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B74B" w14:textId="15E8FF99" w:rsidR="00FE5D67" w:rsidRDefault="00FE5D67" w:rsidP="00C6062F">
      <w:pPr>
        <w:spacing w:line="360" w:lineRule="auto"/>
        <w:rPr>
          <w:rFonts w:ascii="Garamond" w:hAnsi="Garamond" w:cs="Times New Roman (Body CS)"/>
          <w:sz w:val="23"/>
          <w:szCs w:val="23"/>
        </w:rPr>
      </w:pPr>
      <w:r>
        <w:rPr>
          <w:rFonts w:ascii="Garamond" w:hAnsi="Garamond" w:cs="Times New Roman (Body CS)"/>
          <w:b/>
          <w:bCs/>
          <w:noProof/>
          <w:sz w:val="23"/>
          <w:szCs w:val="23"/>
        </w:rPr>
        <w:drawing>
          <wp:inline distT="0" distB="0" distL="0" distR="0" wp14:anchorId="15EE99A6" wp14:editId="58ABF4A3">
            <wp:extent cx="592445" cy="838289"/>
            <wp:effectExtent l="0" t="0" r="5080" b="0"/>
            <wp:docPr id="822543548" name="Picture 2" descr="A drawing of a glass of w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43548" name="Picture 2" descr="A drawing of a glass of wi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63" cy="90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Times New Roman (Body CS)"/>
          <w:b/>
          <w:bCs/>
          <w:sz w:val="23"/>
          <w:szCs w:val="23"/>
        </w:rPr>
        <w:tab/>
      </w:r>
      <w:r>
        <w:rPr>
          <w:rFonts w:ascii="Garamond" w:hAnsi="Garamond" w:cs="Times New Roman (Body CS)"/>
          <w:b/>
          <w:bCs/>
          <w:sz w:val="23"/>
          <w:szCs w:val="23"/>
        </w:rPr>
        <w:tab/>
      </w:r>
      <w:r>
        <w:rPr>
          <w:rFonts w:ascii="Garamond" w:hAnsi="Garamond" w:cs="Times New Roman (Body CS)"/>
          <w:b/>
          <w:bCs/>
          <w:sz w:val="23"/>
          <w:szCs w:val="23"/>
        </w:rPr>
        <w:tab/>
      </w:r>
      <w:r>
        <w:rPr>
          <w:rFonts w:ascii="Garamond" w:hAnsi="Garamond" w:cs="Times New Roman (Body CS)"/>
          <w:b/>
          <w:bCs/>
          <w:sz w:val="23"/>
          <w:szCs w:val="23"/>
        </w:rPr>
        <w:tab/>
        <w:t xml:space="preserve">         </w:t>
      </w:r>
      <w:r>
        <w:rPr>
          <w:rFonts w:ascii="Garamond" w:hAnsi="Garamond" w:cs="Times New Roman (Body CS)"/>
          <w:noProof/>
          <w:sz w:val="23"/>
          <w:szCs w:val="23"/>
        </w:rPr>
        <w:drawing>
          <wp:inline distT="0" distB="0" distL="0" distR="0" wp14:anchorId="2BE3FA2B" wp14:editId="340FAEA6">
            <wp:extent cx="629797" cy="846945"/>
            <wp:effectExtent l="0" t="0" r="5715" b="4445"/>
            <wp:docPr id="1122483701" name="Picture 1" descr="A numb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83701" name="Picture 1" descr="A number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96" cy="87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Times New Roman (Body CS)"/>
          <w:b/>
          <w:bCs/>
          <w:sz w:val="23"/>
          <w:szCs w:val="23"/>
        </w:rPr>
        <w:tab/>
      </w:r>
      <w:r>
        <w:rPr>
          <w:rFonts w:ascii="Garamond" w:hAnsi="Garamond" w:cs="Times New Roman (Body CS)"/>
          <w:b/>
          <w:bCs/>
          <w:sz w:val="23"/>
          <w:szCs w:val="23"/>
        </w:rPr>
        <w:tab/>
      </w:r>
      <w:r>
        <w:rPr>
          <w:rFonts w:ascii="Garamond" w:hAnsi="Garamond" w:cs="Times New Roman (Body CS)"/>
          <w:b/>
          <w:bCs/>
          <w:sz w:val="23"/>
          <w:szCs w:val="23"/>
        </w:rPr>
        <w:tab/>
        <w:t xml:space="preserve">               </w:t>
      </w:r>
      <w:r>
        <w:rPr>
          <w:rFonts w:ascii="Garamond" w:hAnsi="Garamond" w:cs="Times New Roman (Body CS)"/>
          <w:noProof/>
          <w:sz w:val="23"/>
          <w:szCs w:val="23"/>
        </w:rPr>
        <w:drawing>
          <wp:inline distT="0" distB="0" distL="0" distR="0" wp14:anchorId="5CAD50A2" wp14:editId="78B78900">
            <wp:extent cx="593263" cy="839449"/>
            <wp:effectExtent l="0" t="0" r="3810" b="0"/>
            <wp:docPr id="745266369" name="Picture 3" descr="A drawing of a glass of w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66369" name="Picture 3" descr="A drawing of a glass of win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42" cy="91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b/>
          <w:bCs/>
          <w:sz w:val="23"/>
          <w:szCs w:val="23"/>
        </w:rPr>
        <w:t>HOUSE WINES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Entre Ciel et Mer Vermentino, Languedoc ..............</w:t>
      </w:r>
      <w:r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</w:t>
      </w:r>
      <w:r w:rsidR="00FB20A2">
        <w:rPr>
          <w:rFonts w:ascii="Garamond" w:hAnsi="Garamond" w:cs="Times New Roman (Body CS)"/>
          <w:sz w:val="23"/>
          <w:szCs w:val="23"/>
        </w:rPr>
        <w:t>28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Cinco Fincas Malbec, Mendoza .....................</w:t>
      </w:r>
      <w:r w:rsidR="00C6062F">
        <w:rPr>
          <w:rFonts w:ascii="Garamond" w:hAnsi="Garamond" w:cs="Times New Roman (Body CS)"/>
          <w:sz w:val="23"/>
          <w:szCs w:val="23"/>
        </w:rPr>
        <w:t>........</w:t>
      </w:r>
      <w:r w:rsidR="00C6062F" w:rsidRPr="00C6062F">
        <w:rPr>
          <w:rFonts w:ascii="Garamond" w:hAnsi="Garamond" w:cs="Times New Roman (Body CS)"/>
          <w:sz w:val="23"/>
          <w:szCs w:val="23"/>
        </w:rPr>
        <w:t>....</w:t>
      </w:r>
      <w:r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3</w:t>
      </w:r>
      <w:r w:rsidR="00FB20A2">
        <w:rPr>
          <w:rFonts w:ascii="Garamond" w:hAnsi="Garamond" w:cs="Times New Roman (Body CS)"/>
          <w:sz w:val="23"/>
          <w:szCs w:val="23"/>
        </w:rPr>
        <w:t>0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Le Pic Rosé, Roussillon ..........................</w:t>
      </w:r>
      <w:r w:rsidR="00C6062F">
        <w:rPr>
          <w:rFonts w:ascii="Garamond" w:hAnsi="Garamond" w:cs="Times New Roman (Body CS)"/>
          <w:sz w:val="23"/>
          <w:szCs w:val="23"/>
        </w:rPr>
        <w:t>.................</w:t>
      </w:r>
      <w:r w:rsidR="00C6062F" w:rsidRPr="00C6062F">
        <w:rPr>
          <w:rFonts w:ascii="Garamond" w:hAnsi="Garamond" w:cs="Times New Roman (Body CS)"/>
          <w:sz w:val="23"/>
          <w:szCs w:val="23"/>
        </w:rPr>
        <w:t>....</w:t>
      </w:r>
      <w:r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</w:t>
      </w:r>
      <w:r w:rsidR="00FB20A2">
        <w:rPr>
          <w:rFonts w:ascii="Garamond" w:hAnsi="Garamond" w:cs="Times New Roman (Body CS)"/>
          <w:sz w:val="23"/>
          <w:szCs w:val="23"/>
        </w:rPr>
        <w:t>28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b/>
          <w:bCs/>
          <w:sz w:val="23"/>
          <w:szCs w:val="23"/>
        </w:rPr>
        <w:t>WINES BY THE GLASS</w:t>
      </w:r>
      <w:r w:rsidR="00C6062F" w:rsidRPr="00C6062F">
        <w:rPr>
          <w:rFonts w:ascii="Garamond" w:hAnsi="Garamond" w:cs="Times New Roman (Body CS)"/>
          <w:b/>
          <w:bCs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b/>
          <w:bCs/>
          <w:sz w:val="23"/>
          <w:szCs w:val="23"/>
        </w:rPr>
        <w:br/>
        <w:t>WHITE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Vermentino, Languedoc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125ml 5.</w:t>
      </w:r>
      <w:r w:rsidR="00C6062F">
        <w:rPr>
          <w:rFonts w:ascii="Garamond" w:hAnsi="Garamond" w:cs="Times New Roman (Body CS)"/>
          <w:sz w:val="23"/>
          <w:szCs w:val="23"/>
        </w:rPr>
        <w:t>90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| 175ml 6.</w:t>
      </w:r>
      <w:r w:rsidR="00C6062F">
        <w:rPr>
          <w:rFonts w:ascii="Garamond" w:hAnsi="Garamond" w:cs="Times New Roman (Body CS)"/>
          <w:sz w:val="23"/>
          <w:szCs w:val="23"/>
        </w:rPr>
        <w:t>70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Mayfly Sauvignon Blanc, Marlborough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 xml:space="preserve">125ml </w:t>
      </w:r>
      <w:r w:rsidR="00773BF0">
        <w:rPr>
          <w:rFonts w:ascii="Garamond" w:hAnsi="Garamond" w:cs="Times New Roman (Body CS)"/>
          <w:sz w:val="23"/>
          <w:szCs w:val="23"/>
        </w:rPr>
        <w:t>7</w:t>
      </w:r>
      <w:r w:rsidR="00C6062F" w:rsidRPr="00C6062F">
        <w:rPr>
          <w:rFonts w:ascii="Garamond" w:hAnsi="Garamond" w:cs="Times New Roman (Body CS)"/>
          <w:sz w:val="23"/>
          <w:szCs w:val="23"/>
        </w:rPr>
        <w:t>.0</w:t>
      </w:r>
      <w:r w:rsidR="00C6062F">
        <w:rPr>
          <w:rFonts w:ascii="Garamond" w:hAnsi="Garamond" w:cs="Times New Roman (Body CS)"/>
          <w:sz w:val="23"/>
          <w:szCs w:val="23"/>
        </w:rPr>
        <w:t>0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| 175ml </w:t>
      </w:r>
      <w:r w:rsidR="00773BF0">
        <w:rPr>
          <w:rFonts w:ascii="Garamond" w:hAnsi="Garamond" w:cs="Times New Roman (Body CS)"/>
          <w:sz w:val="23"/>
          <w:szCs w:val="23"/>
        </w:rPr>
        <w:t>8</w:t>
      </w:r>
      <w:r w:rsidR="00C6062F" w:rsidRPr="00C6062F">
        <w:rPr>
          <w:rFonts w:ascii="Garamond" w:hAnsi="Garamond" w:cs="Times New Roman (Body CS)"/>
          <w:sz w:val="23"/>
          <w:szCs w:val="23"/>
        </w:rPr>
        <w:t>.0</w:t>
      </w:r>
      <w:r w:rsidR="00C6062F">
        <w:rPr>
          <w:rFonts w:ascii="Garamond" w:hAnsi="Garamond" w:cs="Times New Roman (Body CS)"/>
          <w:sz w:val="23"/>
          <w:szCs w:val="23"/>
        </w:rPr>
        <w:t>0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b/>
          <w:bCs/>
          <w:sz w:val="23"/>
          <w:szCs w:val="23"/>
        </w:rPr>
        <w:t>RED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Cinco Fincas Malbec, Mendoza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 xml:space="preserve">125ml </w:t>
      </w:r>
      <w:r w:rsidR="00773BF0">
        <w:rPr>
          <w:rFonts w:ascii="Garamond" w:hAnsi="Garamond" w:cs="Times New Roman (Body CS)"/>
          <w:sz w:val="23"/>
          <w:szCs w:val="23"/>
        </w:rPr>
        <w:t>6.50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| 175ml </w:t>
      </w:r>
      <w:r w:rsidR="00773BF0">
        <w:rPr>
          <w:rFonts w:ascii="Garamond" w:hAnsi="Garamond" w:cs="Times New Roman (Body CS)"/>
          <w:sz w:val="23"/>
          <w:szCs w:val="23"/>
        </w:rPr>
        <w:t>7.50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Aloe Tree Shiraz, Western Cape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 xml:space="preserve">125ml </w:t>
      </w:r>
      <w:r w:rsidR="00773BF0">
        <w:rPr>
          <w:rFonts w:ascii="Garamond" w:hAnsi="Garamond" w:cs="Times New Roman (Body CS)"/>
          <w:sz w:val="23"/>
          <w:szCs w:val="23"/>
        </w:rPr>
        <w:t>7.00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| 175ml </w:t>
      </w:r>
      <w:r w:rsidR="00773BF0">
        <w:rPr>
          <w:rFonts w:ascii="Garamond" w:hAnsi="Garamond" w:cs="Times New Roman (Body CS)"/>
          <w:sz w:val="23"/>
          <w:szCs w:val="23"/>
        </w:rPr>
        <w:t>8.00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b/>
          <w:bCs/>
          <w:sz w:val="23"/>
          <w:szCs w:val="23"/>
        </w:rPr>
        <w:t>ROSÉ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Le Pic Rosé, Roussillon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125ml 5.</w:t>
      </w:r>
      <w:r w:rsidR="00773BF0">
        <w:rPr>
          <w:rFonts w:ascii="Garamond" w:hAnsi="Garamond" w:cs="Times New Roman (Body CS)"/>
          <w:sz w:val="23"/>
          <w:szCs w:val="23"/>
        </w:rPr>
        <w:t>90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| 175ml </w:t>
      </w:r>
      <w:r w:rsidR="00C6062F">
        <w:rPr>
          <w:rFonts w:ascii="Garamond" w:hAnsi="Garamond" w:cs="Times New Roman (Body CS)"/>
          <w:sz w:val="23"/>
          <w:szCs w:val="23"/>
        </w:rPr>
        <w:t>6.</w:t>
      </w:r>
      <w:r w:rsidR="00773BF0">
        <w:rPr>
          <w:rFonts w:ascii="Garamond" w:hAnsi="Garamond" w:cs="Times New Roman (Body CS)"/>
          <w:sz w:val="23"/>
          <w:szCs w:val="23"/>
        </w:rPr>
        <w:t>70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lastRenderedPageBreak/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b/>
          <w:bCs/>
          <w:sz w:val="23"/>
          <w:szCs w:val="23"/>
        </w:rPr>
        <w:t>WHITE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 xml:space="preserve">Palazzo del Mare </w:t>
      </w:r>
      <w:proofErr w:type="spellStart"/>
      <w:r w:rsidR="00C6062F" w:rsidRPr="00C6062F">
        <w:rPr>
          <w:rFonts w:ascii="Garamond" w:hAnsi="Garamond" w:cs="Times New Roman (Body CS)"/>
          <w:sz w:val="23"/>
          <w:szCs w:val="23"/>
        </w:rPr>
        <w:t>Catarratto</w:t>
      </w:r>
      <w:proofErr w:type="spellEnd"/>
      <w:r w:rsidR="00C6062F" w:rsidRPr="00C6062F">
        <w:rPr>
          <w:rFonts w:ascii="Garamond" w:hAnsi="Garamond" w:cs="Times New Roman (Body CS)"/>
          <w:sz w:val="23"/>
          <w:szCs w:val="23"/>
        </w:rPr>
        <w:t>, Sicily ..................</w:t>
      </w:r>
      <w:r w:rsidR="00C6062F">
        <w:rPr>
          <w:rFonts w:ascii="Garamond" w:hAnsi="Garamond" w:cs="Times New Roman (Body CS)"/>
          <w:sz w:val="23"/>
          <w:szCs w:val="23"/>
        </w:rPr>
        <w:t>..............</w:t>
      </w:r>
      <w:r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30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  <w:t>Vale do Homen Branco Vinho Verde, Braga ..............</w:t>
      </w:r>
      <w:r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</w:t>
      </w:r>
      <w:r w:rsidR="00C6062F" w:rsidRPr="00C6062F">
        <w:rPr>
          <w:rFonts w:ascii="Garamond" w:hAnsi="Garamond" w:cs="Times New Roman (Body CS)"/>
          <w:sz w:val="23"/>
          <w:szCs w:val="23"/>
        </w:rPr>
        <w:t xml:space="preserve"> 32</w:t>
      </w:r>
      <w:r w:rsidR="00C6062F"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sz w:val="23"/>
          <w:szCs w:val="23"/>
        </w:rPr>
        <w:t>Domaine Jean-Paul Picard Sancerre,</w:t>
      </w:r>
      <w:r>
        <w:rPr>
          <w:rFonts w:ascii="Garamond" w:hAnsi="Garamond" w:cs="Times New Roman (Body CS)"/>
          <w:sz w:val="23"/>
          <w:szCs w:val="23"/>
        </w:rPr>
        <w:t xml:space="preserve"> </w:t>
      </w:r>
      <w:r w:rsidRPr="00C6062F">
        <w:rPr>
          <w:rFonts w:ascii="Garamond" w:hAnsi="Garamond" w:cs="Times New Roman (Body CS)"/>
          <w:sz w:val="23"/>
          <w:szCs w:val="23"/>
        </w:rPr>
        <w:t>Loir</w:t>
      </w:r>
      <w:r>
        <w:rPr>
          <w:rFonts w:ascii="Garamond" w:hAnsi="Garamond" w:cs="Times New Roman (Body CS)"/>
          <w:sz w:val="23"/>
          <w:szCs w:val="23"/>
        </w:rPr>
        <w:t>e</w:t>
      </w:r>
      <w:r w:rsidRPr="00C6062F">
        <w:rPr>
          <w:rFonts w:ascii="Garamond" w:hAnsi="Garamond" w:cs="Times New Roman (Body CS)"/>
          <w:sz w:val="23"/>
          <w:szCs w:val="23"/>
        </w:rPr>
        <w:t>.........</w:t>
      </w:r>
      <w:r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>64</w:t>
      </w:r>
    </w:p>
    <w:p w14:paraId="00378988" w14:textId="40D5A212" w:rsidR="008A7300" w:rsidRPr="00C6062F" w:rsidRDefault="00C6062F" w:rsidP="00C6062F">
      <w:pPr>
        <w:spacing w:line="360" w:lineRule="auto"/>
        <w:rPr>
          <w:rFonts w:ascii="Garamond" w:hAnsi="Garamond" w:cs="Times New Roman (Body CS)"/>
          <w:sz w:val="23"/>
          <w:szCs w:val="23"/>
        </w:rPr>
      </w:pPr>
      <w:r w:rsidRPr="00C6062F">
        <w:rPr>
          <w:rFonts w:ascii="Garamond" w:hAnsi="Garamond" w:cs="Times New Roman (Body CS)"/>
          <w:sz w:val="23"/>
          <w:szCs w:val="23"/>
        </w:rPr>
        <w:t>Entre Ciel et Mer Vermentino, Languedoc ...........</w:t>
      </w:r>
      <w:r>
        <w:rPr>
          <w:rFonts w:ascii="Garamond" w:hAnsi="Garamond" w:cs="Times New Roman (Body CS)"/>
          <w:sz w:val="23"/>
          <w:szCs w:val="23"/>
        </w:rPr>
        <w:t>...</w:t>
      </w:r>
      <w:r w:rsidRPr="00C6062F">
        <w:rPr>
          <w:rFonts w:ascii="Garamond" w:hAnsi="Garamond" w:cs="Times New Roman (Body CS)"/>
          <w:sz w:val="23"/>
          <w:szCs w:val="23"/>
        </w:rPr>
        <w:t>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34</w:t>
      </w:r>
      <w:r w:rsidRPr="00C6062F">
        <w:rPr>
          <w:rFonts w:ascii="Garamond" w:hAnsi="Garamond" w:cs="Times New Roman (Body CS)"/>
          <w:sz w:val="23"/>
          <w:szCs w:val="23"/>
        </w:rPr>
        <w:br/>
        <w:t>Aloe Tree Chenin Blanc, Western Cape ................</w:t>
      </w:r>
      <w:r>
        <w:rPr>
          <w:rFonts w:ascii="Garamond" w:hAnsi="Garamond" w:cs="Times New Roman (Body CS)"/>
          <w:sz w:val="23"/>
          <w:szCs w:val="23"/>
        </w:rPr>
        <w:t>.....</w:t>
      </w:r>
      <w:r w:rsidRPr="00C6062F">
        <w:rPr>
          <w:rFonts w:ascii="Garamond" w:hAnsi="Garamond" w:cs="Times New Roman (Body CS)"/>
          <w:sz w:val="23"/>
          <w:szCs w:val="23"/>
        </w:rPr>
        <w:t>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34</w:t>
      </w:r>
      <w:r w:rsidRPr="00C6062F">
        <w:rPr>
          <w:rFonts w:ascii="Garamond" w:hAnsi="Garamond" w:cs="Times New Roman (Body CS)"/>
          <w:sz w:val="23"/>
          <w:szCs w:val="23"/>
        </w:rPr>
        <w:br/>
        <w:t>Mayfly Sauvignon Blanc, Marlborough .................</w:t>
      </w:r>
      <w:r>
        <w:rPr>
          <w:rFonts w:ascii="Garamond" w:hAnsi="Garamond" w:cs="Times New Roman (Body CS)"/>
          <w:sz w:val="23"/>
          <w:szCs w:val="23"/>
        </w:rPr>
        <w:t>.....</w:t>
      </w:r>
      <w:r w:rsidRPr="00C6062F">
        <w:rPr>
          <w:rFonts w:ascii="Garamond" w:hAnsi="Garamond" w:cs="Times New Roman (Body CS)"/>
          <w:sz w:val="23"/>
          <w:szCs w:val="23"/>
        </w:rPr>
        <w:t>.</w:t>
      </w:r>
      <w:r w:rsidR="00FE5D67">
        <w:rPr>
          <w:rFonts w:ascii="Garamond" w:hAnsi="Garamond" w:cs="Times New Roman (Body CS)"/>
          <w:sz w:val="23"/>
          <w:szCs w:val="23"/>
        </w:rPr>
        <w:t xml:space="preserve">................................................................................  </w:t>
      </w:r>
      <w:r w:rsidRPr="00C6062F">
        <w:rPr>
          <w:rFonts w:ascii="Garamond" w:hAnsi="Garamond" w:cs="Times New Roman (Body CS)"/>
          <w:sz w:val="23"/>
          <w:szCs w:val="23"/>
        </w:rPr>
        <w:t>36</w:t>
      </w:r>
      <w:r w:rsidRPr="00C6062F">
        <w:rPr>
          <w:rFonts w:ascii="Garamond" w:hAnsi="Garamond" w:cs="Times New Roman (Body CS)"/>
          <w:sz w:val="23"/>
          <w:szCs w:val="23"/>
        </w:rPr>
        <w:br/>
        <w:t>Alice Verdeca, Puglia ..........................</w:t>
      </w:r>
      <w:r>
        <w:rPr>
          <w:rFonts w:ascii="Garamond" w:hAnsi="Garamond" w:cs="Times New Roman (Body CS)"/>
          <w:sz w:val="23"/>
          <w:szCs w:val="23"/>
        </w:rPr>
        <w:t>.....................</w:t>
      </w:r>
      <w:r w:rsidRPr="00C6062F">
        <w:rPr>
          <w:rFonts w:ascii="Garamond" w:hAnsi="Garamond" w:cs="Times New Roman (Body CS)"/>
          <w:sz w:val="23"/>
          <w:szCs w:val="23"/>
        </w:rPr>
        <w:t>......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40</w:t>
      </w:r>
      <w:r w:rsidRPr="00C6062F">
        <w:rPr>
          <w:rFonts w:ascii="Garamond" w:hAnsi="Garamond" w:cs="Times New Roman (Body CS)"/>
          <w:sz w:val="23"/>
          <w:szCs w:val="23"/>
        </w:rPr>
        <w:br/>
        <w:t xml:space="preserve">El </w:t>
      </w:r>
      <w:proofErr w:type="spellStart"/>
      <w:r w:rsidRPr="00C6062F">
        <w:rPr>
          <w:rFonts w:ascii="Garamond" w:hAnsi="Garamond" w:cs="Times New Roman (Body CS)"/>
          <w:sz w:val="23"/>
          <w:szCs w:val="23"/>
        </w:rPr>
        <w:t>Camarón</w:t>
      </w:r>
      <w:proofErr w:type="spellEnd"/>
      <w:r w:rsidRPr="00C6062F">
        <w:rPr>
          <w:rFonts w:ascii="Garamond" w:hAnsi="Garamond" w:cs="Times New Roman (Body CS)"/>
          <w:sz w:val="23"/>
          <w:szCs w:val="23"/>
        </w:rPr>
        <w:t xml:space="preserve"> </w:t>
      </w:r>
      <w:proofErr w:type="spellStart"/>
      <w:r w:rsidRPr="00C6062F">
        <w:rPr>
          <w:rFonts w:ascii="Garamond" w:hAnsi="Garamond" w:cs="Times New Roman (Body CS)"/>
          <w:sz w:val="23"/>
          <w:szCs w:val="23"/>
        </w:rPr>
        <w:t>Albariño</w:t>
      </w:r>
      <w:proofErr w:type="spellEnd"/>
      <w:r w:rsidRPr="00C6062F">
        <w:rPr>
          <w:rFonts w:ascii="Garamond" w:hAnsi="Garamond" w:cs="Times New Roman (Body CS)"/>
          <w:sz w:val="23"/>
          <w:szCs w:val="23"/>
        </w:rPr>
        <w:t>, Galicia ......................</w:t>
      </w:r>
      <w:r>
        <w:rPr>
          <w:rFonts w:ascii="Garamond" w:hAnsi="Garamond" w:cs="Times New Roman (Body CS)"/>
          <w:sz w:val="23"/>
          <w:szCs w:val="23"/>
        </w:rPr>
        <w:t>.............</w:t>
      </w:r>
      <w:r w:rsidRPr="00C6062F">
        <w:rPr>
          <w:rFonts w:ascii="Garamond" w:hAnsi="Garamond" w:cs="Times New Roman (Body CS)"/>
          <w:sz w:val="23"/>
          <w:szCs w:val="23"/>
        </w:rPr>
        <w:t>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42</w:t>
      </w:r>
      <w:r w:rsidRPr="00C6062F">
        <w:rPr>
          <w:rFonts w:ascii="Garamond" w:hAnsi="Garamond" w:cs="Times New Roman (Body CS)"/>
          <w:sz w:val="23"/>
          <w:szCs w:val="23"/>
        </w:rPr>
        <w:br/>
        <w:t>Domaine Fichet Mâcon-Villages, Burgundy ..............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48</w:t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b/>
          <w:bCs/>
          <w:sz w:val="23"/>
          <w:szCs w:val="23"/>
        </w:rPr>
        <w:t>ROSÉ</w:t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sz w:val="23"/>
          <w:szCs w:val="23"/>
        </w:rPr>
        <w:br/>
        <w:t>Le Pic Rosé, Roussillon ..............................</w:t>
      </w:r>
      <w:r>
        <w:rPr>
          <w:rFonts w:ascii="Garamond" w:hAnsi="Garamond" w:cs="Times New Roman (Body CS)"/>
          <w:sz w:val="23"/>
          <w:szCs w:val="23"/>
        </w:rPr>
        <w:t>................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</w:t>
      </w:r>
      <w:r>
        <w:rPr>
          <w:rFonts w:ascii="Garamond" w:hAnsi="Garamond" w:cs="Times New Roman (Body CS)"/>
          <w:sz w:val="23"/>
          <w:szCs w:val="23"/>
        </w:rPr>
        <w:t>..</w:t>
      </w:r>
      <w:r w:rsidRPr="00C6062F">
        <w:rPr>
          <w:rFonts w:ascii="Garamond" w:hAnsi="Garamond" w:cs="Times New Roman (Body CS)"/>
          <w:sz w:val="23"/>
          <w:szCs w:val="23"/>
        </w:rPr>
        <w:t xml:space="preserve"> 32</w:t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b/>
          <w:bCs/>
          <w:sz w:val="23"/>
          <w:szCs w:val="23"/>
        </w:rPr>
        <w:t>RED</w:t>
      </w:r>
      <w:r w:rsidRPr="00C6062F">
        <w:rPr>
          <w:rFonts w:ascii="Garamond" w:hAnsi="Garamond" w:cs="Times New Roman (Body CS)"/>
          <w:sz w:val="23"/>
          <w:szCs w:val="23"/>
        </w:rPr>
        <w:br/>
      </w:r>
      <w:r w:rsidRPr="00C6062F">
        <w:rPr>
          <w:rFonts w:ascii="Garamond" w:hAnsi="Garamond" w:cs="Times New Roman (Body CS)"/>
          <w:sz w:val="23"/>
          <w:szCs w:val="23"/>
        </w:rPr>
        <w:br/>
        <w:t xml:space="preserve">Palazzo del Mare Rosso, Sicily </w:t>
      </w:r>
      <w:r w:rsidR="00FE5D67">
        <w:rPr>
          <w:rFonts w:ascii="Garamond" w:hAnsi="Garamond" w:cs="Times New Roman (Body CS)"/>
          <w:sz w:val="23"/>
          <w:szCs w:val="23"/>
        </w:rPr>
        <w:t>……………………………………………….</w:t>
      </w:r>
      <w:r w:rsidRPr="00C6062F">
        <w:rPr>
          <w:rFonts w:ascii="Garamond" w:hAnsi="Garamond" w:cs="Times New Roman (Body CS)"/>
          <w:sz w:val="23"/>
          <w:szCs w:val="23"/>
        </w:rPr>
        <w:t>.......................</w:t>
      </w:r>
      <w:r>
        <w:rPr>
          <w:rFonts w:ascii="Garamond" w:hAnsi="Garamond" w:cs="Times New Roman (Body CS)"/>
          <w:sz w:val="23"/>
          <w:szCs w:val="23"/>
        </w:rPr>
        <w:t>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30</w:t>
      </w:r>
      <w:r w:rsidRPr="00C6062F">
        <w:rPr>
          <w:rFonts w:ascii="Garamond" w:hAnsi="Garamond" w:cs="Times New Roman (Body CS)"/>
          <w:sz w:val="23"/>
          <w:szCs w:val="23"/>
        </w:rPr>
        <w:br/>
        <w:t>One Chain “The Wrong ’Un” Shiraz Cabernet ....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>... 32</w:t>
      </w:r>
      <w:r w:rsidRPr="00C6062F">
        <w:rPr>
          <w:rFonts w:ascii="Garamond" w:hAnsi="Garamond" w:cs="Times New Roman (Body CS)"/>
          <w:sz w:val="23"/>
          <w:szCs w:val="23"/>
        </w:rPr>
        <w:br/>
        <w:t>Cinco Fincas Malbec, Mendoza .........................</w:t>
      </w:r>
      <w:r>
        <w:rPr>
          <w:rFonts w:ascii="Garamond" w:hAnsi="Garamond" w:cs="Times New Roman (Body CS)"/>
          <w:sz w:val="23"/>
          <w:szCs w:val="23"/>
        </w:rPr>
        <w:t>........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32</w:t>
      </w:r>
      <w:r w:rsidRPr="00C6062F">
        <w:rPr>
          <w:rFonts w:ascii="Garamond" w:hAnsi="Garamond" w:cs="Times New Roman (Body CS)"/>
          <w:sz w:val="23"/>
          <w:szCs w:val="23"/>
        </w:rPr>
        <w:br/>
        <w:t>Aloe Tree Shiraz, Western Cape ......................</w:t>
      </w:r>
      <w:r>
        <w:rPr>
          <w:rFonts w:ascii="Garamond" w:hAnsi="Garamond" w:cs="Times New Roman (Body CS)"/>
          <w:sz w:val="23"/>
          <w:szCs w:val="23"/>
        </w:rPr>
        <w:t>.........</w:t>
      </w:r>
      <w:r w:rsidRPr="00C6062F">
        <w:rPr>
          <w:rFonts w:ascii="Garamond" w:hAnsi="Garamond" w:cs="Times New Roman (Body CS)"/>
          <w:sz w:val="23"/>
          <w:szCs w:val="23"/>
        </w:rPr>
        <w:t>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34</w:t>
      </w:r>
      <w:r w:rsidRPr="00C6062F">
        <w:rPr>
          <w:rFonts w:ascii="Garamond" w:hAnsi="Garamond" w:cs="Times New Roman (Body CS)"/>
          <w:sz w:val="23"/>
          <w:szCs w:val="23"/>
        </w:rPr>
        <w:br/>
      </w:r>
      <w:proofErr w:type="spellStart"/>
      <w:r w:rsidRPr="00C6062F">
        <w:rPr>
          <w:rFonts w:ascii="Garamond" w:hAnsi="Garamond" w:cs="Times New Roman (Body CS)"/>
          <w:sz w:val="23"/>
          <w:szCs w:val="23"/>
        </w:rPr>
        <w:t>Montsable</w:t>
      </w:r>
      <w:proofErr w:type="spellEnd"/>
      <w:r w:rsidRPr="00C6062F">
        <w:rPr>
          <w:rFonts w:ascii="Garamond" w:hAnsi="Garamond" w:cs="Times New Roman (Body CS)"/>
          <w:sz w:val="23"/>
          <w:szCs w:val="23"/>
        </w:rPr>
        <w:t xml:space="preserve"> Pinot Noir, Haute Vallée de </w:t>
      </w:r>
      <w:proofErr w:type="spellStart"/>
      <w:r w:rsidRPr="00C6062F">
        <w:rPr>
          <w:rFonts w:ascii="Garamond" w:hAnsi="Garamond" w:cs="Times New Roman (Body CS)"/>
          <w:sz w:val="23"/>
          <w:szCs w:val="23"/>
        </w:rPr>
        <w:t>l’Aude</w:t>
      </w:r>
      <w:proofErr w:type="spellEnd"/>
      <w:r w:rsidRPr="00C6062F">
        <w:rPr>
          <w:rFonts w:ascii="Garamond" w:hAnsi="Garamond" w:cs="Times New Roman (Body CS)"/>
          <w:sz w:val="23"/>
          <w:szCs w:val="23"/>
        </w:rPr>
        <w:t xml:space="preserve"> ......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>..36</w:t>
      </w:r>
      <w:r w:rsidRPr="00C6062F">
        <w:rPr>
          <w:rFonts w:ascii="Garamond" w:hAnsi="Garamond" w:cs="Times New Roman (Body CS)"/>
          <w:sz w:val="23"/>
          <w:szCs w:val="23"/>
        </w:rPr>
        <w:br/>
        <w:t>Entre Les Vents Côtes du Rhône Villages .............</w:t>
      </w:r>
      <w:r>
        <w:rPr>
          <w:rFonts w:ascii="Garamond" w:hAnsi="Garamond" w:cs="Times New Roman (Body CS)"/>
          <w:sz w:val="23"/>
          <w:szCs w:val="23"/>
        </w:rPr>
        <w:t>.</w:t>
      </w:r>
      <w:r w:rsidRPr="00C6062F">
        <w:rPr>
          <w:rFonts w:ascii="Garamond" w:hAnsi="Garamond" w:cs="Times New Roman (Body CS)"/>
          <w:sz w:val="23"/>
          <w:szCs w:val="23"/>
        </w:rPr>
        <w:t>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38</w:t>
      </w:r>
      <w:r w:rsidRPr="00C6062F">
        <w:rPr>
          <w:rFonts w:ascii="Garamond" w:hAnsi="Garamond" w:cs="Times New Roman (Body CS)"/>
          <w:sz w:val="23"/>
          <w:szCs w:val="23"/>
        </w:rPr>
        <w:br/>
      </w:r>
      <w:proofErr w:type="spellStart"/>
      <w:r w:rsidRPr="00C6062F">
        <w:rPr>
          <w:rFonts w:ascii="Garamond" w:hAnsi="Garamond" w:cs="Times New Roman (Body CS)"/>
          <w:sz w:val="23"/>
          <w:szCs w:val="23"/>
        </w:rPr>
        <w:t>Lirica</w:t>
      </w:r>
      <w:proofErr w:type="spellEnd"/>
      <w:r w:rsidRPr="00C6062F">
        <w:rPr>
          <w:rFonts w:ascii="Garamond" w:hAnsi="Garamond" w:cs="Times New Roman (Body CS)"/>
          <w:sz w:val="23"/>
          <w:szCs w:val="23"/>
        </w:rPr>
        <w:t xml:space="preserve"> Primitivo di </w:t>
      </w:r>
      <w:proofErr w:type="spellStart"/>
      <w:r w:rsidRPr="00C6062F">
        <w:rPr>
          <w:rFonts w:ascii="Garamond" w:hAnsi="Garamond" w:cs="Times New Roman (Body CS)"/>
          <w:sz w:val="23"/>
          <w:szCs w:val="23"/>
        </w:rPr>
        <w:t>Manduria</w:t>
      </w:r>
      <w:proofErr w:type="spellEnd"/>
      <w:r w:rsidRPr="00C6062F">
        <w:rPr>
          <w:rFonts w:ascii="Garamond" w:hAnsi="Garamond" w:cs="Times New Roman (Body CS)"/>
          <w:sz w:val="23"/>
          <w:szCs w:val="23"/>
        </w:rPr>
        <w:t xml:space="preserve"> ........................</w:t>
      </w:r>
      <w:r>
        <w:rPr>
          <w:rFonts w:ascii="Garamond" w:hAnsi="Garamond" w:cs="Times New Roman (Body CS)"/>
          <w:sz w:val="23"/>
          <w:szCs w:val="23"/>
        </w:rPr>
        <w:t>.............</w:t>
      </w:r>
      <w:r w:rsidRPr="00C6062F">
        <w:rPr>
          <w:rFonts w:ascii="Garamond" w:hAnsi="Garamond" w:cs="Times New Roman (Body CS)"/>
          <w:sz w:val="23"/>
          <w:szCs w:val="23"/>
        </w:rPr>
        <w:t>.</w:t>
      </w:r>
      <w:r w:rsidR="00FE5D67">
        <w:rPr>
          <w:rFonts w:ascii="Garamond" w:hAnsi="Garamond" w:cs="Times New Roman (Body CS)"/>
          <w:sz w:val="23"/>
          <w:szCs w:val="23"/>
        </w:rPr>
        <w:t>...................................................................................</w:t>
      </w:r>
      <w:r w:rsidRPr="00C6062F">
        <w:rPr>
          <w:rFonts w:ascii="Garamond" w:hAnsi="Garamond" w:cs="Times New Roman (Body CS)"/>
          <w:sz w:val="23"/>
          <w:szCs w:val="23"/>
        </w:rPr>
        <w:t xml:space="preserve"> 44</w:t>
      </w:r>
    </w:p>
    <w:sectPr w:rsidR="008A7300" w:rsidRPr="00C6062F" w:rsidSect="00D942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2F"/>
    <w:rsid w:val="000A1F82"/>
    <w:rsid w:val="00150D08"/>
    <w:rsid w:val="0052726D"/>
    <w:rsid w:val="00773BF0"/>
    <w:rsid w:val="008A7300"/>
    <w:rsid w:val="00AE662A"/>
    <w:rsid w:val="00AF39AE"/>
    <w:rsid w:val="00C6062F"/>
    <w:rsid w:val="00C8570A"/>
    <w:rsid w:val="00D942D8"/>
    <w:rsid w:val="00FB20A2"/>
    <w:rsid w:val="00FD63EE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392EF"/>
  <w15:chartTrackingRefBased/>
  <w15:docId w15:val="{DC38C929-63A4-9F4A-9E4C-7EDEAEE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Sinclair</dc:creator>
  <cp:keywords/>
  <dc:description/>
  <cp:lastModifiedBy>Edward Sinclair</cp:lastModifiedBy>
  <cp:revision>3</cp:revision>
  <cp:lastPrinted>2026-03-14T06:30:00Z</cp:lastPrinted>
  <dcterms:created xsi:type="dcterms:W3CDTF">2026-03-10T09:57:00Z</dcterms:created>
  <dcterms:modified xsi:type="dcterms:W3CDTF">2026-05-15T06:15:00Z</dcterms:modified>
</cp:coreProperties>
</file>