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2723" w14:textId="4AC40AC1" w:rsidR="00D027FE" w:rsidRDefault="00D027FE" w:rsidP="00D027FE">
      <w:pPr>
        <w:jc w:val="center"/>
        <w:rPr>
          <w:b/>
          <w:bCs/>
        </w:rPr>
      </w:pPr>
      <w:r>
        <w:rPr>
          <w:b/>
          <w:bCs/>
        </w:rPr>
        <w:t xml:space="preserve">DRRH Unit 9 </w:t>
      </w:r>
      <w:r w:rsidR="0065782A">
        <w:rPr>
          <w:b/>
          <w:bCs/>
        </w:rPr>
        <w:t xml:space="preserve">Property Owners Association </w:t>
      </w:r>
      <w:r>
        <w:rPr>
          <w:b/>
          <w:bCs/>
        </w:rPr>
        <w:t>Board Meeting</w:t>
      </w:r>
    </w:p>
    <w:p w14:paraId="66D130CE" w14:textId="59257438" w:rsidR="00D027FE" w:rsidRDefault="00C632E3" w:rsidP="00D027FE">
      <w:pPr>
        <w:jc w:val="center"/>
        <w:rPr>
          <w:b/>
          <w:bCs/>
        </w:rPr>
      </w:pPr>
      <w:r>
        <w:rPr>
          <w:b/>
          <w:bCs/>
        </w:rPr>
        <w:t>April 16</w:t>
      </w:r>
      <w:r w:rsidR="00D027FE">
        <w:rPr>
          <w:b/>
          <w:bCs/>
        </w:rPr>
        <w:t>, 2026</w:t>
      </w:r>
    </w:p>
    <w:p w14:paraId="5EAED075" w14:textId="09526FA9" w:rsidR="00D027FE" w:rsidRDefault="00D027FE" w:rsidP="00D027FE">
      <w:pPr>
        <w:pStyle w:val="NoSpacing"/>
        <w:rPr>
          <w:b/>
          <w:bCs/>
        </w:rPr>
      </w:pPr>
      <w:r>
        <w:rPr>
          <w:b/>
          <w:bCs/>
        </w:rPr>
        <w:t>Present: Richard Gardner, Miranda Wells, Kristie Focht</w:t>
      </w:r>
    </w:p>
    <w:p w14:paraId="14FD69E1" w14:textId="77777777" w:rsidR="0065782A" w:rsidRDefault="0065782A" w:rsidP="00D027FE">
      <w:pPr>
        <w:pStyle w:val="NoSpacing"/>
        <w:rPr>
          <w:b/>
          <w:bCs/>
        </w:rPr>
      </w:pPr>
    </w:p>
    <w:p w14:paraId="4A80BAEC" w14:textId="26C8151E" w:rsidR="0065782A" w:rsidRPr="0065782A" w:rsidRDefault="0065782A" w:rsidP="00D027FE">
      <w:pPr>
        <w:pStyle w:val="NoSpacing"/>
      </w:pPr>
      <w:r>
        <w:rPr>
          <w:b/>
          <w:bCs/>
        </w:rPr>
        <w:t xml:space="preserve">Meeting commenced at 6:00 p.m. </w:t>
      </w:r>
      <w:r>
        <w:t xml:space="preserve">Prior meeting minutes were approved. </w:t>
      </w:r>
    </w:p>
    <w:p w14:paraId="78F39B4A" w14:textId="77777777" w:rsidR="00D027FE" w:rsidRDefault="00D027FE" w:rsidP="00D027FE">
      <w:pPr>
        <w:pStyle w:val="NoSpacing"/>
        <w:rPr>
          <w:b/>
          <w:bCs/>
        </w:rPr>
      </w:pPr>
    </w:p>
    <w:p w14:paraId="7A22406E" w14:textId="39E1E565" w:rsidR="00D027FE" w:rsidRDefault="00D027FE" w:rsidP="00D027FE">
      <w:pPr>
        <w:pStyle w:val="NoSpacing"/>
        <w:rPr>
          <w:b/>
          <w:bCs/>
        </w:rPr>
      </w:pPr>
      <w:r>
        <w:rPr>
          <w:b/>
          <w:bCs/>
        </w:rPr>
        <w:t>Treasurer’s Report</w:t>
      </w:r>
    </w:p>
    <w:p w14:paraId="2D2D6295" w14:textId="0B01D243" w:rsidR="00D027FE" w:rsidRDefault="00C632E3" w:rsidP="00D027FE">
      <w:pPr>
        <w:pStyle w:val="NoSpacing"/>
      </w:pPr>
      <w:r>
        <w:t>Cash position remains strong. Annual dues are here - paper invoices with the annual letter are going out in the mail this weekend to those without email addresses on file; those with email addresses on file will receive their annual letter and invoice on May 1</w:t>
      </w:r>
      <w:r w:rsidRPr="00C632E3">
        <w:rPr>
          <w:vertAlign w:val="superscript"/>
        </w:rPr>
        <w:t>st</w:t>
      </w:r>
      <w:r>
        <w:t xml:space="preserve">. </w:t>
      </w:r>
      <w:r w:rsidR="00D027FE">
        <w:t xml:space="preserve"> </w:t>
      </w:r>
      <w:r w:rsidR="00122B08">
        <w:t>Kristie will be putting a notice up on NextDoor for parking pass pickup on May 9</w:t>
      </w:r>
      <w:r w:rsidR="00122B08" w:rsidRPr="00122B08">
        <w:rPr>
          <w:vertAlign w:val="superscript"/>
        </w:rPr>
        <w:t>th</w:t>
      </w:r>
      <w:r w:rsidR="00122B08">
        <w:t xml:space="preserve"> to let non-residents know they can purchase for $25 / pass. </w:t>
      </w:r>
      <w:r>
        <w:t xml:space="preserve">The healthy cash situation allows the HOA to continue park maintenance and repairs including the recent sediment relocation project down at the boat launch. The additional spend in that area will be discussed at a later date as the river level is up too high to be able to do the work. </w:t>
      </w:r>
    </w:p>
    <w:p w14:paraId="544F12E6" w14:textId="77777777" w:rsidR="00D027FE" w:rsidRDefault="00D027FE" w:rsidP="00D027FE">
      <w:pPr>
        <w:pStyle w:val="NoSpacing"/>
      </w:pPr>
    </w:p>
    <w:p w14:paraId="03E7E0E5" w14:textId="68AC147F" w:rsidR="00D027FE" w:rsidRDefault="00122B08" w:rsidP="00D027FE">
      <w:pPr>
        <w:pStyle w:val="NoSpacing"/>
        <w:rPr>
          <w:b/>
          <w:bCs/>
        </w:rPr>
      </w:pPr>
      <w:r>
        <w:rPr>
          <w:b/>
          <w:bCs/>
        </w:rPr>
        <w:t>Park updates</w:t>
      </w:r>
    </w:p>
    <w:p w14:paraId="01710D08" w14:textId="77777777" w:rsidR="00122B08" w:rsidRDefault="00122B08" w:rsidP="00D027FE">
      <w:pPr>
        <w:pStyle w:val="NoSpacing"/>
      </w:pPr>
      <w:r>
        <w:t>Miranda reported that the sediment relocation project was completed, and was a bigger project than anticipated due to the stickiness of the mud. Dead trees have also been removed and debris cleaned up. Miranda asked for volunteers to help monitor the cameras, and the community to help with trash pickup. It was suggested that perhaps the person who does the mowing and weed pulling in the park could also help with trash pickup. Kristie will ask him once that work commences again for the season.</w:t>
      </w:r>
    </w:p>
    <w:p w14:paraId="4C5A50BF" w14:textId="77777777" w:rsidR="00122B08" w:rsidRDefault="00122B08" w:rsidP="00D027FE">
      <w:pPr>
        <w:pStyle w:val="NoSpacing"/>
      </w:pPr>
    </w:p>
    <w:p w14:paraId="04843190" w14:textId="3BFABFA6" w:rsidR="00D027FE" w:rsidRDefault="00122B08" w:rsidP="00D027FE">
      <w:pPr>
        <w:pStyle w:val="NoSpacing"/>
      </w:pPr>
      <w:r>
        <w:t>Concerns were raised about trespassers parking along the street to enter the park, parking in nearby neighbor’s driveways, and along Island Loop. Kristie recommended reaching out to the road district and the county to see if No Parking signs could be put up.</w:t>
      </w:r>
    </w:p>
    <w:p w14:paraId="4865B033" w14:textId="77777777" w:rsidR="00122B08" w:rsidRDefault="00122B08" w:rsidP="00D027FE">
      <w:pPr>
        <w:pStyle w:val="NoSpacing"/>
      </w:pPr>
    </w:p>
    <w:p w14:paraId="39244582" w14:textId="66E4F08E" w:rsidR="00122B08" w:rsidRDefault="00122B08" w:rsidP="00D027FE">
      <w:pPr>
        <w:pStyle w:val="NoSpacing"/>
      </w:pPr>
      <w:r>
        <w:t xml:space="preserve">More volunteers are needed to patrol the park. Anyone interested in doing so should contact Kristie so she can give them a batch of parking citations. </w:t>
      </w:r>
    </w:p>
    <w:p w14:paraId="693C5308" w14:textId="77777777" w:rsidR="00122B08" w:rsidRDefault="00122B08" w:rsidP="00D027FE">
      <w:pPr>
        <w:pStyle w:val="NoSpacing"/>
      </w:pPr>
    </w:p>
    <w:p w14:paraId="1DE35EB7" w14:textId="43EE5871" w:rsidR="00122B08" w:rsidRDefault="00122B08" w:rsidP="00D027FE">
      <w:pPr>
        <w:pStyle w:val="NoSpacing"/>
      </w:pPr>
      <w:r>
        <w:t xml:space="preserve">Volunteers are also needed to take over the work Miranda has done with the County related to canal health and maintenance. </w:t>
      </w:r>
    </w:p>
    <w:p w14:paraId="535ED86F" w14:textId="77777777" w:rsidR="00122B08" w:rsidRDefault="00122B08" w:rsidP="00D027FE">
      <w:pPr>
        <w:pStyle w:val="NoSpacing"/>
      </w:pPr>
    </w:p>
    <w:p w14:paraId="793A7441" w14:textId="4BEB3EF9" w:rsidR="00122B08" w:rsidRPr="00122B08" w:rsidRDefault="00122B08" w:rsidP="00D027FE">
      <w:pPr>
        <w:pStyle w:val="NoSpacing"/>
        <w:rPr>
          <w:b/>
          <w:bCs/>
        </w:rPr>
      </w:pPr>
      <w:r>
        <w:rPr>
          <w:b/>
          <w:bCs/>
        </w:rPr>
        <w:t>Questions and Answers</w:t>
      </w:r>
    </w:p>
    <w:p w14:paraId="459CB786" w14:textId="3E5F46BB" w:rsidR="0065782A" w:rsidRPr="00122B08" w:rsidRDefault="00C04EC8" w:rsidP="00D027FE">
      <w:pPr>
        <w:pStyle w:val="NoSpacing"/>
      </w:pPr>
      <w:r>
        <w:t xml:space="preserve">Much discussion ensued on fire safety and overall concerns about potential fires following the dry winter. Kristie has sent letters to property owners with lots of ladder fuels with about a 50/50 success rate. A homeowner who is a retired fire fighter reported that he continuously reaches out to the fire department, fire marshal, and the county to put pressure on them about enforcement. </w:t>
      </w:r>
    </w:p>
    <w:p w14:paraId="7E3D2F57" w14:textId="77777777" w:rsidR="00531DA4" w:rsidRDefault="00531DA4" w:rsidP="00D027FE">
      <w:pPr>
        <w:pStyle w:val="NoSpacing"/>
        <w:rPr>
          <w:b/>
          <w:bCs/>
        </w:rPr>
      </w:pPr>
    </w:p>
    <w:p w14:paraId="72E93627" w14:textId="0BDEDD22" w:rsidR="00F146A2" w:rsidRPr="00F146A2" w:rsidRDefault="00F146A2" w:rsidP="00D027FE">
      <w:pPr>
        <w:pStyle w:val="NoSpacing"/>
        <w:rPr>
          <w:b/>
          <w:bCs/>
        </w:rPr>
      </w:pPr>
      <w:r w:rsidRPr="00F146A2">
        <w:rPr>
          <w:b/>
          <w:bCs/>
        </w:rPr>
        <w:t xml:space="preserve">After no other questions or discussion, the meeting adjourned at </w:t>
      </w:r>
      <w:r w:rsidR="001F2A29">
        <w:rPr>
          <w:b/>
          <w:bCs/>
        </w:rPr>
        <w:t>7:00</w:t>
      </w:r>
      <w:r w:rsidRPr="00F146A2">
        <w:rPr>
          <w:b/>
          <w:bCs/>
        </w:rPr>
        <w:t>.</w:t>
      </w:r>
    </w:p>
    <w:sectPr w:rsidR="00F146A2" w:rsidRPr="00F14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FE"/>
    <w:rsid w:val="00122B08"/>
    <w:rsid w:val="001F2A29"/>
    <w:rsid w:val="00531DA4"/>
    <w:rsid w:val="0065782A"/>
    <w:rsid w:val="00760603"/>
    <w:rsid w:val="00C04EC8"/>
    <w:rsid w:val="00C632E3"/>
    <w:rsid w:val="00D027FE"/>
    <w:rsid w:val="00D20DD7"/>
    <w:rsid w:val="00DE7594"/>
    <w:rsid w:val="00F1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118C"/>
  <w15:chartTrackingRefBased/>
  <w15:docId w15:val="{117CE179-89C2-452F-9B4E-EF5D133B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FE"/>
    <w:rPr>
      <w:rFonts w:eastAsiaTheme="majorEastAsia" w:cstheme="majorBidi"/>
      <w:color w:val="272727" w:themeColor="text1" w:themeTint="D8"/>
    </w:rPr>
  </w:style>
  <w:style w:type="paragraph" w:styleId="Title">
    <w:name w:val="Title"/>
    <w:basedOn w:val="Normal"/>
    <w:next w:val="Normal"/>
    <w:link w:val="TitleChar"/>
    <w:uiPriority w:val="10"/>
    <w:qFormat/>
    <w:rsid w:val="00D0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FE"/>
    <w:pPr>
      <w:spacing w:before="160"/>
      <w:jc w:val="center"/>
    </w:pPr>
    <w:rPr>
      <w:i/>
      <w:iCs/>
      <w:color w:val="404040" w:themeColor="text1" w:themeTint="BF"/>
    </w:rPr>
  </w:style>
  <w:style w:type="character" w:customStyle="1" w:styleId="QuoteChar">
    <w:name w:val="Quote Char"/>
    <w:basedOn w:val="DefaultParagraphFont"/>
    <w:link w:val="Quote"/>
    <w:uiPriority w:val="29"/>
    <w:rsid w:val="00D027FE"/>
    <w:rPr>
      <w:i/>
      <w:iCs/>
      <w:color w:val="404040" w:themeColor="text1" w:themeTint="BF"/>
    </w:rPr>
  </w:style>
  <w:style w:type="paragraph" w:styleId="ListParagraph">
    <w:name w:val="List Paragraph"/>
    <w:basedOn w:val="Normal"/>
    <w:uiPriority w:val="34"/>
    <w:qFormat/>
    <w:rsid w:val="00D027FE"/>
    <w:pPr>
      <w:ind w:left="720"/>
      <w:contextualSpacing/>
    </w:pPr>
  </w:style>
  <w:style w:type="character" w:styleId="IntenseEmphasis">
    <w:name w:val="Intense Emphasis"/>
    <w:basedOn w:val="DefaultParagraphFont"/>
    <w:uiPriority w:val="21"/>
    <w:qFormat/>
    <w:rsid w:val="00D027FE"/>
    <w:rPr>
      <w:i/>
      <w:iCs/>
      <w:color w:val="0F4761" w:themeColor="accent1" w:themeShade="BF"/>
    </w:rPr>
  </w:style>
  <w:style w:type="paragraph" w:styleId="IntenseQuote">
    <w:name w:val="Intense Quote"/>
    <w:basedOn w:val="Normal"/>
    <w:next w:val="Normal"/>
    <w:link w:val="IntenseQuoteChar"/>
    <w:uiPriority w:val="30"/>
    <w:qFormat/>
    <w:rsid w:val="00D0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7FE"/>
    <w:rPr>
      <w:i/>
      <w:iCs/>
      <w:color w:val="0F4761" w:themeColor="accent1" w:themeShade="BF"/>
    </w:rPr>
  </w:style>
  <w:style w:type="character" w:styleId="IntenseReference">
    <w:name w:val="Intense Reference"/>
    <w:basedOn w:val="DefaultParagraphFont"/>
    <w:uiPriority w:val="32"/>
    <w:qFormat/>
    <w:rsid w:val="00D027FE"/>
    <w:rPr>
      <w:b/>
      <w:bCs/>
      <w:smallCaps/>
      <w:color w:val="0F4761" w:themeColor="accent1" w:themeShade="BF"/>
      <w:spacing w:val="5"/>
    </w:rPr>
  </w:style>
  <w:style w:type="paragraph" w:styleId="NoSpacing">
    <w:name w:val="No Spacing"/>
    <w:uiPriority w:val="1"/>
    <w:qFormat/>
    <w:rsid w:val="00D02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Focht</dc:creator>
  <cp:keywords/>
  <dc:description/>
  <cp:lastModifiedBy>Kristie Focht</cp:lastModifiedBy>
  <cp:revision>4</cp:revision>
  <dcterms:created xsi:type="dcterms:W3CDTF">2026-04-17T20:17:00Z</dcterms:created>
  <dcterms:modified xsi:type="dcterms:W3CDTF">2026-04-17T22:27:00Z</dcterms:modified>
</cp:coreProperties>
</file>