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333F6" w14:textId="621042E6" w:rsidR="007E4E97" w:rsidRDefault="00A56188">
      <w:pPr>
        <w:rPr>
          <w:rFonts w:ascii="Times New Roman" w:hAnsi="Times New Roman" w:cs="Times New Roman"/>
          <w:sz w:val="24"/>
          <w:szCs w:val="24"/>
        </w:rPr>
      </w:pPr>
      <w:r>
        <w:rPr>
          <w:rFonts w:ascii="Times New Roman" w:hAnsi="Times New Roman" w:cs="Times New Roman"/>
          <w:b/>
          <w:bCs/>
          <w:sz w:val="24"/>
          <w:szCs w:val="24"/>
        </w:rPr>
        <w:t>Fee:</w:t>
      </w:r>
    </w:p>
    <w:p w14:paraId="24E361CD" w14:textId="0504923F" w:rsidR="00A56188" w:rsidRDefault="00A56188">
      <w:pPr>
        <w:rPr>
          <w:rFonts w:ascii="Times New Roman" w:hAnsi="Times New Roman" w:cs="Times New Roman"/>
          <w:b/>
          <w:bCs/>
          <w:sz w:val="24"/>
          <w:szCs w:val="24"/>
        </w:rPr>
      </w:pPr>
      <w:r>
        <w:rPr>
          <w:rFonts w:ascii="Times New Roman" w:hAnsi="Times New Roman" w:cs="Times New Roman"/>
          <w:sz w:val="24"/>
          <w:szCs w:val="24"/>
        </w:rPr>
        <w:t xml:space="preserve">___________________ (Name of boarder) agrees to pay $________ per month to board ___________________ (Name of horse) in a stall at Transitions Equestrian Center. Board shall be billed at the beginning of each month. If a horse is in the barn for only a part of the month, the boarder will be billed for only the days that the horse was at the barn starting on the day of arrival and terminating the day of departure, regardless of the time of day. Boarders may keep their tack and supplies in the designated boarder tack room. Boarders </w:t>
      </w:r>
      <w:r w:rsidR="00EE6154">
        <w:rPr>
          <w:rFonts w:ascii="Times New Roman" w:hAnsi="Times New Roman" w:cs="Times New Roman"/>
          <w:sz w:val="24"/>
          <w:szCs w:val="24"/>
        </w:rPr>
        <w:t>will always have access to their horse and personal items</w:t>
      </w:r>
      <w:r>
        <w:rPr>
          <w:rFonts w:ascii="Times New Roman" w:hAnsi="Times New Roman" w:cs="Times New Roman"/>
          <w:sz w:val="24"/>
          <w:szCs w:val="24"/>
        </w:rPr>
        <w:t xml:space="preserve">. </w:t>
      </w:r>
      <w:r>
        <w:rPr>
          <w:rFonts w:ascii="Times New Roman" w:hAnsi="Times New Roman" w:cs="Times New Roman"/>
          <w:b/>
          <w:bCs/>
          <w:sz w:val="24"/>
          <w:szCs w:val="24"/>
        </w:rPr>
        <w:t>Transitions Equestrian Center is not liable for lost or stolen equipment stored at Transitions Equestrian Center.</w:t>
      </w:r>
    </w:p>
    <w:p w14:paraId="4B5D9277" w14:textId="55AC6DD6" w:rsidR="00EF698F" w:rsidRPr="00281C75" w:rsidRDefault="00281C75">
      <w:pPr>
        <w:rPr>
          <w:rFonts w:ascii="Times New Roman" w:hAnsi="Times New Roman" w:cs="Times New Roman"/>
          <w:sz w:val="24"/>
          <w:szCs w:val="24"/>
        </w:rPr>
      </w:pPr>
      <w:r>
        <w:rPr>
          <w:rFonts w:ascii="Times New Roman" w:hAnsi="Times New Roman" w:cs="Times New Roman"/>
          <w:sz w:val="24"/>
          <w:szCs w:val="24"/>
        </w:rPr>
        <w:t xml:space="preserve">A security deposit of ________, payable with this Contract, shall be </w:t>
      </w:r>
      <w:r w:rsidR="00413EB7">
        <w:rPr>
          <w:rFonts w:ascii="Times New Roman" w:hAnsi="Times New Roman" w:cs="Times New Roman"/>
          <w:sz w:val="24"/>
          <w:szCs w:val="24"/>
        </w:rPr>
        <w:t xml:space="preserve">refunded to the Owner </w:t>
      </w:r>
      <w:r w:rsidR="00036F62">
        <w:rPr>
          <w:rFonts w:ascii="Times New Roman" w:hAnsi="Times New Roman" w:cs="Times New Roman"/>
          <w:sz w:val="24"/>
          <w:szCs w:val="24"/>
        </w:rPr>
        <w:t xml:space="preserve">within thirty (30) days </w:t>
      </w:r>
      <w:r w:rsidR="00C23BE3">
        <w:rPr>
          <w:rFonts w:ascii="Times New Roman" w:hAnsi="Times New Roman" w:cs="Times New Roman"/>
          <w:sz w:val="24"/>
          <w:szCs w:val="24"/>
        </w:rPr>
        <w:t>of the date of completion of this Contract.</w:t>
      </w:r>
    </w:p>
    <w:p w14:paraId="237EDAAE" w14:textId="45689D76" w:rsidR="00A56188" w:rsidRDefault="00A56188">
      <w:pPr>
        <w:rPr>
          <w:rFonts w:ascii="Times New Roman" w:hAnsi="Times New Roman" w:cs="Times New Roman"/>
          <w:sz w:val="24"/>
          <w:szCs w:val="24"/>
        </w:rPr>
      </w:pPr>
      <w:r>
        <w:rPr>
          <w:rFonts w:ascii="Times New Roman" w:hAnsi="Times New Roman" w:cs="Times New Roman"/>
          <w:b/>
          <w:bCs/>
          <w:sz w:val="24"/>
          <w:szCs w:val="24"/>
        </w:rPr>
        <w:t>Fee adjustments:</w:t>
      </w:r>
    </w:p>
    <w:p w14:paraId="596D8677" w14:textId="0919CC42" w:rsidR="00A56188" w:rsidRDefault="00A56188">
      <w:pPr>
        <w:rPr>
          <w:rFonts w:ascii="Times New Roman" w:hAnsi="Times New Roman" w:cs="Times New Roman"/>
          <w:sz w:val="24"/>
          <w:szCs w:val="24"/>
        </w:rPr>
      </w:pPr>
      <w:r>
        <w:rPr>
          <w:rFonts w:ascii="Times New Roman" w:hAnsi="Times New Roman" w:cs="Times New Roman"/>
          <w:sz w:val="24"/>
          <w:szCs w:val="24"/>
        </w:rPr>
        <w:t>Fee adjustments for use of the above-mentioned boarder horse in the lesson program for additional working hours can be made and must be discussed on an individual basis with management of Transitions Equestrian Center. The resulting agreement will be an addendum to this contract.</w:t>
      </w:r>
    </w:p>
    <w:p w14:paraId="3DBDB28E" w14:textId="002101CC" w:rsidR="00A56188" w:rsidRDefault="00A56188">
      <w:pPr>
        <w:rPr>
          <w:rFonts w:ascii="Times New Roman" w:hAnsi="Times New Roman" w:cs="Times New Roman"/>
          <w:sz w:val="24"/>
          <w:szCs w:val="24"/>
        </w:rPr>
      </w:pPr>
      <w:r>
        <w:rPr>
          <w:rFonts w:ascii="Times New Roman" w:hAnsi="Times New Roman" w:cs="Times New Roman"/>
          <w:b/>
          <w:bCs/>
          <w:sz w:val="24"/>
          <w:szCs w:val="24"/>
        </w:rPr>
        <w:t>Health and Hygiene Responsibilities</w:t>
      </w:r>
      <w:r w:rsidR="00E97AEF">
        <w:rPr>
          <w:rFonts w:ascii="Times New Roman" w:hAnsi="Times New Roman" w:cs="Times New Roman"/>
          <w:b/>
          <w:bCs/>
          <w:sz w:val="24"/>
          <w:szCs w:val="24"/>
        </w:rPr>
        <w:t>:</w:t>
      </w:r>
    </w:p>
    <w:p w14:paraId="414BA632" w14:textId="022F7D2B" w:rsidR="00A56188" w:rsidRDefault="00A56188">
      <w:pPr>
        <w:rPr>
          <w:rFonts w:ascii="Times New Roman" w:hAnsi="Times New Roman" w:cs="Times New Roman"/>
          <w:sz w:val="24"/>
          <w:szCs w:val="24"/>
        </w:rPr>
      </w:pPr>
      <w:r>
        <w:rPr>
          <w:rFonts w:ascii="Times New Roman" w:hAnsi="Times New Roman" w:cs="Times New Roman"/>
          <w:sz w:val="24"/>
          <w:szCs w:val="24"/>
        </w:rPr>
        <w:t xml:space="preserve">The boarder must keep the </w:t>
      </w:r>
      <w:r w:rsidR="000060BC">
        <w:rPr>
          <w:rFonts w:ascii="Times New Roman" w:hAnsi="Times New Roman" w:cs="Times New Roman"/>
          <w:sz w:val="24"/>
          <w:szCs w:val="24"/>
        </w:rPr>
        <w:t>above-mentioned</w:t>
      </w:r>
      <w:r>
        <w:rPr>
          <w:rFonts w:ascii="Times New Roman" w:hAnsi="Times New Roman" w:cs="Times New Roman"/>
          <w:sz w:val="24"/>
          <w:szCs w:val="24"/>
        </w:rPr>
        <w:t xml:space="preserve"> horse in good health and hygiene. Wounds, illnesses, and other health problems must be treated as they occur. </w:t>
      </w:r>
      <w:r>
        <w:rPr>
          <w:rFonts w:ascii="Times New Roman" w:hAnsi="Times New Roman" w:cs="Times New Roman"/>
          <w:b/>
          <w:bCs/>
          <w:sz w:val="24"/>
          <w:szCs w:val="24"/>
        </w:rPr>
        <w:t xml:space="preserve">The boarder of the </w:t>
      </w:r>
      <w:r w:rsidR="000060BC">
        <w:rPr>
          <w:rFonts w:ascii="Times New Roman" w:hAnsi="Times New Roman" w:cs="Times New Roman"/>
          <w:b/>
          <w:bCs/>
          <w:sz w:val="24"/>
          <w:szCs w:val="24"/>
        </w:rPr>
        <w:t>above-mentioned</w:t>
      </w:r>
      <w:r>
        <w:rPr>
          <w:rFonts w:ascii="Times New Roman" w:hAnsi="Times New Roman" w:cs="Times New Roman"/>
          <w:b/>
          <w:bCs/>
          <w:sz w:val="24"/>
          <w:szCs w:val="24"/>
        </w:rPr>
        <w:t xml:space="preserve"> horse must show proof of a current negative Coggins test within one year prior to the horse’s arrival at Transitions Equestrian Center. Boarders must also provide a health certificate if arriving from a location out of Indiana.</w:t>
      </w:r>
      <w:r>
        <w:rPr>
          <w:rFonts w:ascii="Times New Roman" w:hAnsi="Times New Roman" w:cs="Times New Roman"/>
          <w:sz w:val="24"/>
          <w:szCs w:val="24"/>
        </w:rPr>
        <w:t xml:space="preserve"> Records of the horses</w:t>
      </w:r>
      <w:r w:rsidR="000168EB">
        <w:rPr>
          <w:rFonts w:ascii="Times New Roman" w:hAnsi="Times New Roman" w:cs="Times New Roman"/>
          <w:sz w:val="24"/>
          <w:szCs w:val="24"/>
        </w:rPr>
        <w:t>’</w:t>
      </w:r>
      <w:r>
        <w:rPr>
          <w:rFonts w:ascii="Times New Roman" w:hAnsi="Times New Roman" w:cs="Times New Roman"/>
          <w:sz w:val="24"/>
          <w:szCs w:val="24"/>
        </w:rPr>
        <w:t xml:space="preserve"> vaccinations and blood tests must be kept current as directed by the veterinarian</w:t>
      </w:r>
      <w:r w:rsidR="000168EB">
        <w:rPr>
          <w:rFonts w:ascii="Times New Roman" w:hAnsi="Times New Roman" w:cs="Times New Roman"/>
          <w:sz w:val="24"/>
          <w:szCs w:val="24"/>
        </w:rPr>
        <w:t>(s)</w:t>
      </w:r>
      <w:r>
        <w:rPr>
          <w:rFonts w:ascii="Times New Roman" w:hAnsi="Times New Roman" w:cs="Times New Roman"/>
          <w:sz w:val="24"/>
          <w:szCs w:val="24"/>
        </w:rPr>
        <w:t xml:space="preserve"> supervising the health of all horses at Transitions Equestrian Center</w:t>
      </w:r>
      <w:r w:rsidR="000168EB">
        <w:rPr>
          <w:rFonts w:ascii="Times New Roman" w:hAnsi="Times New Roman" w:cs="Times New Roman"/>
          <w:sz w:val="24"/>
          <w:szCs w:val="24"/>
        </w:rPr>
        <w:t>. Transitions Equestrian Center requires that all horses have up-to-date Flu/Rhino and Rabies vaccinations to enter the property.</w:t>
      </w:r>
    </w:p>
    <w:p w14:paraId="72E18F4B" w14:textId="312D21A1" w:rsidR="000060BC" w:rsidRDefault="003C5E5D">
      <w:pPr>
        <w:rPr>
          <w:rFonts w:ascii="Times New Roman" w:hAnsi="Times New Roman" w:cs="Times New Roman"/>
          <w:sz w:val="24"/>
          <w:szCs w:val="24"/>
        </w:rPr>
      </w:pPr>
      <w:r>
        <w:rPr>
          <w:rFonts w:ascii="Times New Roman" w:hAnsi="Times New Roman" w:cs="Times New Roman"/>
          <w:sz w:val="24"/>
          <w:szCs w:val="24"/>
        </w:rPr>
        <w:t xml:space="preserve">It is the </w:t>
      </w:r>
      <w:r w:rsidR="00CA09A0">
        <w:rPr>
          <w:rFonts w:ascii="Times New Roman" w:hAnsi="Times New Roman" w:cs="Times New Roman"/>
          <w:sz w:val="24"/>
          <w:szCs w:val="24"/>
        </w:rPr>
        <w:t>boarder’s</w:t>
      </w:r>
      <w:r>
        <w:rPr>
          <w:rFonts w:ascii="Times New Roman" w:hAnsi="Times New Roman" w:cs="Times New Roman"/>
          <w:sz w:val="24"/>
          <w:szCs w:val="24"/>
        </w:rPr>
        <w:t xml:space="preserve"> responsibility to provide worming paste in accordance with our worming schedule which is done every two months as follows:</w:t>
      </w:r>
    </w:p>
    <w:p w14:paraId="4E1E7B98" w14:textId="2B575ECC" w:rsidR="003C5E5D" w:rsidRDefault="003C5E5D">
      <w:pPr>
        <w:rPr>
          <w:rFonts w:ascii="Times New Roman" w:hAnsi="Times New Roman" w:cs="Times New Roman"/>
          <w:sz w:val="24"/>
          <w:szCs w:val="24"/>
        </w:rPr>
      </w:pPr>
      <w:r>
        <w:rPr>
          <w:rFonts w:ascii="Times New Roman" w:hAnsi="Times New Roman" w:cs="Times New Roman"/>
          <w:sz w:val="24"/>
          <w:szCs w:val="24"/>
        </w:rPr>
        <w:tab/>
        <w:t>January/February – 1 tube Pyrantel Pamoate</w:t>
      </w:r>
    </w:p>
    <w:p w14:paraId="51DC855C" w14:textId="19B7D964" w:rsidR="003C5E5D" w:rsidRDefault="003C5E5D">
      <w:pPr>
        <w:rPr>
          <w:rFonts w:ascii="Times New Roman" w:hAnsi="Times New Roman" w:cs="Times New Roman"/>
          <w:sz w:val="24"/>
          <w:szCs w:val="24"/>
        </w:rPr>
      </w:pPr>
      <w:r>
        <w:rPr>
          <w:rFonts w:ascii="Times New Roman" w:hAnsi="Times New Roman" w:cs="Times New Roman"/>
          <w:sz w:val="24"/>
          <w:szCs w:val="24"/>
        </w:rPr>
        <w:tab/>
        <w:t>March/April – 1 tube 1.87% Ivermectin</w:t>
      </w:r>
    </w:p>
    <w:p w14:paraId="3D1B81BB" w14:textId="37952487" w:rsidR="003C5E5D" w:rsidRDefault="003C5E5D">
      <w:pPr>
        <w:rPr>
          <w:rFonts w:ascii="Times New Roman" w:hAnsi="Times New Roman" w:cs="Times New Roman"/>
          <w:sz w:val="24"/>
          <w:szCs w:val="24"/>
        </w:rPr>
      </w:pPr>
      <w:r>
        <w:rPr>
          <w:rFonts w:ascii="Times New Roman" w:hAnsi="Times New Roman" w:cs="Times New Roman"/>
          <w:sz w:val="24"/>
          <w:szCs w:val="24"/>
        </w:rPr>
        <w:tab/>
        <w:t xml:space="preserve">May/June – 1 tube </w:t>
      </w:r>
      <w:proofErr w:type="spellStart"/>
      <w:r>
        <w:rPr>
          <w:rFonts w:ascii="Times New Roman" w:hAnsi="Times New Roman" w:cs="Times New Roman"/>
          <w:sz w:val="24"/>
          <w:szCs w:val="24"/>
        </w:rPr>
        <w:t>Pyranziquantel</w:t>
      </w:r>
      <w:proofErr w:type="spellEnd"/>
      <w:r>
        <w:rPr>
          <w:rFonts w:ascii="Times New Roman" w:hAnsi="Times New Roman" w:cs="Times New Roman"/>
          <w:sz w:val="24"/>
          <w:szCs w:val="24"/>
        </w:rPr>
        <w:t xml:space="preserve"> Combination</w:t>
      </w:r>
    </w:p>
    <w:p w14:paraId="16D80B39" w14:textId="3F633BA4" w:rsidR="003C5E5D" w:rsidRDefault="003C5E5D">
      <w:pPr>
        <w:rPr>
          <w:rFonts w:ascii="Times New Roman" w:hAnsi="Times New Roman" w:cs="Times New Roman"/>
          <w:sz w:val="24"/>
          <w:szCs w:val="24"/>
        </w:rPr>
      </w:pPr>
      <w:r>
        <w:rPr>
          <w:rFonts w:ascii="Times New Roman" w:hAnsi="Times New Roman" w:cs="Times New Roman"/>
          <w:sz w:val="24"/>
          <w:szCs w:val="24"/>
        </w:rPr>
        <w:tab/>
        <w:t>July/August – 1 tube Pyrantel Pamoate</w:t>
      </w:r>
    </w:p>
    <w:p w14:paraId="5CF3C9C2" w14:textId="49485687" w:rsidR="003C5E5D" w:rsidRDefault="003C5E5D">
      <w:pPr>
        <w:rPr>
          <w:rFonts w:ascii="Times New Roman" w:hAnsi="Times New Roman" w:cs="Times New Roman"/>
          <w:sz w:val="24"/>
          <w:szCs w:val="24"/>
        </w:rPr>
      </w:pPr>
      <w:r>
        <w:rPr>
          <w:rFonts w:ascii="Times New Roman" w:hAnsi="Times New Roman" w:cs="Times New Roman"/>
          <w:sz w:val="24"/>
          <w:szCs w:val="24"/>
        </w:rPr>
        <w:tab/>
        <w:t>September/October – 1 tube 1.87% Ivermectin</w:t>
      </w:r>
    </w:p>
    <w:p w14:paraId="2394F72A" w14:textId="772C4A1D" w:rsidR="003C5E5D" w:rsidRDefault="003C5E5D">
      <w:pPr>
        <w:rPr>
          <w:rFonts w:ascii="Times New Roman" w:hAnsi="Times New Roman" w:cs="Times New Roman"/>
          <w:sz w:val="24"/>
          <w:szCs w:val="24"/>
        </w:rPr>
      </w:pPr>
      <w:r>
        <w:rPr>
          <w:rFonts w:ascii="Times New Roman" w:hAnsi="Times New Roman" w:cs="Times New Roman"/>
          <w:sz w:val="24"/>
          <w:szCs w:val="24"/>
        </w:rPr>
        <w:tab/>
        <w:t>November/December – 1 tube Praziquantel Combination</w:t>
      </w:r>
    </w:p>
    <w:p w14:paraId="5502FD2A" w14:textId="217D9C92" w:rsidR="001D65E6" w:rsidRDefault="003C5E5D">
      <w:pPr>
        <w:rPr>
          <w:rFonts w:ascii="Times New Roman" w:hAnsi="Times New Roman" w:cs="Times New Roman"/>
          <w:sz w:val="24"/>
          <w:szCs w:val="24"/>
        </w:rPr>
      </w:pPr>
      <w:r>
        <w:rPr>
          <w:rFonts w:ascii="Times New Roman" w:hAnsi="Times New Roman" w:cs="Times New Roman"/>
          <w:sz w:val="24"/>
          <w:szCs w:val="24"/>
        </w:rPr>
        <w:lastRenderedPageBreak/>
        <w:t>This may be purchased independently or</w:t>
      </w:r>
      <w:r w:rsidR="006B11EA">
        <w:rPr>
          <w:rFonts w:ascii="Times New Roman" w:hAnsi="Times New Roman" w:cs="Times New Roman"/>
          <w:sz w:val="24"/>
          <w:szCs w:val="24"/>
        </w:rPr>
        <w:t>, if</w:t>
      </w:r>
      <w:r>
        <w:rPr>
          <w:rFonts w:ascii="Times New Roman" w:hAnsi="Times New Roman" w:cs="Times New Roman"/>
          <w:sz w:val="24"/>
          <w:szCs w:val="24"/>
        </w:rPr>
        <w:t xml:space="preserve"> ask</w:t>
      </w:r>
      <w:r w:rsidR="006B11EA">
        <w:rPr>
          <w:rFonts w:ascii="Times New Roman" w:hAnsi="Times New Roman" w:cs="Times New Roman"/>
          <w:sz w:val="24"/>
          <w:szCs w:val="24"/>
        </w:rPr>
        <w:t xml:space="preserve"> in advance,</w:t>
      </w:r>
      <w:r>
        <w:rPr>
          <w:rFonts w:ascii="Times New Roman" w:hAnsi="Times New Roman" w:cs="Times New Roman"/>
          <w:sz w:val="24"/>
          <w:szCs w:val="24"/>
        </w:rPr>
        <w:t xml:space="preserve"> </w:t>
      </w:r>
      <w:r w:rsidR="006B11EA">
        <w:rPr>
          <w:rFonts w:ascii="Times New Roman" w:hAnsi="Times New Roman" w:cs="Times New Roman"/>
          <w:sz w:val="24"/>
          <w:szCs w:val="24"/>
        </w:rPr>
        <w:t xml:space="preserve">can </w:t>
      </w:r>
      <w:r>
        <w:rPr>
          <w:rFonts w:ascii="Times New Roman" w:hAnsi="Times New Roman" w:cs="Times New Roman"/>
          <w:sz w:val="24"/>
          <w:szCs w:val="24"/>
        </w:rPr>
        <w:t>be purchased with the bulk order for the barn. In this case, the boarder shall be billed for the price of the de-wormer. The boarder will be notified when the vet or farrier are expected to come for the regular care of Transitions horses. If the boarder requests in advance, the boarded horse can be treated by the veterinarian or shod by the farrier at those times.</w:t>
      </w:r>
      <w:r w:rsidR="00E634CC">
        <w:rPr>
          <w:rFonts w:ascii="Times New Roman" w:hAnsi="Times New Roman" w:cs="Times New Roman"/>
          <w:sz w:val="24"/>
          <w:szCs w:val="24"/>
        </w:rPr>
        <w:t xml:space="preserve"> If there is a need for the above horse to be seen by the vet or farrier at a time other than the appointments scheduled for Transition horses, the boarder may notify a man</w:t>
      </w:r>
      <w:r w:rsidR="001D65E6">
        <w:rPr>
          <w:rFonts w:ascii="Times New Roman" w:hAnsi="Times New Roman" w:cs="Times New Roman"/>
          <w:sz w:val="24"/>
          <w:szCs w:val="24"/>
        </w:rPr>
        <w:t xml:space="preserve">ager who can contact the vet or farrier (unless there is an emergency situation in which case the boarder should call the vet themselves). </w:t>
      </w:r>
      <w:r w:rsidR="006B11EA">
        <w:rPr>
          <w:rFonts w:ascii="Times New Roman" w:hAnsi="Times New Roman" w:cs="Times New Roman"/>
          <w:sz w:val="24"/>
          <w:szCs w:val="24"/>
        </w:rPr>
        <w:t xml:space="preserve">If the boarder is unavailable to hold for their horse(s), a staff member may hold for an additional fee of $10. </w:t>
      </w:r>
      <w:r w:rsidR="001D65E6">
        <w:rPr>
          <w:rFonts w:ascii="Times New Roman" w:hAnsi="Times New Roman" w:cs="Times New Roman"/>
          <w:b/>
          <w:bCs/>
          <w:sz w:val="24"/>
          <w:szCs w:val="24"/>
        </w:rPr>
        <w:t>Both the veterinarian and the farrier have the right to refuse services if they deem any horse a hazard to work with. In such cases, the owner is responsible for engaging their own services.</w:t>
      </w:r>
    </w:p>
    <w:p w14:paraId="6C46BD5A" w14:textId="774D1B5E" w:rsidR="001D65E6" w:rsidRDefault="001D65E6">
      <w:pPr>
        <w:rPr>
          <w:rFonts w:ascii="Times New Roman" w:hAnsi="Times New Roman" w:cs="Times New Roman"/>
          <w:sz w:val="24"/>
          <w:szCs w:val="24"/>
        </w:rPr>
      </w:pPr>
      <w:r>
        <w:rPr>
          <w:rFonts w:ascii="Times New Roman" w:hAnsi="Times New Roman" w:cs="Times New Roman"/>
          <w:sz w:val="24"/>
          <w:szCs w:val="24"/>
        </w:rPr>
        <w:t>Boarders are required to provide blankets for their horse. If a boarder is unable to provide a blanket for financial reasons, one may be rented from Transitions Equestrian Center. This is also subject to availability.</w:t>
      </w:r>
    </w:p>
    <w:p w14:paraId="641FD2FE" w14:textId="49C14607" w:rsidR="001D65E6" w:rsidRDefault="00837AAE">
      <w:pPr>
        <w:rPr>
          <w:rFonts w:ascii="Times New Roman" w:hAnsi="Times New Roman" w:cs="Times New Roman"/>
          <w:sz w:val="24"/>
          <w:szCs w:val="24"/>
        </w:rPr>
      </w:pPr>
      <w:r>
        <w:rPr>
          <w:rFonts w:ascii="Times New Roman" w:hAnsi="Times New Roman" w:cs="Times New Roman"/>
          <w:sz w:val="24"/>
          <w:szCs w:val="24"/>
        </w:rPr>
        <w:t>All boarders will be provided wood shavings</w:t>
      </w:r>
      <w:r w:rsidR="00AC5EAD">
        <w:rPr>
          <w:rFonts w:ascii="Times New Roman" w:hAnsi="Times New Roman" w:cs="Times New Roman"/>
          <w:sz w:val="24"/>
          <w:szCs w:val="24"/>
        </w:rPr>
        <w:t xml:space="preserve"> for all occupied stalls – cleaned daily by Transitions staff</w:t>
      </w:r>
      <w:r>
        <w:rPr>
          <w:rFonts w:ascii="Times New Roman" w:hAnsi="Times New Roman" w:cs="Times New Roman"/>
          <w:sz w:val="24"/>
          <w:szCs w:val="24"/>
        </w:rPr>
        <w:t xml:space="preserve">, water buckets – dumped and refilled daily </w:t>
      </w:r>
      <w:r w:rsidR="00AC5EAD">
        <w:rPr>
          <w:rFonts w:ascii="Times New Roman" w:hAnsi="Times New Roman" w:cs="Times New Roman"/>
          <w:sz w:val="24"/>
          <w:szCs w:val="24"/>
        </w:rPr>
        <w:t>–</w:t>
      </w:r>
      <w:r>
        <w:rPr>
          <w:rFonts w:ascii="Times New Roman" w:hAnsi="Times New Roman" w:cs="Times New Roman"/>
          <w:sz w:val="24"/>
          <w:szCs w:val="24"/>
        </w:rPr>
        <w:t xml:space="preserve"> </w:t>
      </w:r>
      <w:r w:rsidR="00AC5EAD">
        <w:rPr>
          <w:rFonts w:ascii="Times New Roman" w:hAnsi="Times New Roman" w:cs="Times New Roman"/>
          <w:sz w:val="24"/>
          <w:szCs w:val="24"/>
        </w:rPr>
        <w:t>and the choice of senior or maintenance type feeds based on the brand choice of Transitions Equestrian Center.</w:t>
      </w:r>
      <w:r w:rsidR="00EC7CF7">
        <w:rPr>
          <w:rFonts w:ascii="Times New Roman" w:hAnsi="Times New Roman" w:cs="Times New Roman"/>
          <w:sz w:val="24"/>
          <w:szCs w:val="24"/>
        </w:rPr>
        <w:t xml:space="preserve"> If feed or bedding is not suitable, the boarder is responsible for the acquisition of an alternative bedding for his/her horse at their own cost.</w:t>
      </w:r>
    </w:p>
    <w:p w14:paraId="16A85BBA" w14:textId="6BD1C782" w:rsidR="00EC7CF7" w:rsidRDefault="00EC7CF7">
      <w:pPr>
        <w:rPr>
          <w:rFonts w:ascii="Times New Roman" w:hAnsi="Times New Roman" w:cs="Times New Roman"/>
          <w:sz w:val="24"/>
          <w:szCs w:val="24"/>
        </w:rPr>
      </w:pPr>
      <w:r>
        <w:rPr>
          <w:rFonts w:ascii="Times New Roman" w:hAnsi="Times New Roman" w:cs="Times New Roman"/>
          <w:sz w:val="24"/>
          <w:szCs w:val="24"/>
        </w:rPr>
        <w:t>Horses left in their stalls for more than 72 consecutive hours are expected to be hand walked, unless otherwise instructed by a veterinarian. If, for any reason, the boarder cannot continue cleaning the stall or maintaining his/her horse’s basic health care needs, the boarder must find someone to fulfill these tasks in their absence. If these duties are not performed as stipulated in this contract, the boarder will be notified in person, via e-mail, or over the telephone, and have 24 hours to complete them. If at the end of the 24-hour period the tasks have not been completed, Transitions staff will complete the task (for a fee of $10 per hour) at the boarders</w:t>
      </w:r>
      <w:r w:rsidR="0023079B">
        <w:rPr>
          <w:rFonts w:ascii="Times New Roman" w:hAnsi="Times New Roman" w:cs="Times New Roman"/>
          <w:sz w:val="24"/>
          <w:szCs w:val="24"/>
        </w:rPr>
        <w:t>’</w:t>
      </w:r>
      <w:r>
        <w:rPr>
          <w:rFonts w:ascii="Times New Roman" w:hAnsi="Times New Roman" w:cs="Times New Roman"/>
          <w:sz w:val="24"/>
          <w:szCs w:val="24"/>
        </w:rPr>
        <w:t xml:space="preserve"> expense. If the boarder repeatedly fails to fulfill these tasks, the boarder will be given a two weeks’ notice to remove the horse from Transitions Equestrian Center.</w:t>
      </w:r>
    </w:p>
    <w:p w14:paraId="00F2C565" w14:textId="4C104AEE" w:rsidR="00EC7CF7" w:rsidRDefault="00EC7CF7">
      <w:pPr>
        <w:rPr>
          <w:rFonts w:ascii="Times New Roman" w:hAnsi="Times New Roman" w:cs="Times New Roman"/>
          <w:sz w:val="24"/>
          <w:szCs w:val="24"/>
        </w:rPr>
      </w:pPr>
      <w:r>
        <w:rPr>
          <w:rFonts w:ascii="Times New Roman" w:hAnsi="Times New Roman" w:cs="Times New Roman"/>
          <w:sz w:val="24"/>
          <w:szCs w:val="24"/>
        </w:rPr>
        <w:t xml:space="preserve">If a boarded horse causes damage to Transitions Equestrian Center property, the boarder will be financially </w:t>
      </w:r>
      <w:r w:rsidR="0023079B">
        <w:rPr>
          <w:rFonts w:ascii="Times New Roman" w:hAnsi="Times New Roman" w:cs="Times New Roman"/>
          <w:sz w:val="24"/>
          <w:szCs w:val="24"/>
        </w:rPr>
        <w:t>responsible for the repair or replacement of the damaged item. Damage will be assessed by a Transitions Barn Manager as to whether it is abnormal wear of the facility. This will include any kicking or chewing damage to the stall or barn, damage to the other areas in or around the barn, or damage to Transitions property as a result of the boarder taking the horse onto unapproved areas of the property (including inappropriate trails or neighboring properties). The charges will be billed to the boarder in the full amount. This may also include injury to any other horse or person that is cause by the boarded while said horse is under the boarder’s direct supervision and is engaged in reckless or negligent behavior. Behavior at the time of the accident will be assessed by Barn Managers as to whether it constitutes recklessness or negligence.</w:t>
      </w:r>
    </w:p>
    <w:p w14:paraId="281763AE" w14:textId="23877F1C" w:rsidR="00876541" w:rsidRDefault="003C693A">
      <w:pPr>
        <w:rPr>
          <w:rFonts w:ascii="Times New Roman" w:hAnsi="Times New Roman" w:cs="Times New Roman"/>
          <w:sz w:val="24"/>
          <w:szCs w:val="24"/>
        </w:rPr>
      </w:pPr>
      <w:r>
        <w:rPr>
          <w:rFonts w:ascii="Times New Roman" w:hAnsi="Times New Roman" w:cs="Times New Roman"/>
          <w:sz w:val="24"/>
          <w:szCs w:val="24"/>
        </w:rPr>
        <w:lastRenderedPageBreak/>
        <w:t>All boarders agree to abide by the rules and regulations of Transitions Equestrian Center.</w:t>
      </w:r>
      <w:r w:rsidR="00C84D9D">
        <w:rPr>
          <w:rFonts w:ascii="Times New Roman" w:hAnsi="Times New Roman" w:cs="Times New Roman"/>
          <w:sz w:val="24"/>
          <w:szCs w:val="24"/>
        </w:rPr>
        <w:t xml:space="preserve"> In the event that someone other than the boarder </w:t>
      </w:r>
      <w:r w:rsidR="005744C8">
        <w:rPr>
          <w:rFonts w:ascii="Times New Roman" w:hAnsi="Times New Roman" w:cs="Times New Roman"/>
          <w:sz w:val="24"/>
          <w:szCs w:val="24"/>
        </w:rPr>
        <w:t xml:space="preserve">should </w:t>
      </w:r>
      <w:r w:rsidR="00B54D0D">
        <w:rPr>
          <w:rFonts w:ascii="Times New Roman" w:hAnsi="Times New Roman" w:cs="Times New Roman"/>
          <w:sz w:val="24"/>
          <w:szCs w:val="24"/>
        </w:rPr>
        <w:t xml:space="preserve">ask for access to </w:t>
      </w:r>
      <w:r w:rsidR="00A65E3A">
        <w:rPr>
          <w:rFonts w:ascii="Times New Roman" w:hAnsi="Times New Roman" w:cs="Times New Roman"/>
          <w:sz w:val="24"/>
          <w:szCs w:val="24"/>
        </w:rPr>
        <w:t>a horse</w:t>
      </w:r>
      <w:r w:rsidR="00C50A40">
        <w:rPr>
          <w:rFonts w:ascii="Times New Roman" w:hAnsi="Times New Roman" w:cs="Times New Roman"/>
          <w:sz w:val="24"/>
          <w:szCs w:val="24"/>
        </w:rPr>
        <w:t xml:space="preserve">, written permission </w:t>
      </w:r>
      <w:r w:rsidR="0040193B">
        <w:rPr>
          <w:rFonts w:ascii="Times New Roman" w:hAnsi="Times New Roman" w:cs="Times New Roman"/>
          <w:sz w:val="24"/>
          <w:szCs w:val="24"/>
        </w:rPr>
        <w:t>must be obtained and said visitor must adhere to the same rules and regulations as mentioned above.</w:t>
      </w:r>
    </w:p>
    <w:p w14:paraId="3B1F65A2" w14:textId="412C9860" w:rsidR="0023079B" w:rsidRDefault="0023079B">
      <w:pPr>
        <w:rPr>
          <w:rFonts w:ascii="Times New Roman" w:hAnsi="Times New Roman" w:cs="Times New Roman"/>
          <w:b/>
          <w:bCs/>
          <w:sz w:val="24"/>
          <w:szCs w:val="24"/>
        </w:rPr>
      </w:pPr>
      <w:r>
        <w:rPr>
          <w:rFonts w:ascii="Times New Roman" w:hAnsi="Times New Roman" w:cs="Times New Roman"/>
          <w:b/>
          <w:bCs/>
          <w:sz w:val="24"/>
          <w:szCs w:val="24"/>
        </w:rPr>
        <w:t>Absences:</w:t>
      </w:r>
    </w:p>
    <w:p w14:paraId="614201EC" w14:textId="055146AC" w:rsidR="00786AB8" w:rsidRDefault="0023079B">
      <w:pPr>
        <w:rPr>
          <w:rFonts w:ascii="Times New Roman" w:hAnsi="Times New Roman" w:cs="Times New Roman"/>
          <w:sz w:val="24"/>
          <w:szCs w:val="24"/>
        </w:rPr>
      </w:pPr>
      <w:r>
        <w:rPr>
          <w:rFonts w:ascii="Times New Roman" w:hAnsi="Times New Roman" w:cs="Times New Roman"/>
          <w:sz w:val="24"/>
          <w:szCs w:val="24"/>
        </w:rPr>
        <w:t xml:space="preserve">If the boarder will not be present for any extended period of time, the boarder must inform </w:t>
      </w:r>
      <w:r w:rsidR="00786AB8">
        <w:rPr>
          <w:rFonts w:ascii="Times New Roman" w:hAnsi="Times New Roman" w:cs="Times New Roman"/>
          <w:sz w:val="24"/>
          <w:szCs w:val="24"/>
        </w:rPr>
        <w:t xml:space="preserve">a </w:t>
      </w:r>
      <w:r>
        <w:rPr>
          <w:rFonts w:ascii="Times New Roman" w:hAnsi="Times New Roman" w:cs="Times New Roman"/>
          <w:sz w:val="24"/>
          <w:szCs w:val="24"/>
        </w:rPr>
        <w:t>Barn Manag</w:t>
      </w:r>
      <w:r w:rsidR="00786AB8">
        <w:rPr>
          <w:rFonts w:ascii="Times New Roman" w:hAnsi="Times New Roman" w:cs="Times New Roman"/>
          <w:sz w:val="24"/>
          <w:szCs w:val="24"/>
        </w:rPr>
        <w:t>er</w:t>
      </w:r>
      <w:r>
        <w:rPr>
          <w:rFonts w:ascii="Times New Roman" w:hAnsi="Times New Roman" w:cs="Times New Roman"/>
          <w:sz w:val="24"/>
          <w:szCs w:val="24"/>
        </w:rPr>
        <w:t xml:space="preserve"> of their absence and leave emergency contact information. During such absences, </w:t>
      </w:r>
      <w:r w:rsidR="00786AB8">
        <w:rPr>
          <w:rFonts w:ascii="Times New Roman" w:hAnsi="Times New Roman" w:cs="Times New Roman"/>
          <w:sz w:val="24"/>
          <w:szCs w:val="24"/>
        </w:rPr>
        <w:t xml:space="preserve">a </w:t>
      </w:r>
      <w:r>
        <w:rPr>
          <w:rFonts w:ascii="Times New Roman" w:hAnsi="Times New Roman" w:cs="Times New Roman"/>
          <w:sz w:val="24"/>
          <w:szCs w:val="24"/>
        </w:rPr>
        <w:t xml:space="preserve">Barn </w:t>
      </w:r>
      <w:r w:rsidR="00786AB8">
        <w:rPr>
          <w:rFonts w:ascii="Times New Roman" w:hAnsi="Times New Roman" w:cs="Times New Roman"/>
          <w:sz w:val="24"/>
          <w:szCs w:val="24"/>
        </w:rPr>
        <w:t>Manager</w:t>
      </w:r>
      <w:r>
        <w:rPr>
          <w:rFonts w:ascii="Times New Roman" w:hAnsi="Times New Roman" w:cs="Times New Roman"/>
          <w:sz w:val="24"/>
          <w:szCs w:val="24"/>
        </w:rPr>
        <w:t xml:space="preserve"> may call the veterinarian or farrier in emergencies but will not be held liable for the horse in any way.</w:t>
      </w:r>
      <w:r w:rsidR="00786AB8">
        <w:rPr>
          <w:rFonts w:ascii="Times New Roman" w:hAnsi="Times New Roman" w:cs="Times New Roman"/>
          <w:sz w:val="24"/>
          <w:szCs w:val="24"/>
        </w:rPr>
        <w:t xml:space="preserve"> If boarder would like additional maintenance beyond the aforementioned daily chores of the staff, Transitions staff can be hired to perform these tasks for an additional $10 per hour. This can include, but is not limited to, braiding mane, hand walking, holding for farrier or vet, etc.</w:t>
      </w:r>
    </w:p>
    <w:p w14:paraId="1A10FA8C" w14:textId="5461D5DE" w:rsidR="006B11EA" w:rsidRDefault="006B11EA">
      <w:pPr>
        <w:rPr>
          <w:rFonts w:ascii="Times New Roman" w:hAnsi="Times New Roman" w:cs="Times New Roman"/>
          <w:sz w:val="24"/>
          <w:szCs w:val="24"/>
        </w:rPr>
      </w:pPr>
      <w:r>
        <w:rPr>
          <w:rFonts w:ascii="Times New Roman" w:hAnsi="Times New Roman" w:cs="Times New Roman"/>
          <w:sz w:val="24"/>
          <w:szCs w:val="24"/>
        </w:rPr>
        <w:t xml:space="preserve">If the boarder </w:t>
      </w:r>
      <w:r w:rsidR="004B43E0">
        <w:rPr>
          <w:rFonts w:ascii="Times New Roman" w:hAnsi="Times New Roman" w:cs="Times New Roman"/>
          <w:sz w:val="24"/>
          <w:szCs w:val="24"/>
        </w:rPr>
        <w:t xml:space="preserve">cannot be contacted and has not notified the staff of their absence </w:t>
      </w:r>
      <w:r>
        <w:rPr>
          <w:rFonts w:ascii="Times New Roman" w:hAnsi="Times New Roman" w:cs="Times New Roman"/>
          <w:sz w:val="24"/>
          <w:szCs w:val="24"/>
        </w:rPr>
        <w:t>for a period of two weeks or more</w:t>
      </w:r>
      <w:r w:rsidR="004B43E0">
        <w:rPr>
          <w:rFonts w:ascii="Times New Roman" w:hAnsi="Times New Roman" w:cs="Times New Roman"/>
          <w:sz w:val="24"/>
          <w:szCs w:val="24"/>
        </w:rPr>
        <w:t xml:space="preserve"> Transitions Equestrian Center will begin the legal process for assuming ownership of the horse and will become completely responsible for its care as well as all rights for the horse’s future use or sale.</w:t>
      </w:r>
      <w:r w:rsidR="004B43E0">
        <w:rPr>
          <w:rFonts w:ascii="Times New Roman" w:hAnsi="Times New Roman" w:cs="Times New Roman"/>
          <w:sz w:val="24"/>
          <w:szCs w:val="24"/>
        </w:rPr>
        <w:br/>
      </w:r>
    </w:p>
    <w:p w14:paraId="4856779F" w14:textId="15A22DA3" w:rsidR="004B43E0" w:rsidRDefault="004B43E0">
      <w:pPr>
        <w:rPr>
          <w:rFonts w:ascii="Times New Roman" w:hAnsi="Times New Roman" w:cs="Times New Roman"/>
          <w:b/>
          <w:bCs/>
          <w:sz w:val="24"/>
          <w:szCs w:val="24"/>
        </w:rPr>
      </w:pPr>
      <w:r>
        <w:rPr>
          <w:rFonts w:ascii="Times New Roman" w:hAnsi="Times New Roman" w:cs="Times New Roman"/>
          <w:b/>
          <w:bCs/>
          <w:sz w:val="24"/>
          <w:szCs w:val="24"/>
        </w:rPr>
        <w:t>Feeding and Pasturing:</w:t>
      </w:r>
    </w:p>
    <w:p w14:paraId="4D24793E" w14:textId="582F4D94" w:rsidR="0003066D" w:rsidRDefault="004B43E0">
      <w:pPr>
        <w:rPr>
          <w:rFonts w:ascii="Times New Roman" w:hAnsi="Times New Roman" w:cs="Times New Roman"/>
          <w:sz w:val="24"/>
          <w:szCs w:val="24"/>
        </w:rPr>
      </w:pPr>
      <w:r>
        <w:rPr>
          <w:rFonts w:ascii="Times New Roman" w:hAnsi="Times New Roman" w:cs="Times New Roman"/>
          <w:sz w:val="24"/>
          <w:szCs w:val="24"/>
        </w:rPr>
        <w:t xml:space="preserve">Horses will have access to water at all times and are fed hay and grain twice daily. Transitions Equestrian Center provides hay and a variety of grain. This year, Transitions Equestrian Center offers a “grass” hay provided by Mike Rhoda of Rhoda Farms and </w:t>
      </w:r>
      <w:proofErr w:type="spellStart"/>
      <w:r>
        <w:rPr>
          <w:rFonts w:ascii="Times New Roman" w:hAnsi="Times New Roman" w:cs="Times New Roman"/>
          <w:sz w:val="24"/>
          <w:szCs w:val="24"/>
        </w:rPr>
        <w:t>Nutrena</w:t>
      </w:r>
      <w:proofErr w:type="spellEnd"/>
      <w:r>
        <w:rPr>
          <w:rFonts w:ascii="Times New Roman" w:hAnsi="Times New Roman" w:cs="Times New Roman"/>
          <w:sz w:val="24"/>
          <w:szCs w:val="24"/>
        </w:rPr>
        <w:t xml:space="preserve"> brand grain, Triumph Professional and Triumph Senior grain. We also offer </w:t>
      </w:r>
      <w:proofErr w:type="spellStart"/>
      <w:r>
        <w:rPr>
          <w:rFonts w:ascii="Times New Roman" w:hAnsi="Times New Roman" w:cs="Times New Roman"/>
          <w:sz w:val="24"/>
          <w:szCs w:val="24"/>
        </w:rPr>
        <w:t>Dumor</w:t>
      </w:r>
      <w:proofErr w:type="spellEnd"/>
      <w:r>
        <w:rPr>
          <w:rFonts w:ascii="Times New Roman" w:hAnsi="Times New Roman" w:cs="Times New Roman"/>
          <w:sz w:val="24"/>
          <w:szCs w:val="24"/>
        </w:rPr>
        <w:t xml:space="preserve"> Timothy pellets to horses with dietary restrictions. If the boarder decides not to use any of the provided </w:t>
      </w:r>
      <w:r w:rsidR="0003066D">
        <w:rPr>
          <w:rFonts w:ascii="Times New Roman" w:hAnsi="Times New Roman" w:cs="Times New Roman"/>
          <w:sz w:val="24"/>
          <w:szCs w:val="24"/>
        </w:rPr>
        <w:t>options or requires additional options, he/she must provide a private supply of hay and/or grain at his/her own expense. The boarder is responsible for acquiring and maintaining these supplies, though management can be asked to provide a warning of when the said hay and/or grain is running low.</w:t>
      </w:r>
    </w:p>
    <w:p w14:paraId="753A68D3" w14:textId="1FC838C6" w:rsidR="0003066D" w:rsidRDefault="0003066D">
      <w:pPr>
        <w:rPr>
          <w:rFonts w:ascii="Times New Roman" w:hAnsi="Times New Roman" w:cs="Times New Roman"/>
          <w:sz w:val="24"/>
          <w:szCs w:val="24"/>
        </w:rPr>
      </w:pPr>
      <w:r>
        <w:rPr>
          <w:rFonts w:ascii="Times New Roman" w:hAnsi="Times New Roman" w:cs="Times New Roman"/>
          <w:sz w:val="24"/>
          <w:szCs w:val="24"/>
        </w:rPr>
        <w:t>A boarded horse may be pastured at any time in one of the 10 available pastures or the stud pasture. Any horse that causes excessive fighting among the herd, injury to other school or boarder horses, or injury to people while in the pasture may be denied pasturing with other school or boarder horses. In this case the horse may be turned out in a different pasture, independently of other horses, be confined to the holding pen (subject to availability)</w:t>
      </w:r>
      <w:r w:rsidR="007D7CB8">
        <w:rPr>
          <w:rFonts w:ascii="Times New Roman" w:hAnsi="Times New Roman" w:cs="Times New Roman"/>
          <w:sz w:val="24"/>
          <w:szCs w:val="24"/>
        </w:rPr>
        <w:t xml:space="preserve"> </w:t>
      </w:r>
      <w:r>
        <w:rPr>
          <w:rFonts w:ascii="Times New Roman" w:hAnsi="Times New Roman" w:cs="Times New Roman"/>
          <w:sz w:val="24"/>
          <w:szCs w:val="24"/>
        </w:rPr>
        <w:t xml:space="preserve">or turned out at an alternate time. In the event that a single horse is required to be turned out separately, the boarder </w:t>
      </w:r>
      <w:r w:rsidR="007D281B">
        <w:rPr>
          <w:rFonts w:ascii="Times New Roman" w:hAnsi="Times New Roman" w:cs="Times New Roman"/>
          <w:sz w:val="24"/>
          <w:szCs w:val="24"/>
        </w:rPr>
        <w:t>may be required to assume the responsibility for the turn out of the horse.</w:t>
      </w:r>
    </w:p>
    <w:p w14:paraId="5F36CF15" w14:textId="0F257374" w:rsidR="007D281B" w:rsidRDefault="007D281B">
      <w:pPr>
        <w:rPr>
          <w:rFonts w:ascii="Times New Roman" w:hAnsi="Times New Roman" w:cs="Times New Roman"/>
          <w:b/>
          <w:bCs/>
          <w:sz w:val="24"/>
          <w:szCs w:val="24"/>
        </w:rPr>
      </w:pPr>
      <w:r>
        <w:rPr>
          <w:rFonts w:ascii="Times New Roman" w:hAnsi="Times New Roman" w:cs="Times New Roman"/>
          <w:b/>
          <w:bCs/>
          <w:sz w:val="24"/>
          <w:szCs w:val="24"/>
        </w:rPr>
        <w:t>Other:</w:t>
      </w:r>
    </w:p>
    <w:p w14:paraId="2ACAF425" w14:textId="6C5F110B" w:rsidR="007D281B" w:rsidRDefault="007D281B">
      <w:pPr>
        <w:rPr>
          <w:rFonts w:ascii="Times New Roman" w:hAnsi="Times New Roman" w:cs="Times New Roman"/>
          <w:sz w:val="24"/>
          <w:szCs w:val="24"/>
        </w:rPr>
      </w:pPr>
      <w:r>
        <w:rPr>
          <w:rFonts w:ascii="Times New Roman" w:hAnsi="Times New Roman" w:cs="Times New Roman"/>
          <w:b/>
          <w:bCs/>
          <w:sz w:val="24"/>
          <w:szCs w:val="24"/>
        </w:rPr>
        <w:t>The boarder understands that their horse is considered to be on a trial period for the first two weeks</w:t>
      </w:r>
      <w:r w:rsidR="00C459E3">
        <w:rPr>
          <w:rFonts w:ascii="Times New Roman" w:hAnsi="Times New Roman" w:cs="Times New Roman"/>
          <w:b/>
          <w:bCs/>
          <w:sz w:val="24"/>
          <w:szCs w:val="24"/>
        </w:rPr>
        <w:t xml:space="preserve"> (total of 15 days)</w:t>
      </w:r>
      <w:r>
        <w:rPr>
          <w:rFonts w:ascii="Times New Roman" w:hAnsi="Times New Roman" w:cs="Times New Roman"/>
          <w:b/>
          <w:bCs/>
          <w:sz w:val="24"/>
          <w:szCs w:val="24"/>
        </w:rPr>
        <w:t xml:space="preserve"> of boarding at Transitions Equestrian Center.</w:t>
      </w:r>
      <w:r>
        <w:rPr>
          <w:rFonts w:ascii="Times New Roman" w:hAnsi="Times New Roman" w:cs="Times New Roman"/>
          <w:sz w:val="24"/>
          <w:szCs w:val="24"/>
        </w:rPr>
        <w:t xml:space="preserve"> During this time, </w:t>
      </w:r>
      <w:r>
        <w:rPr>
          <w:rFonts w:ascii="Times New Roman" w:hAnsi="Times New Roman" w:cs="Times New Roman"/>
          <w:sz w:val="24"/>
          <w:szCs w:val="24"/>
        </w:rPr>
        <w:lastRenderedPageBreak/>
        <w:t xml:space="preserve">Barn Management will monitor how well this horse fits into the routine of the facility, including turn out and friendliness to other horses and people. At the end of the two-week period, if Barn Management </w:t>
      </w:r>
      <w:r w:rsidR="00850699">
        <w:rPr>
          <w:rFonts w:ascii="Times New Roman" w:hAnsi="Times New Roman" w:cs="Times New Roman"/>
          <w:sz w:val="24"/>
          <w:szCs w:val="24"/>
        </w:rPr>
        <w:t xml:space="preserve">deems the horse unsafe or inappropriate for the facility, Barn Management will notify the boarder. The boarder will then have </w:t>
      </w:r>
      <w:r w:rsidR="000D1864">
        <w:rPr>
          <w:rFonts w:ascii="Times New Roman" w:hAnsi="Times New Roman" w:cs="Times New Roman"/>
          <w:sz w:val="24"/>
          <w:szCs w:val="24"/>
        </w:rPr>
        <w:t>one</w:t>
      </w:r>
      <w:r w:rsidR="00850699">
        <w:rPr>
          <w:rFonts w:ascii="Times New Roman" w:hAnsi="Times New Roman" w:cs="Times New Roman"/>
          <w:sz w:val="24"/>
          <w:szCs w:val="24"/>
        </w:rPr>
        <w:t xml:space="preserve"> week to remove the horse from the Transitions Equestrian Center. All rules and regulations stated in this contract apply during the trial period.</w:t>
      </w:r>
    </w:p>
    <w:p w14:paraId="1C1D25B3" w14:textId="4E05C700" w:rsidR="00850699" w:rsidRDefault="00850699">
      <w:pPr>
        <w:rPr>
          <w:rFonts w:ascii="Times New Roman" w:hAnsi="Times New Roman" w:cs="Times New Roman"/>
          <w:sz w:val="24"/>
          <w:szCs w:val="24"/>
        </w:rPr>
      </w:pPr>
      <w:r>
        <w:rPr>
          <w:rFonts w:ascii="Times New Roman" w:hAnsi="Times New Roman" w:cs="Times New Roman"/>
          <w:sz w:val="24"/>
          <w:szCs w:val="24"/>
        </w:rPr>
        <w:t>If the boarder plans to remove their horse from Transitions’ property for any reason, the boarder must notify Barn Management in writing or via email at least one week prior to the horse’s departure. Notification must include details of the departure.</w:t>
      </w:r>
    </w:p>
    <w:p w14:paraId="3298A1EC" w14:textId="111BC362" w:rsidR="003532CF" w:rsidRDefault="00850699">
      <w:pPr>
        <w:rPr>
          <w:rFonts w:ascii="Times New Roman" w:hAnsi="Times New Roman" w:cs="Times New Roman"/>
          <w:sz w:val="24"/>
          <w:szCs w:val="24"/>
        </w:rPr>
      </w:pPr>
      <w:r>
        <w:rPr>
          <w:rFonts w:ascii="Times New Roman" w:hAnsi="Times New Roman" w:cs="Times New Roman"/>
          <w:sz w:val="24"/>
          <w:szCs w:val="24"/>
        </w:rPr>
        <w:t>Failure to pay board on time will result in a fine of $5.00 per day for every day it is late. If payment is not received, Transitions may become involved in retrieving the accumulated fees.</w:t>
      </w:r>
      <w:r w:rsidR="00EE59E3">
        <w:rPr>
          <w:rFonts w:ascii="Times New Roman" w:hAnsi="Times New Roman" w:cs="Times New Roman"/>
          <w:sz w:val="24"/>
          <w:szCs w:val="24"/>
        </w:rPr>
        <w:t xml:space="preserve"> </w:t>
      </w:r>
      <w:r w:rsidR="004C00D5">
        <w:rPr>
          <w:rFonts w:ascii="Times New Roman" w:hAnsi="Times New Roman" w:cs="Times New Roman"/>
          <w:sz w:val="24"/>
          <w:szCs w:val="24"/>
        </w:rPr>
        <w:t>This can include but is not limited to</w:t>
      </w:r>
      <w:r w:rsidR="00E10E8D">
        <w:rPr>
          <w:rFonts w:ascii="Times New Roman" w:hAnsi="Times New Roman" w:cs="Times New Roman"/>
          <w:sz w:val="24"/>
          <w:szCs w:val="24"/>
        </w:rPr>
        <w:t>:</w:t>
      </w:r>
      <w:r w:rsidR="00112AF8">
        <w:rPr>
          <w:rFonts w:ascii="Times New Roman" w:hAnsi="Times New Roman" w:cs="Times New Roman"/>
          <w:sz w:val="24"/>
          <w:szCs w:val="24"/>
        </w:rPr>
        <w:t xml:space="preserve"> </w:t>
      </w:r>
      <w:r w:rsidR="0062365F">
        <w:rPr>
          <w:rFonts w:ascii="Times New Roman" w:hAnsi="Times New Roman" w:cs="Times New Roman"/>
          <w:sz w:val="24"/>
          <w:szCs w:val="24"/>
        </w:rPr>
        <w:t xml:space="preserve">Entitlement to exert a lean against said horse, and the property upon the premises as </w:t>
      </w:r>
      <w:proofErr w:type="gramStart"/>
      <w:r w:rsidR="0062365F">
        <w:rPr>
          <w:rFonts w:ascii="Times New Roman" w:hAnsi="Times New Roman" w:cs="Times New Roman"/>
          <w:sz w:val="24"/>
          <w:szCs w:val="24"/>
        </w:rPr>
        <w:t>more further</w:t>
      </w:r>
      <w:proofErr w:type="gramEnd"/>
      <w:r w:rsidR="0062365F">
        <w:rPr>
          <w:rFonts w:ascii="Times New Roman" w:hAnsi="Times New Roman" w:cs="Times New Roman"/>
          <w:sz w:val="24"/>
          <w:szCs w:val="24"/>
        </w:rPr>
        <w:t xml:space="preserve"> described below, for any amounts due, and </w:t>
      </w:r>
      <w:r w:rsidR="003532CF">
        <w:rPr>
          <w:rFonts w:ascii="Times New Roman" w:hAnsi="Times New Roman" w:cs="Times New Roman"/>
          <w:sz w:val="24"/>
          <w:szCs w:val="24"/>
        </w:rPr>
        <w:t>shall be entitled to enforce said lien and foreclose its interest against said horse and/or equipment for the amount due in accordance with the laws of the State of Indiana.</w:t>
      </w:r>
    </w:p>
    <w:p w14:paraId="20A3DD11" w14:textId="28452CCE" w:rsidR="00CE75EC" w:rsidRDefault="0033506B">
      <w:pPr>
        <w:rPr>
          <w:rFonts w:ascii="Times New Roman" w:hAnsi="Times New Roman" w:cs="Times New Roman"/>
          <w:sz w:val="24"/>
          <w:szCs w:val="24"/>
        </w:rPr>
      </w:pPr>
      <w:r>
        <w:rPr>
          <w:rFonts w:ascii="Times New Roman" w:hAnsi="Times New Roman" w:cs="Times New Roman"/>
          <w:sz w:val="24"/>
          <w:szCs w:val="24"/>
        </w:rPr>
        <w:t xml:space="preserve">All horses boarding at Transitions Equestrian Center </w:t>
      </w:r>
      <w:r w:rsidR="001D170F">
        <w:rPr>
          <w:rFonts w:ascii="Times New Roman" w:hAnsi="Times New Roman" w:cs="Times New Roman"/>
          <w:sz w:val="24"/>
          <w:szCs w:val="24"/>
        </w:rPr>
        <w:t xml:space="preserve">must have a </w:t>
      </w:r>
      <w:r w:rsidR="005F47A4">
        <w:rPr>
          <w:rFonts w:ascii="Times New Roman" w:hAnsi="Times New Roman" w:cs="Times New Roman"/>
          <w:sz w:val="24"/>
          <w:szCs w:val="24"/>
        </w:rPr>
        <w:t>fully completed Owner Information packet</w:t>
      </w:r>
      <w:r w:rsidR="00817D35">
        <w:rPr>
          <w:rFonts w:ascii="Times New Roman" w:hAnsi="Times New Roman" w:cs="Times New Roman"/>
          <w:sz w:val="24"/>
          <w:szCs w:val="24"/>
        </w:rPr>
        <w:t xml:space="preserve"> </w:t>
      </w:r>
      <w:r w:rsidR="007E48F9">
        <w:rPr>
          <w:rFonts w:ascii="Times New Roman" w:hAnsi="Times New Roman" w:cs="Times New Roman"/>
          <w:sz w:val="24"/>
          <w:szCs w:val="24"/>
        </w:rPr>
        <w:t>of themselves, their horse – including but not limited to training agreements, and emergency contact information</w:t>
      </w:r>
      <w:r w:rsidR="001A3BBE">
        <w:rPr>
          <w:rFonts w:ascii="Times New Roman" w:hAnsi="Times New Roman" w:cs="Times New Roman"/>
          <w:sz w:val="24"/>
          <w:szCs w:val="24"/>
        </w:rPr>
        <w:t xml:space="preserve"> upon submission of this Contract.</w:t>
      </w:r>
    </w:p>
    <w:p w14:paraId="00D49CB4" w14:textId="210EBB7B" w:rsidR="00AC4B0B" w:rsidRDefault="00AC4B0B">
      <w:pPr>
        <w:rPr>
          <w:rFonts w:ascii="Times New Roman" w:hAnsi="Times New Roman" w:cs="Times New Roman"/>
          <w:sz w:val="24"/>
          <w:szCs w:val="24"/>
        </w:rPr>
      </w:pPr>
      <w:r>
        <w:rPr>
          <w:rFonts w:ascii="Times New Roman" w:hAnsi="Times New Roman" w:cs="Times New Roman"/>
          <w:sz w:val="24"/>
          <w:szCs w:val="24"/>
        </w:rPr>
        <w:t>It is agreed by both parties that this agreement may be changed or terminated upon thirty (30) days</w:t>
      </w:r>
      <w:r w:rsidR="003A1EB3">
        <w:rPr>
          <w:rFonts w:ascii="Times New Roman" w:hAnsi="Times New Roman" w:cs="Times New Roman"/>
          <w:sz w:val="24"/>
          <w:szCs w:val="24"/>
        </w:rPr>
        <w:t>’</w:t>
      </w:r>
      <w:r>
        <w:rPr>
          <w:rFonts w:ascii="Times New Roman" w:hAnsi="Times New Roman" w:cs="Times New Roman"/>
          <w:sz w:val="24"/>
          <w:szCs w:val="24"/>
        </w:rPr>
        <w:t xml:space="preserve"> notice, regardless of rental period. All notices must be issued in writing unless otherwise agreed upon by </w:t>
      </w:r>
      <w:r w:rsidR="009A0194">
        <w:rPr>
          <w:rFonts w:ascii="Times New Roman" w:hAnsi="Times New Roman" w:cs="Times New Roman"/>
          <w:sz w:val="24"/>
          <w:szCs w:val="24"/>
        </w:rPr>
        <w:t>both</w:t>
      </w:r>
      <w:r>
        <w:rPr>
          <w:rFonts w:ascii="Times New Roman" w:hAnsi="Times New Roman" w:cs="Times New Roman"/>
          <w:sz w:val="24"/>
          <w:szCs w:val="24"/>
        </w:rPr>
        <w:t xml:space="preserve"> parties</w:t>
      </w:r>
      <w:r w:rsidR="00031871">
        <w:rPr>
          <w:rFonts w:ascii="Times New Roman" w:hAnsi="Times New Roman" w:cs="Times New Roman"/>
          <w:sz w:val="24"/>
          <w:szCs w:val="24"/>
        </w:rPr>
        <w:t xml:space="preserve">. The posting of updated rate schedules in a conspicuous or open place in Transitions </w:t>
      </w:r>
      <w:r w:rsidR="000C22CA">
        <w:rPr>
          <w:rFonts w:ascii="Times New Roman" w:hAnsi="Times New Roman" w:cs="Times New Roman"/>
          <w:sz w:val="24"/>
          <w:szCs w:val="24"/>
        </w:rPr>
        <w:t>Equestrian Centers office shall constitute notice of any and all rate changes or regulation changes as may be deemed appropriate by the center.</w:t>
      </w:r>
    </w:p>
    <w:p w14:paraId="75EF8726" w14:textId="2EEF453D" w:rsidR="00850699" w:rsidRDefault="00850699">
      <w:pPr>
        <w:rPr>
          <w:rFonts w:ascii="Times New Roman" w:hAnsi="Times New Roman" w:cs="Times New Roman"/>
          <w:sz w:val="24"/>
          <w:szCs w:val="24"/>
        </w:rPr>
      </w:pPr>
      <w:r>
        <w:rPr>
          <w:rFonts w:ascii="Times New Roman" w:hAnsi="Times New Roman" w:cs="Times New Roman"/>
          <w:b/>
          <w:bCs/>
          <w:sz w:val="24"/>
          <w:szCs w:val="24"/>
        </w:rPr>
        <w:t>Liability:</w:t>
      </w:r>
    </w:p>
    <w:p w14:paraId="461E1B63" w14:textId="3D301361" w:rsidR="00850699" w:rsidRDefault="00850699">
      <w:pPr>
        <w:rPr>
          <w:rFonts w:ascii="Times New Roman" w:hAnsi="Times New Roman" w:cs="Times New Roman"/>
          <w:sz w:val="24"/>
          <w:szCs w:val="24"/>
        </w:rPr>
      </w:pPr>
      <w:r>
        <w:rPr>
          <w:rFonts w:ascii="Times New Roman" w:hAnsi="Times New Roman" w:cs="Times New Roman"/>
          <w:sz w:val="24"/>
          <w:szCs w:val="24"/>
        </w:rPr>
        <w:t xml:space="preserve">It is understood by the boarder of the horse that the Transitions Equestrian Center is run by students of the school, and therefore is not operated for profit or by professional trainers. Transitions Equestrian Center, Barn Management, and Barn </w:t>
      </w:r>
      <w:r w:rsidR="00B128F4">
        <w:rPr>
          <w:rFonts w:ascii="Times New Roman" w:hAnsi="Times New Roman" w:cs="Times New Roman"/>
          <w:sz w:val="24"/>
          <w:szCs w:val="24"/>
        </w:rPr>
        <w:t>Staff</w:t>
      </w:r>
      <w:r>
        <w:rPr>
          <w:rFonts w:ascii="Times New Roman" w:hAnsi="Times New Roman" w:cs="Times New Roman"/>
          <w:sz w:val="24"/>
          <w:szCs w:val="24"/>
        </w:rPr>
        <w:t xml:space="preserve"> cannot and will not assume any liability for the horse (except in the case that the horse is being used by the lesson program), or any tack or personal belongings. The boarder assumes all risks for accident and injury to the horse. Liability for the horse’s safety, or that of someone riding the horse, is the responsibility of the boarder of that horse.</w:t>
      </w:r>
    </w:p>
    <w:p w14:paraId="14894550" w14:textId="200A8E79" w:rsidR="00850699" w:rsidRDefault="00850699">
      <w:pPr>
        <w:rPr>
          <w:rFonts w:ascii="Times New Roman" w:hAnsi="Times New Roman" w:cs="Times New Roman"/>
          <w:sz w:val="24"/>
          <w:szCs w:val="24"/>
        </w:rPr>
      </w:pPr>
      <w:r>
        <w:rPr>
          <w:rFonts w:ascii="Times New Roman" w:hAnsi="Times New Roman" w:cs="Times New Roman"/>
          <w:sz w:val="24"/>
          <w:szCs w:val="24"/>
        </w:rPr>
        <w:t xml:space="preserve">The Transitions Equestrian Center assumes no liability and is in no way responsible for the injury, illness, or death of any horse boarding at the Transitions Equestrian Center, or for the injury, illness, or death of a rider on or off campus while riding a boarder or school horse. Transitions Equestrian Center is not responsible for acts, occurrences, or elements of nature that can scare or injure (i.e. thunder, lightning, wind, water, wild or domestic animals, insects, </w:t>
      </w:r>
      <w:r>
        <w:rPr>
          <w:rFonts w:ascii="Times New Roman" w:hAnsi="Times New Roman" w:cs="Times New Roman"/>
          <w:sz w:val="24"/>
          <w:szCs w:val="24"/>
        </w:rPr>
        <w:lastRenderedPageBreak/>
        <w:t>tornado), or irregular footing. Boarders agree that in cases of medical emergencies, the boarder or their insurance will cover all expenses accrued.</w:t>
      </w:r>
    </w:p>
    <w:p w14:paraId="50086ECE" w14:textId="2BCED9BB" w:rsidR="00850699" w:rsidRDefault="00850699">
      <w:pPr>
        <w:rPr>
          <w:rFonts w:ascii="Times New Roman" w:hAnsi="Times New Roman" w:cs="Times New Roman"/>
          <w:sz w:val="24"/>
          <w:szCs w:val="24"/>
        </w:rPr>
      </w:pPr>
      <w:r>
        <w:rPr>
          <w:rFonts w:ascii="Times New Roman" w:hAnsi="Times New Roman" w:cs="Times New Roman"/>
          <w:sz w:val="24"/>
          <w:szCs w:val="24"/>
        </w:rPr>
        <w:t xml:space="preserve">The owner of the boarded horse and any rider who has the permission of the boarder to ride the boarded horse </w:t>
      </w:r>
      <w:r w:rsidR="00B128F4">
        <w:rPr>
          <w:rFonts w:ascii="Times New Roman" w:hAnsi="Times New Roman" w:cs="Times New Roman"/>
          <w:sz w:val="24"/>
          <w:szCs w:val="24"/>
        </w:rPr>
        <w:t xml:space="preserve">under the age of 18 years old </w:t>
      </w:r>
      <w:r w:rsidR="002205A1">
        <w:rPr>
          <w:rFonts w:ascii="Times New Roman" w:hAnsi="Times New Roman" w:cs="Times New Roman"/>
          <w:sz w:val="24"/>
          <w:szCs w:val="24"/>
        </w:rPr>
        <w:t xml:space="preserve">must always wear an ASTM.SEI certified helmet </w:t>
      </w:r>
      <w:r>
        <w:rPr>
          <w:rFonts w:ascii="Times New Roman" w:hAnsi="Times New Roman" w:cs="Times New Roman"/>
          <w:sz w:val="24"/>
          <w:szCs w:val="24"/>
        </w:rPr>
        <w:t>when riding on Transitions Eq</w:t>
      </w:r>
      <w:r w:rsidR="00B128F4">
        <w:rPr>
          <w:rFonts w:ascii="Times New Roman" w:hAnsi="Times New Roman" w:cs="Times New Roman"/>
          <w:sz w:val="24"/>
          <w:szCs w:val="24"/>
        </w:rPr>
        <w:t>uestrian Center property.</w:t>
      </w:r>
    </w:p>
    <w:p w14:paraId="76C17C7F" w14:textId="523D1D4A" w:rsidR="00B128F4" w:rsidRDefault="00B128F4">
      <w:pPr>
        <w:rPr>
          <w:rFonts w:ascii="Times New Roman" w:hAnsi="Times New Roman" w:cs="Times New Roman"/>
          <w:b/>
          <w:bCs/>
          <w:sz w:val="24"/>
          <w:szCs w:val="24"/>
        </w:rPr>
      </w:pPr>
      <w:r>
        <w:rPr>
          <w:rFonts w:ascii="Times New Roman" w:hAnsi="Times New Roman" w:cs="Times New Roman"/>
          <w:b/>
          <w:bCs/>
          <w:sz w:val="24"/>
          <w:szCs w:val="24"/>
        </w:rPr>
        <w:t xml:space="preserve">Serious injury or death may result from the boarder’s or any rider’s participation in any horseback riding activity. Transitions Equestrian Center does not and cannot guarantee the safety of any rider. By signing this agreement, the owner/boarder assumes the inherent risk of riding. The boarder also agrees to provide a suitable warning of the danger of riding and the complete lack of liability on the part of the Transitions Equestrian Center and Transitions Management and Staff to </w:t>
      </w:r>
      <w:proofErr w:type="gramStart"/>
      <w:r>
        <w:rPr>
          <w:rFonts w:ascii="Times New Roman" w:hAnsi="Times New Roman" w:cs="Times New Roman"/>
          <w:b/>
          <w:bCs/>
          <w:sz w:val="24"/>
          <w:szCs w:val="24"/>
        </w:rPr>
        <w:t>any  rider</w:t>
      </w:r>
      <w:proofErr w:type="gramEnd"/>
      <w:r>
        <w:rPr>
          <w:rFonts w:ascii="Times New Roman" w:hAnsi="Times New Roman" w:cs="Times New Roman"/>
          <w:b/>
          <w:bCs/>
          <w:sz w:val="24"/>
          <w:szCs w:val="24"/>
        </w:rPr>
        <w:t xml:space="preserve"> to whom the boarder gives permission to ride their horse, and will obtain written agreement of the rider to assume the risks. This waiver must be on file before the rider mounts the boarded horse. If the boarder or any such rider is a minor or has diminished legal capacity for any reason, the legal guardian of the boarder or rider must sign this agreement indicating the acceptance of the conditions.</w:t>
      </w:r>
    </w:p>
    <w:p w14:paraId="0D9982F1" w14:textId="55410FF9" w:rsidR="00B128F4" w:rsidRDefault="00B128F4">
      <w:pPr>
        <w:rPr>
          <w:rFonts w:ascii="Times New Roman" w:hAnsi="Times New Roman" w:cs="Times New Roman"/>
          <w:b/>
          <w:bCs/>
          <w:sz w:val="24"/>
          <w:szCs w:val="24"/>
        </w:rPr>
      </w:pPr>
    </w:p>
    <w:p w14:paraId="3C0E94AE" w14:textId="46928BFF" w:rsidR="00B128F4" w:rsidRDefault="00B128F4">
      <w:pPr>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 (boarder) understand the terms of this contract and agree to comply with them while I am boarding my horse, _________________________ (name of horse) at Transitions Equestrian Center.</w:t>
      </w:r>
    </w:p>
    <w:p w14:paraId="7F11929F" w14:textId="32E9BDAF" w:rsidR="00B128F4" w:rsidRDefault="00B128F4">
      <w:pPr>
        <w:rPr>
          <w:rFonts w:ascii="Times New Roman" w:hAnsi="Times New Roman" w:cs="Times New Roman"/>
          <w:sz w:val="24"/>
          <w:szCs w:val="24"/>
        </w:rPr>
      </w:pPr>
      <w:r>
        <w:rPr>
          <w:rFonts w:ascii="Times New Roman" w:hAnsi="Times New Roman" w:cs="Times New Roman"/>
          <w:sz w:val="24"/>
          <w:szCs w:val="24"/>
        </w:rPr>
        <w:t xml:space="preserve">_______________________________ </w:t>
      </w:r>
      <w:r>
        <w:rPr>
          <w:rFonts w:ascii="Times New Roman" w:hAnsi="Times New Roman" w:cs="Times New Roman"/>
          <w:sz w:val="24"/>
          <w:szCs w:val="24"/>
        </w:rPr>
        <w:tab/>
      </w:r>
      <w:r>
        <w:rPr>
          <w:rFonts w:ascii="Times New Roman" w:hAnsi="Times New Roman" w:cs="Times New Roman"/>
          <w:sz w:val="24"/>
          <w:szCs w:val="24"/>
        </w:rPr>
        <w:tab/>
        <w:t>________________</w:t>
      </w:r>
    </w:p>
    <w:p w14:paraId="4C1EB692" w14:textId="281F321E" w:rsidR="00B128F4" w:rsidRDefault="00B128F4">
      <w:pPr>
        <w:rPr>
          <w:rFonts w:ascii="Times New Roman" w:hAnsi="Times New Roman" w:cs="Times New Roman"/>
          <w:sz w:val="24"/>
          <w:szCs w:val="24"/>
        </w:rPr>
      </w:pPr>
      <w:r>
        <w:rPr>
          <w:rFonts w:ascii="Times New Roman" w:hAnsi="Times New Roman" w:cs="Times New Roman"/>
          <w:sz w:val="24"/>
          <w:szCs w:val="24"/>
        </w:rPr>
        <w:t>Signature of boarder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412CA9C4" w14:textId="618B4CB3" w:rsidR="00B128F4" w:rsidRDefault="00B128F4">
      <w:pPr>
        <w:rPr>
          <w:rFonts w:ascii="Times New Roman" w:hAnsi="Times New Roman" w:cs="Times New Roman"/>
          <w:sz w:val="24"/>
          <w:szCs w:val="24"/>
        </w:rPr>
      </w:pPr>
      <w:r>
        <w:rPr>
          <w:rFonts w:ascii="Times New Roman" w:hAnsi="Times New Roman" w:cs="Times New Roman"/>
          <w:sz w:val="24"/>
          <w:szCs w:val="24"/>
        </w:rPr>
        <w:t>We agree to board the above-mentioned horse from __________________ (Date arriving) to ____________________ (Date leaving)</w:t>
      </w:r>
    </w:p>
    <w:p w14:paraId="684B2450" w14:textId="25BCFA0A" w:rsidR="00B128F4" w:rsidRDefault="00B128F4">
      <w:pPr>
        <w:rPr>
          <w:rFonts w:ascii="Times New Roman" w:hAnsi="Times New Roman" w:cs="Times New Roman"/>
          <w:sz w:val="24"/>
          <w:szCs w:val="24"/>
        </w:rPr>
      </w:pPr>
    </w:p>
    <w:p w14:paraId="5DD11777" w14:textId="77777777" w:rsidR="00B128F4" w:rsidRDefault="00B128F4">
      <w:pPr>
        <w:rPr>
          <w:rFonts w:ascii="Times New Roman" w:hAnsi="Times New Roman" w:cs="Times New Roman"/>
          <w:sz w:val="24"/>
          <w:szCs w:val="24"/>
        </w:rPr>
      </w:pPr>
    </w:p>
    <w:p w14:paraId="1F325789" w14:textId="10F86480" w:rsidR="00B128F4" w:rsidRDefault="00B128F4">
      <w:pPr>
        <w:rPr>
          <w:rFonts w:ascii="Times New Roman" w:hAnsi="Times New Roman" w:cs="Times New Roman"/>
          <w:sz w:val="24"/>
          <w:szCs w:val="24"/>
        </w:rPr>
      </w:pPr>
      <w:r>
        <w:rPr>
          <w:rFonts w:ascii="Times New Roman" w:hAnsi="Times New Roman" w:cs="Times New Roman"/>
          <w:sz w:val="24"/>
          <w:szCs w:val="24"/>
        </w:rPr>
        <w:t>____________________</w:t>
      </w:r>
      <w:r w:rsidR="0006546A">
        <w:rPr>
          <w:rFonts w:ascii="Times New Roman" w:hAnsi="Times New Roman" w:cs="Times New Roman"/>
          <w:sz w:val="24"/>
          <w:szCs w:val="24"/>
        </w:rPr>
        <w:t>______</w:t>
      </w:r>
      <w:r>
        <w:rPr>
          <w:rFonts w:ascii="Times New Roman" w:hAnsi="Times New Roman" w:cs="Times New Roman"/>
          <w:sz w:val="24"/>
          <w:szCs w:val="24"/>
        </w:rPr>
        <w:tab/>
      </w:r>
      <w:r>
        <w:rPr>
          <w:rFonts w:ascii="Times New Roman" w:hAnsi="Times New Roman" w:cs="Times New Roman"/>
          <w:sz w:val="24"/>
          <w:szCs w:val="24"/>
        </w:rPr>
        <w:tab/>
        <w:t>_____________</w:t>
      </w:r>
    </w:p>
    <w:p w14:paraId="396C3DA1" w14:textId="269FC895" w:rsidR="00B128F4" w:rsidRDefault="00B128F4">
      <w:pPr>
        <w:rPr>
          <w:rFonts w:ascii="Times New Roman" w:hAnsi="Times New Roman" w:cs="Times New Roman"/>
          <w:sz w:val="24"/>
          <w:szCs w:val="24"/>
        </w:rPr>
      </w:pPr>
      <w:r>
        <w:rPr>
          <w:rFonts w:ascii="Times New Roman" w:hAnsi="Times New Roman" w:cs="Times New Roman"/>
          <w:sz w:val="24"/>
          <w:szCs w:val="24"/>
        </w:rPr>
        <w:t>Barn Manager</w:t>
      </w:r>
      <w:r w:rsidR="00200F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37E55849" w14:textId="77777777" w:rsidR="00B128F4" w:rsidRDefault="00B128F4">
      <w:pPr>
        <w:rPr>
          <w:rFonts w:ascii="Times New Roman" w:hAnsi="Times New Roman" w:cs="Times New Roman"/>
          <w:sz w:val="24"/>
          <w:szCs w:val="24"/>
        </w:rPr>
      </w:pPr>
    </w:p>
    <w:p w14:paraId="13211DED" w14:textId="24344C62" w:rsidR="00B128F4" w:rsidRDefault="00B128F4">
      <w:pPr>
        <w:rPr>
          <w:rFonts w:ascii="Times New Roman" w:hAnsi="Times New Roman" w:cs="Times New Roman"/>
          <w:sz w:val="24"/>
          <w:szCs w:val="24"/>
        </w:rPr>
      </w:pPr>
      <w:r>
        <w:rPr>
          <w:rFonts w:ascii="Times New Roman" w:hAnsi="Times New Roman" w:cs="Times New Roman"/>
          <w:sz w:val="24"/>
          <w:szCs w:val="24"/>
        </w:rPr>
        <w:t>____________________</w:t>
      </w:r>
      <w:r w:rsidR="0006546A">
        <w:rPr>
          <w:rFonts w:ascii="Times New Roman" w:hAnsi="Times New Roman" w:cs="Times New Roman"/>
          <w:sz w:val="24"/>
          <w:szCs w:val="24"/>
        </w:rPr>
        <w:t>______</w:t>
      </w:r>
      <w:r>
        <w:rPr>
          <w:rFonts w:ascii="Times New Roman" w:hAnsi="Times New Roman" w:cs="Times New Roman"/>
          <w:sz w:val="24"/>
          <w:szCs w:val="24"/>
        </w:rPr>
        <w:tab/>
      </w:r>
      <w:r>
        <w:rPr>
          <w:rFonts w:ascii="Times New Roman" w:hAnsi="Times New Roman" w:cs="Times New Roman"/>
          <w:sz w:val="24"/>
          <w:szCs w:val="24"/>
        </w:rPr>
        <w:tab/>
        <w:t>_____________</w:t>
      </w:r>
    </w:p>
    <w:p w14:paraId="58159179" w14:textId="6D391F55" w:rsidR="00B128F4" w:rsidRDefault="00B128F4">
      <w:pPr>
        <w:rPr>
          <w:rFonts w:ascii="Times New Roman" w:hAnsi="Times New Roman" w:cs="Times New Roman"/>
          <w:sz w:val="24"/>
          <w:szCs w:val="24"/>
        </w:rPr>
      </w:pPr>
      <w:r>
        <w:rPr>
          <w:rFonts w:ascii="Times New Roman" w:hAnsi="Times New Roman" w:cs="Times New Roman"/>
          <w:sz w:val="24"/>
          <w:szCs w:val="24"/>
        </w:rPr>
        <w:t>Barn Owner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413600DC" w14:textId="2FAE53A6" w:rsidR="00B128F4" w:rsidRDefault="00B128F4">
      <w:pPr>
        <w:rPr>
          <w:rFonts w:ascii="Times New Roman" w:hAnsi="Times New Roman" w:cs="Times New Roman"/>
          <w:sz w:val="24"/>
          <w:szCs w:val="24"/>
        </w:rPr>
      </w:pPr>
    </w:p>
    <w:p w14:paraId="536DA060" w14:textId="5E0386B9" w:rsidR="00B128F4" w:rsidRPr="00B128F4" w:rsidRDefault="00B128F4">
      <w:pPr>
        <w:rPr>
          <w:rFonts w:ascii="Times New Roman" w:hAnsi="Times New Roman" w:cs="Times New Roman"/>
          <w:sz w:val="24"/>
          <w:szCs w:val="24"/>
        </w:rPr>
      </w:pPr>
    </w:p>
    <w:sectPr w:rsidR="00B128F4" w:rsidRPr="00B128F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43B96" w14:textId="77777777" w:rsidR="009407D2" w:rsidRDefault="009407D2" w:rsidP="007E4E97">
      <w:pPr>
        <w:spacing w:after="0" w:line="240" w:lineRule="auto"/>
      </w:pPr>
      <w:r>
        <w:separator/>
      </w:r>
    </w:p>
  </w:endnote>
  <w:endnote w:type="continuationSeparator" w:id="0">
    <w:p w14:paraId="3F7416B2" w14:textId="77777777" w:rsidR="009407D2" w:rsidRDefault="009407D2" w:rsidP="007E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7C47C" w14:textId="77777777" w:rsidR="009407D2" w:rsidRDefault="009407D2" w:rsidP="007E4E97">
      <w:pPr>
        <w:spacing w:after="0" w:line="240" w:lineRule="auto"/>
      </w:pPr>
      <w:r>
        <w:separator/>
      </w:r>
    </w:p>
  </w:footnote>
  <w:footnote w:type="continuationSeparator" w:id="0">
    <w:p w14:paraId="7E7888B5" w14:textId="77777777" w:rsidR="009407D2" w:rsidRDefault="009407D2" w:rsidP="007E4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5717" w14:textId="4C7EE4B6" w:rsidR="007E4E97" w:rsidRPr="007E4E97" w:rsidRDefault="007E4E97">
    <w:pPr>
      <w:pStyle w:val="Heade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1" locked="0" layoutInCell="1" allowOverlap="1" wp14:anchorId="7B9ED0BE" wp14:editId="2D7AAE7A">
          <wp:simplePos x="0" y="0"/>
          <wp:positionH relativeFrom="column">
            <wp:posOffset>5524500</wp:posOffset>
          </wp:positionH>
          <wp:positionV relativeFrom="paragraph">
            <wp:posOffset>-312420</wp:posOffset>
          </wp:positionV>
          <wp:extent cx="915670" cy="1196340"/>
          <wp:effectExtent l="19050" t="19050" r="17780" b="22860"/>
          <wp:wrapTight wrapText="bothSides">
            <wp:wrapPolygon edited="0">
              <wp:start x="-449" y="-344"/>
              <wp:lineTo x="-449" y="21669"/>
              <wp:lineTo x="21570" y="21669"/>
              <wp:lineTo x="21570" y="-344"/>
              <wp:lineTo x="-449" y="-34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itions Logo Image.png"/>
                  <pic:cNvPicPr/>
                </pic:nvPicPr>
                <pic:blipFill>
                  <a:blip r:embed="rId1">
                    <a:extLst>
                      <a:ext uri="{28A0092B-C50C-407E-A947-70E740481C1C}">
                        <a14:useLocalDpi xmlns:a14="http://schemas.microsoft.com/office/drawing/2010/main" val="0"/>
                      </a:ext>
                    </a:extLst>
                  </a:blip>
                  <a:stretch>
                    <a:fillRect/>
                  </a:stretch>
                </pic:blipFill>
                <pic:spPr>
                  <a:xfrm>
                    <a:off x="0" y="0"/>
                    <a:ext cx="915670" cy="11963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ab/>
    </w:r>
    <w:r w:rsidRPr="007E4E97">
      <w:rPr>
        <w:rFonts w:ascii="Times New Roman" w:hAnsi="Times New Roman" w:cs="Times New Roman"/>
        <w:b/>
        <w:bCs/>
        <w:sz w:val="28"/>
        <w:szCs w:val="28"/>
        <w:u w:val="single"/>
      </w:rPr>
      <w:t>Transitions Equestrian Center</w:t>
    </w:r>
  </w:p>
  <w:p w14:paraId="0D2611D0" w14:textId="77777777" w:rsidR="007E4E97" w:rsidRDefault="007E4E97">
    <w:pPr>
      <w:pStyle w:val="Header"/>
      <w:rPr>
        <w:rFonts w:ascii="Times New Roman" w:hAnsi="Times New Roman" w:cs="Times New Roman"/>
        <w:b/>
        <w:bCs/>
        <w:sz w:val="28"/>
        <w:szCs w:val="28"/>
      </w:rPr>
    </w:pPr>
    <w:r>
      <w:rPr>
        <w:rFonts w:ascii="Times New Roman" w:hAnsi="Times New Roman" w:cs="Times New Roman"/>
        <w:b/>
        <w:bCs/>
        <w:sz w:val="28"/>
        <w:szCs w:val="28"/>
      </w:rPr>
      <w:tab/>
    </w:r>
  </w:p>
  <w:p w14:paraId="2D153D03" w14:textId="0FB4E3DF" w:rsidR="007E4E97" w:rsidRPr="007E4E97" w:rsidRDefault="007E4E97">
    <w:pPr>
      <w:pStyle w:val="Heade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Horse Boarding Agreement</w:t>
    </w:r>
  </w:p>
  <w:p w14:paraId="09F14355" w14:textId="77777777" w:rsidR="007E4E97" w:rsidRDefault="007E4E9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E97"/>
    <w:rsid w:val="000060BC"/>
    <w:rsid w:val="000168EB"/>
    <w:rsid w:val="0003066D"/>
    <w:rsid w:val="00031871"/>
    <w:rsid w:val="00036F62"/>
    <w:rsid w:val="0006546A"/>
    <w:rsid w:val="000C22CA"/>
    <w:rsid w:val="000D1864"/>
    <w:rsid w:val="00112AF8"/>
    <w:rsid w:val="001A3BBE"/>
    <w:rsid w:val="001D170F"/>
    <w:rsid w:val="001D65E6"/>
    <w:rsid w:val="001F0A93"/>
    <w:rsid w:val="00200F99"/>
    <w:rsid w:val="002205A1"/>
    <w:rsid w:val="0023079B"/>
    <w:rsid w:val="00281C75"/>
    <w:rsid w:val="002B7E0A"/>
    <w:rsid w:val="0033506B"/>
    <w:rsid w:val="003532CF"/>
    <w:rsid w:val="003A1EB3"/>
    <w:rsid w:val="003C5E5D"/>
    <w:rsid w:val="003C693A"/>
    <w:rsid w:val="0040193B"/>
    <w:rsid w:val="00413EB7"/>
    <w:rsid w:val="00453110"/>
    <w:rsid w:val="004A6FF6"/>
    <w:rsid w:val="004B43E0"/>
    <w:rsid w:val="004C00D5"/>
    <w:rsid w:val="004D7511"/>
    <w:rsid w:val="005744C8"/>
    <w:rsid w:val="005F47A4"/>
    <w:rsid w:val="0062365F"/>
    <w:rsid w:val="006B11EA"/>
    <w:rsid w:val="00786AB8"/>
    <w:rsid w:val="007A1FF4"/>
    <w:rsid w:val="007D281B"/>
    <w:rsid w:val="007D7CB8"/>
    <w:rsid w:val="007E48F9"/>
    <w:rsid w:val="007E4E97"/>
    <w:rsid w:val="00813099"/>
    <w:rsid w:val="00817D35"/>
    <w:rsid w:val="00837AAE"/>
    <w:rsid w:val="00850699"/>
    <w:rsid w:val="00876541"/>
    <w:rsid w:val="009407D2"/>
    <w:rsid w:val="009A0194"/>
    <w:rsid w:val="00A54A94"/>
    <w:rsid w:val="00A56188"/>
    <w:rsid w:val="00A64DA4"/>
    <w:rsid w:val="00A65E3A"/>
    <w:rsid w:val="00AC4B0B"/>
    <w:rsid w:val="00AC5EAD"/>
    <w:rsid w:val="00B128F4"/>
    <w:rsid w:val="00B54D0D"/>
    <w:rsid w:val="00C037F2"/>
    <w:rsid w:val="00C23BE3"/>
    <w:rsid w:val="00C459E3"/>
    <w:rsid w:val="00C50A40"/>
    <w:rsid w:val="00C84D9D"/>
    <w:rsid w:val="00CA09A0"/>
    <w:rsid w:val="00CE75EC"/>
    <w:rsid w:val="00D36217"/>
    <w:rsid w:val="00D37416"/>
    <w:rsid w:val="00E10E8D"/>
    <w:rsid w:val="00E23F82"/>
    <w:rsid w:val="00E634CC"/>
    <w:rsid w:val="00E6465D"/>
    <w:rsid w:val="00E97AEF"/>
    <w:rsid w:val="00EC7CF7"/>
    <w:rsid w:val="00EE59E3"/>
    <w:rsid w:val="00EE6154"/>
    <w:rsid w:val="00EF698F"/>
    <w:rsid w:val="00F060CB"/>
    <w:rsid w:val="00F65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D6F29"/>
  <w15:chartTrackingRefBased/>
  <w15:docId w15:val="{6C3AD889-67E9-4F9A-95FB-741283C5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E97"/>
  </w:style>
  <w:style w:type="paragraph" w:styleId="Footer">
    <w:name w:val="footer"/>
    <w:basedOn w:val="Normal"/>
    <w:link w:val="FooterChar"/>
    <w:uiPriority w:val="99"/>
    <w:unhideWhenUsed/>
    <w:rsid w:val="007E4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E97"/>
  </w:style>
  <w:style w:type="paragraph" w:styleId="BalloonText">
    <w:name w:val="Balloon Text"/>
    <w:basedOn w:val="Normal"/>
    <w:link w:val="BalloonTextChar"/>
    <w:uiPriority w:val="99"/>
    <w:semiHidden/>
    <w:unhideWhenUsed/>
    <w:rsid w:val="00EE6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1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2024</Words>
  <Characters>11540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wallis</dc:creator>
  <cp:keywords/>
  <dc:description/>
  <cp:lastModifiedBy>Melissa Ashcraft</cp:lastModifiedBy>
  <cp:revision>2</cp:revision>
  <cp:lastPrinted>2019-12-09T20:29:00Z</cp:lastPrinted>
  <dcterms:created xsi:type="dcterms:W3CDTF">2026-02-05T02:31:00Z</dcterms:created>
  <dcterms:modified xsi:type="dcterms:W3CDTF">2026-02-05T02:31:00Z</dcterms:modified>
</cp:coreProperties>
</file>