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D37DB" w14:textId="4EEFF15E" w:rsidR="00EA0EA9" w:rsidRPr="00EA0EA9" w:rsidRDefault="000B3157">
      <w:pPr>
        <w:jc w:val="center"/>
        <w:rPr>
          <w:rFonts w:asciiTheme="minorHAnsi" w:eastAsia="Tahoma" w:hAnsiTheme="minorHAnsi" w:cstheme="minorHAnsi"/>
          <w:b/>
          <w:sz w:val="32"/>
          <w:szCs w:val="32"/>
          <w:u w:val="single"/>
        </w:rPr>
      </w:pPr>
      <w:r>
        <w:rPr>
          <w:noProof/>
        </w:rPr>
        <w:drawing>
          <wp:anchor distT="0" distB="0" distL="114300" distR="114300" simplePos="0" relativeHeight="251658240" behindDoc="1" locked="0" layoutInCell="1" allowOverlap="1" wp14:anchorId="6968032A" wp14:editId="3FB94668">
            <wp:simplePos x="0" y="0"/>
            <wp:positionH relativeFrom="column">
              <wp:posOffset>18415</wp:posOffset>
            </wp:positionH>
            <wp:positionV relativeFrom="paragraph">
              <wp:posOffset>214944</wp:posOffset>
            </wp:positionV>
            <wp:extent cx="3280410" cy="702310"/>
            <wp:effectExtent l="0" t="0" r="0" b="0"/>
            <wp:wrapTight wrapText="bothSides">
              <wp:wrapPolygon edited="0">
                <wp:start x="0" y="0"/>
                <wp:lineTo x="0" y="21092"/>
                <wp:lineTo x="21491" y="21092"/>
                <wp:lineTo x="21491" y="0"/>
                <wp:lineTo x="0" y="0"/>
              </wp:wrapPolygon>
            </wp:wrapTight>
            <wp:docPr id="1826866992" name="Picture 1" descr="Foresthill Community Develop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76567" descr="Foresthill Community Development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041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CBB2B" w14:textId="77D55A23" w:rsidR="00EB22B7" w:rsidRPr="000B3157" w:rsidRDefault="000B3157" w:rsidP="000B3157">
      <w:pPr>
        <w:tabs>
          <w:tab w:val="left" w:pos="0"/>
        </w:tabs>
        <w:jc w:val="center"/>
        <w:rPr>
          <w:rFonts w:asciiTheme="minorHAnsi" w:eastAsia="Tahoma" w:hAnsiTheme="minorHAnsi" w:cstheme="minorHAnsi"/>
          <w:b/>
          <w:sz w:val="24"/>
          <w:szCs w:val="24"/>
          <w:u w:val="single"/>
        </w:rPr>
      </w:pPr>
      <w:r>
        <w:fldChar w:fldCharType="begin"/>
      </w:r>
      <w:r>
        <w:instrText xml:space="preserve"> INCLUDEPICTURE "https://img1.wsimg.com/isteam/ip/011959c6-04aa-4d37-8863-98716a54434f/logo/c2d5ca1d-bbcf-4c72-b689-3b8782e61c1d.jpg/:/rs=h:80,cg:true,m/qt=q:95" \* MERGEFORMATINET </w:instrText>
      </w:r>
      <w:r>
        <w:fldChar w:fldCharType="separate"/>
      </w:r>
      <w:r>
        <w:fldChar w:fldCharType="end"/>
      </w:r>
      <w:r w:rsidRPr="00EA0EA9">
        <w:rPr>
          <w:rFonts w:asciiTheme="minorHAnsi" w:eastAsia="Tahoma" w:hAnsiTheme="minorHAnsi" w:cstheme="minorHAnsi"/>
          <w:b/>
          <w:sz w:val="24"/>
          <w:szCs w:val="24"/>
        </w:rPr>
        <w:t>FORESTHILL COMMUNITY DEVELOPMENT COUNCIL</w:t>
      </w:r>
    </w:p>
    <w:p w14:paraId="0589BE9E" w14:textId="64444303" w:rsidR="00EA0EA9" w:rsidRDefault="009D30ED" w:rsidP="00EA0EA9">
      <w:pPr>
        <w:jc w:val="center"/>
        <w:rPr>
          <w:rFonts w:asciiTheme="minorHAnsi" w:eastAsia="Tahoma" w:hAnsiTheme="minorHAnsi" w:cstheme="minorHAnsi"/>
          <w:b/>
          <w:sz w:val="24"/>
          <w:szCs w:val="24"/>
        </w:rPr>
      </w:pPr>
      <w:r>
        <w:rPr>
          <w:rFonts w:asciiTheme="minorHAnsi" w:eastAsia="Tahoma" w:hAnsiTheme="minorHAnsi" w:cstheme="minorHAnsi"/>
          <w:b/>
          <w:sz w:val="24"/>
          <w:szCs w:val="24"/>
        </w:rPr>
        <w:t>October</w:t>
      </w:r>
      <w:r w:rsidR="00126551">
        <w:rPr>
          <w:rFonts w:asciiTheme="minorHAnsi" w:eastAsia="Tahoma" w:hAnsiTheme="minorHAnsi" w:cstheme="minorHAnsi"/>
          <w:b/>
          <w:sz w:val="24"/>
          <w:szCs w:val="24"/>
        </w:rPr>
        <w:t xml:space="preserve"> </w:t>
      </w:r>
      <w:r w:rsidR="00CB2CBF">
        <w:rPr>
          <w:rFonts w:asciiTheme="minorHAnsi" w:eastAsia="Tahoma" w:hAnsiTheme="minorHAnsi" w:cstheme="minorHAnsi"/>
          <w:b/>
          <w:sz w:val="24"/>
          <w:szCs w:val="24"/>
        </w:rPr>
        <w:t>2</w:t>
      </w:r>
      <w:r>
        <w:rPr>
          <w:rFonts w:asciiTheme="minorHAnsi" w:eastAsia="Tahoma" w:hAnsiTheme="minorHAnsi" w:cstheme="minorHAnsi"/>
          <w:b/>
          <w:sz w:val="24"/>
          <w:szCs w:val="24"/>
        </w:rPr>
        <w:t>7</w:t>
      </w:r>
      <w:r w:rsidR="00EA0EA9" w:rsidRPr="00EA0EA9">
        <w:rPr>
          <w:rFonts w:asciiTheme="minorHAnsi" w:eastAsia="Tahoma" w:hAnsiTheme="minorHAnsi" w:cstheme="minorHAnsi"/>
          <w:b/>
          <w:sz w:val="24"/>
          <w:szCs w:val="24"/>
        </w:rPr>
        <w:t>, 202</w:t>
      </w:r>
      <w:r w:rsidR="00C51F7E">
        <w:rPr>
          <w:rFonts w:asciiTheme="minorHAnsi" w:eastAsia="Tahoma" w:hAnsiTheme="minorHAnsi" w:cstheme="minorHAnsi"/>
          <w:b/>
          <w:sz w:val="24"/>
          <w:szCs w:val="24"/>
        </w:rPr>
        <w:t>5</w:t>
      </w:r>
      <w:r w:rsidR="00EA0EA9">
        <w:rPr>
          <w:rFonts w:asciiTheme="minorHAnsi" w:eastAsia="Tahoma" w:hAnsiTheme="minorHAnsi" w:cstheme="minorHAnsi"/>
          <w:b/>
          <w:sz w:val="24"/>
          <w:szCs w:val="24"/>
        </w:rPr>
        <w:t xml:space="preserve">, </w:t>
      </w:r>
      <w:r w:rsidR="00EA0EA9" w:rsidRPr="00EA0EA9">
        <w:rPr>
          <w:rFonts w:asciiTheme="minorHAnsi" w:eastAsia="Tahoma" w:hAnsiTheme="minorHAnsi" w:cstheme="minorHAnsi"/>
          <w:b/>
          <w:sz w:val="24"/>
          <w:szCs w:val="24"/>
        </w:rPr>
        <w:t xml:space="preserve">6:00 PM – 7:00 PM PDT </w:t>
      </w:r>
    </w:p>
    <w:p w14:paraId="0A931855" w14:textId="04A69409" w:rsidR="00EA0EA9" w:rsidRPr="00EA0EA9" w:rsidRDefault="00EA0EA9" w:rsidP="00EA0EA9">
      <w:pPr>
        <w:jc w:val="center"/>
        <w:rPr>
          <w:rFonts w:asciiTheme="minorHAnsi" w:eastAsia="Tahoma" w:hAnsiTheme="minorHAnsi" w:cstheme="minorHAnsi"/>
          <w:b/>
          <w:sz w:val="24"/>
          <w:szCs w:val="24"/>
        </w:rPr>
      </w:pPr>
      <w:r w:rsidRPr="00EA0EA9">
        <w:rPr>
          <w:rFonts w:asciiTheme="minorHAnsi" w:eastAsia="Tahoma" w:hAnsiTheme="minorHAnsi" w:cstheme="minorHAnsi"/>
          <w:b/>
          <w:sz w:val="24"/>
          <w:szCs w:val="24"/>
        </w:rPr>
        <w:t>Via call in: 530-367-8484; code 95631</w:t>
      </w:r>
    </w:p>
    <w:p w14:paraId="594417CE" w14:textId="48192EB9" w:rsidR="00EB22B7" w:rsidRPr="00EA0EA9" w:rsidRDefault="00EB22B7" w:rsidP="00EA0EA9">
      <w:pPr>
        <w:jc w:val="center"/>
        <w:rPr>
          <w:rFonts w:asciiTheme="minorHAnsi" w:eastAsia="Tahoma" w:hAnsiTheme="minorHAnsi" w:cstheme="minorHAnsi"/>
          <w:b/>
          <w:sz w:val="24"/>
          <w:szCs w:val="24"/>
        </w:rPr>
      </w:pPr>
    </w:p>
    <w:p w14:paraId="24520D9C" w14:textId="77777777" w:rsidR="00EB22B7" w:rsidRPr="00EA0EA9" w:rsidRDefault="00000000">
      <w:pPr>
        <w:rPr>
          <w:rFonts w:asciiTheme="minorHAnsi" w:eastAsia="Tahoma" w:hAnsiTheme="minorHAnsi" w:cstheme="minorHAnsi"/>
          <w:sz w:val="24"/>
          <w:szCs w:val="24"/>
        </w:rPr>
      </w:pPr>
      <w:r w:rsidRPr="00EA0EA9">
        <w:rPr>
          <w:rFonts w:asciiTheme="minorHAnsi" w:eastAsia="Tahoma" w:hAnsiTheme="minorHAnsi" w:cstheme="minorHAnsi"/>
          <w:sz w:val="24"/>
          <w:szCs w:val="24"/>
        </w:rPr>
        <w:t> </w:t>
      </w:r>
    </w:p>
    <w:p w14:paraId="77331C75" w14:textId="2C280ECC" w:rsidR="000B3157" w:rsidRPr="000B3157" w:rsidRDefault="000B3157" w:rsidP="000B3157">
      <w:pPr>
        <w:pBdr>
          <w:top w:val="nil"/>
          <w:left w:val="nil"/>
          <w:bottom w:val="nil"/>
          <w:right w:val="nil"/>
          <w:between w:val="nil"/>
        </w:pBdr>
        <w:spacing w:line="276" w:lineRule="auto"/>
        <w:ind w:left="1080"/>
        <w:jc w:val="center"/>
        <w:rPr>
          <w:rFonts w:asciiTheme="minorHAnsi" w:eastAsia="Tahoma" w:hAnsiTheme="minorHAnsi" w:cstheme="minorHAnsi"/>
          <w:b/>
          <w:color w:val="000000"/>
          <w:sz w:val="24"/>
          <w:szCs w:val="24"/>
          <w:u w:val="single"/>
        </w:rPr>
      </w:pPr>
      <w:r w:rsidRPr="000B3157">
        <w:rPr>
          <w:rFonts w:asciiTheme="minorHAnsi" w:eastAsia="Tahoma" w:hAnsiTheme="minorHAnsi" w:cstheme="minorHAnsi"/>
          <w:b/>
          <w:color w:val="000000"/>
          <w:sz w:val="24"/>
          <w:szCs w:val="24"/>
          <w:u w:val="single"/>
        </w:rPr>
        <w:t xml:space="preserve">MEETING </w:t>
      </w:r>
      <w:r w:rsidR="003A72C1">
        <w:rPr>
          <w:rFonts w:asciiTheme="minorHAnsi" w:eastAsia="Tahoma" w:hAnsiTheme="minorHAnsi" w:cstheme="minorHAnsi"/>
          <w:b/>
          <w:color w:val="000000"/>
          <w:sz w:val="24"/>
          <w:szCs w:val="24"/>
          <w:u w:val="single"/>
        </w:rPr>
        <w:t>MINUTES</w:t>
      </w:r>
    </w:p>
    <w:p w14:paraId="34D78E85" w14:textId="77777777" w:rsidR="000B3157" w:rsidRDefault="000B3157">
      <w:pPr>
        <w:pBdr>
          <w:top w:val="nil"/>
          <w:left w:val="nil"/>
          <w:bottom w:val="nil"/>
          <w:right w:val="nil"/>
          <w:between w:val="nil"/>
        </w:pBdr>
        <w:spacing w:line="276" w:lineRule="auto"/>
        <w:ind w:left="1080"/>
        <w:rPr>
          <w:rFonts w:asciiTheme="minorHAnsi" w:eastAsia="Tahoma" w:hAnsiTheme="minorHAnsi" w:cstheme="minorHAnsi"/>
          <w:b/>
          <w:color w:val="000000"/>
          <w:sz w:val="20"/>
          <w:szCs w:val="20"/>
          <w:u w:val="single"/>
        </w:rPr>
      </w:pPr>
    </w:p>
    <w:p w14:paraId="12201FA2" w14:textId="091FB873" w:rsid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 xml:space="preserve">CALL TO </w:t>
      </w:r>
      <w:r w:rsidR="00D30EEC" w:rsidRPr="000B3157">
        <w:rPr>
          <w:rFonts w:asciiTheme="minorHAnsi" w:eastAsia="Tahoma" w:hAnsiTheme="minorHAnsi" w:cstheme="minorHAnsi"/>
          <w:b/>
          <w:color w:val="000000"/>
          <w:sz w:val="20"/>
          <w:szCs w:val="20"/>
          <w:u w:val="single"/>
        </w:rPr>
        <w:t xml:space="preserve">ORDER </w:t>
      </w:r>
      <w:r w:rsidR="003A72C1">
        <w:rPr>
          <w:rFonts w:asciiTheme="minorHAnsi" w:eastAsia="Tahoma" w:hAnsiTheme="minorHAnsi" w:cstheme="minorHAnsi"/>
          <w:b/>
          <w:color w:val="000000"/>
          <w:sz w:val="20"/>
          <w:szCs w:val="20"/>
        </w:rPr>
        <w:t>–</w:t>
      </w:r>
      <w:r w:rsidR="00D30EEC">
        <w:rPr>
          <w:rFonts w:asciiTheme="minorHAnsi" w:eastAsia="Tahoma" w:hAnsiTheme="minorHAnsi" w:cstheme="minorHAnsi"/>
          <w:b/>
          <w:color w:val="000000"/>
          <w:sz w:val="20"/>
          <w:szCs w:val="20"/>
        </w:rPr>
        <w:t xml:space="preserve"> </w:t>
      </w:r>
      <w:r w:rsidR="003A72C1">
        <w:rPr>
          <w:rFonts w:asciiTheme="minorHAnsi" w:eastAsia="Tahoma" w:hAnsiTheme="minorHAnsi" w:cstheme="minorHAnsi"/>
          <w:b/>
          <w:color w:val="000000"/>
          <w:sz w:val="20"/>
          <w:szCs w:val="20"/>
        </w:rPr>
        <w:t>6:02PM PDT</w:t>
      </w:r>
    </w:p>
    <w:p w14:paraId="50DC29E9" w14:textId="29690182" w:rsidR="000B3157" w:rsidRPr="000B3157" w:rsidRDefault="00EA0EA9"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MEMBER’S PRESENT:</w:t>
      </w:r>
      <w:r w:rsidRPr="000B3157">
        <w:rPr>
          <w:rFonts w:asciiTheme="minorHAnsi" w:eastAsia="Tahoma" w:hAnsiTheme="minorHAnsi" w:cstheme="minorHAnsi"/>
          <w:b/>
          <w:color w:val="000000"/>
          <w:sz w:val="20"/>
          <w:szCs w:val="20"/>
        </w:rPr>
        <w:t xml:space="preserve">  </w:t>
      </w:r>
      <w:r w:rsidR="00126551" w:rsidRPr="00D30EEC">
        <w:rPr>
          <w:rFonts w:asciiTheme="minorHAnsi" w:eastAsia="Tahoma" w:hAnsiTheme="minorHAnsi" w:cstheme="minorHAnsi"/>
          <w:sz w:val="20"/>
          <w:szCs w:val="20"/>
          <w:u w:val="single"/>
        </w:rPr>
        <w:t>C. Dowling</w:t>
      </w:r>
      <w:r w:rsidR="00126551">
        <w:rPr>
          <w:rFonts w:asciiTheme="minorHAnsi" w:eastAsia="Tahoma" w:hAnsiTheme="minorHAnsi" w:cstheme="minorHAnsi"/>
          <w:sz w:val="20"/>
          <w:szCs w:val="20"/>
          <w:u w:val="single"/>
        </w:rPr>
        <w:t>,</w:t>
      </w:r>
      <w:r w:rsidR="00126551" w:rsidRPr="00126551">
        <w:rPr>
          <w:rFonts w:asciiTheme="minorHAnsi" w:eastAsia="Tahoma" w:hAnsiTheme="minorHAnsi" w:cstheme="minorHAnsi"/>
          <w:sz w:val="20"/>
          <w:szCs w:val="20"/>
        </w:rPr>
        <w:t xml:space="preserve"> </w:t>
      </w:r>
      <w:r w:rsidR="00126551" w:rsidRPr="00D30EEC">
        <w:rPr>
          <w:rFonts w:asciiTheme="minorHAnsi" w:eastAsia="Tahoma" w:hAnsiTheme="minorHAnsi" w:cstheme="minorHAnsi"/>
          <w:color w:val="000000"/>
          <w:sz w:val="20"/>
          <w:szCs w:val="20"/>
          <w:u w:val="single"/>
        </w:rPr>
        <w:t>J. Miller</w:t>
      </w:r>
      <w:r w:rsidR="00126551" w:rsidRPr="000B3157">
        <w:rPr>
          <w:rFonts w:asciiTheme="minorHAnsi" w:eastAsia="Tahoma" w:hAnsiTheme="minorHAnsi" w:cstheme="minorHAnsi"/>
          <w:color w:val="000000"/>
          <w:sz w:val="20"/>
          <w:szCs w:val="20"/>
        </w:rPr>
        <w:t xml:space="preserve">, </w:t>
      </w:r>
      <w:r w:rsidRPr="00D30EEC">
        <w:rPr>
          <w:rFonts w:asciiTheme="minorHAnsi" w:eastAsia="Tahoma" w:hAnsiTheme="minorHAnsi" w:cstheme="minorHAnsi"/>
          <w:color w:val="000000"/>
          <w:sz w:val="20"/>
          <w:szCs w:val="20"/>
          <w:u w:val="single"/>
        </w:rPr>
        <w:t>L. Nelson</w:t>
      </w:r>
      <w:r w:rsidRPr="000B3157">
        <w:rPr>
          <w:rFonts w:asciiTheme="minorHAnsi" w:eastAsia="Tahoma" w:hAnsiTheme="minorHAnsi" w:cstheme="minorHAnsi"/>
          <w:color w:val="000000"/>
          <w:sz w:val="20"/>
          <w:szCs w:val="20"/>
        </w:rPr>
        <w:t xml:space="preserve">, </w:t>
      </w:r>
      <w:r w:rsidRPr="00D30EEC">
        <w:rPr>
          <w:rFonts w:asciiTheme="minorHAnsi" w:eastAsia="Tahoma" w:hAnsiTheme="minorHAnsi" w:cstheme="minorHAnsi"/>
          <w:sz w:val="20"/>
          <w:szCs w:val="20"/>
          <w:u w:val="single"/>
        </w:rPr>
        <w:t>R. Husmann</w:t>
      </w:r>
      <w:r w:rsidRPr="000B3157">
        <w:rPr>
          <w:rFonts w:asciiTheme="minorHAnsi" w:eastAsia="Tahoma" w:hAnsiTheme="minorHAnsi" w:cstheme="minorHAnsi"/>
          <w:sz w:val="20"/>
          <w:szCs w:val="20"/>
        </w:rPr>
        <w:t xml:space="preserve"> </w:t>
      </w:r>
    </w:p>
    <w:p w14:paraId="42284D5C" w14:textId="2EEB0651" w:rsidR="000B3157" w:rsidRPr="001174DA"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APPROVE AGENDA</w:t>
      </w:r>
      <w:r w:rsidR="00D30EEC">
        <w:rPr>
          <w:rFonts w:asciiTheme="minorHAnsi" w:eastAsia="Tahoma" w:hAnsiTheme="minorHAnsi" w:cstheme="minorHAnsi"/>
          <w:bCs/>
          <w:color w:val="000000"/>
          <w:sz w:val="20"/>
          <w:szCs w:val="20"/>
        </w:rPr>
        <w:t xml:space="preserve"> – </w:t>
      </w:r>
      <w:r w:rsidR="003A72C1" w:rsidRPr="004463B3">
        <w:rPr>
          <w:rFonts w:asciiTheme="minorHAnsi" w:eastAsia="Tahoma" w:hAnsiTheme="minorHAnsi" w:cstheme="minorHAnsi"/>
          <w:b/>
          <w:color w:val="000000"/>
          <w:sz w:val="20"/>
          <w:szCs w:val="20"/>
        </w:rPr>
        <w:t>Chase Made Motion to accept / Robyn 2</w:t>
      </w:r>
      <w:r w:rsidR="003A72C1" w:rsidRPr="004463B3">
        <w:rPr>
          <w:rFonts w:asciiTheme="minorHAnsi" w:eastAsia="Tahoma" w:hAnsiTheme="minorHAnsi" w:cstheme="minorHAnsi"/>
          <w:b/>
          <w:color w:val="000000"/>
          <w:sz w:val="20"/>
          <w:szCs w:val="20"/>
          <w:vertAlign w:val="superscript"/>
        </w:rPr>
        <w:t>nd</w:t>
      </w:r>
      <w:r w:rsidR="003A72C1" w:rsidRPr="004463B3">
        <w:rPr>
          <w:rFonts w:asciiTheme="minorHAnsi" w:eastAsia="Tahoma" w:hAnsiTheme="minorHAnsi" w:cstheme="minorHAnsi"/>
          <w:b/>
          <w:color w:val="000000"/>
          <w:sz w:val="20"/>
          <w:szCs w:val="20"/>
        </w:rPr>
        <w:t xml:space="preserve"> / Unanimous</w:t>
      </w:r>
    </w:p>
    <w:p w14:paraId="3907D712" w14:textId="24AD2F70" w:rsidR="001174DA" w:rsidRDefault="001174DA"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Pr>
          <w:rFonts w:asciiTheme="minorHAnsi" w:eastAsia="Tahoma" w:hAnsiTheme="minorHAnsi" w:cstheme="minorHAnsi"/>
          <w:b/>
          <w:color w:val="000000"/>
          <w:sz w:val="20"/>
          <w:szCs w:val="20"/>
          <w:u w:val="single"/>
        </w:rPr>
        <w:t xml:space="preserve">APPROVE MINUTES </w:t>
      </w:r>
      <w:r w:rsidRPr="00AD354F">
        <w:rPr>
          <w:rFonts w:asciiTheme="minorHAnsi" w:eastAsia="Tahoma" w:hAnsiTheme="minorHAnsi" w:cstheme="minorHAnsi"/>
          <w:b/>
          <w:color w:val="000000"/>
          <w:sz w:val="20"/>
          <w:szCs w:val="20"/>
        </w:rPr>
        <w:t xml:space="preserve">– </w:t>
      </w:r>
      <w:r w:rsidR="009D30ED" w:rsidRPr="00AD354F">
        <w:rPr>
          <w:rFonts w:asciiTheme="minorHAnsi" w:eastAsia="Tahoma" w:hAnsiTheme="minorHAnsi" w:cstheme="minorHAnsi"/>
          <w:b/>
          <w:color w:val="000000"/>
          <w:sz w:val="20"/>
          <w:szCs w:val="20"/>
        </w:rPr>
        <w:t>September 22, 2025</w:t>
      </w:r>
      <w:r w:rsidR="003A72C1">
        <w:rPr>
          <w:rFonts w:asciiTheme="minorHAnsi" w:eastAsia="Tahoma" w:hAnsiTheme="minorHAnsi" w:cstheme="minorHAnsi"/>
          <w:b/>
          <w:color w:val="000000"/>
          <w:sz w:val="20"/>
          <w:szCs w:val="20"/>
        </w:rPr>
        <w:t xml:space="preserve"> - </w:t>
      </w:r>
      <w:r w:rsidR="003A72C1" w:rsidRPr="004463B3">
        <w:rPr>
          <w:rFonts w:asciiTheme="minorHAnsi" w:eastAsia="Tahoma" w:hAnsiTheme="minorHAnsi" w:cstheme="minorHAnsi"/>
          <w:b/>
          <w:color w:val="000000"/>
          <w:sz w:val="20"/>
          <w:szCs w:val="20"/>
        </w:rPr>
        <w:t>Chase Made Motion</w:t>
      </w:r>
      <w:r w:rsidR="003A72C1" w:rsidRPr="004463B3">
        <w:rPr>
          <w:rFonts w:asciiTheme="minorHAnsi" w:eastAsia="Tahoma" w:hAnsiTheme="minorHAnsi" w:cstheme="minorHAnsi"/>
          <w:b/>
          <w:color w:val="000000"/>
          <w:sz w:val="20"/>
          <w:szCs w:val="20"/>
        </w:rPr>
        <w:t xml:space="preserve"> to accept</w:t>
      </w:r>
      <w:r w:rsidR="003A72C1" w:rsidRPr="004463B3">
        <w:rPr>
          <w:rFonts w:asciiTheme="minorHAnsi" w:eastAsia="Tahoma" w:hAnsiTheme="minorHAnsi" w:cstheme="minorHAnsi"/>
          <w:b/>
          <w:color w:val="000000"/>
          <w:sz w:val="20"/>
          <w:szCs w:val="20"/>
        </w:rPr>
        <w:t xml:space="preserve"> / Robyn 2</w:t>
      </w:r>
      <w:r w:rsidR="003A72C1" w:rsidRPr="004463B3">
        <w:rPr>
          <w:rFonts w:asciiTheme="minorHAnsi" w:eastAsia="Tahoma" w:hAnsiTheme="minorHAnsi" w:cstheme="minorHAnsi"/>
          <w:b/>
          <w:color w:val="000000"/>
          <w:sz w:val="20"/>
          <w:szCs w:val="20"/>
          <w:vertAlign w:val="superscript"/>
        </w:rPr>
        <w:t>nd</w:t>
      </w:r>
      <w:r w:rsidR="003A72C1" w:rsidRPr="004463B3">
        <w:rPr>
          <w:rFonts w:asciiTheme="minorHAnsi" w:eastAsia="Tahoma" w:hAnsiTheme="minorHAnsi" w:cstheme="minorHAnsi"/>
          <w:b/>
          <w:color w:val="000000"/>
          <w:sz w:val="20"/>
          <w:szCs w:val="20"/>
        </w:rPr>
        <w:t xml:space="preserve"> / </w:t>
      </w:r>
      <w:r w:rsidR="003A72C1" w:rsidRPr="004463B3">
        <w:rPr>
          <w:rFonts w:asciiTheme="minorHAnsi" w:eastAsia="Tahoma" w:hAnsiTheme="minorHAnsi" w:cstheme="minorHAnsi"/>
          <w:b/>
          <w:color w:val="000000"/>
          <w:sz w:val="20"/>
          <w:szCs w:val="20"/>
        </w:rPr>
        <w:t>Unanimous</w:t>
      </w:r>
    </w:p>
    <w:p w14:paraId="59E45F3F" w14:textId="77777777" w:rsidR="009D30ED" w:rsidRDefault="009D30ED" w:rsidP="009D30ED">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Pr>
          <w:rFonts w:asciiTheme="minorHAnsi" w:eastAsia="Tahoma" w:hAnsiTheme="minorHAnsi" w:cstheme="minorHAnsi"/>
          <w:b/>
          <w:color w:val="000000"/>
          <w:sz w:val="20"/>
          <w:szCs w:val="20"/>
          <w:u w:val="single"/>
        </w:rPr>
        <w:t>ACTION ITEMS</w:t>
      </w:r>
    </w:p>
    <w:p w14:paraId="60874F7F" w14:textId="5B9FEE74" w:rsidR="009D30ED" w:rsidRPr="009D30ED" w:rsidRDefault="009D30ED" w:rsidP="009D30ED">
      <w:pPr>
        <w:pStyle w:val="ListParagraph"/>
        <w:numPr>
          <w:ilvl w:val="1"/>
          <w:numId w:val="3"/>
        </w:numPr>
        <w:pBdr>
          <w:top w:val="nil"/>
          <w:left w:val="nil"/>
          <w:bottom w:val="nil"/>
          <w:right w:val="nil"/>
          <w:between w:val="nil"/>
        </w:pBdr>
        <w:spacing w:after="0"/>
        <w:rPr>
          <w:rFonts w:asciiTheme="minorHAnsi" w:eastAsia="Tahoma" w:hAnsiTheme="minorHAnsi" w:cstheme="minorHAnsi"/>
          <w:b/>
          <w:color w:val="000000"/>
          <w:sz w:val="20"/>
          <w:szCs w:val="20"/>
          <w:u w:val="single"/>
        </w:rPr>
      </w:pPr>
      <w:r w:rsidRPr="009D30ED">
        <w:t>Check on current Insurance prices</w:t>
      </w:r>
      <w:r>
        <w:t xml:space="preserve"> </w:t>
      </w:r>
      <w:r w:rsidR="003A72C1">
        <w:t>–</w:t>
      </w:r>
      <w:r>
        <w:t xml:space="preserve"> Nelson</w:t>
      </w:r>
      <w:r w:rsidR="003A72C1">
        <w:t xml:space="preserve"> – </w:t>
      </w:r>
      <w:r w:rsidR="003A72C1" w:rsidRPr="004463B3">
        <w:rPr>
          <w:b/>
          <w:bCs/>
        </w:rPr>
        <w:t>Laura talked to Mike at the insurance company and the cost will most likely go up to 1,700 or 1,800 dollars</w:t>
      </w:r>
      <w:r w:rsidR="004463B3" w:rsidRPr="004463B3">
        <w:rPr>
          <w:b/>
          <w:bCs/>
        </w:rPr>
        <w:t xml:space="preserve"> a year</w:t>
      </w:r>
      <w:r w:rsidR="003A72C1" w:rsidRPr="004463B3">
        <w:rPr>
          <w:b/>
          <w:bCs/>
        </w:rPr>
        <w:t xml:space="preserve">. </w:t>
      </w:r>
      <w:r w:rsidR="004463B3" w:rsidRPr="004463B3">
        <w:rPr>
          <w:b/>
          <w:bCs/>
        </w:rPr>
        <w:t>Also,</w:t>
      </w:r>
      <w:r w:rsidR="003A72C1" w:rsidRPr="004463B3">
        <w:rPr>
          <w:b/>
          <w:bCs/>
        </w:rPr>
        <w:t xml:space="preserve"> will take up to 15 days to bind unlike in the past. We can make </w:t>
      </w:r>
      <w:r w:rsidR="004463B3" w:rsidRPr="004463B3">
        <w:rPr>
          <w:b/>
          <w:bCs/>
        </w:rPr>
        <w:t>payments; there is a small fee for monthly payments.</w:t>
      </w:r>
      <w:r w:rsidR="004463B3">
        <w:t xml:space="preserve"> </w:t>
      </w:r>
    </w:p>
    <w:p w14:paraId="0C48E759" w14:textId="324CF76D" w:rsidR="009D30ED" w:rsidRPr="009D30ED" w:rsidRDefault="009D30ED" w:rsidP="009D30ED">
      <w:pPr>
        <w:pStyle w:val="ListParagraph"/>
        <w:numPr>
          <w:ilvl w:val="1"/>
          <w:numId w:val="3"/>
        </w:numPr>
        <w:pBdr>
          <w:top w:val="nil"/>
          <w:left w:val="nil"/>
          <w:bottom w:val="nil"/>
          <w:right w:val="nil"/>
          <w:between w:val="nil"/>
        </w:pBdr>
        <w:spacing w:after="0"/>
        <w:rPr>
          <w:rFonts w:asciiTheme="minorHAnsi" w:eastAsia="Tahoma" w:hAnsiTheme="minorHAnsi" w:cstheme="minorHAnsi"/>
          <w:b/>
          <w:color w:val="000000"/>
          <w:sz w:val="20"/>
          <w:szCs w:val="20"/>
          <w:u w:val="single"/>
        </w:rPr>
      </w:pPr>
      <w:r>
        <w:t xml:space="preserve">Share extra PO Box Key </w:t>
      </w:r>
      <w:r w:rsidR="004463B3">
        <w:t>- Miller</w:t>
      </w:r>
      <w:r>
        <w:t>/Husmann</w:t>
      </w:r>
      <w:r w:rsidR="004463B3">
        <w:t xml:space="preserve"> – </w:t>
      </w:r>
      <w:r w:rsidR="004463B3" w:rsidRPr="004463B3">
        <w:rPr>
          <w:b/>
          <w:bCs/>
        </w:rPr>
        <w:t>Nothing Happened Yet</w:t>
      </w:r>
    </w:p>
    <w:p w14:paraId="2A8655DD" w14:textId="16F8A893" w:rsidR="009D30ED" w:rsidRPr="009D30ED" w:rsidRDefault="009D30ED" w:rsidP="009D30ED">
      <w:pPr>
        <w:pStyle w:val="ListParagraph"/>
        <w:numPr>
          <w:ilvl w:val="1"/>
          <w:numId w:val="3"/>
        </w:numPr>
        <w:pBdr>
          <w:top w:val="nil"/>
          <w:left w:val="nil"/>
          <w:bottom w:val="nil"/>
          <w:right w:val="nil"/>
          <w:between w:val="nil"/>
        </w:pBdr>
        <w:spacing w:after="0"/>
        <w:rPr>
          <w:rFonts w:asciiTheme="minorHAnsi" w:eastAsia="Tahoma" w:hAnsiTheme="minorHAnsi" w:cstheme="minorHAnsi"/>
          <w:b/>
          <w:color w:val="000000"/>
          <w:sz w:val="20"/>
          <w:szCs w:val="20"/>
          <w:u w:val="single"/>
        </w:rPr>
      </w:pPr>
      <w:r>
        <w:t xml:space="preserve">Find Treasurer Elect </w:t>
      </w:r>
      <w:r w:rsidR="004463B3">
        <w:t>–</w:t>
      </w:r>
      <w:r>
        <w:t xml:space="preserve"> </w:t>
      </w:r>
      <w:r w:rsidR="004463B3" w:rsidRPr="004463B3">
        <w:rPr>
          <w:b/>
          <w:bCs/>
        </w:rPr>
        <w:t>Chase has been talked to T.M., and she is interested in becoming part of the FCDC. T.M. also told Chase that she might have some other contacts if she can’t. Laura mentioned that she added it our FCDC Facebook.</w:t>
      </w:r>
      <w:r w:rsidR="004463B3">
        <w:t xml:space="preserve"> </w:t>
      </w:r>
    </w:p>
    <w:p w14:paraId="48464214" w14:textId="33701B4A" w:rsidR="009D30ED" w:rsidRPr="009D30ED" w:rsidRDefault="009D30ED" w:rsidP="009D30ED">
      <w:pPr>
        <w:pStyle w:val="ListParagraph"/>
        <w:numPr>
          <w:ilvl w:val="1"/>
          <w:numId w:val="3"/>
        </w:numPr>
        <w:pBdr>
          <w:top w:val="nil"/>
          <w:left w:val="nil"/>
          <w:bottom w:val="nil"/>
          <w:right w:val="nil"/>
          <w:between w:val="nil"/>
        </w:pBdr>
        <w:rPr>
          <w:rFonts w:asciiTheme="minorHAnsi" w:eastAsia="Tahoma" w:hAnsiTheme="minorHAnsi" w:cstheme="minorHAnsi"/>
          <w:b/>
          <w:color w:val="000000"/>
          <w:sz w:val="20"/>
          <w:szCs w:val="20"/>
          <w:u w:val="single"/>
        </w:rPr>
      </w:pPr>
      <w:r>
        <w:t>Find more info on Fireman’s Garage Sale – Husmann/Dowling</w:t>
      </w:r>
      <w:r w:rsidR="00D80B15">
        <w:t xml:space="preserve"> – </w:t>
      </w:r>
      <w:r w:rsidR="00D80B15" w:rsidRPr="00D80B15">
        <w:rPr>
          <w:b/>
          <w:bCs/>
        </w:rPr>
        <w:t>No New Info</w:t>
      </w:r>
    </w:p>
    <w:p w14:paraId="0D86EFB8" w14:textId="5C4B3751" w:rsidR="000B3157" w:rsidRPr="009D30ED"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 xml:space="preserve">UNFINISHED BUSINESS </w:t>
      </w:r>
    </w:p>
    <w:p w14:paraId="17899155" w14:textId="2331F539" w:rsidR="000B3157" w:rsidRDefault="00000000" w:rsidP="001174DA">
      <w:pPr>
        <w:pStyle w:val="ListParagraph"/>
        <w:numPr>
          <w:ilvl w:val="0"/>
          <w:numId w:val="3"/>
        </w:numPr>
        <w:pBdr>
          <w:top w:val="nil"/>
          <w:left w:val="nil"/>
          <w:bottom w:val="nil"/>
          <w:right w:val="nil"/>
          <w:between w:val="nil"/>
        </w:pBdr>
        <w:rPr>
          <w:rFonts w:asciiTheme="minorHAnsi" w:eastAsia="Tahoma" w:hAnsiTheme="minorHAnsi" w:cstheme="minorHAnsi"/>
          <w:b/>
          <w:color w:val="000000"/>
          <w:sz w:val="20"/>
          <w:szCs w:val="20"/>
          <w:u w:val="single"/>
        </w:rPr>
      </w:pPr>
      <w:r w:rsidRPr="000B3157">
        <w:rPr>
          <w:rFonts w:asciiTheme="minorHAnsi" w:eastAsia="Tahoma" w:hAnsiTheme="minorHAnsi" w:cstheme="minorHAnsi"/>
          <w:b/>
          <w:color w:val="000000"/>
          <w:sz w:val="20"/>
          <w:szCs w:val="20"/>
          <w:u w:val="single"/>
        </w:rPr>
        <w:t>NEW BUSINESS</w:t>
      </w:r>
    </w:p>
    <w:p w14:paraId="0BDEAA24" w14:textId="24B3ED37" w:rsidR="009D30ED" w:rsidRPr="00D80B15" w:rsidRDefault="009D30ED" w:rsidP="009D30ED">
      <w:pPr>
        <w:pStyle w:val="ListParagraph"/>
        <w:numPr>
          <w:ilvl w:val="1"/>
          <w:numId w:val="3"/>
        </w:numPr>
        <w:pBdr>
          <w:top w:val="nil"/>
          <w:left w:val="nil"/>
          <w:bottom w:val="nil"/>
          <w:right w:val="nil"/>
          <w:between w:val="nil"/>
        </w:pBdr>
        <w:rPr>
          <w:rFonts w:asciiTheme="minorHAnsi" w:eastAsia="Tahoma" w:hAnsiTheme="minorHAnsi" w:cstheme="minorHAnsi"/>
          <w:b/>
          <w:color w:val="000000"/>
          <w:sz w:val="20"/>
          <w:szCs w:val="20"/>
        </w:rPr>
      </w:pPr>
      <w:r w:rsidRPr="009D30ED">
        <w:rPr>
          <w:rFonts w:asciiTheme="minorHAnsi" w:eastAsia="Tahoma" w:hAnsiTheme="minorHAnsi" w:cstheme="minorHAnsi"/>
          <w:bCs/>
          <w:color w:val="000000"/>
          <w:sz w:val="20"/>
          <w:szCs w:val="20"/>
        </w:rPr>
        <w:t>Update Signers on Bank Accounts</w:t>
      </w:r>
      <w:r w:rsidR="00D80B15">
        <w:rPr>
          <w:rFonts w:asciiTheme="minorHAnsi" w:eastAsia="Tahoma" w:hAnsiTheme="minorHAnsi" w:cstheme="minorHAnsi"/>
          <w:bCs/>
          <w:color w:val="000000"/>
          <w:sz w:val="20"/>
          <w:szCs w:val="20"/>
        </w:rPr>
        <w:t xml:space="preserve"> – </w:t>
      </w:r>
      <w:r w:rsidR="00D80B15" w:rsidRPr="00D80B15">
        <w:rPr>
          <w:rFonts w:asciiTheme="minorHAnsi" w:eastAsia="Tahoma" w:hAnsiTheme="minorHAnsi" w:cstheme="minorHAnsi"/>
          <w:b/>
          <w:color w:val="000000"/>
          <w:sz w:val="20"/>
          <w:szCs w:val="20"/>
        </w:rPr>
        <w:t xml:space="preserve">Still need to get this done. </w:t>
      </w:r>
      <w:r w:rsidR="00D80B15">
        <w:rPr>
          <w:rFonts w:asciiTheme="minorHAnsi" w:eastAsia="Tahoma" w:hAnsiTheme="minorHAnsi" w:cstheme="minorHAnsi"/>
          <w:b/>
          <w:color w:val="000000"/>
          <w:sz w:val="20"/>
          <w:szCs w:val="20"/>
        </w:rPr>
        <w:t xml:space="preserve">We need to have minutes showing removing and adding names. We need to check to see if all signers need to be present. Laura suggested waiting till we have a new treasurer before changing names. Old checks need to be destroyed. Chased requested that this be added to as an action item or agenda item. </w:t>
      </w:r>
    </w:p>
    <w:p w14:paraId="33AF0530" w14:textId="1A91D166" w:rsidR="00445A29" w:rsidRPr="009D30ED" w:rsidRDefault="00445A29" w:rsidP="009D30ED">
      <w:pPr>
        <w:pStyle w:val="ListParagraph"/>
        <w:numPr>
          <w:ilvl w:val="1"/>
          <w:numId w:val="3"/>
        </w:numPr>
        <w:pBdr>
          <w:top w:val="nil"/>
          <w:left w:val="nil"/>
          <w:bottom w:val="nil"/>
          <w:right w:val="nil"/>
          <w:between w:val="nil"/>
        </w:pBd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Wo</w:t>
      </w:r>
      <w:r w:rsidR="00322A0D">
        <w:rPr>
          <w:rFonts w:asciiTheme="minorHAnsi" w:eastAsia="Tahoma" w:hAnsiTheme="minorHAnsi" w:cstheme="minorHAnsi"/>
          <w:bCs/>
          <w:color w:val="000000"/>
          <w:sz w:val="20"/>
          <w:szCs w:val="20"/>
        </w:rPr>
        <w:t>r</w:t>
      </w:r>
      <w:r>
        <w:rPr>
          <w:rFonts w:asciiTheme="minorHAnsi" w:eastAsia="Tahoma" w:hAnsiTheme="minorHAnsi" w:cstheme="minorHAnsi"/>
          <w:bCs/>
          <w:color w:val="000000"/>
          <w:sz w:val="20"/>
          <w:szCs w:val="20"/>
        </w:rPr>
        <w:t>ton’s Roundup</w:t>
      </w:r>
      <w:r w:rsidR="00D80B15">
        <w:rPr>
          <w:rFonts w:asciiTheme="minorHAnsi" w:eastAsia="Tahoma" w:hAnsiTheme="minorHAnsi" w:cstheme="minorHAnsi"/>
          <w:bCs/>
          <w:color w:val="000000"/>
          <w:sz w:val="20"/>
          <w:szCs w:val="20"/>
        </w:rPr>
        <w:t xml:space="preserve"> – </w:t>
      </w:r>
      <w:r w:rsidR="00D80B15" w:rsidRPr="00A00B38">
        <w:rPr>
          <w:rFonts w:asciiTheme="minorHAnsi" w:eastAsia="Tahoma" w:hAnsiTheme="minorHAnsi" w:cstheme="minorHAnsi"/>
          <w:b/>
          <w:color w:val="000000"/>
          <w:sz w:val="20"/>
          <w:szCs w:val="20"/>
        </w:rPr>
        <w:t xml:space="preserve">Chase talked with Worton’s and </w:t>
      </w:r>
      <w:r w:rsidR="00A00B38">
        <w:rPr>
          <w:rFonts w:asciiTheme="minorHAnsi" w:eastAsia="Tahoma" w:hAnsiTheme="minorHAnsi" w:cstheme="minorHAnsi"/>
          <w:b/>
          <w:color w:val="000000"/>
          <w:sz w:val="20"/>
          <w:szCs w:val="20"/>
        </w:rPr>
        <w:t>they</w:t>
      </w:r>
      <w:r w:rsidR="00D80B15" w:rsidRPr="00A00B38">
        <w:rPr>
          <w:rFonts w:asciiTheme="minorHAnsi" w:eastAsia="Tahoma" w:hAnsiTheme="minorHAnsi" w:cstheme="minorHAnsi"/>
          <w:b/>
          <w:color w:val="000000"/>
          <w:sz w:val="20"/>
          <w:szCs w:val="20"/>
        </w:rPr>
        <w:t xml:space="preserve"> really </w:t>
      </w:r>
      <w:r w:rsidR="006265E9" w:rsidRPr="00A00B38">
        <w:rPr>
          <w:rFonts w:asciiTheme="minorHAnsi" w:eastAsia="Tahoma" w:hAnsiTheme="minorHAnsi" w:cstheme="minorHAnsi"/>
          <w:b/>
          <w:color w:val="000000"/>
          <w:sz w:val="20"/>
          <w:szCs w:val="20"/>
        </w:rPr>
        <w:t>like</w:t>
      </w:r>
      <w:r w:rsidR="00D80B15" w:rsidRPr="00A00B38">
        <w:rPr>
          <w:rFonts w:asciiTheme="minorHAnsi" w:eastAsia="Tahoma" w:hAnsiTheme="minorHAnsi" w:cstheme="minorHAnsi"/>
          <w:b/>
          <w:color w:val="000000"/>
          <w:sz w:val="20"/>
          <w:szCs w:val="20"/>
        </w:rPr>
        <w:t xml:space="preserve"> the idea of supporting the FCDC and using the </w:t>
      </w:r>
      <w:r w:rsidR="00A00B38" w:rsidRPr="00A00B38">
        <w:rPr>
          <w:rFonts w:asciiTheme="minorHAnsi" w:eastAsia="Tahoma" w:hAnsiTheme="minorHAnsi" w:cstheme="minorHAnsi"/>
          <w:b/>
          <w:color w:val="000000"/>
          <w:sz w:val="20"/>
          <w:szCs w:val="20"/>
        </w:rPr>
        <w:t xml:space="preserve">FCDC’s 501c3 to help smaller organizations </w:t>
      </w:r>
      <w:r w:rsidR="00A00B38" w:rsidRPr="006265E9">
        <w:rPr>
          <w:rFonts w:asciiTheme="minorHAnsi" w:eastAsia="Tahoma" w:hAnsiTheme="minorHAnsi" w:cstheme="minorHAnsi"/>
          <w:b/>
          <w:color w:val="000000"/>
          <w:sz w:val="20"/>
          <w:szCs w:val="20"/>
        </w:rPr>
        <w:t xml:space="preserve">that don’t have this status. </w:t>
      </w:r>
      <w:r w:rsidR="006265E9" w:rsidRPr="006265E9">
        <w:rPr>
          <w:rFonts w:asciiTheme="minorHAnsi" w:eastAsia="Tahoma" w:hAnsiTheme="minorHAnsi" w:cstheme="minorHAnsi"/>
          <w:b/>
          <w:color w:val="000000"/>
          <w:sz w:val="20"/>
          <w:szCs w:val="20"/>
        </w:rPr>
        <w:t>Chase suggest</w:t>
      </w:r>
      <w:r w:rsidR="006265E9">
        <w:rPr>
          <w:rFonts w:asciiTheme="minorHAnsi" w:eastAsia="Tahoma" w:hAnsiTheme="minorHAnsi" w:cstheme="minorHAnsi"/>
          <w:b/>
          <w:color w:val="000000"/>
          <w:sz w:val="20"/>
          <w:szCs w:val="20"/>
        </w:rPr>
        <w:t xml:space="preserve">ed </w:t>
      </w:r>
      <w:r w:rsidR="006265E9" w:rsidRPr="006265E9">
        <w:rPr>
          <w:rFonts w:asciiTheme="minorHAnsi" w:eastAsia="Tahoma" w:hAnsiTheme="minorHAnsi" w:cstheme="minorHAnsi"/>
          <w:b/>
          <w:color w:val="000000"/>
          <w:sz w:val="20"/>
          <w:szCs w:val="20"/>
        </w:rPr>
        <w:t xml:space="preserve">that he and Robyn form an Ad Hoc Committee and bring a plan back </w:t>
      </w:r>
      <w:r w:rsidR="006265E9">
        <w:rPr>
          <w:rFonts w:asciiTheme="minorHAnsi" w:eastAsia="Tahoma" w:hAnsiTheme="minorHAnsi" w:cstheme="minorHAnsi"/>
          <w:b/>
          <w:color w:val="000000"/>
          <w:sz w:val="20"/>
          <w:szCs w:val="20"/>
        </w:rPr>
        <w:t xml:space="preserve">to the rest of us. </w:t>
      </w:r>
      <w:r w:rsidR="006265E9">
        <w:rPr>
          <w:rFonts w:asciiTheme="minorHAnsi" w:eastAsia="Tahoma" w:hAnsiTheme="minorHAnsi" w:cstheme="minorHAnsi"/>
          <w:bCs/>
          <w:color w:val="000000"/>
          <w:sz w:val="20"/>
          <w:szCs w:val="20"/>
        </w:rPr>
        <w:t xml:space="preserve"> </w:t>
      </w:r>
    </w:p>
    <w:p w14:paraId="17D4CAA7" w14:textId="1589A768" w:rsidR="000B315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TREASURER’S REPORT (15 minutes)</w:t>
      </w:r>
      <w:r w:rsidR="00A31236" w:rsidRPr="00A31236">
        <w:rPr>
          <w:rFonts w:asciiTheme="minorHAnsi" w:eastAsia="Tahoma" w:hAnsiTheme="minorHAnsi" w:cstheme="minorHAnsi"/>
          <w:bCs/>
          <w:color w:val="000000"/>
          <w:sz w:val="20"/>
          <w:szCs w:val="20"/>
        </w:rPr>
        <w:t xml:space="preserve"> </w:t>
      </w:r>
      <w:r w:rsidR="00A31236">
        <w:rPr>
          <w:rFonts w:asciiTheme="minorHAnsi" w:eastAsia="Tahoma" w:hAnsiTheme="minorHAnsi" w:cstheme="minorHAnsi"/>
          <w:bCs/>
          <w:color w:val="000000"/>
          <w:sz w:val="20"/>
          <w:szCs w:val="20"/>
        </w:rPr>
        <w:t>–</w:t>
      </w:r>
      <w:r w:rsidR="00A31236" w:rsidRPr="00A31236">
        <w:rPr>
          <w:rFonts w:asciiTheme="minorHAnsi" w:eastAsia="Tahoma" w:hAnsiTheme="minorHAnsi" w:cstheme="minorHAnsi"/>
          <w:bCs/>
          <w:color w:val="000000"/>
          <w:sz w:val="20"/>
          <w:szCs w:val="20"/>
        </w:rPr>
        <w:t xml:space="preserve"> </w:t>
      </w:r>
      <w:r w:rsidR="00A31236">
        <w:rPr>
          <w:rFonts w:asciiTheme="minorHAnsi" w:eastAsia="Tahoma" w:hAnsiTheme="minorHAnsi" w:cstheme="minorHAnsi"/>
          <w:bCs/>
          <w:color w:val="000000"/>
          <w:sz w:val="20"/>
          <w:szCs w:val="20"/>
        </w:rPr>
        <w:t>See Reports</w:t>
      </w:r>
      <w:r w:rsidR="006265E9">
        <w:rPr>
          <w:rFonts w:asciiTheme="minorHAnsi" w:eastAsia="Tahoma" w:hAnsiTheme="minorHAnsi" w:cstheme="minorHAnsi"/>
          <w:bCs/>
          <w:color w:val="000000"/>
          <w:sz w:val="20"/>
          <w:szCs w:val="20"/>
        </w:rPr>
        <w:t xml:space="preserve"> Chase made a motion to reimburse Laura $50 for the fees she paid to the State of California, Robyn 2</w:t>
      </w:r>
      <w:r w:rsidR="006265E9" w:rsidRPr="006265E9">
        <w:rPr>
          <w:rFonts w:asciiTheme="minorHAnsi" w:eastAsia="Tahoma" w:hAnsiTheme="minorHAnsi" w:cstheme="minorHAnsi"/>
          <w:bCs/>
          <w:color w:val="000000"/>
          <w:sz w:val="20"/>
          <w:szCs w:val="20"/>
          <w:vertAlign w:val="superscript"/>
        </w:rPr>
        <w:t>nd</w:t>
      </w:r>
      <w:r w:rsidR="006265E9">
        <w:rPr>
          <w:rFonts w:asciiTheme="minorHAnsi" w:eastAsia="Tahoma" w:hAnsiTheme="minorHAnsi" w:cstheme="minorHAnsi"/>
          <w:bCs/>
          <w:color w:val="000000"/>
          <w:sz w:val="20"/>
          <w:szCs w:val="20"/>
        </w:rPr>
        <w:t xml:space="preserve">, Unanimous. </w:t>
      </w:r>
    </w:p>
    <w:p w14:paraId="2AF9849B" w14:textId="4D296F95" w:rsidR="00EF1A3D" w:rsidRPr="00EF1A3D" w:rsidRDefault="00000000" w:rsidP="00EF1A3D">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 xml:space="preserve">BOARD </w:t>
      </w:r>
      <w:r w:rsidR="00EA0EA9" w:rsidRPr="000B3157">
        <w:rPr>
          <w:rFonts w:asciiTheme="minorHAnsi" w:eastAsia="Tahoma" w:hAnsiTheme="minorHAnsi" w:cstheme="minorHAnsi"/>
          <w:b/>
          <w:color w:val="000000"/>
          <w:sz w:val="20"/>
          <w:szCs w:val="20"/>
          <w:u w:val="single"/>
        </w:rPr>
        <w:t xml:space="preserve">MEMBER </w:t>
      </w:r>
      <w:r w:rsidRPr="000B3157">
        <w:rPr>
          <w:rFonts w:asciiTheme="minorHAnsi" w:eastAsia="Tahoma" w:hAnsiTheme="minorHAnsi" w:cstheme="minorHAnsi"/>
          <w:b/>
          <w:color w:val="000000"/>
          <w:sz w:val="20"/>
          <w:szCs w:val="20"/>
          <w:u w:val="single"/>
        </w:rPr>
        <w:t>COMMENT</w:t>
      </w:r>
      <w:r w:rsidRPr="00A31236">
        <w:rPr>
          <w:rFonts w:asciiTheme="minorHAnsi" w:eastAsia="Tahoma" w:hAnsiTheme="minorHAnsi" w:cstheme="minorHAnsi"/>
          <w:bCs/>
          <w:color w:val="000000"/>
          <w:sz w:val="20"/>
          <w:szCs w:val="20"/>
        </w:rPr>
        <w:t xml:space="preserve"> </w:t>
      </w:r>
      <w:proofErr w:type="gramStart"/>
      <w:r w:rsidR="00EF1A3D">
        <w:rPr>
          <w:rFonts w:asciiTheme="minorHAnsi" w:eastAsia="Tahoma" w:hAnsiTheme="minorHAnsi" w:cstheme="minorHAnsi"/>
          <w:bCs/>
          <w:color w:val="000000"/>
          <w:sz w:val="20"/>
          <w:szCs w:val="20"/>
        </w:rPr>
        <w:t>–</w:t>
      </w:r>
      <w:r w:rsidR="00F4635A">
        <w:rPr>
          <w:rFonts w:asciiTheme="minorHAnsi" w:eastAsia="Tahoma" w:hAnsiTheme="minorHAnsi" w:cstheme="minorHAnsi"/>
          <w:bCs/>
          <w:color w:val="000000"/>
          <w:sz w:val="20"/>
          <w:szCs w:val="20"/>
        </w:rPr>
        <w:t xml:space="preserve"> </w:t>
      </w:r>
      <w:r w:rsidR="00EF1A3D">
        <w:rPr>
          <w:rFonts w:asciiTheme="minorHAnsi" w:eastAsia="Tahoma" w:hAnsiTheme="minorHAnsi" w:cstheme="minorHAnsi"/>
          <w:bCs/>
          <w:color w:val="000000"/>
          <w:sz w:val="20"/>
          <w:szCs w:val="20"/>
        </w:rPr>
        <w:t xml:space="preserve"> </w:t>
      </w:r>
      <w:r w:rsidR="003A32A6" w:rsidRPr="003A32A6">
        <w:rPr>
          <w:rFonts w:asciiTheme="minorHAnsi" w:eastAsia="Tahoma" w:hAnsiTheme="minorHAnsi" w:cstheme="minorHAnsi"/>
          <w:b/>
          <w:color w:val="000000"/>
          <w:sz w:val="20"/>
          <w:szCs w:val="20"/>
        </w:rPr>
        <w:t>Laura</w:t>
      </w:r>
      <w:proofErr w:type="gramEnd"/>
      <w:r w:rsidR="003A32A6" w:rsidRPr="003A32A6">
        <w:rPr>
          <w:rFonts w:asciiTheme="minorHAnsi" w:eastAsia="Tahoma" w:hAnsiTheme="minorHAnsi" w:cstheme="minorHAnsi"/>
          <w:b/>
          <w:color w:val="000000"/>
          <w:sz w:val="20"/>
          <w:szCs w:val="20"/>
        </w:rPr>
        <w:t xml:space="preserve"> requested extra time for getting the agenda and adding items so a clear final agenda is available for posting on Facebook.</w:t>
      </w:r>
      <w:r w:rsidR="003A32A6">
        <w:rPr>
          <w:rFonts w:asciiTheme="minorHAnsi" w:eastAsia="Tahoma" w:hAnsiTheme="minorHAnsi" w:cstheme="minorHAnsi"/>
          <w:bCs/>
          <w:color w:val="000000"/>
          <w:sz w:val="20"/>
          <w:szCs w:val="20"/>
        </w:rPr>
        <w:t xml:space="preserve"> </w:t>
      </w:r>
    </w:p>
    <w:p w14:paraId="0E6AC3D1" w14:textId="263D539B" w:rsidR="000B3157" w:rsidRPr="003A32A6" w:rsidRDefault="00000000" w:rsidP="003A32A6">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NEXT MEETING</w:t>
      </w:r>
      <w:r w:rsidR="007B5DDD" w:rsidRPr="007B5DDD">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w:t>
      </w:r>
      <w:r w:rsidR="003A32A6">
        <w:rPr>
          <w:rFonts w:asciiTheme="minorHAnsi" w:eastAsia="Tahoma" w:hAnsiTheme="minorHAnsi" w:cstheme="minorHAnsi"/>
          <w:bCs/>
          <w:color w:val="000000"/>
          <w:sz w:val="20"/>
          <w:szCs w:val="20"/>
        </w:rPr>
        <w:t xml:space="preserve"> Chase made a motion to move our November 24</w:t>
      </w:r>
      <w:r w:rsidR="003A32A6" w:rsidRPr="003A32A6">
        <w:rPr>
          <w:rFonts w:asciiTheme="minorHAnsi" w:eastAsia="Tahoma" w:hAnsiTheme="minorHAnsi" w:cstheme="minorHAnsi"/>
          <w:bCs/>
          <w:color w:val="000000"/>
          <w:sz w:val="20"/>
          <w:szCs w:val="20"/>
          <w:vertAlign w:val="superscript"/>
        </w:rPr>
        <w:t>th</w:t>
      </w:r>
      <w:r w:rsidR="003A32A6">
        <w:rPr>
          <w:rFonts w:asciiTheme="minorHAnsi" w:eastAsia="Tahoma" w:hAnsiTheme="minorHAnsi" w:cstheme="minorHAnsi"/>
          <w:bCs/>
          <w:color w:val="000000"/>
          <w:sz w:val="20"/>
          <w:szCs w:val="20"/>
        </w:rPr>
        <w:t xml:space="preserve"> </w:t>
      </w:r>
      <w:r w:rsidR="003A32A6" w:rsidRPr="003A32A6">
        <w:rPr>
          <w:rFonts w:asciiTheme="minorHAnsi" w:eastAsia="Tahoma" w:hAnsiTheme="minorHAnsi" w:cstheme="minorHAnsi"/>
          <w:bCs/>
          <w:color w:val="000000"/>
          <w:sz w:val="20"/>
          <w:szCs w:val="20"/>
        </w:rPr>
        <w:t>meeting to</w:t>
      </w:r>
      <w:r w:rsidR="007B5DDD" w:rsidRPr="003A32A6">
        <w:rPr>
          <w:rFonts w:asciiTheme="minorHAnsi" w:eastAsia="Tahoma" w:hAnsiTheme="minorHAnsi" w:cstheme="minorHAnsi"/>
          <w:bCs/>
          <w:color w:val="000000"/>
          <w:sz w:val="20"/>
          <w:szCs w:val="20"/>
        </w:rPr>
        <w:t xml:space="preserve"> </w:t>
      </w:r>
      <w:r w:rsidR="009D30ED" w:rsidRPr="003A32A6">
        <w:rPr>
          <w:rFonts w:asciiTheme="minorHAnsi" w:eastAsia="Tahoma" w:hAnsiTheme="minorHAnsi" w:cstheme="minorHAnsi"/>
          <w:bCs/>
          <w:color w:val="000000"/>
          <w:sz w:val="20"/>
          <w:szCs w:val="20"/>
        </w:rPr>
        <w:t xml:space="preserve">November </w:t>
      </w:r>
      <w:r w:rsidR="003A32A6" w:rsidRPr="003A32A6">
        <w:rPr>
          <w:rFonts w:asciiTheme="minorHAnsi" w:eastAsia="Tahoma" w:hAnsiTheme="minorHAnsi" w:cstheme="minorHAnsi"/>
          <w:bCs/>
          <w:color w:val="000000"/>
          <w:sz w:val="20"/>
          <w:szCs w:val="20"/>
        </w:rPr>
        <w:t>17</w:t>
      </w:r>
      <w:r w:rsidR="009D30ED" w:rsidRPr="003A32A6">
        <w:rPr>
          <w:rFonts w:asciiTheme="minorHAnsi" w:eastAsia="Tahoma" w:hAnsiTheme="minorHAnsi" w:cstheme="minorHAnsi"/>
          <w:bCs/>
          <w:color w:val="000000"/>
          <w:sz w:val="20"/>
          <w:szCs w:val="20"/>
        </w:rPr>
        <w:t>, 2025 @ 6:00 PM Pacific Time</w:t>
      </w:r>
      <w:r w:rsidR="003A32A6" w:rsidRPr="003A32A6">
        <w:rPr>
          <w:rFonts w:asciiTheme="minorHAnsi" w:eastAsia="Tahoma" w:hAnsiTheme="minorHAnsi" w:cstheme="minorHAnsi"/>
          <w:bCs/>
          <w:color w:val="000000"/>
          <w:sz w:val="20"/>
          <w:szCs w:val="20"/>
        </w:rPr>
        <w:t>, Laura 2</w:t>
      </w:r>
      <w:r w:rsidR="003A32A6" w:rsidRPr="003A32A6">
        <w:rPr>
          <w:rFonts w:asciiTheme="minorHAnsi" w:eastAsia="Tahoma" w:hAnsiTheme="minorHAnsi" w:cstheme="minorHAnsi"/>
          <w:bCs/>
          <w:color w:val="000000"/>
          <w:sz w:val="20"/>
          <w:szCs w:val="20"/>
          <w:vertAlign w:val="superscript"/>
        </w:rPr>
        <w:t>nd</w:t>
      </w:r>
      <w:r w:rsidR="003A32A6" w:rsidRPr="003A32A6">
        <w:rPr>
          <w:rFonts w:asciiTheme="minorHAnsi" w:eastAsia="Tahoma" w:hAnsiTheme="minorHAnsi" w:cstheme="minorHAnsi"/>
          <w:bCs/>
          <w:color w:val="000000"/>
          <w:sz w:val="20"/>
          <w:szCs w:val="20"/>
        </w:rPr>
        <w:t xml:space="preserve">, Unanimous. </w:t>
      </w:r>
    </w:p>
    <w:p w14:paraId="01B935EF" w14:textId="63435617" w:rsidR="00EB22B7" w:rsidRPr="000B3157" w:rsidRDefault="00000000" w:rsidP="000B3157">
      <w:pPr>
        <w:pStyle w:val="ListParagraph"/>
        <w:numPr>
          <w:ilvl w:val="0"/>
          <w:numId w:val="3"/>
        </w:numPr>
        <w:pBdr>
          <w:top w:val="nil"/>
          <w:left w:val="nil"/>
          <w:bottom w:val="nil"/>
          <w:right w:val="nil"/>
          <w:between w:val="nil"/>
        </w:pBdr>
        <w:rPr>
          <w:rFonts w:asciiTheme="minorHAnsi" w:eastAsia="Tahoma" w:hAnsiTheme="minorHAnsi" w:cstheme="minorHAnsi"/>
          <w:color w:val="000000"/>
          <w:sz w:val="20"/>
          <w:szCs w:val="20"/>
        </w:rPr>
      </w:pPr>
      <w:r w:rsidRPr="000B3157">
        <w:rPr>
          <w:rFonts w:asciiTheme="minorHAnsi" w:eastAsia="Tahoma" w:hAnsiTheme="minorHAnsi" w:cstheme="minorHAnsi"/>
          <w:b/>
          <w:color w:val="000000"/>
          <w:sz w:val="20"/>
          <w:szCs w:val="20"/>
          <w:u w:val="single"/>
        </w:rPr>
        <w:t>ADJOURN</w:t>
      </w:r>
      <w:r w:rsidR="001F153F" w:rsidRPr="001F153F">
        <w:rPr>
          <w:rFonts w:asciiTheme="minorHAnsi" w:eastAsia="Tahoma" w:hAnsiTheme="minorHAnsi" w:cstheme="minorHAnsi"/>
          <w:bCs/>
          <w:color w:val="000000"/>
          <w:sz w:val="20"/>
          <w:szCs w:val="20"/>
        </w:rPr>
        <w:t xml:space="preserve"> </w:t>
      </w:r>
      <w:r w:rsidR="001F153F">
        <w:rPr>
          <w:rFonts w:asciiTheme="minorHAnsi" w:eastAsia="Tahoma" w:hAnsiTheme="minorHAnsi" w:cstheme="minorHAnsi"/>
          <w:bCs/>
          <w:color w:val="000000"/>
          <w:sz w:val="20"/>
          <w:szCs w:val="20"/>
        </w:rPr>
        <w:t>–</w:t>
      </w:r>
      <w:r w:rsidR="001F153F" w:rsidRPr="001F153F">
        <w:rPr>
          <w:rFonts w:asciiTheme="minorHAnsi" w:eastAsia="Tahoma" w:hAnsiTheme="minorHAnsi" w:cstheme="minorHAnsi"/>
          <w:bCs/>
          <w:color w:val="000000"/>
          <w:sz w:val="20"/>
          <w:szCs w:val="20"/>
        </w:rPr>
        <w:t xml:space="preserve"> </w:t>
      </w:r>
      <w:r w:rsidR="003A32A6">
        <w:rPr>
          <w:rFonts w:asciiTheme="minorHAnsi" w:eastAsia="Tahoma" w:hAnsiTheme="minorHAnsi" w:cstheme="minorHAnsi"/>
          <w:bCs/>
          <w:color w:val="000000"/>
          <w:sz w:val="20"/>
          <w:szCs w:val="20"/>
        </w:rPr>
        <w:t xml:space="preserve">6:53 PM PDT </w:t>
      </w:r>
    </w:p>
    <w:sectPr w:rsidR="00EB22B7" w:rsidRPr="000B3157" w:rsidSect="00EA0EA9">
      <w:headerReference w:type="default" r:id="rId9"/>
      <w:pgSz w:w="12240" w:h="15840"/>
      <w:pgMar w:top="720" w:right="720" w:bottom="720" w:left="720" w:header="288"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42B65" w14:textId="77777777" w:rsidR="00946C40" w:rsidRDefault="00946C40" w:rsidP="00EA0EA9">
      <w:r>
        <w:separator/>
      </w:r>
    </w:p>
  </w:endnote>
  <w:endnote w:type="continuationSeparator" w:id="0">
    <w:p w14:paraId="628D7AB9" w14:textId="77777777" w:rsidR="00946C40" w:rsidRDefault="00946C40" w:rsidP="00EA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9845C81-0AEF-BE4B-8E49-C0B4002A19E8}"/>
  </w:font>
  <w:font w:name="Calibri">
    <w:panose1 w:val="020F0502020204030204"/>
    <w:charset w:val="00"/>
    <w:family w:val="swiss"/>
    <w:pitch w:val="variable"/>
    <w:sig w:usb0="E0002AFF" w:usb1="C000247B" w:usb2="00000009" w:usb3="00000000" w:csb0="000001FF" w:csb1="00000000"/>
    <w:embedRegular r:id="rId3" w:fontKey="{9563C5BC-F574-254E-8260-9FA0817C783E}"/>
    <w:embedBold r:id="rId4" w:fontKey="{07ED21CB-690C-3545-866E-963F61C03118}"/>
  </w:font>
  <w:font w:name="Times New Roman">
    <w:panose1 w:val="02020603050405020304"/>
    <w:charset w:val="00"/>
    <w:family w:val="roman"/>
    <w:pitch w:val="variable"/>
    <w:sig w:usb0="E0002EFF" w:usb1="C000785B" w:usb2="00000009" w:usb3="00000000" w:csb0="000001FF" w:csb1="00000000"/>
    <w:embedRegular r:id="rId5" w:fontKey="{ACCD5B7C-3A88-B64A-88E3-819E401C92B7}"/>
    <w:embedBold r:id="rId6" w:fontKey="{C0D9E4C8-3E25-6146-BE91-98B4C8ECB893}"/>
  </w:font>
  <w:font w:name="Segoe UI">
    <w:panose1 w:val="020B0502040204020203"/>
    <w:charset w:val="00"/>
    <w:family w:val="swiss"/>
    <w:pitch w:val="variable"/>
    <w:sig w:usb0="E4002EFF" w:usb1="C000E47F" w:usb2="00000009" w:usb3="00000000" w:csb0="000001FF" w:csb1="00000000"/>
    <w:embedRegular r:id="rId7" w:fontKey="{73751826-C777-514D-8D1A-400B6CD4BCE0}"/>
  </w:font>
  <w:font w:name="Cambria">
    <w:panose1 w:val="02040503050406030204"/>
    <w:charset w:val="00"/>
    <w:family w:val="roman"/>
    <w:pitch w:val="variable"/>
    <w:sig w:usb0="E00002FF" w:usb1="400004FF" w:usb2="00000000" w:usb3="00000000" w:csb0="0000019F" w:csb1="00000000"/>
    <w:embedRegular r:id="rId8" w:fontKey="{588D6605-A07A-C741-967B-CC706D809C17}"/>
  </w:font>
  <w:font w:name="Georgia">
    <w:panose1 w:val="02040502050405020303"/>
    <w:charset w:val="00"/>
    <w:family w:val="roman"/>
    <w:pitch w:val="variable"/>
    <w:sig w:usb0="00000287" w:usb1="00000000" w:usb2="00000000" w:usb3="00000000" w:csb0="0000009F" w:csb1="00000000"/>
    <w:embedRegular r:id="rId9" w:fontKey="{E0A938B8-FD5E-9F43-AF58-D5242F1D5477}"/>
    <w:embedItalic r:id="rId10" w:fontKey="{5455C417-912D-6A4B-BAD4-058C016BE783}"/>
  </w:font>
  <w:font w:name="Tahoma">
    <w:panose1 w:val="020B0604030504040204"/>
    <w:charset w:val="00"/>
    <w:family w:val="swiss"/>
    <w:pitch w:val="variable"/>
    <w:sig w:usb0="E1002EFF" w:usb1="C000605B" w:usb2="00000029" w:usb3="00000000" w:csb0="000101FF" w:csb1="00000000"/>
    <w:embedRegular r:id="rId11" w:fontKey="{0B9E6C91-EC68-BB4F-AB00-9677F1B549FF}"/>
    <w:embedBold r:id="rId12" w:fontKey="{A98C6FB6-A474-2F4C-9234-E146155771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4C9E8" w14:textId="77777777" w:rsidR="00946C40" w:rsidRDefault="00946C40" w:rsidP="00EA0EA9">
      <w:r>
        <w:separator/>
      </w:r>
    </w:p>
  </w:footnote>
  <w:footnote w:type="continuationSeparator" w:id="0">
    <w:p w14:paraId="754BA8C2" w14:textId="77777777" w:rsidR="00946C40" w:rsidRDefault="00946C40" w:rsidP="00EA0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6A2F" w14:textId="07C2F551" w:rsidR="00EA0EA9" w:rsidRDefault="003A72C1" w:rsidP="000B3157">
    <w:pPr>
      <w:pStyle w:val="Header"/>
      <w:jc w:val="right"/>
    </w:pPr>
    <w:r>
      <w:t>Minutes</w:t>
    </w:r>
    <w:r w:rsidR="00EA0EA9">
      <w:t xml:space="preserve"> for </w:t>
    </w:r>
    <w:r w:rsidR="009D30ED">
      <w:t>10</w:t>
    </w:r>
    <w:r w:rsidR="00126551">
      <w:t>/</w:t>
    </w:r>
    <w:r w:rsidR="00CB2CBF">
      <w:t>2</w:t>
    </w:r>
    <w:r w:rsidR="009D30ED">
      <w:t>7</w:t>
    </w:r>
    <w:r w:rsidR="00EA0EA9">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52EBE"/>
    <w:multiLevelType w:val="hybridMultilevel"/>
    <w:tmpl w:val="FB98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42DF6"/>
    <w:multiLevelType w:val="multilevel"/>
    <w:tmpl w:val="CF2ED60A"/>
    <w:lvl w:ilvl="0">
      <w:start w:val="1"/>
      <w:numFmt w:val="upperLetter"/>
      <w:lvlText w:val="%1."/>
      <w:lvlJc w:val="left"/>
      <w:pPr>
        <w:ind w:left="1080" w:hanging="72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center"/>
      <w:pPr>
        <w:ind w:left="2160" w:hanging="18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194826"/>
    <w:multiLevelType w:val="hybridMultilevel"/>
    <w:tmpl w:val="33829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F34B1"/>
    <w:multiLevelType w:val="multilevel"/>
    <w:tmpl w:val="60E6B3A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353410886">
    <w:abstractNumId w:val="1"/>
  </w:num>
  <w:num w:numId="2" w16cid:durableId="1984461953">
    <w:abstractNumId w:val="3"/>
  </w:num>
  <w:num w:numId="3" w16cid:durableId="1348369647">
    <w:abstractNumId w:val="2"/>
  </w:num>
  <w:num w:numId="4" w16cid:durableId="59101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2B7"/>
    <w:rsid w:val="000B3157"/>
    <w:rsid w:val="00100E39"/>
    <w:rsid w:val="001174DA"/>
    <w:rsid w:val="00126551"/>
    <w:rsid w:val="001F153F"/>
    <w:rsid w:val="00322A0D"/>
    <w:rsid w:val="00322AC1"/>
    <w:rsid w:val="00327C65"/>
    <w:rsid w:val="0033142F"/>
    <w:rsid w:val="003A32A6"/>
    <w:rsid w:val="003A72C1"/>
    <w:rsid w:val="00445A29"/>
    <w:rsid w:val="004463B3"/>
    <w:rsid w:val="004A54CF"/>
    <w:rsid w:val="004C08B6"/>
    <w:rsid w:val="00597548"/>
    <w:rsid w:val="00620C15"/>
    <w:rsid w:val="006265E9"/>
    <w:rsid w:val="0065009A"/>
    <w:rsid w:val="006D6AA7"/>
    <w:rsid w:val="0076305D"/>
    <w:rsid w:val="007B5DDD"/>
    <w:rsid w:val="007C4675"/>
    <w:rsid w:val="00805BAB"/>
    <w:rsid w:val="008E1F43"/>
    <w:rsid w:val="00927BFF"/>
    <w:rsid w:val="00946C40"/>
    <w:rsid w:val="009D30ED"/>
    <w:rsid w:val="00A00B38"/>
    <w:rsid w:val="00A31236"/>
    <w:rsid w:val="00A43D84"/>
    <w:rsid w:val="00AD354F"/>
    <w:rsid w:val="00AD650C"/>
    <w:rsid w:val="00BB0F82"/>
    <w:rsid w:val="00C022C4"/>
    <w:rsid w:val="00C1694B"/>
    <w:rsid w:val="00C51F7E"/>
    <w:rsid w:val="00CB2CBF"/>
    <w:rsid w:val="00D30EEC"/>
    <w:rsid w:val="00D80B15"/>
    <w:rsid w:val="00DF50F3"/>
    <w:rsid w:val="00EA0EA9"/>
    <w:rsid w:val="00EB22B7"/>
    <w:rsid w:val="00EF1A3D"/>
    <w:rsid w:val="00F4635A"/>
    <w:rsid w:val="00F92745"/>
    <w:rsid w:val="00FB2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2B3E9"/>
  <w15:docId w15:val="{3B608C37-5160-4E41-B3F5-095F52E3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C5C"/>
  </w:style>
  <w:style w:type="paragraph" w:styleId="Heading1">
    <w:name w:val="heading 1"/>
    <w:basedOn w:val="Normal"/>
    <w:next w:val="Normal"/>
    <w:link w:val="Heading1Char"/>
    <w:uiPriority w:val="9"/>
    <w:qFormat/>
    <w:rsid w:val="0046797B"/>
    <w:pPr>
      <w:widowControl w:val="0"/>
      <w:autoSpaceDE w:val="0"/>
      <w:autoSpaceDN w:val="0"/>
      <w:adjustRightInd w:val="0"/>
      <w:spacing w:line="274" w:lineRule="exact"/>
      <w:ind w:left="112"/>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432C5C"/>
    <w:rPr>
      <w:color w:val="0563C1"/>
      <w:u w:val="single"/>
    </w:rPr>
  </w:style>
  <w:style w:type="paragraph" w:styleId="ListParagraph">
    <w:name w:val="List Paragraph"/>
    <w:basedOn w:val="Normal"/>
    <w:uiPriority w:val="34"/>
    <w:qFormat/>
    <w:rsid w:val="00432C5C"/>
    <w:pPr>
      <w:spacing w:after="200" w:line="276" w:lineRule="auto"/>
      <w:ind w:left="720"/>
    </w:pPr>
  </w:style>
  <w:style w:type="paragraph" w:styleId="Header">
    <w:name w:val="header"/>
    <w:basedOn w:val="Normal"/>
    <w:link w:val="HeaderChar"/>
    <w:uiPriority w:val="99"/>
    <w:unhideWhenUsed/>
    <w:rsid w:val="00C939AA"/>
    <w:pPr>
      <w:tabs>
        <w:tab w:val="center" w:pos="4680"/>
        <w:tab w:val="right" w:pos="9360"/>
      </w:tabs>
    </w:pPr>
  </w:style>
  <w:style w:type="character" w:customStyle="1" w:styleId="HeaderChar">
    <w:name w:val="Header Char"/>
    <w:basedOn w:val="DefaultParagraphFont"/>
    <w:link w:val="Header"/>
    <w:uiPriority w:val="99"/>
    <w:rsid w:val="00C939AA"/>
    <w:rPr>
      <w:rFonts w:ascii="Calibri" w:hAnsi="Calibri" w:cs="Calibri"/>
    </w:rPr>
  </w:style>
  <w:style w:type="paragraph" w:styleId="Footer">
    <w:name w:val="footer"/>
    <w:basedOn w:val="Normal"/>
    <w:link w:val="FooterChar"/>
    <w:uiPriority w:val="99"/>
    <w:unhideWhenUsed/>
    <w:rsid w:val="00C939AA"/>
    <w:pPr>
      <w:tabs>
        <w:tab w:val="center" w:pos="4680"/>
        <w:tab w:val="right" w:pos="9360"/>
      </w:tabs>
    </w:pPr>
  </w:style>
  <w:style w:type="character" w:customStyle="1" w:styleId="FooterChar">
    <w:name w:val="Footer Char"/>
    <w:basedOn w:val="DefaultParagraphFont"/>
    <w:link w:val="Footer"/>
    <w:uiPriority w:val="99"/>
    <w:rsid w:val="00C939AA"/>
    <w:rPr>
      <w:rFonts w:ascii="Calibri" w:hAnsi="Calibri" w:cs="Calibri"/>
    </w:rPr>
  </w:style>
  <w:style w:type="paragraph" w:styleId="BalloonText">
    <w:name w:val="Balloon Text"/>
    <w:basedOn w:val="Normal"/>
    <w:link w:val="BalloonTextChar"/>
    <w:uiPriority w:val="99"/>
    <w:semiHidden/>
    <w:unhideWhenUsed/>
    <w:rsid w:val="006F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28D"/>
    <w:rPr>
      <w:rFonts w:ascii="Segoe UI" w:hAnsi="Segoe UI" w:cs="Segoe UI"/>
      <w:sz w:val="18"/>
      <w:szCs w:val="18"/>
    </w:rPr>
  </w:style>
  <w:style w:type="table" w:styleId="TableGrid">
    <w:name w:val="Table Grid"/>
    <w:basedOn w:val="TableNormal"/>
    <w:uiPriority w:val="59"/>
    <w:rsid w:val="00834546"/>
    <w:rPr>
      <w:rFonts w:asciiTheme="majorHAnsi" w:hAnsiTheme="majorHAnsi" w:cstheme="majorBid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6797B"/>
    <w:rPr>
      <w:rFonts w:ascii="Times New Roman" w:eastAsia="Times New Roman" w:hAnsi="Times New Roman" w:cs="Times New Roman"/>
      <w:b/>
      <w:bCs/>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n60hGdcNa2CILImOUTcNwKoMA==">CgMxLjAyCGguZ2pkZ3hzMgloLjMwajB6bGw4AHIhMTd2X2thQkZ6M0V4TTVwUHBiNWdnT3RnZE52VjBtVmE2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Husmann</dc:creator>
  <cp:lastModifiedBy>Joshua Miller</cp:lastModifiedBy>
  <cp:revision>2</cp:revision>
  <cp:lastPrinted>2025-07-15T16:47:00Z</cp:lastPrinted>
  <dcterms:created xsi:type="dcterms:W3CDTF">2025-10-28T01:54:00Z</dcterms:created>
  <dcterms:modified xsi:type="dcterms:W3CDTF">2025-10-28T01:54:00Z</dcterms:modified>
</cp:coreProperties>
</file>