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283EF" w14:textId="77777777" w:rsidR="005222FF" w:rsidRDefault="005222FF" w:rsidP="005222FF">
      <w:pPr>
        <w:jc w:val="center"/>
        <w:rPr>
          <w:sz w:val="72"/>
          <w:szCs w:val="72"/>
        </w:rPr>
      </w:pPr>
      <w:r w:rsidRPr="005222FF">
        <w:rPr>
          <w:sz w:val="72"/>
          <w:szCs w:val="72"/>
        </w:rPr>
        <w:t xml:space="preserve">Why Should I Care </w:t>
      </w:r>
      <w:proofErr w:type="gramStart"/>
      <w:r w:rsidRPr="005222FF">
        <w:rPr>
          <w:sz w:val="72"/>
          <w:szCs w:val="72"/>
        </w:rPr>
        <w:t>About</w:t>
      </w:r>
      <w:proofErr w:type="gramEnd"/>
    </w:p>
    <w:p w14:paraId="23B51B0C" w14:textId="3CF31DBE" w:rsidR="005222FF" w:rsidRPr="005222FF" w:rsidRDefault="00B354C8" w:rsidP="005222FF">
      <w:pPr>
        <w:jc w:val="center"/>
        <w:rPr>
          <w:color w:val="3E7718" w:themeColor="accent2" w:themeShade="BF"/>
          <w:sz w:val="144"/>
          <w:szCs w:val="144"/>
        </w:rPr>
      </w:pPr>
      <w:r w:rsidRPr="0071558D">
        <w:rPr>
          <w:b/>
          <w:bCs/>
          <w:noProof/>
          <w:sz w:val="24"/>
          <w:szCs w:val="24"/>
        </w:rPr>
        <mc:AlternateContent>
          <mc:Choice Requires="wps">
            <w:drawing>
              <wp:anchor distT="0" distB="0" distL="114300" distR="114300" simplePos="0" relativeHeight="251659264" behindDoc="0" locked="0" layoutInCell="1" allowOverlap="1" wp14:anchorId="0711EA16" wp14:editId="4F76684F">
                <wp:simplePos x="0" y="0"/>
                <wp:positionH relativeFrom="column">
                  <wp:posOffset>4295775</wp:posOffset>
                </wp:positionH>
                <wp:positionV relativeFrom="paragraph">
                  <wp:posOffset>1059180</wp:posOffset>
                </wp:positionV>
                <wp:extent cx="2561590" cy="1535430"/>
                <wp:effectExtent l="12700" t="12700" r="16510" b="13970"/>
                <wp:wrapNone/>
                <wp:docPr id="1" name="Text Box 1"/>
                <wp:cNvGraphicFramePr/>
                <a:graphic xmlns:a="http://schemas.openxmlformats.org/drawingml/2006/main">
                  <a:graphicData uri="http://schemas.microsoft.com/office/word/2010/wordprocessingShape">
                    <wps:wsp>
                      <wps:cNvSpPr txBox="1"/>
                      <wps:spPr>
                        <a:xfrm>
                          <a:off x="0" y="0"/>
                          <a:ext cx="2561590" cy="1535430"/>
                        </a:xfrm>
                        <a:prstGeom prst="rect">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path path="rect">
                            <a:fillToRect l="100000" t="100000"/>
                          </a:path>
                          <a:tileRect r="-100000" b="-100000"/>
                        </a:gradFill>
                        <a:ln/>
                      </wps:spPr>
                      <wps:style>
                        <a:lnRef idx="2">
                          <a:schemeClr val="accent2"/>
                        </a:lnRef>
                        <a:fillRef idx="1">
                          <a:schemeClr val="lt1"/>
                        </a:fillRef>
                        <a:effectRef idx="0">
                          <a:schemeClr val="accent2"/>
                        </a:effectRef>
                        <a:fontRef idx="minor">
                          <a:schemeClr val="dk1"/>
                        </a:fontRef>
                      </wps:style>
                      <wps:txbx>
                        <w:txbxContent>
                          <w:p w14:paraId="4D193388" w14:textId="4D2AD312" w:rsidR="005222FF" w:rsidRDefault="005222FF" w:rsidP="005222FF">
                            <w:pPr>
                              <w:spacing w:line="360" w:lineRule="auto"/>
                              <w:ind w:firstLine="0"/>
                            </w:pPr>
                            <w:r>
                              <w:t>For questions or information on how to get involved, please contact:</w:t>
                            </w:r>
                          </w:p>
                          <w:p w14:paraId="28D66F97" w14:textId="77777777" w:rsidR="005222FF" w:rsidRDefault="005222FF" w:rsidP="005222FF">
                            <w:pPr>
                              <w:spacing w:line="360" w:lineRule="auto"/>
                              <w:ind w:firstLine="0"/>
                            </w:pPr>
                            <w:r>
                              <w:t xml:space="preserve">Beth Barker-Hidalgo, </w:t>
                            </w:r>
                          </w:p>
                          <w:p w14:paraId="36A36F5A" w14:textId="7A1BF166" w:rsidR="005222FF" w:rsidRDefault="005222FF" w:rsidP="005222FF">
                            <w:pPr>
                              <w:spacing w:line="360" w:lineRule="auto"/>
                              <w:ind w:firstLine="0"/>
                            </w:pPr>
                            <w:r>
                              <w:t xml:space="preserve">Director of The Curry Homeless Coalition, 541-425-0426, or </w:t>
                            </w:r>
                          </w:p>
                          <w:p w14:paraId="20EC9314" w14:textId="13581ED4" w:rsidR="005222FF" w:rsidRDefault="005222FF" w:rsidP="005222FF">
                            <w:pPr>
                              <w:spacing w:line="360" w:lineRule="auto"/>
                              <w:ind w:firstLine="0"/>
                            </w:pPr>
                            <w:r>
                              <w:t>curryhomelesscoalition@gmail.com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1EA16" id="_x0000_t202" coordsize="21600,21600" o:spt="202" path="m,l,21600r21600,l21600,xe">
                <v:stroke joinstyle="miter"/>
                <v:path gradientshapeok="t" o:connecttype="rect"/>
              </v:shapetype>
              <v:shape id="Text Box 1" o:spid="_x0000_s1026" type="#_x0000_t202" style="position:absolute;left:0;text-align:left;margin-left:338.25pt;margin-top:83.4pt;width:201.7pt;height:1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" fillcolor="#5f8119 [2148]" strokecolor="#54a021 [3205]" strokeweight="1.5pt">
                <v:fill color2="#bfe373 [1940]" rotate="t" focusposition="1,1" focussize="" colors="0 #608219;31457f #95c927;1 #c0e474" focus="100%" type="gradientRadial">
                  <o:fill v:ext="view" type="gradientCenter"/>
                </v:fill>
                <v:stroke endcap="round"/>
                <v:textbox>
                  <w:txbxContent>
                    <w:p w14:paraId="4D193388" w14:textId="4D2AD312" w:rsidR="005222FF" w:rsidRDefault="005222FF" w:rsidP="005222FF">
                      <w:pPr>
                        <w:spacing w:line="360" w:lineRule="auto"/>
                        <w:ind w:firstLine="0"/>
                      </w:pPr>
                      <w:r>
                        <w:t>For questions or information on how to get involved, please contact:</w:t>
                      </w:r>
                    </w:p>
                    <w:p w14:paraId="28D66F97" w14:textId="77777777" w:rsidR="005222FF" w:rsidRDefault="005222FF" w:rsidP="005222FF">
                      <w:pPr>
                        <w:spacing w:line="360" w:lineRule="auto"/>
                        <w:ind w:firstLine="0"/>
                      </w:pPr>
                      <w:r>
                        <w:t xml:space="preserve">Beth Barker-Hidalgo, </w:t>
                      </w:r>
                    </w:p>
                    <w:p w14:paraId="36A36F5A" w14:textId="7A1BF166" w:rsidR="005222FF" w:rsidRDefault="005222FF" w:rsidP="005222FF">
                      <w:pPr>
                        <w:spacing w:line="360" w:lineRule="auto"/>
                        <w:ind w:firstLine="0"/>
                      </w:pPr>
                      <w:r>
                        <w:t xml:space="preserve">Director of The Curry Homeless Coalition, 541-425-0426, or </w:t>
                      </w:r>
                    </w:p>
                    <w:p w14:paraId="20EC9314" w14:textId="13581ED4" w:rsidR="005222FF" w:rsidRDefault="005222FF" w:rsidP="005222FF">
                      <w:pPr>
                        <w:spacing w:line="360" w:lineRule="auto"/>
                        <w:ind w:firstLine="0"/>
                      </w:pPr>
                      <w:r>
                        <w:t>curryhomelesscoalition@gmail.com</w:t>
                      </w:r>
                    </w:p>
                  </w:txbxContent>
                </v:textbox>
              </v:shape>
            </w:pict>
          </mc:Fallback>
        </mc:AlternateContent>
      </w:r>
      <w:r w:rsidR="005222FF" w:rsidRPr="005222FF">
        <w:rPr>
          <w:color w:val="3E7718" w:themeColor="accent2" w:themeShade="BF"/>
          <w:sz w:val="144"/>
          <w:szCs w:val="144"/>
        </w:rPr>
        <w:t>Homelessness?</w:t>
      </w:r>
    </w:p>
    <w:p w14:paraId="26336B3A" w14:textId="7683CF17" w:rsidR="005222FF" w:rsidRPr="0071558D" w:rsidRDefault="005222FF" w:rsidP="005222FF">
      <w:pPr>
        <w:rPr>
          <w:b/>
          <w:bCs/>
          <w:sz w:val="24"/>
          <w:szCs w:val="24"/>
        </w:rPr>
      </w:pPr>
      <w:r w:rsidRPr="0071558D">
        <w:rPr>
          <w:b/>
          <w:bCs/>
          <w:sz w:val="24"/>
          <w:szCs w:val="24"/>
        </w:rPr>
        <w:t>Homelessness is a major issue in Curry County.  It</w:t>
      </w:r>
    </w:p>
    <w:p w14:paraId="39AC89AF" w14:textId="369994ED" w:rsidR="005222FF" w:rsidRPr="0071558D" w:rsidRDefault="005222FF" w:rsidP="005222FF">
      <w:pPr>
        <w:rPr>
          <w:b/>
          <w:bCs/>
          <w:color w:val="3E7718" w:themeColor="accent2" w:themeShade="BF"/>
          <w:sz w:val="24"/>
          <w:szCs w:val="24"/>
        </w:rPr>
      </w:pPr>
      <w:r w:rsidRPr="0071558D">
        <w:rPr>
          <w:b/>
          <w:bCs/>
          <w:sz w:val="24"/>
          <w:szCs w:val="24"/>
        </w:rPr>
        <w:t>affects the entire community, and it will take the</w:t>
      </w:r>
      <w:r w:rsidRPr="0071558D">
        <w:rPr>
          <w:b/>
          <w:bCs/>
          <w:sz w:val="24"/>
          <w:szCs w:val="24"/>
        </w:rPr>
        <w:tab/>
      </w:r>
    </w:p>
    <w:p w14:paraId="091A5946" w14:textId="0F51F48C" w:rsidR="005222FF" w:rsidRPr="005222FF" w:rsidRDefault="005222FF" w:rsidP="005222FF">
      <w:pPr>
        <w:rPr>
          <w:sz w:val="28"/>
          <w:szCs w:val="28"/>
        </w:rPr>
      </w:pPr>
      <w:r w:rsidRPr="0071558D">
        <w:rPr>
          <w:b/>
          <w:bCs/>
          <w:sz w:val="24"/>
          <w:szCs w:val="24"/>
        </w:rPr>
        <w:t>community to fix it.</w:t>
      </w:r>
      <w:r w:rsidRPr="0071558D">
        <w:rPr>
          <w:b/>
          <w:bCs/>
          <w:sz w:val="24"/>
          <w:szCs w:val="24"/>
        </w:rPr>
        <w:tab/>
      </w:r>
      <w:r w:rsidRPr="0071558D">
        <w:rPr>
          <w:b/>
          <w:bCs/>
          <w:sz w:val="24"/>
          <w:szCs w:val="24"/>
        </w:rPr>
        <w:tab/>
      </w:r>
      <w:r w:rsidRPr="0071558D">
        <w:rPr>
          <w:b/>
          <w:bCs/>
          <w:sz w:val="24"/>
          <w:szCs w:val="24"/>
        </w:rPr>
        <w:tab/>
      </w:r>
      <w:r>
        <w:rPr>
          <w:sz w:val="28"/>
          <w:szCs w:val="28"/>
        </w:rPr>
        <w:tab/>
      </w:r>
      <w:r>
        <w:rPr>
          <w:sz w:val="28"/>
          <w:szCs w:val="28"/>
        </w:rPr>
        <w:tab/>
      </w:r>
      <w:r>
        <w:rPr>
          <w:sz w:val="28"/>
          <w:szCs w:val="28"/>
        </w:rPr>
        <w:tab/>
      </w:r>
    </w:p>
    <w:p w14:paraId="5A957242" w14:textId="1F97A729" w:rsidR="005222FF" w:rsidRDefault="005222FF" w:rsidP="0071558D">
      <w:pPr>
        <w:ind w:firstLine="0"/>
        <w:rPr>
          <w:b/>
          <w:bCs/>
          <w:color w:val="0070C0"/>
          <w:sz w:val="32"/>
          <w:szCs w:val="32"/>
        </w:rPr>
      </w:pPr>
      <w:r w:rsidRPr="005222FF">
        <w:rPr>
          <w:b/>
          <w:bCs/>
          <w:color w:val="0070C0"/>
          <w:sz w:val="32"/>
          <w:szCs w:val="32"/>
        </w:rPr>
        <w:t>It Could Save You Money</w:t>
      </w:r>
    </w:p>
    <w:p w14:paraId="17F483E6" w14:textId="2F048EBC" w:rsidR="005222FF" w:rsidRDefault="005222FF" w:rsidP="005222FF">
      <w:pPr>
        <w:pStyle w:val="ListParagraph"/>
        <w:numPr>
          <w:ilvl w:val="0"/>
          <w:numId w:val="1"/>
        </w:numPr>
        <w:rPr>
          <w:b/>
          <w:bCs/>
          <w:color w:val="000000" w:themeColor="text1"/>
          <w:sz w:val="24"/>
          <w:szCs w:val="24"/>
        </w:rPr>
      </w:pPr>
      <w:bookmarkStart w:id="0" w:name="_GoBack"/>
      <w:r>
        <w:rPr>
          <w:b/>
          <w:bCs/>
          <w:color w:val="000000" w:themeColor="text1"/>
          <w:sz w:val="24"/>
          <w:szCs w:val="24"/>
        </w:rPr>
        <w:t xml:space="preserve">Research indicates that each homeless person </w:t>
      </w:r>
    </w:p>
    <w:bookmarkEnd w:id="0"/>
    <w:p w14:paraId="5CE48282" w14:textId="4A3AA3B2" w:rsidR="005222FF" w:rsidRDefault="005222FF" w:rsidP="005222FF">
      <w:pPr>
        <w:pStyle w:val="ListParagraph"/>
        <w:ind w:left="1080" w:firstLine="0"/>
        <w:rPr>
          <w:b/>
          <w:bCs/>
          <w:color w:val="000000" w:themeColor="text1"/>
          <w:sz w:val="24"/>
          <w:szCs w:val="24"/>
        </w:rPr>
      </w:pPr>
      <w:r>
        <w:rPr>
          <w:b/>
          <w:bCs/>
          <w:color w:val="000000" w:themeColor="text1"/>
          <w:sz w:val="24"/>
          <w:szCs w:val="24"/>
        </w:rPr>
        <w:t>costs an average of $14,000 - $40,000 per year.</w:t>
      </w:r>
    </w:p>
    <w:p w14:paraId="62D5EA82" w14:textId="6CFBF950" w:rsidR="005222FF" w:rsidRDefault="005222FF" w:rsidP="005222FF">
      <w:pPr>
        <w:pStyle w:val="ListParagraph"/>
        <w:ind w:left="1080" w:firstLine="0"/>
        <w:rPr>
          <w:b/>
          <w:bCs/>
          <w:color w:val="000000" w:themeColor="text1"/>
          <w:sz w:val="24"/>
          <w:szCs w:val="24"/>
        </w:rPr>
      </w:pPr>
      <w:r>
        <w:rPr>
          <w:b/>
          <w:bCs/>
          <w:color w:val="000000" w:themeColor="text1"/>
          <w:sz w:val="24"/>
          <w:szCs w:val="24"/>
        </w:rPr>
        <w:t>Costs include shelters, emergency room visits,</w:t>
      </w:r>
    </w:p>
    <w:p w14:paraId="79C4520A" w14:textId="507AC298" w:rsidR="005222FF" w:rsidRDefault="005222FF" w:rsidP="005222FF">
      <w:pPr>
        <w:pStyle w:val="ListParagraph"/>
        <w:ind w:left="1080" w:firstLine="0"/>
        <w:rPr>
          <w:b/>
          <w:bCs/>
          <w:color w:val="000000" w:themeColor="text1"/>
          <w:sz w:val="24"/>
          <w:szCs w:val="24"/>
        </w:rPr>
      </w:pPr>
      <w:r>
        <w:rPr>
          <w:b/>
          <w:bCs/>
          <w:color w:val="000000" w:themeColor="text1"/>
          <w:sz w:val="24"/>
          <w:szCs w:val="24"/>
        </w:rPr>
        <w:t>and law enforcement contact.</w:t>
      </w:r>
    </w:p>
    <w:p w14:paraId="1088210E" w14:textId="5168D5C6" w:rsidR="005222FF" w:rsidRDefault="005222FF" w:rsidP="005222FF">
      <w:pPr>
        <w:pStyle w:val="ListParagraph"/>
        <w:ind w:left="1080" w:firstLine="0"/>
        <w:rPr>
          <w:b/>
          <w:bCs/>
          <w:color w:val="000000" w:themeColor="text1"/>
          <w:sz w:val="24"/>
          <w:szCs w:val="24"/>
        </w:rPr>
      </w:pPr>
    </w:p>
    <w:p w14:paraId="3DDDF5E8" w14:textId="6DF48325" w:rsidR="005222FF" w:rsidRDefault="005222FF" w:rsidP="005222FF">
      <w:pPr>
        <w:pStyle w:val="ListParagraph"/>
        <w:numPr>
          <w:ilvl w:val="0"/>
          <w:numId w:val="1"/>
        </w:numPr>
        <w:rPr>
          <w:b/>
          <w:bCs/>
          <w:color w:val="000000" w:themeColor="text1"/>
          <w:sz w:val="24"/>
          <w:szCs w:val="24"/>
        </w:rPr>
      </w:pPr>
      <w:r>
        <w:rPr>
          <w:b/>
          <w:bCs/>
          <w:color w:val="000000" w:themeColor="text1"/>
          <w:sz w:val="24"/>
          <w:szCs w:val="24"/>
        </w:rPr>
        <w:t xml:space="preserve">Los Angeles learned that placing four homeless people in permanent housing saved </w:t>
      </w:r>
    </w:p>
    <w:p w14:paraId="58582245" w14:textId="6774539A" w:rsidR="005222FF" w:rsidRDefault="005222FF" w:rsidP="005222FF">
      <w:pPr>
        <w:pStyle w:val="ListParagraph"/>
        <w:ind w:left="1080" w:firstLine="0"/>
        <w:rPr>
          <w:b/>
          <w:bCs/>
          <w:color w:val="000000" w:themeColor="text1"/>
          <w:sz w:val="24"/>
          <w:szCs w:val="24"/>
        </w:rPr>
      </w:pPr>
      <w:r>
        <w:rPr>
          <w:b/>
          <w:bCs/>
          <w:color w:val="000000" w:themeColor="text1"/>
          <w:sz w:val="24"/>
          <w:szCs w:val="24"/>
        </w:rPr>
        <w:t>them $80,000 per year.</w:t>
      </w:r>
    </w:p>
    <w:p w14:paraId="74B82DE2" w14:textId="58C5295E" w:rsidR="005222FF" w:rsidRDefault="005222FF" w:rsidP="005222FF">
      <w:pPr>
        <w:pStyle w:val="ListParagraph"/>
        <w:ind w:left="1080" w:firstLine="0"/>
        <w:rPr>
          <w:b/>
          <w:bCs/>
          <w:color w:val="000000" w:themeColor="text1"/>
          <w:sz w:val="24"/>
          <w:szCs w:val="24"/>
        </w:rPr>
      </w:pPr>
    </w:p>
    <w:p w14:paraId="1ED0D524" w14:textId="1E83CC83" w:rsidR="005222FF" w:rsidRDefault="005222FF" w:rsidP="005222FF">
      <w:pPr>
        <w:pStyle w:val="ListParagraph"/>
        <w:numPr>
          <w:ilvl w:val="0"/>
          <w:numId w:val="1"/>
        </w:numPr>
        <w:rPr>
          <w:b/>
          <w:bCs/>
          <w:color w:val="000000" w:themeColor="text1"/>
          <w:sz w:val="24"/>
          <w:szCs w:val="24"/>
        </w:rPr>
      </w:pPr>
      <w:r>
        <w:rPr>
          <w:b/>
          <w:bCs/>
          <w:color w:val="000000" w:themeColor="text1"/>
          <w:sz w:val="24"/>
          <w:szCs w:val="24"/>
        </w:rPr>
        <w:t>Phillip Mangero, former homelessness policy czar for President George W. Bush said, “We learned that you could either sustain people in homelessness for $35,000</w:t>
      </w:r>
      <w:r w:rsidR="0064436E">
        <w:rPr>
          <w:b/>
          <w:bCs/>
          <w:color w:val="000000" w:themeColor="text1"/>
          <w:sz w:val="24"/>
          <w:szCs w:val="24"/>
        </w:rPr>
        <w:t xml:space="preserve"> to</w:t>
      </w:r>
    </w:p>
    <w:p w14:paraId="4149721D" w14:textId="5AFCD5D8" w:rsidR="0064436E" w:rsidRDefault="0064436E" w:rsidP="0064436E">
      <w:pPr>
        <w:pStyle w:val="ListParagraph"/>
        <w:ind w:left="1080" w:firstLine="0"/>
        <w:rPr>
          <w:b/>
          <w:bCs/>
          <w:color w:val="000000" w:themeColor="text1"/>
          <w:sz w:val="24"/>
          <w:szCs w:val="24"/>
        </w:rPr>
      </w:pPr>
      <w:r>
        <w:rPr>
          <w:b/>
          <w:bCs/>
          <w:color w:val="000000" w:themeColor="text1"/>
          <w:sz w:val="24"/>
          <w:szCs w:val="24"/>
        </w:rPr>
        <w:t>$150,000 a year, or you could literally end their homelessness for $35,000 to $25,000 per year.”</w:t>
      </w:r>
    </w:p>
    <w:p w14:paraId="30A4A6A5" w14:textId="3799E65A" w:rsidR="0064436E" w:rsidRDefault="0064436E" w:rsidP="0064436E">
      <w:pPr>
        <w:pStyle w:val="ListParagraph"/>
        <w:ind w:left="1080" w:firstLine="0"/>
        <w:rPr>
          <w:b/>
          <w:bCs/>
          <w:color w:val="000000" w:themeColor="text1"/>
          <w:sz w:val="24"/>
          <w:szCs w:val="24"/>
        </w:rPr>
      </w:pPr>
    </w:p>
    <w:p w14:paraId="5233BB25" w14:textId="6D1B6390" w:rsidR="0071558D" w:rsidRPr="00CB5D29" w:rsidRDefault="0064436E" w:rsidP="0071558D">
      <w:pPr>
        <w:pStyle w:val="ListParagraph"/>
        <w:numPr>
          <w:ilvl w:val="0"/>
          <w:numId w:val="1"/>
        </w:numPr>
        <w:rPr>
          <w:b/>
          <w:bCs/>
          <w:color w:val="000000" w:themeColor="text1"/>
          <w:sz w:val="24"/>
          <w:szCs w:val="24"/>
        </w:rPr>
      </w:pPr>
      <w:r w:rsidRPr="00CB5D29">
        <w:rPr>
          <w:b/>
          <w:bCs/>
          <w:color w:val="000000" w:themeColor="text1"/>
          <w:sz w:val="24"/>
          <w:szCs w:val="24"/>
        </w:rPr>
        <w:t>A University of Pennsylvania study found that homeless people with severe mental illness cost more than $40,000 per person annually.  It also found that providing housing for them led to an annual savings over $16,000 per person.</w:t>
      </w:r>
    </w:p>
    <w:p w14:paraId="5ADACC96" w14:textId="259F6E48" w:rsidR="0071558D" w:rsidRPr="0071558D" w:rsidRDefault="0064436E" w:rsidP="0071558D">
      <w:pPr>
        <w:pStyle w:val="ListParagraph"/>
        <w:ind w:left="1080" w:hanging="1080"/>
        <w:rPr>
          <w:b/>
          <w:bCs/>
          <w:color w:val="0070C0"/>
          <w:sz w:val="24"/>
          <w:szCs w:val="24"/>
        </w:rPr>
      </w:pPr>
      <w:r w:rsidRPr="0071558D">
        <w:rPr>
          <w:b/>
          <w:bCs/>
          <w:color w:val="0070C0"/>
          <w:sz w:val="32"/>
          <w:szCs w:val="32"/>
        </w:rPr>
        <w:t>It Is Compassionate &amp; Selfless</w:t>
      </w:r>
    </w:p>
    <w:p w14:paraId="58CD8125" w14:textId="4F44F75A" w:rsidR="0071558D" w:rsidRDefault="0071558D" w:rsidP="0071558D">
      <w:pPr>
        <w:ind w:firstLine="0"/>
        <w:rPr>
          <w:b/>
          <w:bCs/>
          <w:color w:val="000000" w:themeColor="text1"/>
          <w:sz w:val="24"/>
          <w:szCs w:val="24"/>
        </w:rPr>
      </w:pPr>
      <w:r>
        <w:rPr>
          <w:b/>
          <w:bCs/>
          <w:color w:val="000000" w:themeColor="text1"/>
          <w:sz w:val="24"/>
          <w:szCs w:val="24"/>
        </w:rPr>
        <w:t xml:space="preserve">Aristotle said that the essence of life is </w:t>
      </w:r>
      <w:r w:rsidRPr="0071558D">
        <w:rPr>
          <w:b/>
          <w:bCs/>
          <w:i/>
          <w:iCs/>
          <w:color w:val="000000" w:themeColor="text1"/>
          <w:sz w:val="24"/>
          <w:szCs w:val="24"/>
        </w:rPr>
        <w:t xml:space="preserve">“to serve others and to do good.” </w:t>
      </w:r>
      <w:r>
        <w:rPr>
          <w:b/>
          <w:bCs/>
          <w:color w:val="000000" w:themeColor="text1"/>
          <w:sz w:val="24"/>
          <w:szCs w:val="24"/>
        </w:rPr>
        <w:t xml:space="preserve">Saint Ambrose stated, </w:t>
      </w:r>
      <w:r w:rsidRPr="0071558D">
        <w:rPr>
          <w:b/>
          <w:bCs/>
          <w:i/>
          <w:iCs/>
          <w:color w:val="000000" w:themeColor="text1"/>
          <w:sz w:val="24"/>
          <w:szCs w:val="24"/>
        </w:rPr>
        <w:t>“If you have two shirts in your closet, one belongs to you and the other to the man with no shirt.”</w:t>
      </w:r>
      <w:r>
        <w:rPr>
          <w:b/>
          <w:bCs/>
          <w:i/>
          <w:iCs/>
          <w:color w:val="000000" w:themeColor="text1"/>
          <w:sz w:val="24"/>
          <w:szCs w:val="24"/>
        </w:rPr>
        <w:t xml:space="preserve"> </w:t>
      </w:r>
      <w:r>
        <w:rPr>
          <w:b/>
          <w:bCs/>
          <w:color w:val="000000" w:themeColor="text1"/>
          <w:sz w:val="24"/>
          <w:szCs w:val="24"/>
        </w:rPr>
        <w:t>There is little in the world as fulfilling as charitable work.  To bring hope and compassion to someone in need also brings good things to those who give. A recent study from Carnegie Mellon University suggested that people who volunteer regularly are less likely to develop high blood pressure, which contributes to a variety of health problems.</w:t>
      </w:r>
    </w:p>
    <w:p w14:paraId="6DD82BE3" w14:textId="4A828486" w:rsidR="0071558D" w:rsidRDefault="0071558D" w:rsidP="0071558D">
      <w:pPr>
        <w:ind w:firstLine="0"/>
        <w:rPr>
          <w:b/>
          <w:bCs/>
          <w:color w:val="0070C0"/>
          <w:sz w:val="32"/>
          <w:szCs w:val="32"/>
        </w:rPr>
      </w:pPr>
      <w:r>
        <w:rPr>
          <w:b/>
          <w:bCs/>
          <w:color w:val="0070C0"/>
          <w:sz w:val="32"/>
          <w:szCs w:val="32"/>
        </w:rPr>
        <w:t>It Is a Local Issue</w:t>
      </w:r>
    </w:p>
    <w:p w14:paraId="0C22E72B" w14:textId="47892BF3" w:rsidR="0071558D" w:rsidRDefault="0071558D" w:rsidP="0071558D">
      <w:pPr>
        <w:ind w:firstLine="0"/>
        <w:rPr>
          <w:b/>
          <w:bCs/>
          <w:color w:val="000000" w:themeColor="text1"/>
          <w:sz w:val="24"/>
          <w:szCs w:val="24"/>
        </w:rPr>
      </w:pPr>
      <w:r>
        <w:rPr>
          <w:b/>
          <w:bCs/>
          <w:color w:val="000000" w:themeColor="text1"/>
          <w:sz w:val="24"/>
          <w:szCs w:val="24"/>
        </w:rPr>
        <w:t xml:space="preserve">It is easy to imagine that offering services to the homeless will only attract more homeless to an area.  However, the reality is that most homeless in Curry County are from here.  Of the clients that the Curry Homeless Coalition serves, more than </w:t>
      </w:r>
      <w:r w:rsidR="001439B3">
        <w:rPr>
          <w:b/>
          <w:bCs/>
          <w:color w:val="000000" w:themeColor="text1"/>
          <w:sz w:val="24"/>
          <w:szCs w:val="24"/>
        </w:rPr>
        <w:t>65</w:t>
      </w:r>
      <w:r w:rsidR="001F204C">
        <w:rPr>
          <w:b/>
          <w:bCs/>
          <w:color w:val="000000" w:themeColor="text1"/>
          <w:sz w:val="24"/>
          <w:szCs w:val="24"/>
        </w:rPr>
        <w:t>%</w:t>
      </w:r>
      <w:r>
        <w:rPr>
          <w:b/>
          <w:bCs/>
          <w:color w:val="000000" w:themeColor="text1"/>
          <w:sz w:val="24"/>
          <w:szCs w:val="24"/>
        </w:rPr>
        <w:t xml:space="preserve"> are long-time residents of the area, many of whom were born and raised here, or brought here as childre</w:t>
      </w:r>
      <w:r w:rsidR="001F204C">
        <w:rPr>
          <w:b/>
          <w:bCs/>
          <w:color w:val="000000" w:themeColor="text1"/>
          <w:sz w:val="24"/>
          <w:szCs w:val="24"/>
        </w:rPr>
        <w:t>n</w:t>
      </w:r>
      <w:r>
        <w:rPr>
          <w:b/>
          <w:bCs/>
          <w:color w:val="000000" w:themeColor="text1"/>
          <w:sz w:val="24"/>
          <w:szCs w:val="24"/>
        </w:rPr>
        <w:t>.</w:t>
      </w:r>
    </w:p>
    <w:p w14:paraId="18C82A6B" w14:textId="77777777" w:rsidR="001439B3" w:rsidRDefault="0071558D" w:rsidP="001439B3">
      <w:pPr>
        <w:ind w:firstLine="0"/>
        <w:rPr>
          <w:b/>
          <w:bCs/>
          <w:color w:val="0070C0"/>
          <w:sz w:val="32"/>
          <w:szCs w:val="32"/>
        </w:rPr>
      </w:pPr>
      <w:r>
        <w:rPr>
          <w:b/>
          <w:bCs/>
          <w:color w:val="0070C0"/>
          <w:sz w:val="32"/>
          <w:szCs w:val="32"/>
        </w:rPr>
        <w:t>It Could Happen to You</w:t>
      </w:r>
    </w:p>
    <w:p w14:paraId="7BD912E7" w14:textId="06FFA777" w:rsidR="0071558D" w:rsidRPr="001439B3" w:rsidRDefault="0071558D" w:rsidP="001439B3">
      <w:pPr>
        <w:ind w:firstLine="0"/>
        <w:rPr>
          <w:b/>
          <w:bCs/>
          <w:color w:val="0070C0"/>
          <w:sz w:val="32"/>
          <w:szCs w:val="32"/>
        </w:rPr>
      </w:pPr>
      <w:r>
        <w:rPr>
          <w:b/>
          <w:bCs/>
          <w:color w:val="000000" w:themeColor="text1"/>
          <w:sz w:val="24"/>
          <w:szCs w:val="24"/>
        </w:rPr>
        <w:t xml:space="preserve">According to the </w:t>
      </w:r>
      <w:r w:rsidR="001439B3">
        <w:rPr>
          <w:b/>
          <w:bCs/>
          <w:color w:val="000000" w:themeColor="text1"/>
          <w:sz w:val="24"/>
          <w:szCs w:val="24"/>
        </w:rPr>
        <w:t>Community Health Assessment</w:t>
      </w:r>
      <w:r>
        <w:rPr>
          <w:b/>
          <w:bCs/>
          <w:color w:val="000000" w:themeColor="text1"/>
          <w:sz w:val="24"/>
          <w:szCs w:val="24"/>
        </w:rPr>
        <w:t>,</w:t>
      </w:r>
      <w:r w:rsidRPr="001439B3">
        <w:rPr>
          <w:b/>
          <w:bCs/>
          <w:color w:val="000000" w:themeColor="text1"/>
          <w:sz w:val="24"/>
          <w:szCs w:val="24"/>
        </w:rPr>
        <w:t xml:space="preserve"> </w:t>
      </w:r>
      <w:r w:rsidR="001439B3" w:rsidRPr="001439B3">
        <w:rPr>
          <w:b/>
          <w:bCs/>
          <w:color w:val="000000" w:themeColor="text1"/>
          <w:sz w:val="24"/>
          <w:szCs w:val="24"/>
        </w:rPr>
        <w:t>w</w:t>
      </w:r>
      <w:r w:rsidR="001439B3" w:rsidRPr="001439B3">
        <w:rPr>
          <w:b/>
          <w:bCs/>
          <w:sz w:val="24"/>
          <w:szCs w:val="24"/>
        </w:rPr>
        <w:t>hen compared to state and national wages, the county has more of its jobs in the lower wage categories, most in the under $40,000 annual salary.</w:t>
      </w:r>
      <w:r>
        <w:rPr>
          <w:b/>
          <w:bCs/>
          <w:color w:val="000000" w:themeColor="text1"/>
          <w:sz w:val="24"/>
          <w:szCs w:val="24"/>
        </w:rPr>
        <w:t xml:space="preserve"> Similarly, the American Aid Foundation states seven out of ten American’s are just one paycheck away from being homeless.  MarketWatch.com reports that only 39% of American’s have enough savings to cover a $1,000 emergency, such as a car repair or visit to the ER.  It is easier than we might like to believe for anyone to find themselves without a home.</w:t>
      </w:r>
    </w:p>
    <w:sectPr w:rsidR="0071558D" w:rsidRPr="001439B3" w:rsidSect="005222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41DB3"/>
    <w:multiLevelType w:val="hybridMultilevel"/>
    <w:tmpl w:val="8A741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2FF"/>
    <w:rsid w:val="001439B3"/>
    <w:rsid w:val="001F204C"/>
    <w:rsid w:val="003F1B74"/>
    <w:rsid w:val="005222FF"/>
    <w:rsid w:val="005444DE"/>
    <w:rsid w:val="0064436E"/>
    <w:rsid w:val="0071558D"/>
    <w:rsid w:val="0097344E"/>
    <w:rsid w:val="00B354C8"/>
    <w:rsid w:val="00C30CDB"/>
    <w:rsid w:val="00CB5D29"/>
    <w:rsid w:val="00E4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F90E"/>
  <w15:chartTrackingRefBased/>
  <w15:docId w15:val="{69BD94CE-3349-F24F-808A-2E56DDA3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FF"/>
  </w:style>
  <w:style w:type="paragraph" w:styleId="Heading1">
    <w:name w:val="heading 1"/>
    <w:basedOn w:val="Normal"/>
    <w:next w:val="Normal"/>
    <w:link w:val="Heading1Char"/>
    <w:uiPriority w:val="9"/>
    <w:qFormat/>
    <w:rsid w:val="005222FF"/>
    <w:pPr>
      <w:pBdr>
        <w:bottom w:val="single" w:sz="12" w:space="1" w:color="6B911C" w:themeColor="accent1" w:themeShade="BF"/>
      </w:pBdr>
      <w:spacing w:before="600" w:after="80"/>
      <w:ind w:firstLine="0"/>
      <w:outlineLvl w:val="0"/>
    </w:pPr>
    <w:rPr>
      <w:rFonts w:asciiTheme="majorHAnsi" w:eastAsiaTheme="majorEastAsia" w:hAnsiTheme="majorHAnsi" w:cstheme="majorBidi"/>
      <w:b/>
      <w:bCs/>
      <w:color w:val="6B911C" w:themeColor="accent1" w:themeShade="BF"/>
      <w:sz w:val="24"/>
      <w:szCs w:val="24"/>
    </w:rPr>
  </w:style>
  <w:style w:type="paragraph" w:styleId="Heading2">
    <w:name w:val="heading 2"/>
    <w:basedOn w:val="Normal"/>
    <w:next w:val="Normal"/>
    <w:link w:val="Heading2Char"/>
    <w:uiPriority w:val="9"/>
    <w:semiHidden/>
    <w:unhideWhenUsed/>
    <w:qFormat/>
    <w:rsid w:val="005222FF"/>
    <w:pPr>
      <w:pBdr>
        <w:bottom w:val="single" w:sz="8" w:space="1" w:color="90C226" w:themeColor="accent1"/>
      </w:pBdr>
      <w:spacing w:before="200" w:after="80"/>
      <w:ind w:firstLine="0"/>
      <w:outlineLvl w:val="1"/>
    </w:pPr>
    <w:rPr>
      <w:rFonts w:asciiTheme="majorHAnsi" w:eastAsiaTheme="majorEastAsia" w:hAnsiTheme="majorHAnsi" w:cstheme="majorBidi"/>
      <w:color w:val="6B911C" w:themeColor="accent1" w:themeShade="BF"/>
      <w:sz w:val="24"/>
      <w:szCs w:val="24"/>
    </w:rPr>
  </w:style>
  <w:style w:type="paragraph" w:styleId="Heading3">
    <w:name w:val="heading 3"/>
    <w:basedOn w:val="Normal"/>
    <w:next w:val="Normal"/>
    <w:link w:val="Heading3Char"/>
    <w:uiPriority w:val="9"/>
    <w:semiHidden/>
    <w:unhideWhenUsed/>
    <w:qFormat/>
    <w:rsid w:val="005222FF"/>
    <w:pPr>
      <w:pBdr>
        <w:bottom w:val="single" w:sz="4" w:space="1" w:color="BFE373" w:themeColor="accent1" w:themeTint="99"/>
      </w:pBdr>
      <w:spacing w:before="200" w:after="80"/>
      <w:ind w:firstLine="0"/>
      <w:outlineLvl w:val="2"/>
    </w:pPr>
    <w:rPr>
      <w:rFonts w:asciiTheme="majorHAnsi" w:eastAsiaTheme="majorEastAsia" w:hAnsiTheme="majorHAnsi" w:cstheme="majorBidi"/>
      <w:color w:val="90C226" w:themeColor="accent1"/>
      <w:sz w:val="24"/>
      <w:szCs w:val="24"/>
    </w:rPr>
  </w:style>
  <w:style w:type="paragraph" w:styleId="Heading4">
    <w:name w:val="heading 4"/>
    <w:basedOn w:val="Normal"/>
    <w:next w:val="Normal"/>
    <w:link w:val="Heading4Char"/>
    <w:uiPriority w:val="9"/>
    <w:semiHidden/>
    <w:unhideWhenUsed/>
    <w:qFormat/>
    <w:rsid w:val="005222FF"/>
    <w:pPr>
      <w:pBdr>
        <w:bottom w:val="single" w:sz="4" w:space="2" w:color="D4ECA1" w:themeColor="accent1" w:themeTint="66"/>
      </w:pBdr>
      <w:spacing w:before="200" w:after="80"/>
      <w:ind w:firstLine="0"/>
      <w:outlineLvl w:val="3"/>
    </w:pPr>
    <w:rPr>
      <w:rFonts w:asciiTheme="majorHAnsi" w:eastAsiaTheme="majorEastAsia" w:hAnsiTheme="majorHAnsi" w:cstheme="majorBidi"/>
      <w:i/>
      <w:iCs/>
      <w:color w:val="90C226" w:themeColor="accent1"/>
      <w:sz w:val="24"/>
      <w:szCs w:val="24"/>
    </w:rPr>
  </w:style>
  <w:style w:type="paragraph" w:styleId="Heading5">
    <w:name w:val="heading 5"/>
    <w:basedOn w:val="Normal"/>
    <w:next w:val="Normal"/>
    <w:link w:val="Heading5Char"/>
    <w:uiPriority w:val="9"/>
    <w:semiHidden/>
    <w:unhideWhenUsed/>
    <w:qFormat/>
    <w:rsid w:val="005222FF"/>
    <w:pPr>
      <w:spacing w:before="200" w:after="80"/>
      <w:ind w:firstLine="0"/>
      <w:outlineLvl w:val="4"/>
    </w:pPr>
    <w:rPr>
      <w:rFonts w:asciiTheme="majorHAnsi" w:eastAsiaTheme="majorEastAsia" w:hAnsiTheme="majorHAnsi" w:cstheme="majorBidi"/>
      <w:color w:val="90C226" w:themeColor="accent1"/>
    </w:rPr>
  </w:style>
  <w:style w:type="paragraph" w:styleId="Heading6">
    <w:name w:val="heading 6"/>
    <w:basedOn w:val="Normal"/>
    <w:next w:val="Normal"/>
    <w:link w:val="Heading6Char"/>
    <w:uiPriority w:val="9"/>
    <w:semiHidden/>
    <w:unhideWhenUsed/>
    <w:qFormat/>
    <w:rsid w:val="005222FF"/>
    <w:pPr>
      <w:spacing w:before="280" w:after="100"/>
      <w:ind w:firstLine="0"/>
      <w:outlineLvl w:val="5"/>
    </w:pPr>
    <w:rPr>
      <w:rFonts w:asciiTheme="majorHAnsi" w:eastAsiaTheme="majorEastAsia" w:hAnsiTheme="majorHAnsi" w:cstheme="majorBidi"/>
      <w:i/>
      <w:iCs/>
      <w:color w:val="90C226" w:themeColor="accent1"/>
    </w:rPr>
  </w:style>
  <w:style w:type="paragraph" w:styleId="Heading7">
    <w:name w:val="heading 7"/>
    <w:basedOn w:val="Normal"/>
    <w:next w:val="Normal"/>
    <w:link w:val="Heading7Char"/>
    <w:uiPriority w:val="9"/>
    <w:semiHidden/>
    <w:unhideWhenUsed/>
    <w:qFormat/>
    <w:rsid w:val="005222FF"/>
    <w:pPr>
      <w:spacing w:before="320" w:after="100"/>
      <w:ind w:firstLine="0"/>
      <w:outlineLvl w:val="6"/>
    </w:pPr>
    <w:rPr>
      <w:rFonts w:asciiTheme="majorHAnsi" w:eastAsiaTheme="majorEastAsia" w:hAnsiTheme="majorHAnsi" w:cstheme="majorBidi"/>
      <w:b/>
      <w:bCs/>
      <w:color w:val="E6B91E" w:themeColor="accent3"/>
      <w:sz w:val="20"/>
      <w:szCs w:val="20"/>
    </w:rPr>
  </w:style>
  <w:style w:type="paragraph" w:styleId="Heading8">
    <w:name w:val="heading 8"/>
    <w:basedOn w:val="Normal"/>
    <w:next w:val="Normal"/>
    <w:link w:val="Heading8Char"/>
    <w:uiPriority w:val="9"/>
    <w:semiHidden/>
    <w:unhideWhenUsed/>
    <w:qFormat/>
    <w:rsid w:val="005222FF"/>
    <w:pPr>
      <w:spacing w:before="320" w:after="100"/>
      <w:ind w:firstLine="0"/>
      <w:outlineLvl w:val="7"/>
    </w:pPr>
    <w:rPr>
      <w:rFonts w:asciiTheme="majorHAnsi" w:eastAsiaTheme="majorEastAsia" w:hAnsiTheme="majorHAnsi" w:cstheme="majorBidi"/>
      <w:b/>
      <w:bCs/>
      <w:i/>
      <w:iCs/>
      <w:color w:val="E6B91E" w:themeColor="accent3"/>
      <w:sz w:val="20"/>
      <w:szCs w:val="20"/>
    </w:rPr>
  </w:style>
  <w:style w:type="paragraph" w:styleId="Heading9">
    <w:name w:val="heading 9"/>
    <w:basedOn w:val="Normal"/>
    <w:next w:val="Normal"/>
    <w:link w:val="Heading9Char"/>
    <w:uiPriority w:val="9"/>
    <w:semiHidden/>
    <w:unhideWhenUsed/>
    <w:qFormat/>
    <w:rsid w:val="005222FF"/>
    <w:pPr>
      <w:spacing w:before="320" w:after="100"/>
      <w:ind w:firstLine="0"/>
      <w:outlineLvl w:val="8"/>
    </w:pPr>
    <w:rPr>
      <w:rFonts w:asciiTheme="majorHAnsi" w:eastAsiaTheme="majorEastAsia" w:hAnsiTheme="majorHAnsi" w:cstheme="majorBidi"/>
      <w:i/>
      <w:iCs/>
      <w:color w:val="E6B91E"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2FF"/>
    <w:rPr>
      <w:rFonts w:asciiTheme="majorHAnsi" w:eastAsiaTheme="majorEastAsia" w:hAnsiTheme="majorHAnsi" w:cstheme="majorBidi"/>
      <w:b/>
      <w:bCs/>
      <w:color w:val="6B911C" w:themeColor="accent1" w:themeShade="BF"/>
      <w:sz w:val="24"/>
      <w:szCs w:val="24"/>
    </w:rPr>
  </w:style>
  <w:style w:type="character" w:customStyle="1" w:styleId="Heading2Char">
    <w:name w:val="Heading 2 Char"/>
    <w:basedOn w:val="DefaultParagraphFont"/>
    <w:link w:val="Heading2"/>
    <w:uiPriority w:val="9"/>
    <w:semiHidden/>
    <w:rsid w:val="005222FF"/>
    <w:rPr>
      <w:rFonts w:asciiTheme="majorHAnsi" w:eastAsiaTheme="majorEastAsia" w:hAnsiTheme="majorHAnsi" w:cstheme="majorBidi"/>
      <w:color w:val="6B911C" w:themeColor="accent1" w:themeShade="BF"/>
      <w:sz w:val="24"/>
      <w:szCs w:val="24"/>
    </w:rPr>
  </w:style>
  <w:style w:type="character" w:customStyle="1" w:styleId="Heading3Char">
    <w:name w:val="Heading 3 Char"/>
    <w:basedOn w:val="DefaultParagraphFont"/>
    <w:link w:val="Heading3"/>
    <w:uiPriority w:val="9"/>
    <w:semiHidden/>
    <w:rsid w:val="005222FF"/>
    <w:rPr>
      <w:rFonts w:asciiTheme="majorHAnsi" w:eastAsiaTheme="majorEastAsia" w:hAnsiTheme="majorHAnsi" w:cstheme="majorBidi"/>
      <w:color w:val="90C226" w:themeColor="accent1"/>
      <w:sz w:val="24"/>
      <w:szCs w:val="24"/>
    </w:rPr>
  </w:style>
  <w:style w:type="character" w:customStyle="1" w:styleId="Heading4Char">
    <w:name w:val="Heading 4 Char"/>
    <w:basedOn w:val="DefaultParagraphFont"/>
    <w:link w:val="Heading4"/>
    <w:uiPriority w:val="9"/>
    <w:semiHidden/>
    <w:rsid w:val="005222FF"/>
    <w:rPr>
      <w:rFonts w:asciiTheme="majorHAnsi" w:eastAsiaTheme="majorEastAsia" w:hAnsiTheme="majorHAnsi" w:cstheme="majorBidi"/>
      <w:i/>
      <w:iCs/>
      <w:color w:val="90C226" w:themeColor="accent1"/>
      <w:sz w:val="24"/>
      <w:szCs w:val="24"/>
    </w:rPr>
  </w:style>
  <w:style w:type="character" w:customStyle="1" w:styleId="Heading5Char">
    <w:name w:val="Heading 5 Char"/>
    <w:basedOn w:val="DefaultParagraphFont"/>
    <w:link w:val="Heading5"/>
    <w:uiPriority w:val="9"/>
    <w:semiHidden/>
    <w:rsid w:val="005222FF"/>
    <w:rPr>
      <w:rFonts w:asciiTheme="majorHAnsi" w:eastAsiaTheme="majorEastAsia" w:hAnsiTheme="majorHAnsi" w:cstheme="majorBidi"/>
      <w:color w:val="90C226" w:themeColor="accent1"/>
    </w:rPr>
  </w:style>
  <w:style w:type="character" w:customStyle="1" w:styleId="Heading6Char">
    <w:name w:val="Heading 6 Char"/>
    <w:basedOn w:val="DefaultParagraphFont"/>
    <w:link w:val="Heading6"/>
    <w:uiPriority w:val="9"/>
    <w:semiHidden/>
    <w:rsid w:val="005222FF"/>
    <w:rPr>
      <w:rFonts w:asciiTheme="majorHAnsi" w:eastAsiaTheme="majorEastAsia" w:hAnsiTheme="majorHAnsi" w:cstheme="majorBidi"/>
      <w:i/>
      <w:iCs/>
      <w:color w:val="90C226" w:themeColor="accent1"/>
    </w:rPr>
  </w:style>
  <w:style w:type="character" w:customStyle="1" w:styleId="Heading7Char">
    <w:name w:val="Heading 7 Char"/>
    <w:basedOn w:val="DefaultParagraphFont"/>
    <w:link w:val="Heading7"/>
    <w:uiPriority w:val="9"/>
    <w:semiHidden/>
    <w:rsid w:val="005222FF"/>
    <w:rPr>
      <w:rFonts w:asciiTheme="majorHAnsi" w:eastAsiaTheme="majorEastAsia" w:hAnsiTheme="majorHAnsi" w:cstheme="majorBidi"/>
      <w:b/>
      <w:bCs/>
      <w:color w:val="E6B91E" w:themeColor="accent3"/>
      <w:sz w:val="20"/>
      <w:szCs w:val="20"/>
    </w:rPr>
  </w:style>
  <w:style w:type="character" w:customStyle="1" w:styleId="Heading8Char">
    <w:name w:val="Heading 8 Char"/>
    <w:basedOn w:val="DefaultParagraphFont"/>
    <w:link w:val="Heading8"/>
    <w:uiPriority w:val="9"/>
    <w:semiHidden/>
    <w:rsid w:val="005222FF"/>
    <w:rPr>
      <w:rFonts w:asciiTheme="majorHAnsi" w:eastAsiaTheme="majorEastAsia" w:hAnsiTheme="majorHAnsi" w:cstheme="majorBidi"/>
      <w:b/>
      <w:bCs/>
      <w:i/>
      <w:iCs/>
      <w:color w:val="E6B91E" w:themeColor="accent3"/>
      <w:sz w:val="20"/>
      <w:szCs w:val="20"/>
    </w:rPr>
  </w:style>
  <w:style w:type="character" w:customStyle="1" w:styleId="Heading9Char">
    <w:name w:val="Heading 9 Char"/>
    <w:basedOn w:val="DefaultParagraphFont"/>
    <w:link w:val="Heading9"/>
    <w:uiPriority w:val="9"/>
    <w:semiHidden/>
    <w:rsid w:val="005222FF"/>
    <w:rPr>
      <w:rFonts w:asciiTheme="majorHAnsi" w:eastAsiaTheme="majorEastAsia" w:hAnsiTheme="majorHAnsi" w:cstheme="majorBidi"/>
      <w:i/>
      <w:iCs/>
      <w:color w:val="E6B91E" w:themeColor="accent3"/>
      <w:sz w:val="20"/>
      <w:szCs w:val="20"/>
    </w:rPr>
  </w:style>
  <w:style w:type="paragraph" w:styleId="Caption">
    <w:name w:val="caption"/>
    <w:basedOn w:val="Normal"/>
    <w:next w:val="Normal"/>
    <w:uiPriority w:val="35"/>
    <w:semiHidden/>
    <w:unhideWhenUsed/>
    <w:qFormat/>
    <w:rsid w:val="005222FF"/>
    <w:rPr>
      <w:b/>
      <w:bCs/>
      <w:sz w:val="18"/>
      <w:szCs w:val="18"/>
    </w:rPr>
  </w:style>
  <w:style w:type="paragraph" w:styleId="Title">
    <w:name w:val="Title"/>
    <w:basedOn w:val="Normal"/>
    <w:next w:val="Normal"/>
    <w:link w:val="TitleChar"/>
    <w:uiPriority w:val="10"/>
    <w:qFormat/>
    <w:rsid w:val="005222FF"/>
    <w:pPr>
      <w:pBdr>
        <w:top w:val="single" w:sz="8" w:space="10" w:color="CAE88B" w:themeColor="accent1" w:themeTint="7F"/>
        <w:bottom w:val="single" w:sz="24" w:space="15" w:color="E6B91E" w:themeColor="accent3"/>
      </w:pBdr>
      <w:ind w:firstLine="0"/>
      <w:jc w:val="center"/>
    </w:pPr>
    <w:rPr>
      <w:rFonts w:asciiTheme="majorHAnsi" w:eastAsiaTheme="majorEastAsia" w:hAnsiTheme="majorHAnsi" w:cstheme="majorBidi"/>
      <w:i/>
      <w:iCs/>
      <w:color w:val="476013" w:themeColor="accent1" w:themeShade="7F"/>
      <w:sz w:val="60"/>
      <w:szCs w:val="60"/>
    </w:rPr>
  </w:style>
  <w:style w:type="character" w:customStyle="1" w:styleId="TitleChar">
    <w:name w:val="Title Char"/>
    <w:basedOn w:val="DefaultParagraphFont"/>
    <w:link w:val="Title"/>
    <w:uiPriority w:val="10"/>
    <w:rsid w:val="005222FF"/>
    <w:rPr>
      <w:rFonts w:asciiTheme="majorHAnsi" w:eastAsiaTheme="majorEastAsia" w:hAnsiTheme="majorHAnsi" w:cstheme="majorBidi"/>
      <w:i/>
      <w:iCs/>
      <w:color w:val="476013" w:themeColor="accent1" w:themeShade="7F"/>
      <w:sz w:val="60"/>
      <w:szCs w:val="60"/>
    </w:rPr>
  </w:style>
  <w:style w:type="paragraph" w:styleId="Subtitle">
    <w:name w:val="Subtitle"/>
    <w:basedOn w:val="Normal"/>
    <w:next w:val="Normal"/>
    <w:link w:val="SubtitleChar"/>
    <w:uiPriority w:val="11"/>
    <w:qFormat/>
    <w:rsid w:val="005222F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5222FF"/>
    <w:rPr>
      <w:i/>
      <w:iCs/>
      <w:sz w:val="24"/>
      <w:szCs w:val="24"/>
    </w:rPr>
  </w:style>
  <w:style w:type="character" w:styleId="Strong">
    <w:name w:val="Strong"/>
    <w:basedOn w:val="DefaultParagraphFont"/>
    <w:uiPriority w:val="22"/>
    <w:qFormat/>
    <w:rsid w:val="005222FF"/>
    <w:rPr>
      <w:b/>
      <w:bCs/>
      <w:spacing w:val="0"/>
    </w:rPr>
  </w:style>
  <w:style w:type="character" w:styleId="Emphasis">
    <w:name w:val="Emphasis"/>
    <w:uiPriority w:val="20"/>
    <w:qFormat/>
    <w:rsid w:val="005222FF"/>
    <w:rPr>
      <w:b/>
      <w:bCs/>
      <w:i/>
      <w:iCs/>
      <w:color w:val="5A5A5A" w:themeColor="text1" w:themeTint="A5"/>
    </w:rPr>
  </w:style>
  <w:style w:type="paragraph" w:styleId="NoSpacing">
    <w:name w:val="No Spacing"/>
    <w:basedOn w:val="Normal"/>
    <w:link w:val="NoSpacingChar"/>
    <w:uiPriority w:val="1"/>
    <w:qFormat/>
    <w:rsid w:val="005222FF"/>
    <w:pPr>
      <w:ind w:firstLine="0"/>
    </w:pPr>
  </w:style>
  <w:style w:type="character" w:customStyle="1" w:styleId="NoSpacingChar">
    <w:name w:val="No Spacing Char"/>
    <w:basedOn w:val="DefaultParagraphFont"/>
    <w:link w:val="NoSpacing"/>
    <w:uiPriority w:val="1"/>
    <w:rsid w:val="005222FF"/>
  </w:style>
  <w:style w:type="paragraph" w:styleId="ListParagraph">
    <w:name w:val="List Paragraph"/>
    <w:basedOn w:val="Normal"/>
    <w:uiPriority w:val="34"/>
    <w:qFormat/>
    <w:rsid w:val="005222FF"/>
    <w:pPr>
      <w:ind w:left="720"/>
      <w:contextualSpacing/>
    </w:pPr>
  </w:style>
  <w:style w:type="paragraph" w:styleId="Quote">
    <w:name w:val="Quote"/>
    <w:basedOn w:val="Normal"/>
    <w:next w:val="Normal"/>
    <w:link w:val="QuoteChar"/>
    <w:uiPriority w:val="29"/>
    <w:qFormat/>
    <w:rsid w:val="005222F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5222F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5222FF"/>
    <w:pPr>
      <w:pBdr>
        <w:top w:val="single" w:sz="12" w:space="10" w:color="D4ECA1" w:themeColor="accent1" w:themeTint="66"/>
        <w:left w:val="single" w:sz="36" w:space="4" w:color="90C226" w:themeColor="accent1"/>
        <w:bottom w:val="single" w:sz="24" w:space="10" w:color="E6B91E" w:themeColor="accent3"/>
        <w:right w:val="single" w:sz="36" w:space="4" w:color="90C226" w:themeColor="accent1"/>
      </w:pBdr>
      <w:shd w:val="clear" w:color="auto" w:fill="90C22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5222FF"/>
    <w:rPr>
      <w:rFonts w:asciiTheme="majorHAnsi" w:eastAsiaTheme="majorEastAsia" w:hAnsiTheme="majorHAnsi" w:cstheme="majorBidi"/>
      <w:i/>
      <w:iCs/>
      <w:color w:val="FFFFFF" w:themeColor="background1"/>
      <w:sz w:val="24"/>
      <w:szCs w:val="24"/>
      <w:shd w:val="clear" w:color="auto" w:fill="90C226" w:themeFill="accent1"/>
    </w:rPr>
  </w:style>
  <w:style w:type="character" w:styleId="SubtleEmphasis">
    <w:name w:val="Subtle Emphasis"/>
    <w:uiPriority w:val="19"/>
    <w:qFormat/>
    <w:rsid w:val="005222FF"/>
    <w:rPr>
      <w:i/>
      <w:iCs/>
      <w:color w:val="5A5A5A" w:themeColor="text1" w:themeTint="A5"/>
    </w:rPr>
  </w:style>
  <w:style w:type="character" w:styleId="IntenseEmphasis">
    <w:name w:val="Intense Emphasis"/>
    <w:uiPriority w:val="21"/>
    <w:qFormat/>
    <w:rsid w:val="005222FF"/>
    <w:rPr>
      <w:b/>
      <w:bCs/>
      <w:i/>
      <w:iCs/>
      <w:color w:val="90C226" w:themeColor="accent1"/>
      <w:sz w:val="22"/>
      <w:szCs w:val="22"/>
    </w:rPr>
  </w:style>
  <w:style w:type="character" w:styleId="SubtleReference">
    <w:name w:val="Subtle Reference"/>
    <w:uiPriority w:val="31"/>
    <w:qFormat/>
    <w:rsid w:val="005222FF"/>
    <w:rPr>
      <w:color w:val="auto"/>
      <w:u w:val="single" w:color="E6B91E" w:themeColor="accent3"/>
    </w:rPr>
  </w:style>
  <w:style w:type="character" w:styleId="IntenseReference">
    <w:name w:val="Intense Reference"/>
    <w:basedOn w:val="DefaultParagraphFont"/>
    <w:uiPriority w:val="32"/>
    <w:qFormat/>
    <w:rsid w:val="005222FF"/>
    <w:rPr>
      <w:b/>
      <w:bCs/>
      <w:color w:val="AF8B13" w:themeColor="accent3" w:themeShade="BF"/>
      <w:u w:val="single" w:color="E6B91E" w:themeColor="accent3"/>
    </w:rPr>
  </w:style>
  <w:style w:type="character" w:styleId="BookTitle">
    <w:name w:val="Book Title"/>
    <w:basedOn w:val="DefaultParagraphFont"/>
    <w:uiPriority w:val="33"/>
    <w:qFormat/>
    <w:rsid w:val="005222F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5222FF"/>
    <w:pPr>
      <w:outlineLvl w:val="9"/>
    </w:pPr>
  </w:style>
  <w:style w:type="paragraph" w:customStyle="1" w:styleId="PersonalName">
    <w:name w:val="Personal Name"/>
    <w:basedOn w:val="Title"/>
    <w:rsid w:val="005222FF"/>
    <w:rPr>
      <w:b/>
      <w:cap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2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Barker-Hidalgo</dc:creator>
  <cp:keywords/>
  <dc:description/>
  <cp:lastModifiedBy>Beth Barker-Hidalgo</cp:lastModifiedBy>
  <cp:revision>8</cp:revision>
  <dcterms:created xsi:type="dcterms:W3CDTF">2020-04-04T15:00:00Z</dcterms:created>
  <dcterms:modified xsi:type="dcterms:W3CDTF">2020-04-05T20:37:00Z</dcterms:modified>
</cp:coreProperties>
</file>