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5387" w14:textId="6587EC1A" w:rsidR="00511C8A" w:rsidRDefault="00511C8A" w:rsidP="00511C8A">
      <w:pPr>
        <w:pStyle w:val="NormalWeb"/>
        <w:shd w:val="clear" w:color="auto" w:fill="FFFFFF"/>
        <w:jc w:val="center"/>
        <w:rPr>
          <w:rFonts w:ascii="Arial" w:hAnsi="Arial" w:cs="Arial"/>
          <w:color w:val="000000"/>
        </w:rPr>
      </w:pPr>
      <w:r>
        <w:rPr>
          <w:noProof/>
        </w:rPr>
        <w:drawing>
          <wp:inline distT="0" distB="0" distL="0" distR="0" wp14:anchorId="7C811010" wp14:editId="150D5A7A">
            <wp:extent cx="1562100" cy="1241335"/>
            <wp:effectExtent l="0" t="0" r="0" b="0"/>
            <wp:docPr id="1656882417" name="Picture 2" descr="A logo with a mountai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82417" name="Picture 2" descr="A logo with a mountain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2373" cy="1265392"/>
                    </a:xfrm>
                    <a:prstGeom prst="rect">
                      <a:avLst/>
                    </a:prstGeom>
                    <a:noFill/>
                    <a:ln>
                      <a:noFill/>
                    </a:ln>
                  </pic:spPr>
                </pic:pic>
              </a:graphicData>
            </a:graphic>
          </wp:inline>
        </w:drawing>
      </w:r>
    </w:p>
    <w:p w14:paraId="44567593" w14:textId="3D55D26D" w:rsidR="00C67EDC" w:rsidRPr="004F62DB" w:rsidRDefault="00C67EDC" w:rsidP="00C67EDC">
      <w:pPr>
        <w:pStyle w:val="has-text-align-center"/>
        <w:shd w:val="clear" w:color="auto" w:fill="FFFFFF"/>
        <w:jc w:val="center"/>
        <w:rPr>
          <w:rStyle w:val="Strong"/>
          <w:rFonts w:ascii="Arial" w:eastAsiaTheme="majorEastAsia" w:hAnsi="Arial" w:cs="Arial"/>
          <w:color w:val="000000"/>
          <w:sz w:val="22"/>
          <w:szCs w:val="22"/>
        </w:rPr>
      </w:pPr>
      <w:r w:rsidRPr="004F62DB">
        <w:rPr>
          <w:rStyle w:val="Strong"/>
          <w:rFonts w:ascii="Arial" w:eastAsiaTheme="majorEastAsia" w:hAnsi="Arial" w:cs="Arial"/>
          <w:color w:val="000000"/>
          <w:sz w:val="22"/>
          <w:szCs w:val="22"/>
        </w:rPr>
        <w:t xml:space="preserve">Conflict of Interest Policy </w:t>
      </w:r>
    </w:p>
    <w:p w14:paraId="5633D2CF" w14:textId="25CE72B4" w:rsidR="00511C8A" w:rsidRPr="004F62DB" w:rsidRDefault="009066DE" w:rsidP="00C67EDC">
      <w:pPr>
        <w:pStyle w:val="has-text-align-center"/>
        <w:shd w:val="clear" w:color="auto" w:fill="FFFFFF"/>
        <w:jc w:val="center"/>
        <w:rPr>
          <w:rFonts w:ascii="Arial" w:hAnsi="Arial" w:cs="Arial"/>
          <w:color w:val="000000"/>
          <w:sz w:val="22"/>
          <w:szCs w:val="22"/>
        </w:rPr>
      </w:pPr>
      <w:r w:rsidRPr="004F62DB">
        <w:rPr>
          <w:rStyle w:val="Strong"/>
          <w:rFonts w:ascii="Arial" w:eastAsiaTheme="majorEastAsia" w:hAnsi="Arial" w:cs="Arial"/>
          <w:color w:val="000000"/>
          <w:sz w:val="22"/>
          <w:szCs w:val="22"/>
        </w:rPr>
        <w:t>Moshannon Creek Watershed Association</w:t>
      </w:r>
    </w:p>
    <w:p w14:paraId="6A21950A" w14:textId="77777777" w:rsidR="00C67EDC" w:rsidRPr="004F62DB" w:rsidRDefault="00C67EDC" w:rsidP="00C67EDC">
      <w:pPr>
        <w:pStyle w:val="has-text-align-center"/>
        <w:shd w:val="clear" w:color="auto" w:fill="FFFFFF"/>
        <w:jc w:val="center"/>
        <w:rPr>
          <w:rFonts w:ascii="Arial" w:hAnsi="Arial" w:cs="Arial"/>
          <w:color w:val="000000"/>
          <w:sz w:val="22"/>
          <w:szCs w:val="22"/>
        </w:rPr>
      </w:pPr>
      <w:r w:rsidRPr="004F62DB">
        <w:rPr>
          <w:rStyle w:val="Strong"/>
          <w:rFonts w:ascii="Arial" w:eastAsiaTheme="majorEastAsia" w:hAnsi="Arial" w:cs="Arial"/>
          <w:color w:val="000000"/>
          <w:sz w:val="22"/>
          <w:szCs w:val="22"/>
        </w:rPr>
        <w:t>Article I – Purpose</w:t>
      </w:r>
    </w:p>
    <w:p w14:paraId="255F8903" w14:textId="182CCF1D" w:rsidR="00C67EDC" w:rsidRPr="004F62DB" w:rsidRDefault="00C67EDC" w:rsidP="000A1E61">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The purpose of this policy is to protect the interests of </w:t>
      </w:r>
      <w:r w:rsidR="00644048" w:rsidRPr="004F62DB">
        <w:rPr>
          <w:rFonts w:ascii="Arial" w:hAnsi="Arial" w:cs="Arial"/>
          <w:color w:val="000000"/>
          <w:sz w:val="22"/>
          <w:szCs w:val="22"/>
        </w:rPr>
        <w:t>the Moshannon Creek Watershed Association</w:t>
      </w:r>
      <w:r w:rsidRPr="004F62DB">
        <w:rPr>
          <w:rFonts w:ascii="Arial" w:hAnsi="Arial" w:cs="Arial"/>
          <w:color w:val="000000"/>
          <w:sz w:val="22"/>
          <w:szCs w:val="22"/>
        </w:rPr>
        <w:t> by: (a) preventing the personal interest of the Board, Employees, and Independent Contractors from interfering with their duties to the organization and (b) avoiding any unethical financial, professional, or political gain on the part of such individuals. The intent of this policy is to supplement, not replace, any applicable federal, state, or local laws regarding conflicts of interest.</w:t>
      </w:r>
    </w:p>
    <w:p w14:paraId="5D17EC8A" w14:textId="77777777" w:rsidR="00C67EDC" w:rsidRPr="004F62DB" w:rsidRDefault="00C67EDC" w:rsidP="00C67EDC">
      <w:pPr>
        <w:pStyle w:val="has-text-align-center"/>
        <w:shd w:val="clear" w:color="auto" w:fill="FFFFFF"/>
        <w:jc w:val="center"/>
        <w:rPr>
          <w:rFonts w:ascii="Arial" w:hAnsi="Arial" w:cs="Arial"/>
          <w:color w:val="000000"/>
          <w:sz w:val="22"/>
          <w:szCs w:val="22"/>
        </w:rPr>
      </w:pPr>
      <w:r w:rsidRPr="004F62DB">
        <w:rPr>
          <w:rStyle w:val="Strong"/>
          <w:rFonts w:ascii="Arial" w:eastAsiaTheme="majorEastAsia" w:hAnsi="Arial" w:cs="Arial"/>
          <w:color w:val="000000"/>
          <w:sz w:val="22"/>
          <w:szCs w:val="22"/>
        </w:rPr>
        <w:t>Article II – Persons Concerned</w:t>
      </w:r>
    </w:p>
    <w:p w14:paraId="79DA49AA" w14:textId="5648D2AB" w:rsidR="00C67EDC" w:rsidRPr="004F62DB" w:rsidRDefault="00C67EDC" w:rsidP="00E4663C">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 xml:space="preserve">This statement applies to Board Members, Officers, </w:t>
      </w:r>
      <w:r w:rsidR="00242E91" w:rsidRPr="004F62DB">
        <w:rPr>
          <w:rFonts w:ascii="Arial" w:hAnsi="Arial" w:cs="Arial"/>
          <w:color w:val="000000"/>
          <w:sz w:val="22"/>
          <w:szCs w:val="22"/>
        </w:rPr>
        <w:t xml:space="preserve">Members </w:t>
      </w:r>
      <w:r w:rsidRPr="004F62DB">
        <w:rPr>
          <w:rFonts w:ascii="Arial" w:hAnsi="Arial" w:cs="Arial"/>
          <w:color w:val="000000"/>
          <w:sz w:val="22"/>
          <w:szCs w:val="22"/>
        </w:rPr>
        <w:t>and all Employees who can influence the governance and actions of</w:t>
      </w:r>
      <w:r w:rsidR="006A513A" w:rsidRPr="004F62DB">
        <w:rPr>
          <w:rFonts w:ascii="Arial" w:hAnsi="Arial" w:cs="Arial"/>
          <w:color w:val="000000"/>
          <w:sz w:val="22"/>
          <w:szCs w:val="22"/>
        </w:rPr>
        <w:t xml:space="preserve"> the Moshannon Creek Watershed Association</w:t>
      </w:r>
      <w:r w:rsidRPr="004F62DB">
        <w:rPr>
          <w:rFonts w:ascii="Arial" w:hAnsi="Arial" w:cs="Arial"/>
          <w:color w:val="000000"/>
          <w:sz w:val="22"/>
          <w:szCs w:val="22"/>
        </w:rPr>
        <w:t>. This includes anyone who makes financial decisions, might be referred to as “management personnel,” or have proprietary information regarding</w:t>
      </w:r>
      <w:r w:rsidR="00A47D51" w:rsidRPr="004F62DB">
        <w:rPr>
          <w:rFonts w:ascii="Arial" w:hAnsi="Arial" w:cs="Arial"/>
          <w:color w:val="000000"/>
          <w:sz w:val="22"/>
          <w:szCs w:val="22"/>
        </w:rPr>
        <w:t xml:space="preserve"> the Moshannon Creek Watershed Association</w:t>
      </w:r>
      <w:r w:rsidRPr="004F62DB">
        <w:rPr>
          <w:rFonts w:ascii="Arial" w:hAnsi="Arial" w:cs="Arial"/>
          <w:color w:val="000000"/>
          <w:sz w:val="22"/>
          <w:szCs w:val="22"/>
        </w:rPr>
        <w:t>.</w:t>
      </w:r>
    </w:p>
    <w:p w14:paraId="4648EF4D" w14:textId="77777777" w:rsidR="00C67EDC" w:rsidRPr="004F62DB" w:rsidRDefault="00C67EDC" w:rsidP="00C67EDC">
      <w:pPr>
        <w:pStyle w:val="has-text-align-center"/>
        <w:shd w:val="clear" w:color="auto" w:fill="FFFFFF"/>
        <w:jc w:val="center"/>
        <w:rPr>
          <w:rFonts w:ascii="Arial" w:hAnsi="Arial" w:cs="Arial"/>
          <w:color w:val="000000"/>
          <w:sz w:val="22"/>
          <w:szCs w:val="22"/>
        </w:rPr>
      </w:pPr>
      <w:r w:rsidRPr="004F62DB">
        <w:rPr>
          <w:rStyle w:val="Strong"/>
          <w:rFonts w:ascii="Arial" w:eastAsiaTheme="majorEastAsia" w:hAnsi="Arial" w:cs="Arial"/>
          <w:color w:val="000000"/>
          <w:sz w:val="22"/>
          <w:szCs w:val="22"/>
        </w:rPr>
        <w:t>Article III – Procedures</w:t>
      </w:r>
    </w:p>
    <w:p w14:paraId="671A6653" w14:textId="77777777" w:rsidR="002C1948" w:rsidRPr="004F62DB" w:rsidRDefault="00C67EDC" w:rsidP="00C67EDC">
      <w:pPr>
        <w:pStyle w:val="has-text-align-center"/>
        <w:shd w:val="clear" w:color="auto" w:fill="FFFFFF"/>
        <w:jc w:val="center"/>
        <w:rPr>
          <w:rFonts w:ascii="Arial" w:hAnsi="Arial" w:cs="Arial"/>
          <w:color w:val="000000"/>
          <w:sz w:val="22"/>
          <w:szCs w:val="22"/>
          <w:u w:val="single"/>
        </w:rPr>
      </w:pPr>
      <w:r w:rsidRPr="004F62DB">
        <w:rPr>
          <w:rFonts w:ascii="Arial" w:hAnsi="Arial" w:cs="Arial"/>
          <w:color w:val="000000"/>
          <w:sz w:val="22"/>
          <w:szCs w:val="22"/>
        </w:rPr>
        <w:t>1. </w:t>
      </w:r>
      <w:r w:rsidRPr="004F62DB">
        <w:rPr>
          <w:rFonts w:ascii="Arial" w:hAnsi="Arial" w:cs="Arial"/>
          <w:color w:val="000000"/>
          <w:sz w:val="22"/>
          <w:szCs w:val="22"/>
          <w:u w:val="single"/>
        </w:rPr>
        <w:t>Duty to Disclose</w:t>
      </w:r>
      <w:r w:rsidR="002C1948" w:rsidRPr="004F62DB">
        <w:rPr>
          <w:rFonts w:ascii="Arial" w:hAnsi="Arial" w:cs="Arial"/>
          <w:color w:val="000000"/>
          <w:sz w:val="22"/>
          <w:szCs w:val="22"/>
          <w:u w:val="single"/>
        </w:rPr>
        <w:t xml:space="preserve"> </w:t>
      </w:r>
    </w:p>
    <w:p w14:paraId="77113037" w14:textId="4428AA4F" w:rsidR="00C67EDC" w:rsidRPr="004F62DB" w:rsidRDefault="00C67EDC" w:rsidP="002C1948">
      <w:pPr>
        <w:pStyle w:val="has-text-align-center"/>
        <w:shd w:val="clear" w:color="auto" w:fill="FFFFFF"/>
        <w:rPr>
          <w:rFonts w:ascii="Arial" w:hAnsi="Arial" w:cs="Arial"/>
          <w:color w:val="000000"/>
          <w:sz w:val="22"/>
          <w:szCs w:val="22"/>
        </w:rPr>
      </w:pPr>
      <w:r w:rsidRPr="004F62DB">
        <w:rPr>
          <w:rFonts w:ascii="Arial" w:hAnsi="Arial" w:cs="Arial"/>
          <w:color w:val="000000"/>
          <w:sz w:val="22"/>
          <w:szCs w:val="22"/>
        </w:rPr>
        <w:br/>
        <w:t>Each Member, Director, Officer, Employee, and any other Interested Person is under an obligation to disclose the existence or potential existence of a Conflict of Interest as it arises.</w:t>
      </w:r>
    </w:p>
    <w:p w14:paraId="2BF171FB" w14:textId="77777777" w:rsidR="00DD6430" w:rsidRPr="004F62DB" w:rsidRDefault="00C67EDC" w:rsidP="00C67EDC">
      <w:pPr>
        <w:pStyle w:val="has-text-align-center"/>
        <w:shd w:val="clear" w:color="auto" w:fill="FFFFFF"/>
        <w:jc w:val="center"/>
        <w:rPr>
          <w:rFonts w:ascii="Arial" w:hAnsi="Arial" w:cs="Arial"/>
          <w:color w:val="000000"/>
          <w:sz w:val="22"/>
          <w:szCs w:val="22"/>
          <w:u w:val="single"/>
        </w:rPr>
      </w:pPr>
      <w:r w:rsidRPr="004F62DB">
        <w:rPr>
          <w:rFonts w:ascii="Arial" w:hAnsi="Arial" w:cs="Arial"/>
          <w:color w:val="000000"/>
          <w:sz w:val="22"/>
          <w:szCs w:val="22"/>
        </w:rPr>
        <w:t>2. </w:t>
      </w:r>
      <w:r w:rsidRPr="004F62DB">
        <w:rPr>
          <w:rFonts w:ascii="Arial" w:hAnsi="Arial" w:cs="Arial"/>
          <w:color w:val="000000"/>
          <w:sz w:val="22"/>
          <w:szCs w:val="22"/>
          <w:u w:val="single"/>
        </w:rPr>
        <w:t>Investigating Conflicts</w:t>
      </w:r>
      <w:r w:rsidR="00DD6430" w:rsidRPr="004F62DB">
        <w:rPr>
          <w:rFonts w:ascii="Arial" w:hAnsi="Arial" w:cs="Arial"/>
          <w:color w:val="000000"/>
          <w:sz w:val="22"/>
          <w:szCs w:val="22"/>
          <w:u w:val="single"/>
        </w:rPr>
        <w:t xml:space="preserve"> </w:t>
      </w:r>
    </w:p>
    <w:p w14:paraId="6973A69D" w14:textId="19BABD00" w:rsidR="00C67EDC" w:rsidRPr="004F62DB" w:rsidRDefault="00C67EDC" w:rsidP="00264B48">
      <w:pPr>
        <w:pStyle w:val="has-text-align-center"/>
        <w:shd w:val="clear" w:color="auto" w:fill="FFFFFF"/>
        <w:rPr>
          <w:rFonts w:ascii="Arial" w:hAnsi="Arial" w:cs="Arial"/>
          <w:color w:val="000000"/>
          <w:sz w:val="22"/>
          <w:szCs w:val="22"/>
        </w:rPr>
      </w:pPr>
      <w:r w:rsidRPr="004F62DB">
        <w:rPr>
          <w:rFonts w:ascii="Arial" w:hAnsi="Arial" w:cs="Arial"/>
          <w:color w:val="000000"/>
          <w:sz w:val="22"/>
          <w:szCs w:val="22"/>
        </w:rPr>
        <w:br/>
        <w:t>When a potential Conflict of Interest is disclosed, the Governing Board will then provide the individual with an opportunity to disclose all material facts. The Board will collect all pertinent information and question the involved parties. If it turns out that a conflict does not exist, the inquiry will be documented but no further action will be taken.</w:t>
      </w:r>
    </w:p>
    <w:p w14:paraId="761DC233" w14:textId="77777777" w:rsidR="006A32AF" w:rsidRPr="004F62DB" w:rsidRDefault="00C67EDC" w:rsidP="00C67EDC">
      <w:pPr>
        <w:pStyle w:val="has-text-align-center"/>
        <w:shd w:val="clear" w:color="auto" w:fill="FFFFFF"/>
        <w:jc w:val="center"/>
        <w:rPr>
          <w:rFonts w:ascii="Arial" w:hAnsi="Arial" w:cs="Arial"/>
          <w:color w:val="000000"/>
          <w:sz w:val="22"/>
          <w:szCs w:val="22"/>
          <w:u w:val="single"/>
        </w:rPr>
      </w:pPr>
      <w:r w:rsidRPr="004F62DB">
        <w:rPr>
          <w:rFonts w:ascii="Arial" w:hAnsi="Arial" w:cs="Arial"/>
          <w:color w:val="000000"/>
          <w:sz w:val="22"/>
          <w:szCs w:val="22"/>
        </w:rPr>
        <w:t>3. </w:t>
      </w:r>
      <w:r w:rsidRPr="004F62DB">
        <w:rPr>
          <w:rFonts w:ascii="Arial" w:hAnsi="Arial" w:cs="Arial"/>
          <w:color w:val="000000"/>
          <w:sz w:val="22"/>
          <w:szCs w:val="22"/>
          <w:u w:val="single"/>
        </w:rPr>
        <w:t>Addressing a Conflict of Interest</w:t>
      </w:r>
      <w:r w:rsidR="00264B48" w:rsidRPr="004F62DB">
        <w:rPr>
          <w:rFonts w:ascii="Arial" w:hAnsi="Arial" w:cs="Arial"/>
          <w:color w:val="000000"/>
          <w:sz w:val="22"/>
          <w:szCs w:val="22"/>
          <w:u w:val="single"/>
        </w:rPr>
        <w:t xml:space="preserve"> </w:t>
      </w:r>
    </w:p>
    <w:p w14:paraId="14CBBFF6" w14:textId="4C886F2A" w:rsidR="00C67EDC" w:rsidRPr="004F62DB" w:rsidRDefault="00C67EDC" w:rsidP="006A32AF">
      <w:pPr>
        <w:pStyle w:val="has-text-align-center"/>
        <w:shd w:val="clear" w:color="auto" w:fill="FFFFFF"/>
        <w:rPr>
          <w:rFonts w:ascii="Arial" w:hAnsi="Arial" w:cs="Arial"/>
          <w:color w:val="000000"/>
          <w:sz w:val="22"/>
          <w:szCs w:val="22"/>
        </w:rPr>
      </w:pPr>
      <w:r w:rsidRPr="004F62DB">
        <w:rPr>
          <w:rFonts w:ascii="Arial" w:hAnsi="Arial" w:cs="Arial"/>
          <w:color w:val="000000"/>
          <w:sz w:val="22"/>
          <w:szCs w:val="22"/>
        </w:rPr>
        <w:br/>
        <w:t xml:space="preserve">If the Board determines that a conflict of interest exists, they will take the appropriate actions to address the conflict. This may include (but not be limited to): (a) prohibiting any Interested </w:t>
      </w:r>
      <w:r w:rsidRPr="004F62DB">
        <w:rPr>
          <w:rFonts w:ascii="Arial" w:hAnsi="Arial" w:cs="Arial"/>
          <w:color w:val="000000"/>
          <w:sz w:val="22"/>
          <w:szCs w:val="22"/>
        </w:rPr>
        <w:lastRenderedPageBreak/>
        <w:t>Parties from voting on any matter related to said Conflict of Interest or (b) terminating employment with</w:t>
      </w:r>
      <w:r w:rsidR="00AA2EF1" w:rsidRPr="004F62DB">
        <w:rPr>
          <w:rFonts w:ascii="Arial" w:hAnsi="Arial" w:cs="Arial"/>
          <w:color w:val="000000"/>
          <w:sz w:val="22"/>
          <w:szCs w:val="22"/>
        </w:rPr>
        <w:t xml:space="preserve"> the Moshannon Creek Watershed Association. </w:t>
      </w:r>
    </w:p>
    <w:p w14:paraId="678FFB8F" w14:textId="569E5788" w:rsidR="00C67EDC" w:rsidRPr="004F62DB" w:rsidRDefault="00C67EDC" w:rsidP="00305621">
      <w:pPr>
        <w:pStyle w:val="has-text-align-center"/>
        <w:shd w:val="clear" w:color="auto" w:fill="FFFFFF"/>
        <w:rPr>
          <w:rFonts w:ascii="Arial" w:hAnsi="Arial" w:cs="Arial"/>
          <w:color w:val="000000"/>
          <w:sz w:val="22"/>
          <w:szCs w:val="22"/>
        </w:rPr>
      </w:pPr>
      <w:r w:rsidRPr="004F62DB">
        <w:rPr>
          <w:rFonts w:ascii="Arial" w:hAnsi="Arial" w:cs="Arial"/>
          <w:color w:val="000000"/>
          <w:sz w:val="22"/>
          <w:szCs w:val="22"/>
        </w:rPr>
        <w:t>Affected parties both within and outside of</w:t>
      </w:r>
      <w:r w:rsidR="00B84872" w:rsidRPr="004F62DB">
        <w:rPr>
          <w:rFonts w:ascii="Arial" w:hAnsi="Arial" w:cs="Arial"/>
          <w:color w:val="000000"/>
          <w:sz w:val="22"/>
          <w:szCs w:val="22"/>
        </w:rPr>
        <w:t xml:space="preserve"> the Moshannon Creek Watershed Association</w:t>
      </w:r>
      <w:r w:rsidR="00D97517" w:rsidRPr="004F62DB">
        <w:rPr>
          <w:rFonts w:ascii="Arial" w:hAnsi="Arial" w:cs="Arial"/>
          <w:color w:val="000000"/>
          <w:sz w:val="22"/>
          <w:szCs w:val="22"/>
        </w:rPr>
        <w:t>,</w:t>
      </w:r>
      <w:r w:rsidRPr="004F62DB">
        <w:rPr>
          <w:rFonts w:ascii="Arial" w:hAnsi="Arial" w:cs="Arial"/>
          <w:color w:val="000000"/>
          <w:sz w:val="22"/>
          <w:szCs w:val="22"/>
        </w:rPr>
        <w:t xml:space="preserve"> including shareholders, directors, employees, and independent contractors, will be notified. If the Conflict of Interest in question involves a member of the Board, that individual will be excused from deliberations.</w:t>
      </w:r>
    </w:p>
    <w:p w14:paraId="65E4EB0F" w14:textId="77777777" w:rsidR="00C0439B" w:rsidRPr="004F62DB" w:rsidRDefault="00C67EDC" w:rsidP="00C67EDC">
      <w:pPr>
        <w:pStyle w:val="has-text-align-center"/>
        <w:shd w:val="clear" w:color="auto" w:fill="FFFFFF"/>
        <w:jc w:val="center"/>
        <w:rPr>
          <w:rFonts w:ascii="Arial" w:hAnsi="Arial" w:cs="Arial"/>
          <w:color w:val="000000"/>
          <w:sz w:val="22"/>
          <w:szCs w:val="22"/>
          <w:u w:val="single"/>
        </w:rPr>
      </w:pPr>
      <w:r w:rsidRPr="004F62DB">
        <w:rPr>
          <w:rFonts w:ascii="Arial" w:hAnsi="Arial" w:cs="Arial"/>
          <w:color w:val="000000"/>
          <w:sz w:val="22"/>
          <w:szCs w:val="22"/>
        </w:rPr>
        <w:t>4. </w:t>
      </w:r>
      <w:r w:rsidRPr="004F62DB">
        <w:rPr>
          <w:rFonts w:ascii="Arial" w:hAnsi="Arial" w:cs="Arial"/>
          <w:color w:val="000000"/>
          <w:sz w:val="22"/>
          <w:szCs w:val="22"/>
          <w:u w:val="single"/>
        </w:rPr>
        <w:t>Disciplinary Action</w:t>
      </w:r>
      <w:r w:rsidR="00BA60E4" w:rsidRPr="004F62DB">
        <w:rPr>
          <w:rFonts w:ascii="Arial" w:hAnsi="Arial" w:cs="Arial"/>
          <w:color w:val="000000"/>
          <w:sz w:val="22"/>
          <w:szCs w:val="22"/>
          <w:u w:val="single"/>
        </w:rPr>
        <w:t xml:space="preserve"> </w:t>
      </w:r>
    </w:p>
    <w:p w14:paraId="19B289D3" w14:textId="2C710353" w:rsidR="00C67EDC" w:rsidRPr="004F62DB" w:rsidRDefault="00C67EDC" w:rsidP="00C0439B">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br/>
        <w:t>All conflicts of interest will be reviewed on a case-by-case basis. The board has full discretion to de</w:t>
      </w:r>
      <w:r w:rsidR="00C0439B" w:rsidRPr="004F62DB">
        <w:rPr>
          <w:rFonts w:ascii="Arial" w:hAnsi="Arial" w:cs="Arial"/>
          <w:color w:val="000000"/>
          <w:sz w:val="22"/>
          <w:szCs w:val="22"/>
        </w:rPr>
        <w:t>termine</w:t>
      </w:r>
      <w:r w:rsidRPr="004F62DB">
        <w:rPr>
          <w:rFonts w:ascii="Arial" w:hAnsi="Arial" w:cs="Arial"/>
          <w:color w:val="000000"/>
          <w:sz w:val="22"/>
          <w:szCs w:val="22"/>
        </w:rPr>
        <w:t xml:space="preserve"> what disciplinary action is appropriate and necessary for disclosed conflicts of interest.</w:t>
      </w:r>
    </w:p>
    <w:p w14:paraId="715E1434" w14:textId="77777777" w:rsidR="00C67EDC" w:rsidRPr="004F62DB" w:rsidRDefault="00C67EDC" w:rsidP="00C0439B">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If the governing officers reasonably believe a member or staff member failed to disclose an existing or possible Conflict of Interest, it shall inform the individual of the rationale for such belief and grant the individual an opportunity to explain the alleged failure to disclose the Conflict of Interest.</w:t>
      </w:r>
    </w:p>
    <w:p w14:paraId="413A03B4" w14:textId="77777777" w:rsidR="00C67EDC" w:rsidRPr="004F62DB" w:rsidRDefault="00C67EDC" w:rsidP="00C0439B">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After hearing the individual’s response and investigating further as warranted by the circumstances, the governing officers may take appropriate disciplinary action, including removal from the position at the organization.</w:t>
      </w:r>
    </w:p>
    <w:p w14:paraId="28D191C8" w14:textId="77777777" w:rsidR="00165017" w:rsidRPr="004F62DB" w:rsidRDefault="00C67EDC" w:rsidP="00C67EDC">
      <w:pPr>
        <w:pStyle w:val="has-text-align-center"/>
        <w:shd w:val="clear" w:color="auto" w:fill="FFFFFF"/>
        <w:jc w:val="center"/>
        <w:rPr>
          <w:rFonts w:ascii="Arial" w:hAnsi="Arial" w:cs="Arial"/>
          <w:color w:val="000000"/>
          <w:sz w:val="22"/>
          <w:szCs w:val="22"/>
          <w:u w:val="single"/>
        </w:rPr>
      </w:pPr>
      <w:r w:rsidRPr="004F62DB">
        <w:rPr>
          <w:rFonts w:ascii="Arial" w:hAnsi="Arial" w:cs="Arial"/>
          <w:color w:val="000000"/>
          <w:sz w:val="22"/>
          <w:szCs w:val="22"/>
        </w:rPr>
        <w:t>5. </w:t>
      </w:r>
      <w:r w:rsidRPr="004F62DB">
        <w:rPr>
          <w:rFonts w:ascii="Arial" w:hAnsi="Arial" w:cs="Arial"/>
          <w:color w:val="000000"/>
          <w:sz w:val="22"/>
          <w:szCs w:val="22"/>
          <w:u w:val="single"/>
        </w:rPr>
        <w:t>Notice of Annual Statements</w:t>
      </w:r>
      <w:r w:rsidR="00165017" w:rsidRPr="004F62DB">
        <w:rPr>
          <w:rFonts w:ascii="Arial" w:hAnsi="Arial" w:cs="Arial"/>
          <w:color w:val="000000"/>
          <w:sz w:val="22"/>
          <w:szCs w:val="22"/>
          <w:u w:val="single"/>
        </w:rPr>
        <w:t xml:space="preserve"> </w:t>
      </w:r>
    </w:p>
    <w:p w14:paraId="69ACF11F" w14:textId="656D6EE2" w:rsidR="00C67EDC" w:rsidRPr="004F62DB" w:rsidRDefault="00C67EDC" w:rsidP="007C1E49">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br/>
        <w:t xml:space="preserve">Every Member, Director, Officer, Employee, and any other Interested Person must sign a </w:t>
      </w:r>
      <w:proofErr w:type="gramStart"/>
      <w:r w:rsidRPr="004F62DB">
        <w:rPr>
          <w:rFonts w:ascii="Arial" w:hAnsi="Arial" w:cs="Arial"/>
          <w:color w:val="000000"/>
          <w:sz w:val="22"/>
          <w:szCs w:val="22"/>
        </w:rPr>
        <w:t>Conflict of Interest</w:t>
      </w:r>
      <w:proofErr w:type="gramEnd"/>
      <w:r w:rsidRPr="004F62DB">
        <w:rPr>
          <w:rFonts w:ascii="Arial" w:hAnsi="Arial" w:cs="Arial"/>
          <w:color w:val="000000"/>
          <w:sz w:val="22"/>
          <w:szCs w:val="22"/>
        </w:rPr>
        <w:t xml:space="preserve"> Disclosure Statement upon said individual’s term of office, employment, or other relationship with</w:t>
      </w:r>
      <w:r w:rsidR="00964B39" w:rsidRPr="004F62DB">
        <w:rPr>
          <w:rFonts w:ascii="Arial" w:hAnsi="Arial" w:cs="Arial"/>
          <w:color w:val="000000"/>
          <w:sz w:val="22"/>
          <w:szCs w:val="22"/>
        </w:rPr>
        <w:t xml:space="preserve"> the Moshannon Creek Watershed Association </w:t>
      </w:r>
      <w:r w:rsidRPr="004F62DB">
        <w:rPr>
          <w:rFonts w:ascii="Arial" w:hAnsi="Arial" w:cs="Arial"/>
          <w:color w:val="000000"/>
          <w:sz w:val="22"/>
          <w:szCs w:val="22"/>
        </w:rPr>
        <w:t>and must do so annually. Failure to sign does not nullify the policy.</w:t>
      </w:r>
    </w:p>
    <w:p w14:paraId="48ED6300" w14:textId="77777777" w:rsidR="007C1E49" w:rsidRPr="004F62DB" w:rsidRDefault="00C67EDC" w:rsidP="00C67EDC">
      <w:pPr>
        <w:pStyle w:val="has-text-align-center"/>
        <w:shd w:val="clear" w:color="auto" w:fill="FFFFFF"/>
        <w:jc w:val="center"/>
        <w:rPr>
          <w:rStyle w:val="Strong"/>
          <w:rFonts w:ascii="Arial" w:eastAsiaTheme="majorEastAsia" w:hAnsi="Arial" w:cs="Arial"/>
          <w:color w:val="000000"/>
          <w:sz w:val="22"/>
          <w:szCs w:val="22"/>
        </w:rPr>
      </w:pPr>
      <w:r w:rsidRPr="004F62DB">
        <w:rPr>
          <w:rStyle w:val="Strong"/>
          <w:rFonts w:ascii="Arial" w:eastAsiaTheme="majorEastAsia" w:hAnsi="Arial" w:cs="Arial"/>
          <w:color w:val="000000"/>
          <w:sz w:val="22"/>
          <w:szCs w:val="22"/>
        </w:rPr>
        <w:t>Article IV – Acknowledgment</w:t>
      </w:r>
      <w:r w:rsidR="007C1E49" w:rsidRPr="004F62DB">
        <w:rPr>
          <w:rStyle w:val="Strong"/>
          <w:rFonts w:ascii="Arial" w:eastAsiaTheme="majorEastAsia" w:hAnsi="Arial" w:cs="Arial"/>
          <w:color w:val="000000"/>
          <w:sz w:val="22"/>
          <w:szCs w:val="22"/>
        </w:rPr>
        <w:t xml:space="preserve"> </w:t>
      </w:r>
    </w:p>
    <w:p w14:paraId="2AAB1F36" w14:textId="67D47D6A" w:rsidR="00C67EDC" w:rsidRPr="004F62DB" w:rsidRDefault="00C67EDC" w:rsidP="00412CE9">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br/>
        <w:t>By signing, the individual named below understands what constitutes a Conflict of Interest and understands the procedure for addressing them with</w:t>
      </w:r>
      <w:r w:rsidR="007C1E49" w:rsidRPr="004F62DB">
        <w:rPr>
          <w:rFonts w:ascii="Arial" w:hAnsi="Arial" w:cs="Arial"/>
          <w:color w:val="000000"/>
          <w:sz w:val="22"/>
          <w:szCs w:val="22"/>
        </w:rPr>
        <w:t xml:space="preserve"> the Moshannon Creek Watershed Association</w:t>
      </w:r>
      <w:r w:rsidRPr="004F62DB">
        <w:rPr>
          <w:rFonts w:ascii="Arial" w:hAnsi="Arial" w:cs="Arial"/>
          <w:color w:val="000000"/>
          <w:sz w:val="22"/>
          <w:szCs w:val="22"/>
        </w:rPr>
        <w:t>, including their duty to disclose any known or potential conflicts of interest.</w:t>
      </w:r>
    </w:p>
    <w:p w14:paraId="01D91225" w14:textId="2BD3E199" w:rsidR="00C67EDC" w:rsidRPr="004F62DB" w:rsidRDefault="00C67EDC" w:rsidP="00412CE9">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The signee agrees to abide by the procedures set forth by this policy for the duration of their relationship with</w:t>
      </w:r>
      <w:r w:rsidR="005744F3" w:rsidRPr="004F62DB">
        <w:rPr>
          <w:rFonts w:ascii="Arial" w:hAnsi="Arial" w:cs="Arial"/>
          <w:color w:val="000000"/>
          <w:sz w:val="22"/>
          <w:szCs w:val="22"/>
        </w:rPr>
        <w:t xml:space="preserve"> the Moshannon Creek Watershed Association</w:t>
      </w:r>
      <w:r w:rsidRPr="004F62DB">
        <w:rPr>
          <w:rFonts w:ascii="Arial" w:hAnsi="Arial" w:cs="Arial"/>
          <w:color w:val="000000"/>
          <w:sz w:val="22"/>
          <w:szCs w:val="22"/>
        </w:rPr>
        <w:t>.</w:t>
      </w:r>
    </w:p>
    <w:p w14:paraId="7F99B967" w14:textId="6890001F" w:rsidR="00C67EDC" w:rsidRPr="004F62DB" w:rsidRDefault="00C67EDC" w:rsidP="00412CE9">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Name (printed): _________________</w:t>
      </w:r>
      <w:r w:rsidR="004F62DB" w:rsidRPr="004F62DB">
        <w:rPr>
          <w:rFonts w:ascii="Arial" w:hAnsi="Arial" w:cs="Arial"/>
          <w:color w:val="000000"/>
          <w:sz w:val="22"/>
          <w:szCs w:val="22"/>
        </w:rPr>
        <w:softHyphen/>
      </w:r>
      <w:r w:rsidR="004F62DB" w:rsidRPr="004F62DB">
        <w:rPr>
          <w:rFonts w:ascii="Arial" w:hAnsi="Arial" w:cs="Arial"/>
          <w:color w:val="000000"/>
          <w:sz w:val="22"/>
          <w:szCs w:val="22"/>
        </w:rPr>
        <w:softHyphen/>
      </w:r>
      <w:r w:rsidR="004F62DB" w:rsidRPr="004F62DB">
        <w:rPr>
          <w:rFonts w:ascii="Arial" w:hAnsi="Arial" w:cs="Arial"/>
          <w:color w:val="000000"/>
          <w:sz w:val="22"/>
          <w:szCs w:val="22"/>
        </w:rPr>
        <w:softHyphen/>
      </w:r>
      <w:r w:rsidR="004F62DB" w:rsidRPr="004F62DB">
        <w:rPr>
          <w:rFonts w:ascii="Arial" w:hAnsi="Arial" w:cs="Arial"/>
          <w:color w:val="000000"/>
          <w:sz w:val="22"/>
          <w:szCs w:val="22"/>
        </w:rPr>
        <w:softHyphen/>
        <w:t>________________</w:t>
      </w:r>
      <w:r w:rsidRPr="004F62DB">
        <w:rPr>
          <w:rFonts w:ascii="Arial" w:hAnsi="Arial" w:cs="Arial"/>
          <w:color w:val="000000"/>
          <w:sz w:val="22"/>
          <w:szCs w:val="22"/>
        </w:rPr>
        <w:t>    Date: __/__/20__</w:t>
      </w:r>
    </w:p>
    <w:p w14:paraId="476AABD1" w14:textId="10A1B4E9" w:rsidR="00C67EDC" w:rsidRPr="004F62DB" w:rsidRDefault="00C67EDC" w:rsidP="00412CE9">
      <w:pPr>
        <w:pStyle w:val="has-text-align-center"/>
        <w:shd w:val="clear" w:color="auto" w:fill="FFFFFF"/>
        <w:jc w:val="both"/>
        <w:rPr>
          <w:rFonts w:ascii="Arial" w:hAnsi="Arial" w:cs="Arial"/>
          <w:color w:val="000000"/>
          <w:sz w:val="22"/>
          <w:szCs w:val="22"/>
        </w:rPr>
      </w:pPr>
      <w:r w:rsidRPr="004F62DB">
        <w:rPr>
          <w:rFonts w:ascii="Arial" w:hAnsi="Arial" w:cs="Arial"/>
          <w:color w:val="000000"/>
          <w:sz w:val="22"/>
          <w:szCs w:val="22"/>
        </w:rPr>
        <w:t>Signature: ______________________</w:t>
      </w:r>
      <w:r w:rsidR="004F62DB" w:rsidRPr="004F62DB">
        <w:rPr>
          <w:rFonts w:ascii="Arial" w:hAnsi="Arial" w:cs="Arial"/>
          <w:color w:val="000000"/>
          <w:sz w:val="22"/>
          <w:szCs w:val="22"/>
        </w:rPr>
        <w:t>_______________</w:t>
      </w:r>
    </w:p>
    <w:p w14:paraId="1C707FFD" w14:textId="77777777" w:rsidR="005D6D04" w:rsidRDefault="005D6D04"/>
    <w:sectPr w:rsidR="005D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readOnly" w:enforcement="1" w:cryptProviderType="rsaAES" w:cryptAlgorithmClass="hash" w:cryptAlgorithmType="typeAny" w:cryptAlgorithmSid="14" w:cryptSpinCount="100000" w:hash="mZOVgKYpFKhjF4oX0zsnNGN0lpO98SQ2fzo67pH98jWBwccStWaaLxPXYXzJg2suiCgo6tKe6GOVx5qORfpDiw==" w:salt="CPgVm0R3hneJyQs0SQ4m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DC"/>
    <w:rsid w:val="00022BC6"/>
    <w:rsid w:val="00026FCD"/>
    <w:rsid w:val="000A1E61"/>
    <w:rsid w:val="000C5F2D"/>
    <w:rsid w:val="00165017"/>
    <w:rsid w:val="0018583A"/>
    <w:rsid w:val="001C561B"/>
    <w:rsid w:val="00242E91"/>
    <w:rsid w:val="002511A4"/>
    <w:rsid w:val="00264B48"/>
    <w:rsid w:val="002C1948"/>
    <w:rsid w:val="002D6157"/>
    <w:rsid w:val="00305621"/>
    <w:rsid w:val="003C6099"/>
    <w:rsid w:val="00412CE9"/>
    <w:rsid w:val="004F62DB"/>
    <w:rsid w:val="00511C8A"/>
    <w:rsid w:val="005744F3"/>
    <w:rsid w:val="005814A2"/>
    <w:rsid w:val="005D6D04"/>
    <w:rsid w:val="006072C2"/>
    <w:rsid w:val="00644048"/>
    <w:rsid w:val="006A32AF"/>
    <w:rsid w:val="006A513A"/>
    <w:rsid w:val="007C1E49"/>
    <w:rsid w:val="007D6544"/>
    <w:rsid w:val="008C2D6E"/>
    <w:rsid w:val="008D60D0"/>
    <w:rsid w:val="009066DE"/>
    <w:rsid w:val="009523A8"/>
    <w:rsid w:val="00964B39"/>
    <w:rsid w:val="009F2F11"/>
    <w:rsid w:val="00A47D51"/>
    <w:rsid w:val="00AA2EF1"/>
    <w:rsid w:val="00B2374F"/>
    <w:rsid w:val="00B84872"/>
    <w:rsid w:val="00BA60E4"/>
    <w:rsid w:val="00C0439B"/>
    <w:rsid w:val="00C21200"/>
    <w:rsid w:val="00C67EDC"/>
    <w:rsid w:val="00D97517"/>
    <w:rsid w:val="00DD6430"/>
    <w:rsid w:val="00E4663C"/>
    <w:rsid w:val="00F8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FE56"/>
  <w15:chartTrackingRefBased/>
  <w15:docId w15:val="{6619ED73-2608-433A-83C6-74C2F88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EDC"/>
    <w:rPr>
      <w:rFonts w:eastAsiaTheme="majorEastAsia" w:cstheme="majorBidi"/>
      <w:color w:val="272727" w:themeColor="text1" w:themeTint="D8"/>
    </w:rPr>
  </w:style>
  <w:style w:type="paragraph" w:styleId="Title">
    <w:name w:val="Title"/>
    <w:basedOn w:val="Normal"/>
    <w:next w:val="Normal"/>
    <w:link w:val="TitleChar"/>
    <w:uiPriority w:val="10"/>
    <w:qFormat/>
    <w:rsid w:val="00C67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EDC"/>
    <w:pPr>
      <w:spacing w:before="160"/>
      <w:jc w:val="center"/>
    </w:pPr>
    <w:rPr>
      <w:i/>
      <w:iCs/>
      <w:color w:val="404040" w:themeColor="text1" w:themeTint="BF"/>
    </w:rPr>
  </w:style>
  <w:style w:type="character" w:customStyle="1" w:styleId="QuoteChar">
    <w:name w:val="Quote Char"/>
    <w:basedOn w:val="DefaultParagraphFont"/>
    <w:link w:val="Quote"/>
    <w:uiPriority w:val="29"/>
    <w:rsid w:val="00C67EDC"/>
    <w:rPr>
      <w:i/>
      <w:iCs/>
      <w:color w:val="404040" w:themeColor="text1" w:themeTint="BF"/>
    </w:rPr>
  </w:style>
  <w:style w:type="paragraph" w:styleId="ListParagraph">
    <w:name w:val="List Paragraph"/>
    <w:basedOn w:val="Normal"/>
    <w:uiPriority w:val="34"/>
    <w:qFormat/>
    <w:rsid w:val="00C67EDC"/>
    <w:pPr>
      <w:ind w:left="720"/>
      <w:contextualSpacing/>
    </w:pPr>
  </w:style>
  <w:style w:type="character" w:styleId="IntenseEmphasis">
    <w:name w:val="Intense Emphasis"/>
    <w:basedOn w:val="DefaultParagraphFont"/>
    <w:uiPriority w:val="21"/>
    <w:qFormat/>
    <w:rsid w:val="00C67EDC"/>
    <w:rPr>
      <w:i/>
      <w:iCs/>
      <w:color w:val="0F4761" w:themeColor="accent1" w:themeShade="BF"/>
    </w:rPr>
  </w:style>
  <w:style w:type="paragraph" w:styleId="IntenseQuote">
    <w:name w:val="Intense Quote"/>
    <w:basedOn w:val="Normal"/>
    <w:next w:val="Normal"/>
    <w:link w:val="IntenseQuoteChar"/>
    <w:uiPriority w:val="30"/>
    <w:qFormat/>
    <w:rsid w:val="00C67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EDC"/>
    <w:rPr>
      <w:i/>
      <w:iCs/>
      <w:color w:val="0F4761" w:themeColor="accent1" w:themeShade="BF"/>
    </w:rPr>
  </w:style>
  <w:style w:type="character" w:styleId="IntenseReference">
    <w:name w:val="Intense Reference"/>
    <w:basedOn w:val="DefaultParagraphFont"/>
    <w:uiPriority w:val="32"/>
    <w:qFormat/>
    <w:rsid w:val="00C67EDC"/>
    <w:rPr>
      <w:b/>
      <w:bCs/>
      <w:smallCaps/>
      <w:color w:val="0F4761" w:themeColor="accent1" w:themeShade="BF"/>
      <w:spacing w:val="5"/>
    </w:rPr>
  </w:style>
  <w:style w:type="paragraph" w:styleId="NormalWeb">
    <w:name w:val="Normal (Web)"/>
    <w:basedOn w:val="Normal"/>
    <w:uiPriority w:val="99"/>
    <w:semiHidden/>
    <w:unhideWhenUsed/>
    <w:rsid w:val="00C67E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align-center">
    <w:name w:val="has-text-align-center"/>
    <w:basedOn w:val="Normal"/>
    <w:rsid w:val="00C67E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7EDC"/>
    <w:rPr>
      <w:b/>
      <w:bCs/>
    </w:rPr>
  </w:style>
  <w:style w:type="character" w:styleId="Emphasis">
    <w:name w:val="Emphasis"/>
    <w:basedOn w:val="DefaultParagraphFont"/>
    <w:uiPriority w:val="20"/>
    <w:qFormat/>
    <w:rsid w:val="00C67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591</Words>
  <Characters>3371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Skrivseth</dc:creator>
  <cp:keywords/>
  <dc:description/>
  <cp:lastModifiedBy>Eric Skrivseth</cp:lastModifiedBy>
  <cp:revision>36</cp:revision>
  <dcterms:created xsi:type="dcterms:W3CDTF">2024-07-25T13:52:00Z</dcterms:created>
  <dcterms:modified xsi:type="dcterms:W3CDTF">2025-02-24T17:01:00Z</dcterms:modified>
</cp:coreProperties>
</file>