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rPr>
          <w:sz w:val="22"/>
          <w:lang w:val="fr-FR"/>
        </w:rPr>
        <w:id w:val="-1743633326"/>
        <w:docPartObj>
          <w:docPartGallery w:val="Cover Pages"/>
          <w:docPartUnique/>
        </w:docPartObj>
      </w:sdtPr>
      <w:sdtEndPr>
        <w:rPr>
          <w:caps/>
        </w:rPr>
      </w:sdtEndPr>
      <w:sdtContent>
        <w:p w:rsidR="00422AC5" w:rsidRPr="000E3391" w:rsidRDefault="00422AC5" w:rsidP="002778AE">
          <w:pPr>
            <w:pStyle w:val="Etiquettesdeligne"/>
            <w:rPr>
              <w:lang w:val="fr-FR"/>
            </w:rPr>
          </w:pPr>
        </w:p>
        <w:p w:rsidR="00422AC5" w:rsidRPr="000E3391" w:rsidRDefault="006D64A4">
          <w:pPr>
            <w:rPr>
              <w:lang w:val="fr-FR"/>
            </w:rPr>
          </w:pPr>
          <w:r>
            <w:rPr>
              <w:noProof/>
              <w:lang w:val="fr-CA" w:eastAsia="fr-CA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2887345</wp:posOffset>
                </wp:positionV>
                <wp:extent cx="3923742" cy="1465580"/>
                <wp:effectExtent l="0" t="0" r="635" b="1270"/>
                <wp:wrapNone/>
                <wp:docPr id="3" name="Image 3" descr="C:\Users\tetreaultg\AppData\Local\Microsoft\Windows\Temporary Internet Files\Content.Word\logo_kiwanis100e_horizontal_gold-blue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etreaultg\AppData\Local\Microsoft\Windows\Temporary Internet Files\Content.Word\logo_kiwanis100e_horizontal_gold-blue-CMYK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475"/>
                        <a:stretch/>
                      </pic:blipFill>
                      <pic:spPr bwMode="auto">
                        <a:xfrm>
                          <a:off x="0" y="0"/>
                          <a:ext cx="3924141" cy="146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F79F3"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7E14807" wp14:editId="1895338D">
                    <wp:simplePos x="0" y="0"/>
                    <wp:positionH relativeFrom="column">
                      <wp:posOffset>3181350</wp:posOffset>
                    </wp:positionH>
                    <wp:positionV relativeFrom="paragraph">
                      <wp:posOffset>7278370</wp:posOffset>
                    </wp:positionV>
                    <wp:extent cx="3009900" cy="914400"/>
                    <wp:effectExtent l="0" t="0" r="0" b="0"/>
                    <wp:wrapNone/>
                    <wp:docPr id="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990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49D2" w:rsidRPr="001F79F3" w:rsidRDefault="008449D2" w:rsidP="00C41631">
                                <w:pPr>
                                  <w:jc w:val="right"/>
                                  <w:rPr>
                                    <w:rFonts w:ascii="Cambria" w:hAnsi="Cambria"/>
                                    <w:b/>
                                    <w:smallCaps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smallCaps/>
                                    <w:lang w:val="fr-FR"/>
                                  </w:rPr>
                                  <w:t>Dé</w:t>
                                </w:r>
                                <w:r w:rsidRPr="001F79F3">
                                  <w:rPr>
                                    <w:rFonts w:ascii="Cambria" w:hAnsi="Cambria"/>
                                    <w:b/>
                                    <w:smallCaps/>
                                    <w:lang w:val="fr-FR"/>
                                  </w:rPr>
                                  <w:t>pôt de mise en candidature pour bourses</w:t>
                                </w:r>
                              </w:p>
                              <w:p w:rsidR="008449D2" w:rsidRPr="001F79F3" w:rsidRDefault="008449D2" w:rsidP="00C41631">
                                <w:pPr>
                                  <w:jc w:val="right"/>
                                  <w:rPr>
                                    <w:rFonts w:ascii="Cambria" w:hAnsi="Cambria"/>
                                    <w:b/>
                                    <w:smallCaps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smallCaps/>
                                    <w:lang w:val="fr-FR"/>
                                  </w:rPr>
                                  <w:t>Élèves</w:t>
                                </w:r>
                                <w:r w:rsidRPr="001F79F3">
                                  <w:rPr>
                                    <w:rFonts w:ascii="Cambria" w:hAnsi="Cambria"/>
                                    <w:b/>
                                    <w:smallCaps/>
                                    <w:lang w:val="fr-FR"/>
                                  </w:rPr>
                                  <w:t xml:space="preserve"> de l’école D’Iberville</w:t>
                                </w:r>
                              </w:p>
                              <w:p w:rsidR="008449D2" w:rsidRPr="001F79F3" w:rsidRDefault="008449D2" w:rsidP="00C41631">
                                <w:pPr>
                                  <w:jc w:val="right"/>
                                  <w:rPr>
                                    <w:rFonts w:ascii="Cambria" w:hAnsi="Cambria"/>
                                    <w:b/>
                                    <w:smallCaps/>
                                    <w:lang w:val="fr-FR"/>
                                  </w:rPr>
                                </w:pPr>
                                <w:r w:rsidRPr="001F79F3">
                                  <w:rPr>
                                    <w:rFonts w:ascii="Cambria" w:hAnsi="Cambria"/>
                                    <w:b/>
                                    <w:smallCaps/>
                                    <w:lang w:val="fr-FR"/>
                                  </w:rPr>
                                  <w:t>Projet en partenariat avec le Club Kiwanis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E1480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250.5pt;margin-top:573.1pt;width:237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0rgA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yWJ7euAq87g34+QH2geaYqjN3mn52SOlVS9SW31ir+5YTBuFlobDJ2dFAiKtc&#10;ANn07zSDe8jO6wg0NLYLtYNqIEAHmh5P1IRYKGy+StOyTMFEwVZmRQHzcAWpjqeNdf4N1x0Kkxpb&#10;oD6ik/2d86Pr0SVc5rQUbC2kjAu73aykRXsCMlnH74D+zE2q4Kx0ODYijjsQJNwRbCHcSPu3MsuL&#10;dJmXk/Xl7GpSrIvppLxKZ5M0K5flZVqUxe36ewgwK6pWMMbVnVD8KMGs+DuKD80wiieKEPVQn2k+&#10;HSn6Y5Jp/H6XZCc8dKQUXY1nJydSBWJfKwZpk8oTIcd58jz8SAjU4PiPVYkyCMyPGvDDZgCUIIeN&#10;Zo8gCKuBL6AWnhGYtNp+xaiHlqyx+7IjlmMk3yoQVaQdejguiulVDmfsuWVzbiGKAlSNPUbjdOXH&#10;vt8ZK7Yt3DTKWOkbEGIjokaeojrIF9ouJnN4IkJfn6+j19NDtvgBAAD//wMAUEsDBBQABgAIAAAA&#10;IQApCqvV3wAAAA0BAAAPAAAAZHJzL2Rvd25yZXYueG1sTI9BT4NAEIXvJv6HzZh4MXYXUkCQpVET&#10;jdfW/oABpkBkdwm7LfTfO570OO+9vPleuVvNKC40+8FZDdFGgSDbuHawnYbj1/vjEwgf0LY4Oksa&#10;ruRhV93elFi0brF7uhxCJ7jE+gI19CFMhZS+6cmg37iJLHsnNxsMfM6dbGdcuNyMMlYqlQYHyx96&#10;nOitp+b7cDYaTp/LQ5Iv9Uc4Zvtt+opDVrur1vd368sziEBr+AvDLz6jQ8VMtTvb1otRQ6Ii3hLY&#10;iLZpDIIjeZawVLMU5yoGWZXy/4rqBwAA//8DAFBLAQItABQABgAIAAAAIQC2gziS/gAAAOEBAAAT&#10;AAAAAAAAAAAAAAAAAAAAAABbQ29udGVudF9UeXBlc10ueG1sUEsBAi0AFAAGAAgAAAAhADj9If/W&#10;AAAAlAEAAAsAAAAAAAAAAAAAAAAALwEAAF9yZWxzLy5yZWxzUEsBAi0AFAAGAAgAAAAhAPlW/SuA&#10;AgAAEAUAAA4AAAAAAAAAAAAAAAAALgIAAGRycy9lMm9Eb2MueG1sUEsBAi0AFAAGAAgAAAAhACkK&#10;q9XfAAAADQEAAA8AAAAAAAAAAAAAAAAA2gQAAGRycy9kb3ducmV2LnhtbFBLBQYAAAAABAAEAPMA&#10;AADmBQAAAAA=&#10;" stroked="f">
                    <v:textbox>
                      <w:txbxContent>
                        <w:p w:rsidR="008449D2" w:rsidRPr="001F79F3" w:rsidRDefault="008449D2" w:rsidP="00C41631">
                          <w:pPr>
                            <w:jc w:val="right"/>
                            <w:rPr>
                              <w:rFonts w:ascii="Cambria" w:hAnsi="Cambria"/>
                              <w:b/>
                              <w:smallCaps/>
                              <w:lang w:val="fr-FR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mallCaps/>
                              <w:lang w:val="fr-FR"/>
                            </w:rPr>
                            <w:t>Dé</w:t>
                          </w:r>
                          <w:r w:rsidRPr="001F79F3">
                            <w:rPr>
                              <w:rFonts w:ascii="Cambria" w:hAnsi="Cambria"/>
                              <w:b/>
                              <w:smallCaps/>
                              <w:lang w:val="fr-FR"/>
                            </w:rPr>
                            <w:t>pôt de mise en candidature pour bourses</w:t>
                          </w:r>
                        </w:p>
                        <w:p w:rsidR="008449D2" w:rsidRPr="001F79F3" w:rsidRDefault="008449D2" w:rsidP="00C41631">
                          <w:pPr>
                            <w:jc w:val="right"/>
                            <w:rPr>
                              <w:rFonts w:ascii="Cambria" w:hAnsi="Cambria"/>
                              <w:b/>
                              <w:smallCaps/>
                              <w:lang w:val="fr-FR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mallCaps/>
                              <w:lang w:val="fr-FR"/>
                            </w:rPr>
                            <w:t>Élèves</w:t>
                          </w:r>
                          <w:r w:rsidRPr="001F79F3">
                            <w:rPr>
                              <w:rFonts w:ascii="Cambria" w:hAnsi="Cambria"/>
                              <w:b/>
                              <w:smallCaps/>
                              <w:lang w:val="fr-FR"/>
                            </w:rPr>
                            <w:t xml:space="preserve"> de l’école D’Iberville</w:t>
                          </w:r>
                        </w:p>
                        <w:p w:rsidR="008449D2" w:rsidRPr="001F79F3" w:rsidRDefault="008449D2" w:rsidP="00C41631">
                          <w:pPr>
                            <w:jc w:val="right"/>
                            <w:rPr>
                              <w:rFonts w:ascii="Cambria" w:hAnsi="Cambria"/>
                              <w:b/>
                              <w:smallCaps/>
                              <w:lang w:val="fr-FR"/>
                            </w:rPr>
                          </w:pPr>
                          <w:r w:rsidRPr="001F79F3">
                            <w:rPr>
                              <w:rFonts w:ascii="Cambria" w:hAnsi="Cambria"/>
                              <w:b/>
                              <w:smallCaps/>
                              <w:lang w:val="fr-FR"/>
                            </w:rPr>
                            <w:t>Projet en partenariat avec le Club Kiwanis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778AE"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2EE75734" wp14:editId="7C093B75">
                    <wp:simplePos x="0" y="0"/>
                    <wp:positionH relativeFrom="page">
                      <wp:posOffset>-76200</wp:posOffset>
                    </wp:positionH>
                    <wp:positionV relativeFrom="page">
                      <wp:posOffset>2831465</wp:posOffset>
                    </wp:positionV>
                    <wp:extent cx="7412355" cy="791845"/>
                    <wp:effectExtent l="0" t="0" r="17145" b="27305"/>
                    <wp:wrapNone/>
                    <wp:docPr id="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7918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49D2" w:rsidRPr="001F79F3" w:rsidRDefault="008449D2">
                                <w:pPr>
                                  <w:pStyle w:val="Sansinterligne"/>
                                  <w:jc w:val="right"/>
                                  <w:rPr>
                                    <w:rFonts w:ascii="Garamond" w:eastAsiaTheme="majorEastAsia" w:hAnsi="Garamond" w:cstheme="majorBidi"/>
                                    <w:b/>
                                    <w:sz w:val="72"/>
                                    <w:szCs w:val="72"/>
                                    <w:lang w:val="fr-FR"/>
                                  </w:rPr>
                                </w:pPr>
                                <w:r w:rsidRPr="001F79F3">
                                  <w:rPr>
                                    <w:rFonts w:ascii="Garamond" w:hAnsi="Garamond"/>
                                    <w:b/>
                                    <w:sz w:val="72"/>
                                    <w:szCs w:val="72"/>
                                    <w:lang w:val="fr-FR"/>
                                  </w:rPr>
                                  <w:t>Bourses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EE75734" id="Rectangle 16" o:spid="_x0000_s1027" style="position:absolute;margin-left:-6pt;margin-top:222.95pt;width:583.65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Q8QQIAAMoEAAAOAAAAZHJzL2Uyb0RvYy54bWysVF1v0zAUfUfiP1h+p2lCu4ao6TR1DCEN&#10;mBj8ANdxGgt/ce02Gb9+105WOnhBaHmwfK/tcz/OuVlfDlqRowAvralpPptTIgy3jTT7mn7/dvOm&#10;pMQHZhqmrBE1fRCeXm5ev1r3rhKF7axqBBAEMb7qXU27EFyVZZ53QjM/s04YPGwtaBbQhH3WAOsR&#10;XausmM8vst5C48By4T16r8dDukn4bSt4+NK2XgSiaoq5hbRCWndxzTZrVu2BuU7yKQ32H1loJg0G&#10;PUFds8DIAeRfUFpysN62YcatzmzbSi5SDVhNPv+jmvuOOZFqweZ4d2qTfzlY/vl4B0Q2yB0lhmmk&#10;6Cs2jZm9EiS/iP3pna/w2r27g1ihd7eW//DE2G2H18QVgO07wRrMKo/3s2cPouHxKdn1n2yD8OwQ&#10;bGrV0IKOgNgEMiRGHk6MiCEQjs7VIi/eLpeUcDxbvcvLxTKFYNXTawc+fBBWk7ipKWDyCZ0db32I&#10;2bDq6UrK3irZ3EilkhFVJrYKyJGhPhjnwoQ8PVcHjemO/nwev1Eq6EdBjf7kQvwk1giTovnzCMqQ&#10;HttSrPD9v4VfvGR4LQNOl5K6puVZEZGt96ZJ2g9MqnGPlSgz0RcZG5kPw26Y9DFpYWebB+QT7DhM&#10;OPy46Sz8oqTHQaqp/3lgIChRH03URFmUZRy9ZC2WqwINeHa0Oz9ihiNYTXkASkZjG8aJPTiQ+w6j&#10;jRwZe4VaamWiOepszGwqAQcm8TENd5zIczvd+v0L2jwCAAD//wMAUEsDBBQABgAIAAAAIQCoNN/+&#10;4gAAAAwBAAAPAAAAZHJzL2Rvd25yZXYueG1sTI/BTsMwEETvSPyDtUjcWjslaSHEqRCiBySkqoED&#10;x228JIF4HWK3DX+Pe4Ljakdv3hTryfbiSKPvHGtI5goEce1Mx42Gt9fN7BaED8gGe8ek4Yc8rMvL&#10;iwJz4068o2MVGhEh7HPU0IYw5FL6uiWLfu4G4vj7cKPFEM+xkWbEU4TbXi6UWkqLHceGFgd6bKn+&#10;qg42Ut5X3500z0+7FF+q7eYz3UqVan19NT3cgwg0hb8wnPWjOpTRae8ObLzoNcySRdwSNKRpdgfi&#10;nEiy7AbEXkO2UkuQZSH/jyh/AQAA//8DAFBLAQItABQABgAIAAAAIQC2gziS/gAAAOEBAAATAAAA&#10;AAAAAAAAAAAAAAAAAABbQ29udGVudF9UeXBlc10ueG1sUEsBAi0AFAAGAAgAAAAhADj9If/WAAAA&#10;lAEAAAsAAAAAAAAAAAAAAAAALwEAAF9yZWxzLy5yZWxzUEsBAi0AFAAGAAgAAAAhANJ2VDxBAgAA&#10;ygQAAA4AAAAAAAAAAAAAAAAALgIAAGRycy9lMm9Eb2MueG1sUEsBAi0AFAAGAAgAAAAhAKg03/7i&#10;AAAADAEAAA8AAAAAAAAAAAAAAAAAmwQAAGRycy9kb3ducmV2LnhtbFBLBQYAAAAABAAEAPMAAACq&#10;BQAAAAA=&#10;" o:allowincell="f" fillcolor="yellow [3204]" strokecolor="black [3207]" strokeweight="1pt">
                    <v:textbox inset="14.4pt,,14.4pt">
                      <w:txbxContent>
                        <w:p w:rsidR="008449D2" w:rsidRPr="001F79F3" w:rsidRDefault="008449D2">
                          <w:pPr>
                            <w:pStyle w:val="Sansinterligne"/>
                            <w:jc w:val="right"/>
                            <w:rPr>
                              <w:rFonts w:ascii="Garamond" w:eastAsiaTheme="majorEastAsia" w:hAnsi="Garamond" w:cstheme="majorBidi"/>
                              <w:b/>
                              <w:sz w:val="72"/>
                              <w:szCs w:val="72"/>
                              <w:lang w:val="fr-FR"/>
                            </w:rPr>
                          </w:pPr>
                          <w:r w:rsidRPr="001F79F3">
                            <w:rPr>
                              <w:rFonts w:ascii="Garamond" w:hAnsi="Garamond"/>
                              <w:b/>
                              <w:sz w:val="72"/>
                              <w:szCs w:val="72"/>
                              <w:lang w:val="fr-FR"/>
                            </w:rPr>
                            <w:t>Bourses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22AC5" w:rsidRPr="000E3391">
            <w:rPr>
              <w:caps/>
              <w:lang w:val="fr-FR"/>
            </w:rPr>
            <w:br w:type="page"/>
          </w:r>
        </w:p>
      </w:sdtContent>
    </w:sdt>
    <w:p w:rsidR="0023627F" w:rsidRDefault="0023627F" w:rsidP="0010043F">
      <w:pPr>
        <w:pStyle w:val="Titre1"/>
        <w:rPr>
          <w:rFonts w:ascii="Cambria" w:hAnsi="Cambria"/>
          <w:color w:val="auto"/>
          <w:lang w:val="fr-FR"/>
        </w:rPr>
      </w:pPr>
    </w:p>
    <w:p w:rsidR="009C18F9" w:rsidRPr="00661088" w:rsidRDefault="0083115F" w:rsidP="0010043F">
      <w:pPr>
        <w:pStyle w:val="Titre1"/>
        <w:rPr>
          <w:rFonts w:ascii="Cambria" w:hAnsi="Cambria"/>
          <w:lang w:val="fr-FR"/>
        </w:rPr>
      </w:pPr>
      <w:r w:rsidRPr="00661088">
        <w:rPr>
          <w:rFonts w:ascii="Cambria" w:hAnsi="Cambria"/>
          <w:color w:val="auto"/>
          <w:lang w:val="fr-FR"/>
        </w:rPr>
        <w:t>La</w:t>
      </w:r>
      <w:r w:rsidR="00822910">
        <w:rPr>
          <w:rFonts w:ascii="Cambria" w:hAnsi="Cambria"/>
          <w:color w:val="auto"/>
          <w:lang w:val="fr-FR"/>
        </w:rPr>
        <w:t xml:space="preserve"> réussite et la reconnaissance :</w:t>
      </w:r>
      <w:r w:rsidRPr="00661088">
        <w:rPr>
          <w:rFonts w:ascii="Cambria" w:hAnsi="Cambria"/>
          <w:color w:val="auto"/>
          <w:lang w:val="fr-FR"/>
        </w:rPr>
        <w:t xml:space="preserve"> une responsabilité </w:t>
      </w:r>
      <w:r w:rsidR="00822910">
        <w:rPr>
          <w:rFonts w:ascii="Cambria" w:hAnsi="Cambria"/>
          <w:color w:val="auto"/>
          <w:lang w:val="fr-FR"/>
        </w:rPr>
        <w:t>partagée!</w:t>
      </w:r>
    </w:p>
    <w:p w:rsidR="0083115F" w:rsidRPr="00661088" w:rsidRDefault="0083115F" w:rsidP="00521FF5">
      <w:pPr>
        <w:rPr>
          <w:rFonts w:ascii="Cambria" w:hAnsi="Cambria"/>
          <w:lang w:val="fr-FR"/>
        </w:rPr>
      </w:pPr>
    </w:p>
    <w:p w:rsidR="0083115F" w:rsidRPr="00661088" w:rsidRDefault="0083115F" w:rsidP="00521FF5">
      <w:pPr>
        <w:rPr>
          <w:rFonts w:ascii="Cambria" w:hAnsi="Cambria"/>
          <w:lang w:val="fr-FR"/>
        </w:rPr>
      </w:pPr>
    </w:p>
    <w:p w:rsidR="001F79F3" w:rsidRPr="00661088" w:rsidRDefault="001F79F3" w:rsidP="00521FF5">
      <w:pPr>
        <w:rPr>
          <w:rFonts w:ascii="Cambria" w:hAnsi="Cambria"/>
          <w:lang w:val="fr-FR"/>
        </w:rPr>
      </w:pPr>
      <w:r w:rsidRPr="00661088">
        <w:rPr>
          <w:rFonts w:ascii="Cambria" w:hAnsi="Cambria"/>
          <w:lang w:val="fr-FR"/>
        </w:rPr>
        <w:t xml:space="preserve">Chers élèves, </w:t>
      </w:r>
    </w:p>
    <w:p w:rsidR="00661088" w:rsidRPr="00661088" w:rsidRDefault="00661088" w:rsidP="00D6287F">
      <w:pPr>
        <w:jc w:val="both"/>
        <w:rPr>
          <w:rFonts w:ascii="Cambria" w:hAnsi="Cambria"/>
          <w:lang w:val="fr-FR"/>
        </w:rPr>
      </w:pPr>
      <w:r w:rsidRPr="00661088">
        <w:rPr>
          <w:rFonts w:ascii="Cambria" w:hAnsi="Cambria"/>
          <w:lang w:val="fr-FR"/>
        </w:rPr>
        <w:t>N</w:t>
      </w:r>
      <w:r w:rsidR="00822910">
        <w:rPr>
          <w:rFonts w:ascii="Cambria" w:hAnsi="Cambria"/>
          <w:lang w:val="fr-FR"/>
        </w:rPr>
        <w:t xml:space="preserve">ous sommes fiers </w:t>
      </w:r>
      <w:r w:rsidR="0083115F" w:rsidRPr="00661088">
        <w:rPr>
          <w:rFonts w:ascii="Cambria" w:hAnsi="Cambria"/>
          <w:lang w:val="fr-FR"/>
        </w:rPr>
        <w:t xml:space="preserve">de </w:t>
      </w:r>
      <w:r w:rsidRPr="00661088">
        <w:rPr>
          <w:rFonts w:ascii="Cambria" w:hAnsi="Cambria"/>
          <w:lang w:val="fr-FR"/>
        </w:rPr>
        <w:t xml:space="preserve">vous présenter le programme de bourses soutenu par le </w:t>
      </w:r>
      <w:r w:rsidR="00822910">
        <w:rPr>
          <w:rFonts w:ascii="Cambria" w:hAnsi="Cambria"/>
          <w:lang w:val="fr-FR"/>
        </w:rPr>
        <w:t xml:space="preserve">Club Kiwanis de Rouyn-Noranda. </w:t>
      </w:r>
      <w:r w:rsidR="00337EE2">
        <w:rPr>
          <w:rFonts w:ascii="Cambria" w:hAnsi="Cambria"/>
          <w:lang w:val="fr-FR"/>
        </w:rPr>
        <w:t>Une entente échelonnée sur quelques années nous permettra de reconnaître vos efforts</w:t>
      </w:r>
      <w:r w:rsidR="00D6287F">
        <w:rPr>
          <w:rFonts w:ascii="Cambria" w:hAnsi="Cambria"/>
          <w:lang w:val="fr-FR"/>
        </w:rPr>
        <w:t xml:space="preserve">! </w:t>
      </w:r>
      <w:r w:rsidR="00337EE2">
        <w:rPr>
          <w:rFonts w:ascii="Cambria" w:hAnsi="Cambria"/>
          <w:lang w:val="fr-FR"/>
        </w:rPr>
        <w:t xml:space="preserve">La persévérance scolaire, </w:t>
      </w:r>
      <w:r w:rsidR="00822910">
        <w:rPr>
          <w:rFonts w:ascii="Cambria" w:hAnsi="Cambria"/>
          <w:lang w:val="fr-FR"/>
        </w:rPr>
        <w:t>le goût de se dépasser et</w:t>
      </w:r>
      <w:r w:rsidRPr="00661088">
        <w:rPr>
          <w:rFonts w:ascii="Cambria" w:hAnsi="Cambria"/>
          <w:lang w:val="fr-FR"/>
        </w:rPr>
        <w:t xml:space="preserve"> l’acquisition de compétences se travaillent jour après jour. C’est pourquoi un partenariat entre un club social et l’éco</w:t>
      </w:r>
      <w:r w:rsidR="00822910">
        <w:rPr>
          <w:rFonts w:ascii="Cambria" w:hAnsi="Cambria"/>
          <w:lang w:val="fr-FR"/>
        </w:rPr>
        <w:t>le D’Iberville est souhaitable.</w:t>
      </w:r>
      <w:r w:rsidRPr="00661088">
        <w:rPr>
          <w:rFonts w:ascii="Cambria" w:hAnsi="Cambria"/>
          <w:lang w:val="fr-FR"/>
        </w:rPr>
        <w:t xml:space="preserve"> Ainsi</w:t>
      </w:r>
      <w:r w:rsidR="00822910">
        <w:rPr>
          <w:rFonts w:ascii="Cambria" w:hAnsi="Cambria"/>
          <w:lang w:val="fr-FR"/>
        </w:rPr>
        <w:t>,</w:t>
      </w:r>
      <w:r w:rsidRPr="00661088">
        <w:rPr>
          <w:rFonts w:ascii="Cambria" w:hAnsi="Cambria"/>
          <w:lang w:val="fr-FR"/>
        </w:rPr>
        <w:t xml:space="preserve"> nous mettons en relief l’importance de la communauté à la réussi</w:t>
      </w:r>
      <w:r w:rsidR="00D6287F">
        <w:rPr>
          <w:rFonts w:ascii="Cambria" w:hAnsi="Cambria"/>
          <w:lang w:val="fr-FR"/>
        </w:rPr>
        <w:t xml:space="preserve">te </w:t>
      </w:r>
      <w:r w:rsidR="00822910">
        <w:rPr>
          <w:rFonts w:ascii="Cambria" w:hAnsi="Cambria"/>
          <w:lang w:val="fr-FR"/>
        </w:rPr>
        <w:t>de nos élèves, notre avenir</w:t>
      </w:r>
      <w:r w:rsidRPr="00661088">
        <w:rPr>
          <w:rFonts w:ascii="Cambria" w:hAnsi="Cambria"/>
          <w:lang w:val="fr-FR"/>
        </w:rPr>
        <w:t>!</w:t>
      </w:r>
    </w:p>
    <w:p w:rsidR="00661088" w:rsidRPr="00661088" w:rsidRDefault="00661088" w:rsidP="001F79F3">
      <w:pPr>
        <w:rPr>
          <w:rFonts w:ascii="Cambria" w:hAnsi="Cambria"/>
          <w:lang w:val="fr-FR"/>
        </w:rPr>
      </w:pPr>
    </w:p>
    <w:p w:rsidR="00661088" w:rsidRPr="00661088" w:rsidRDefault="00661088" w:rsidP="00D6287F">
      <w:pPr>
        <w:jc w:val="both"/>
        <w:rPr>
          <w:rFonts w:ascii="Cambria" w:hAnsi="Cambria"/>
          <w:lang w:val="fr-FR"/>
        </w:rPr>
      </w:pPr>
      <w:r w:rsidRPr="00661088">
        <w:rPr>
          <w:rFonts w:ascii="Cambria" w:hAnsi="Cambria"/>
          <w:lang w:val="fr-FR"/>
        </w:rPr>
        <w:t>Par ce programme, nous voulons contribuer à l’essor de la persévérance scolaire</w:t>
      </w:r>
      <w:r w:rsidR="00822910">
        <w:rPr>
          <w:rFonts w:ascii="Cambria" w:hAnsi="Cambria"/>
          <w:lang w:val="fr-FR"/>
        </w:rPr>
        <w:t>,</w:t>
      </w:r>
      <w:r w:rsidRPr="00661088">
        <w:rPr>
          <w:rFonts w:ascii="Cambria" w:hAnsi="Cambria"/>
          <w:lang w:val="fr-FR"/>
        </w:rPr>
        <w:t xml:space="preserve"> et ce, par le biais de différentes thématiques. Pour ce faire, nous vous invitons à prendre connaissance de ce document. </w:t>
      </w:r>
      <w:r w:rsidR="0068636A">
        <w:rPr>
          <w:rFonts w:ascii="Cambria" w:hAnsi="Cambria"/>
          <w:lang w:val="fr-FR"/>
        </w:rPr>
        <w:t xml:space="preserve">Puis, </w:t>
      </w:r>
      <w:r w:rsidR="0068636A" w:rsidRPr="00B91A4C">
        <w:rPr>
          <w:rFonts w:ascii="Cambria" w:hAnsi="Cambria"/>
          <w:b/>
          <w:smallCaps/>
          <w:lang w:val="fr-FR"/>
        </w:rPr>
        <w:t>nous vous invitons à</w:t>
      </w:r>
      <w:r w:rsidR="0068636A" w:rsidRPr="00B91A4C">
        <w:rPr>
          <w:rFonts w:ascii="Cambria" w:hAnsi="Cambria"/>
          <w:b/>
          <w:lang w:val="fr-FR"/>
        </w:rPr>
        <w:t xml:space="preserve"> </w:t>
      </w:r>
      <w:r w:rsidR="00B91A4C" w:rsidRPr="00B91A4C">
        <w:rPr>
          <w:rFonts w:ascii="Cambria" w:hAnsi="Cambria"/>
          <w:b/>
          <w:smallCaps/>
          <w:lang w:val="fr-FR"/>
        </w:rPr>
        <w:t xml:space="preserve">déposer votre candidature </w:t>
      </w:r>
      <w:r w:rsidR="00E9682F">
        <w:rPr>
          <w:rFonts w:ascii="Cambria" w:hAnsi="Cambria"/>
          <w:b/>
          <w:smallCaps/>
          <w:lang w:val="fr-FR"/>
        </w:rPr>
        <w:t>dans la boîte aux lettres rouge dans la cafétéria près du local 101</w:t>
      </w:r>
      <w:r w:rsidR="00F04B86">
        <w:rPr>
          <w:rFonts w:ascii="Cambria" w:hAnsi="Cambria"/>
          <w:b/>
          <w:smallCaps/>
          <w:lang w:val="fr-FR"/>
        </w:rPr>
        <w:t xml:space="preserve"> avant</w:t>
      </w:r>
      <w:r w:rsidR="0023627F">
        <w:rPr>
          <w:rFonts w:ascii="Cambria" w:hAnsi="Cambria"/>
          <w:b/>
          <w:smallCaps/>
          <w:lang w:val="fr-FR"/>
        </w:rPr>
        <w:t xml:space="preserve"> 9 h 15 le 18</w:t>
      </w:r>
      <w:r w:rsidR="00003347">
        <w:rPr>
          <w:rFonts w:ascii="Cambria" w:hAnsi="Cambria"/>
          <w:b/>
          <w:smallCaps/>
          <w:lang w:val="fr-FR"/>
        </w:rPr>
        <w:t xml:space="preserve"> mars </w:t>
      </w:r>
      <w:r w:rsidR="0023627F">
        <w:rPr>
          <w:rFonts w:ascii="Cambria" w:hAnsi="Cambria"/>
          <w:b/>
          <w:smallCaps/>
          <w:lang w:val="fr-FR"/>
        </w:rPr>
        <w:t>2019</w:t>
      </w:r>
      <w:r w:rsidR="005A0A05">
        <w:rPr>
          <w:rFonts w:ascii="Cambria" w:hAnsi="Cambria"/>
          <w:b/>
          <w:smallCaps/>
          <w:lang w:val="fr-FR"/>
        </w:rPr>
        <w:t>.</w:t>
      </w:r>
    </w:p>
    <w:p w:rsidR="00661088" w:rsidRPr="009F375A" w:rsidRDefault="00661088" w:rsidP="001F79F3">
      <w:pPr>
        <w:rPr>
          <w:rFonts w:ascii="Cambria" w:hAnsi="Cambria"/>
          <w:lang w:val="fr-FR"/>
        </w:rPr>
      </w:pPr>
    </w:p>
    <w:p w:rsidR="009F375A" w:rsidRDefault="009F375A" w:rsidP="001F79F3">
      <w:pPr>
        <w:rPr>
          <w:rFonts w:ascii="Cambria" w:hAnsi="Cambria"/>
          <w:lang w:val="fr-FR"/>
        </w:rPr>
      </w:pPr>
      <w:r w:rsidRPr="009F375A">
        <w:rPr>
          <w:rFonts w:ascii="Cambria" w:hAnsi="Cambria"/>
          <w:lang w:val="fr-FR"/>
        </w:rPr>
        <w:t>Résumé de l’attribution des bourses et montant associés</w:t>
      </w:r>
    </w:p>
    <w:tbl>
      <w:tblPr>
        <w:tblStyle w:val="Grilledutableau"/>
        <w:tblW w:w="7136" w:type="dxa"/>
        <w:jc w:val="center"/>
        <w:tblLook w:val="04A0" w:firstRow="1" w:lastRow="0" w:firstColumn="1" w:lastColumn="0" w:noHBand="0" w:noVBand="1"/>
      </w:tblPr>
      <w:tblGrid>
        <w:gridCol w:w="4068"/>
        <w:gridCol w:w="1553"/>
        <w:gridCol w:w="1515"/>
      </w:tblGrid>
      <w:tr w:rsidR="00ED4816" w:rsidRPr="009F375A" w:rsidTr="00E9682F">
        <w:trPr>
          <w:trHeight w:val="514"/>
          <w:jc w:val="center"/>
        </w:trPr>
        <w:tc>
          <w:tcPr>
            <w:tcW w:w="4068" w:type="dxa"/>
            <w:vAlign w:val="center"/>
          </w:tcPr>
          <w:p w:rsidR="00ED4816" w:rsidRPr="009F375A" w:rsidRDefault="00ED4816" w:rsidP="00E9682F">
            <w:pPr>
              <w:jc w:val="center"/>
              <w:rPr>
                <w:rFonts w:ascii="Cambria" w:hAnsi="Cambria"/>
                <w:b/>
                <w:i/>
                <w:lang w:val="fr-FR"/>
              </w:rPr>
            </w:pPr>
            <w:r w:rsidRPr="009F375A">
              <w:rPr>
                <w:rFonts w:ascii="Cambria" w:hAnsi="Cambria"/>
                <w:b/>
                <w:i/>
                <w:lang w:val="fr-FR"/>
              </w:rPr>
              <w:t>Bourses</w:t>
            </w:r>
          </w:p>
        </w:tc>
        <w:tc>
          <w:tcPr>
            <w:tcW w:w="1553" w:type="dxa"/>
            <w:vAlign w:val="center"/>
          </w:tcPr>
          <w:p w:rsidR="00ED4816" w:rsidRPr="00ED4816" w:rsidRDefault="00ED4816" w:rsidP="00E9682F">
            <w:pPr>
              <w:jc w:val="center"/>
              <w:rPr>
                <w:rFonts w:ascii="Cambria" w:hAnsi="Cambria"/>
                <w:b/>
                <w:i/>
                <w:sz w:val="14"/>
                <w:szCs w:val="14"/>
                <w:lang w:val="fr-FR"/>
              </w:rPr>
            </w:pPr>
            <w:r w:rsidRPr="00ED4816">
              <w:rPr>
                <w:rFonts w:ascii="Cambria" w:hAnsi="Cambria"/>
                <w:b/>
                <w:i/>
                <w:sz w:val="14"/>
                <w:szCs w:val="14"/>
                <w:lang w:val="fr-FR"/>
              </w:rPr>
              <w:t>Nombre de bourses</w:t>
            </w:r>
          </w:p>
        </w:tc>
        <w:tc>
          <w:tcPr>
            <w:tcW w:w="1515" w:type="dxa"/>
            <w:vAlign w:val="center"/>
          </w:tcPr>
          <w:p w:rsidR="00ED4816" w:rsidRPr="00ED4816" w:rsidRDefault="00ED4816" w:rsidP="00E9682F">
            <w:pPr>
              <w:jc w:val="center"/>
              <w:rPr>
                <w:rFonts w:ascii="Cambria" w:hAnsi="Cambria"/>
                <w:b/>
                <w:i/>
                <w:lang w:val="fr-FR"/>
              </w:rPr>
            </w:pPr>
            <w:r w:rsidRPr="00ED4816">
              <w:rPr>
                <w:rFonts w:ascii="Cambria" w:hAnsi="Cambria"/>
                <w:b/>
                <w:i/>
                <w:lang w:val="fr-FR"/>
              </w:rPr>
              <w:t xml:space="preserve">Secondaire </w:t>
            </w:r>
            <w:r w:rsidR="0023627F">
              <w:rPr>
                <w:rFonts w:ascii="Cambria" w:hAnsi="Cambria"/>
                <w:b/>
                <w:i/>
                <w:lang w:val="fr-FR"/>
              </w:rPr>
              <w:t>1-2-</w:t>
            </w:r>
            <w:r w:rsidRPr="00ED4816">
              <w:rPr>
                <w:rFonts w:ascii="Cambria" w:hAnsi="Cambria"/>
                <w:b/>
                <w:i/>
                <w:lang w:val="fr-FR"/>
              </w:rPr>
              <w:t>3-4-5</w:t>
            </w:r>
          </w:p>
        </w:tc>
      </w:tr>
      <w:tr w:rsidR="00ED4816" w:rsidRPr="009F375A" w:rsidTr="00E9682F">
        <w:trPr>
          <w:trHeight w:val="301"/>
          <w:jc w:val="center"/>
        </w:trPr>
        <w:tc>
          <w:tcPr>
            <w:tcW w:w="4068" w:type="dxa"/>
            <w:vAlign w:val="center"/>
          </w:tcPr>
          <w:p w:rsidR="00ED4816" w:rsidRPr="004B7520" w:rsidRDefault="00ED4816" w:rsidP="00E9682F">
            <w:pPr>
              <w:jc w:val="center"/>
              <w:rPr>
                <w:rFonts w:ascii="Cambria" w:hAnsi="Cambria"/>
                <w:smallCaps/>
                <w:lang w:val="fr-FR"/>
              </w:rPr>
            </w:pPr>
            <w:r>
              <w:rPr>
                <w:rFonts w:ascii="Cambria" w:hAnsi="Cambria"/>
                <w:smallCaps/>
                <w:lang w:val="fr-FR"/>
              </w:rPr>
              <w:t xml:space="preserve">Découvertes </w:t>
            </w:r>
            <w:proofErr w:type="spellStart"/>
            <w:r>
              <w:rPr>
                <w:rFonts w:ascii="Cambria" w:hAnsi="Cambria"/>
                <w:smallCaps/>
                <w:lang w:val="fr-FR"/>
              </w:rPr>
              <w:t>kiwanis</w:t>
            </w:r>
            <w:proofErr w:type="spellEnd"/>
          </w:p>
        </w:tc>
        <w:tc>
          <w:tcPr>
            <w:tcW w:w="1553" w:type="dxa"/>
            <w:vAlign w:val="center"/>
          </w:tcPr>
          <w:p w:rsidR="00ED4816" w:rsidRPr="009F375A" w:rsidRDefault="00ED4816" w:rsidP="00E9682F">
            <w:pPr>
              <w:jc w:val="center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5</w:t>
            </w:r>
          </w:p>
        </w:tc>
        <w:tc>
          <w:tcPr>
            <w:tcW w:w="1515" w:type="dxa"/>
            <w:vAlign w:val="center"/>
          </w:tcPr>
          <w:p w:rsidR="00ED4816" w:rsidRPr="009F375A" w:rsidRDefault="00ED4816" w:rsidP="00E9682F">
            <w:pPr>
              <w:jc w:val="center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100 $</w:t>
            </w:r>
          </w:p>
        </w:tc>
      </w:tr>
    </w:tbl>
    <w:p w:rsidR="00ED4816" w:rsidRPr="009F375A" w:rsidRDefault="00ED4816" w:rsidP="001F79F3">
      <w:pPr>
        <w:rPr>
          <w:rFonts w:ascii="Cambria" w:hAnsi="Cambria"/>
          <w:lang w:val="fr-FR"/>
        </w:rPr>
      </w:pPr>
    </w:p>
    <w:tbl>
      <w:tblPr>
        <w:tblStyle w:val="Grilledutableau"/>
        <w:tblW w:w="7136" w:type="dxa"/>
        <w:jc w:val="center"/>
        <w:tblLook w:val="04A0" w:firstRow="1" w:lastRow="0" w:firstColumn="1" w:lastColumn="0" w:noHBand="0" w:noVBand="1"/>
      </w:tblPr>
      <w:tblGrid>
        <w:gridCol w:w="4068"/>
        <w:gridCol w:w="1553"/>
        <w:gridCol w:w="1515"/>
      </w:tblGrid>
      <w:tr w:rsidR="00ED4816" w:rsidRPr="009F375A" w:rsidTr="00ED4816">
        <w:trPr>
          <w:trHeight w:val="514"/>
          <w:jc w:val="center"/>
        </w:trPr>
        <w:tc>
          <w:tcPr>
            <w:tcW w:w="4068" w:type="dxa"/>
            <w:vAlign w:val="center"/>
          </w:tcPr>
          <w:p w:rsidR="00ED4816" w:rsidRPr="009F375A" w:rsidRDefault="00ED4816" w:rsidP="00ED4816">
            <w:pPr>
              <w:jc w:val="center"/>
              <w:rPr>
                <w:rFonts w:ascii="Cambria" w:hAnsi="Cambria"/>
                <w:b/>
                <w:i/>
                <w:lang w:val="fr-FR"/>
              </w:rPr>
            </w:pPr>
            <w:r w:rsidRPr="009F375A">
              <w:rPr>
                <w:rFonts w:ascii="Cambria" w:hAnsi="Cambria"/>
                <w:b/>
                <w:i/>
                <w:lang w:val="fr-FR"/>
              </w:rPr>
              <w:t>Bourses</w:t>
            </w:r>
          </w:p>
        </w:tc>
        <w:tc>
          <w:tcPr>
            <w:tcW w:w="1553" w:type="dxa"/>
            <w:vAlign w:val="center"/>
          </w:tcPr>
          <w:p w:rsidR="00ED4816" w:rsidRPr="009F375A" w:rsidRDefault="00ED4816" w:rsidP="00ED4816">
            <w:pPr>
              <w:jc w:val="center"/>
              <w:rPr>
                <w:rFonts w:ascii="Cambria" w:hAnsi="Cambria"/>
                <w:b/>
                <w:i/>
                <w:lang w:val="fr-FR"/>
              </w:rPr>
            </w:pPr>
            <w:r>
              <w:rPr>
                <w:rFonts w:ascii="Cambria" w:hAnsi="Cambria"/>
                <w:b/>
                <w:i/>
                <w:lang w:val="fr-FR"/>
              </w:rPr>
              <w:t>Secondaire 4</w:t>
            </w:r>
          </w:p>
        </w:tc>
        <w:tc>
          <w:tcPr>
            <w:tcW w:w="1515" w:type="dxa"/>
            <w:vAlign w:val="center"/>
          </w:tcPr>
          <w:p w:rsidR="00ED4816" w:rsidRPr="009F375A" w:rsidRDefault="00ED4816" w:rsidP="00ED4816">
            <w:pPr>
              <w:jc w:val="center"/>
              <w:rPr>
                <w:rFonts w:ascii="Cambria" w:hAnsi="Cambria"/>
                <w:b/>
                <w:i/>
                <w:lang w:val="fr-FR"/>
              </w:rPr>
            </w:pPr>
            <w:r>
              <w:rPr>
                <w:rFonts w:ascii="Cambria" w:hAnsi="Cambria"/>
                <w:b/>
                <w:i/>
                <w:lang w:val="fr-FR"/>
              </w:rPr>
              <w:t>Secondaire 5</w:t>
            </w:r>
          </w:p>
        </w:tc>
      </w:tr>
      <w:tr w:rsidR="00ED4816" w:rsidRPr="009F375A" w:rsidTr="00ED4816">
        <w:trPr>
          <w:trHeight w:val="301"/>
          <w:jc w:val="center"/>
        </w:trPr>
        <w:tc>
          <w:tcPr>
            <w:tcW w:w="4068" w:type="dxa"/>
            <w:vAlign w:val="center"/>
          </w:tcPr>
          <w:p w:rsidR="00ED4816" w:rsidRPr="004B7520" w:rsidRDefault="00ED4816" w:rsidP="00ED4816">
            <w:pPr>
              <w:jc w:val="center"/>
              <w:rPr>
                <w:rFonts w:ascii="Cambria" w:hAnsi="Cambria"/>
                <w:smallCaps/>
                <w:lang w:val="fr-FR"/>
              </w:rPr>
            </w:pPr>
            <w:r w:rsidRPr="004B7520">
              <w:rPr>
                <w:rFonts w:ascii="Cambria" w:hAnsi="Cambria"/>
                <w:smallCaps/>
                <w:lang w:val="fr-FR"/>
              </w:rPr>
              <w:t>Excellence</w:t>
            </w:r>
          </w:p>
        </w:tc>
        <w:tc>
          <w:tcPr>
            <w:tcW w:w="1553" w:type="dxa"/>
            <w:vAlign w:val="center"/>
          </w:tcPr>
          <w:p w:rsidR="00ED4816" w:rsidRPr="009F375A" w:rsidRDefault="00ED4816" w:rsidP="00ED4816">
            <w:pPr>
              <w:jc w:val="center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150 $</w:t>
            </w:r>
          </w:p>
        </w:tc>
        <w:tc>
          <w:tcPr>
            <w:tcW w:w="1515" w:type="dxa"/>
            <w:vAlign w:val="center"/>
          </w:tcPr>
          <w:p w:rsidR="00ED4816" w:rsidRPr="009F375A" w:rsidRDefault="00ED4816" w:rsidP="00ED4816">
            <w:pPr>
              <w:jc w:val="center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250 $</w:t>
            </w:r>
          </w:p>
        </w:tc>
      </w:tr>
      <w:tr w:rsidR="00ED4816" w:rsidRPr="009F375A" w:rsidTr="00ED4816">
        <w:trPr>
          <w:trHeight w:val="301"/>
          <w:jc w:val="center"/>
        </w:trPr>
        <w:tc>
          <w:tcPr>
            <w:tcW w:w="4068" w:type="dxa"/>
            <w:vAlign w:val="center"/>
          </w:tcPr>
          <w:p w:rsidR="00ED4816" w:rsidRPr="009F375A" w:rsidRDefault="00ED4816" w:rsidP="00ED4816">
            <w:pPr>
              <w:jc w:val="center"/>
              <w:rPr>
                <w:rFonts w:ascii="Cambria" w:hAnsi="Cambria"/>
                <w:smallCaps/>
                <w:lang w:val="fr-FR"/>
              </w:rPr>
            </w:pPr>
            <w:r w:rsidRPr="009F375A">
              <w:rPr>
                <w:rFonts w:ascii="Cambria" w:hAnsi="Cambria"/>
                <w:smallCaps/>
                <w:lang w:val="fr-FR"/>
              </w:rPr>
              <w:t>Amélioration scolaire</w:t>
            </w:r>
          </w:p>
        </w:tc>
        <w:tc>
          <w:tcPr>
            <w:tcW w:w="1553" w:type="dxa"/>
            <w:vAlign w:val="center"/>
          </w:tcPr>
          <w:p w:rsidR="00ED4816" w:rsidRPr="009F375A" w:rsidRDefault="00ED4816" w:rsidP="00ED4816">
            <w:pPr>
              <w:jc w:val="center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150 $</w:t>
            </w:r>
          </w:p>
        </w:tc>
        <w:tc>
          <w:tcPr>
            <w:tcW w:w="1515" w:type="dxa"/>
            <w:vAlign w:val="center"/>
          </w:tcPr>
          <w:p w:rsidR="00ED4816" w:rsidRPr="009F375A" w:rsidRDefault="00ED4816" w:rsidP="00ED4816">
            <w:pPr>
              <w:jc w:val="center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250 $</w:t>
            </w:r>
          </w:p>
        </w:tc>
      </w:tr>
      <w:tr w:rsidR="00ED4816" w:rsidRPr="009F375A" w:rsidTr="00ED4816">
        <w:trPr>
          <w:trHeight w:val="317"/>
          <w:jc w:val="center"/>
        </w:trPr>
        <w:tc>
          <w:tcPr>
            <w:tcW w:w="4068" w:type="dxa"/>
            <w:vAlign w:val="center"/>
          </w:tcPr>
          <w:p w:rsidR="00ED4816" w:rsidRPr="009F375A" w:rsidRDefault="00ED4816" w:rsidP="00ED4816">
            <w:pPr>
              <w:jc w:val="center"/>
              <w:rPr>
                <w:rFonts w:ascii="Cambria" w:hAnsi="Cambria"/>
                <w:smallCaps/>
                <w:lang w:val="fr-FR"/>
              </w:rPr>
            </w:pPr>
            <w:r w:rsidRPr="009F375A">
              <w:rPr>
                <w:rFonts w:ascii="Cambria" w:hAnsi="Cambria"/>
                <w:smallCaps/>
                <w:lang w:val="fr-FR"/>
              </w:rPr>
              <w:t>Implication scolaire</w:t>
            </w:r>
          </w:p>
        </w:tc>
        <w:tc>
          <w:tcPr>
            <w:tcW w:w="1553" w:type="dxa"/>
            <w:vAlign w:val="center"/>
          </w:tcPr>
          <w:p w:rsidR="00ED4816" w:rsidRPr="009F375A" w:rsidRDefault="00ED4816" w:rsidP="00ED4816">
            <w:pPr>
              <w:jc w:val="center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150 $</w:t>
            </w:r>
          </w:p>
        </w:tc>
        <w:tc>
          <w:tcPr>
            <w:tcW w:w="1515" w:type="dxa"/>
            <w:vAlign w:val="center"/>
          </w:tcPr>
          <w:p w:rsidR="00ED4816" w:rsidRPr="009F375A" w:rsidRDefault="00ED4816" w:rsidP="00ED4816">
            <w:pPr>
              <w:jc w:val="center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250 $</w:t>
            </w:r>
          </w:p>
        </w:tc>
      </w:tr>
      <w:tr w:rsidR="00ED4816" w:rsidRPr="004B7520" w:rsidTr="0023627F">
        <w:trPr>
          <w:trHeight w:val="356"/>
          <w:jc w:val="center"/>
        </w:trPr>
        <w:tc>
          <w:tcPr>
            <w:tcW w:w="4068" w:type="dxa"/>
            <w:vAlign w:val="center"/>
          </w:tcPr>
          <w:p w:rsidR="00ED4816" w:rsidRPr="004B7520" w:rsidRDefault="00ED4816" w:rsidP="00ED4816">
            <w:pPr>
              <w:jc w:val="center"/>
              <w:rPr>
                <w:rFonts w:ascii="Cambria" w:hAnsi="Cambria"/>
                <w:smallCaps/>
                <w:lang w:val="fr-FR"/>
              </w:rPr>
            </w:pPr>
            <w:r w:rsidRPr="004B7520">
              <w:rPr>
                <w:rFonts w:ascii="Cambria" w:hAnsi="Cambria"/>
                <w:smallCaps/>
                <w:lang w:val="fr-FR"/>
              </w:rPr>
              <w:t>Implication communautaire</w:t>
            </w:r>
          </w:p>
        </w:tc>
        <w:tc>
          <w:tcPr>
            <w:tcW w:w="1553" w:type="dxa"/>
            <w:vAlign w:val="center"/>
          </w:tcPr>
          <w:p w:rsidR="00ED4816" w:rsidRPr="004B7520" w:rsidRDefault="00ED4816" w:rsidP="00ED4816">
            <w:pPr>
              <w:jc w:val="center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15</w:t>
            </w:r>
            <w:r w:rsidRPr="004B7520">
              <w:rPr>
                <w:rFonts w:ascii="Cambria" w:hAnsi="Cambria"/>
                <w:lang w:val="fr-FR"/>
              </w:rPr>
              <w:t>0 $</w:t>
            </w:r>
          </w:p>
        </w:tc>
        <w:tc>
          <w:tcPr>
            <w:tcW w:w="1515" w:type="dxa"/>
            <w:vAlign w:val="center"/>
          </w:tcPr>
          <w:p w:rsidR="00ED4816" w:rsidRPr="004B7520" w:rsidRDefault="00ED4816" w:rsidP="00ED4816">
            <w:pPr>
              <w:jc w:val="center"/>
              <w:rPr>
                <w:rFonts w:ascii="Cambria" w:hAnsi="Cambria"/>
                <w:lang w:val="fr-FR"/>
              </w:rPr>
            </w:pPr>
            <w:r w:rsidRPr="004B7520">
              <w:rPr>
                <w:rFonts w:ascii="Cambria" w:hAnsi="Cambria"/>
                <w:lang w:val="fr-FR"/>
              </w:rPr>
              <w:t>250 $</w:t>
            </w:r>
          </w:p>
        </w:tc>
      </w:tr>
    </w:tbl>
    <w:p w:rsidR="00ED4816" w:rsidRPr="004B7520" w:rsidRDefault="00ED4816" w:rsidP="001F79F3">
      <w:pPr>
        <w:rPr>
          <w:rFonts w:ascii="Cambria" w:hAnsi="Cambria"/>
          <w:lang w:val="fr-FR"/>
        </w:rPr>
      </w:pPr>
    </w:p>
    <w:p w:rsidR="00661088" w:rsidRPr="004B7520" w:rsidRDefault="004B7520" w:rsidP="001F79F3">
      <w:pPr>
        <w:rPr>
          <w:rFonts w:ascii="Cambria" w:hAnsi="Cambria"/>
          <w:i/>
          <w:lang w:val="fr-FR"/>
        </w:rPr>
      </w:pPr>
      <w:r w:rsidRPr="004B7520">
        <w:rPr>
          <w:rFonts w:ascii="Cambria" w:hAnsi="Cambria"/>
          <w:i/>
          <w:lang w:val="fr-FR"/>
        </w:rPr>
        <w:t>Des bourses coups de cœur seront attribuées parmi les candidatures reçues.</w:t>
      </w:r>
      <w:bookmarkStart w:id="0" w:name="_GoBack"/>
      <w:bookmarkEnd w:id="0"/>
    </w:p>
    <w:p w:rsidR="005C0F56" w:rsidRPr="004B7520" w:rsidRDefault="0083115F" w:rsidP="004B7520">
      <w:pPr>
        <w:rPr>
          <w:rFonts w:ascii="Cambria" w:hAnsi="Cambria"/>
          <w:b/>
          <w:smallCaps/>
          <w:lang w:val="fr-FR"/>
        </w:rPr>
      </w:pPr>
      <w:r>
        <w:rPr>
          <w:rFonts w:ascii="Calibri" w:hAnsi="Calibri"/>
          <w:lang w:val="fr-FR"/>
        </w:rPr>
        <w:t xml:space="preserve"> </w:t>
      </w:r>
      <w:r w:rsidR="005C0F56" w:rsidRPr="000E3391">
        <w:rPr>
          <w:lang w:val="fr-FR"/>
        </w:rPr>
        <w:br w:type="column"/>
      </w:r>
      <w:r w:rsidR="00F1530C">
        <w:rPr>
          <w:rFonts w:ascii="Cambria" w:hAnsi="Cambria"/>
          <w:b/>
          <w:smallCaps/>
          <w:lang w:val="fr-FR"/>
        </w:rPr>
        <w:lastRenderedPageBreak/>
        <w:t>Formulaire à</w:t>
      </w:r>
      <w:r w:rsidR="005C0FF7">
        <w:rPr>
          <w:rFonts w:ascii="Cambria" w:hAnsi="Cambria"/>
          <w:b/>
          <w:smallCaps/>
          <w:lang w:val="fr-FR"/>
        </w:rPr>
        <w:t xml:space="preserve"> remplir</w:t>
      </w:r>
    </w:p>
    <w:p w:rsidR="001F79F3" w:rsidRPr="004B7520" w:rsidRDefault="001F79F3" w:rsidP="001F79F3">
      <w:pPr>
        <w:rPr>
          <w:rFonts w:ascii="Cambria" w:hAnsi="Cambria"/>
          <w:lang w:val="fr-FR"/>
        </w:rPr>
      </w:pPr>
    </w:p>
    <w:p w:rsidR="001F79F3" w:rsidRPr="004B7520" w:rsidRDefault="001F79F3" w:rsidP="001F79F3">
      <w:pPr>
        <w:rPr>
          <w:rFonts w:ascii="Cambria" w:hAnsi="Cambria"/>
          <w:lang w:val="fr-FR"/>
        </w:rPr>
      </w:pPr>
      <w:r w:rsidRPr="004B7520">
        <w:rPr>
          <w:rFonts w:ascii="Cambria" w:hAnsi="Cambria"/>
          <w:lang w:val="fr-FR"/>
        </w:rPr>
        <w:t>Nom : _____________________________________</w:t>
      </w:r>
      <w:r w:rsidR="0025439A">
        <w:rPr>
          <w:rFonts w:ascii="Cambria" w:hAnsi="Cambria"/>
          <w:lang w:val="fr-FR"/>
        </w:rPr>
        <w:t>______________</w:t>
      </w:r>
    </w:p>
    <w:p w:rsidR="0049531C" w:rsidRPr="004B7520" w:rsidRDefault="001F79F3" w:rsidP="001F79F3">
      <w:pPr>
        <w:rPr>
          <w:rFonts w:ascii="Cambria" w:hAnsi="Cambria"/>
          <w:lang w:val="fr-FR"/>
        </w:rPr>
      </w:pPr>
      <w:r w:rsidRPr="004B7520">
        <w:rPr>
          <w:rFonts w:ascii="Cambria" w:hAnsi="Cambria"/>
          <w:lang w:val="fr-FR"/>
        </w:rPr>
        <w:t>Prénom : __________________________________</w:t>
      </w:r>
      <w:r w:rsidR="0025439A">
        <w:rPr>
          <w:rFonts w:ascii="Cambria" w:hAnsi="Cambria"/>
          <w:lang w:val="fr-FR"/>
        </w:rPr>
        <w:t>_____________</w:t>
      </w:r>
    </w:p>
    <w:p w:rsidR="001F79F3" w:rsidRPr="004B7520" w:rsidRDefault="001F79F3" w:rsidP="00ED5E62">
      <w:pPr>
        <w:spacing w:after="0"/>
        <w:rPr>
          <w:rFonts w:ascii="Cambria" w:hAnsi="Cambria"/>
          <w:lang w:val="fr-FR"/>
        </w:rPr>
      </w:pPr>
      <w:r w:rsidRPr="004B7520">
        <w:rPr>
          <w:rFonts w:ascii="Cambria" w:hAnsi="Cambria"/>
          <w:lang w:val="fr-FR"/>
        </w:rPr>
        <w:t xml:space="preserve">Niveau </w:t>
      </w:r>
      <w:r w:rsidR="0068636A">
        <w:rPr>
          <w:rFonts w:ascii="Cambria" w:hAnsi="Cambria"/>
          <w:lang w:val="fr-FR"/>
        </w:rPr>
        <w:t>scolaire</w:t>
      </w:r>
      <w:r w:rsidRPr="004B7520">
        <w:rPr>
          <w:rFonts w:ascii="Cambria" w:hAnsi="Cambria"/>
          <w:lang w:val="fr-FR"/>
        </w:rPr>
        <w:t> :</w:t>
      </w:r>
    </w:p>
    <w:p w:rsidR="001F79F3" w:rsidRDefault="0049531C" w:rsidP="00ED5E62">
      <w:pPr>
        <w:pStyle w:val="Paragraphedeliste"/>
        <w:numPr>
          <w:ilvl w:val="0"/>
          <w:numId w:val="12"/>
        </w:numPr>
        <w:spacing w:after="0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Secondaire 1</w:t>
      </w:r>
    </w:p>
    <w:p w:rsidR="0049531C" w:rsidRDefault="0049531C" w:rsidP="0049531C">
      <w:pPr>
        <w:pStyle w:val="Paragraphedeliste"/>
        <w:numPr>
          <w:ilvl w:val="0"/>
          <w:numId w:val="12"/>
        </w:numPr>
        <w:spacing w:after="0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Secondaire 2</w:t>
      </w:r>
    </w:p>
    <w:p w:rsidR="0049531C" w:rsidRPr="0049531C" w:rsidRDefault="0049531C" w:rsidP="0049531C">
      <w:pPr>
        <w:pStyle w:val="Paragraphedeliste"/>
        <w:numPr>
          <w:ilvl w:val="0"/>
          <w:numId w:val="12"/>
        </w:numPr>
        <w:spacing w:after="0"/>
        <w:rPr>
          <w:rFonts w:ascii="Cambria" w:hAnsi="Cambria"/>
          <w:lang w:val="fr-FR"/>
        </w:rPr>
      </w:pPr>
      <w:r w:rsidRPr="004B7520">
        <w:rPr>
          <w:rFonts w:ascii="Cambria" w:hAnsi="Cambria"/>
          <w:lang w:val="fr-FR"/>
        </w:rPr>
        <w:t>Secondaire 3</w:t>
      </w:r>
    </w:p>
    <w:p w:rsidR="001F79F3" w:rsidRPr="004B7520" w:rsidRDefault="001F79F3" w:rsidP="00ED5E62">
      <w:pPr>
        <w:pStyle w:val="Paragraphedeliste"/>
        <w:numPr>
          <w:ilvl w:val="0"/>
          <w:numId w:val="12"/>
        </w:numPr>
        <w:spacing w:after="0"/>
        <w:rPr>
          <w:rFonts w:ascii="Cambria" w:hAnsi="Cambria"/>
          <w:lang w:val="fr-FR"/>
        </w:rPr>
      </w:pPr>
      <w:r w:rsidRPr="004B7520">
        <w:rPr>
          <w:rFonts w:ascii="Cambria" w:hAnsi="Cambria"/>
          <w:lang w:val="fr-FR"/>
        </w:rPr>
        <w:t>Secondaire 4</w:t>
      </w:r>
    </w:p>
    <w:p w:rsidR="001F79F3" w:rsidRPr="004B7520" w:rsidRDefault="001F79F3" w:rsidP="00ED5E62">
      <w:pPr>
        <w:pStyle w:val="Paragraphedeliste"/>
        <w:numPr>
          <w:ilvl w:val="0"/>
          <w:numId w:val="12"/>
        </w:numPr>
        <w:spacing w:after="0"/>
        <w:rPr>
          <w:rFonts w:ascii="Cambria" w:hAnsi="Cambria"/>
          <w:lang w:val="fr-FR"/>
        </w:rPr>
      </w:pPr>
      <w:r w:rsidRPr="004B7520">
        <w:rPr>
          <w:rFonts w:ascii="Cambria" w:hAnsi="Cambria"/>
          <w:lang w:val="fr-FR"/>
        </w:rPr>
        <w:t>Secondaire 5</w:t>
      </w:r>
    </w:p>
    <w:p w:rsidR="00ED5E62" w:rsidRDefault="00ED5E62" w:rsidP="001F79F3">
      <w:pPr>
        <w:rPr>
          <w:rFonts w:ascii="Cambria" w:hAnsi="Cambria"/>
          <w:lang w:val="fr-FR"/>
        </w:rPr>
      </w:pPr>
    </w:p>
    <w:p w:rsidR="001F79F3" w:rsidRPr="004B7520" w:rsidRDefault="00C45CF1" w:rsidP="001F79F3">
      <w:pPr>
        <w:rPr>
          <w:rFonts w:ascii="Cambria" w:hAnsi="Cambria"/>
          <w:lang w:val="fr-FR"/>
        </w:rPr>
      </w:pPr>
      <w:r w:rsidRPr="004B7520">
        <w:rPr>
          <w:rFonts w:ascii="Cambria" w:hAnsi="Cambria"/>
          <w:lang w:val="fr-FR"/>
        </w:rPr>
        <w:t>J’applique pour la BOURSE :</w:t>
      </w:r>
    </w:p>
    <w:p w:rsidR="00ED4816" w:rsidRPr="005A0A05" w:rsidRDefault="00E97E38" w:rsidP="00ED4816">
      <w:pPr>
        <w:pStyle w:val="Paragraphedeliste"/>
        <w:numPr>
          <w:ilvl w:val="0"/>
          <w:numId w:val="14"/>
        </w:numPr>
        <w:rPr>
          <w:rFonts w:ascii="Cambria" w:hAnsi="Cambria"/>
          <w:b/>
          <w:lang w:val="fr-FR"/>
        </w:rPr>
      </w:pPr>
      <w:r w:rsidRPr="005A0A05">
        <w:rPr>
          <w:rFonts w:ascii="Cambria" w:hAnsi="Cambria"/>
          <w:b/>
          <w:lang w:val="fr-FR"/>
        </w:rPr>
        <w:t>Découvertes Kiwanis</w:t>
      </w:r>
    </w:p>
    <w:p w:rsidR="00ED4816" w:rsidRDefault="00E97E38" w:rsidP="00ED4816">
      <w:pPr>
        <w:pStyle w:val="Paragraphedeliste"/>
        <w:jc w:val="both"/>
        <w:rPr>
          <w:rFonts w:ascii="Cambria" w:hAnsi="Cambria"/>
          <w:sz w:val="18"/>
          <w:szCs w:val="18"/>
          <w:lang w:val="fr-FR"/>
        </w:rPr>
      </w:pPr>
      <w:r>
        <w:rPr>
          <w:rFonts w:ascii="Cambria" w:hAnsi="Cambria"/>
          <w:sz w:val="18"/>
          <w:szCs w:val="18"/>
          <w:lang w:val="fr-FR"/>
        </w:rPr>
        <w:t>Un geste, un engagement ne sont que des exemples p</w:t>
      </w:r>
      <w:r w:rsidR="008648E2">
        <w:rPr>
          <w:rFonts w:ascii="Cambria" w:hAnsi="Cambria"/>
          <w:sz w:val="18"/>
          <w:szCs w:val="18"/>
          <w:lang w:val="fr-FR"/>
        </w:rPr>
        <w:t xml:space="preserve">our illustrer cette catégorie. </w:t>
      </w:r>
      <w:r>
        <w:rPr>
          <w:rFonts w:ascii="Cambria" w:hAnsi="Cambria"/>
          <w:sz w:val="18"/>
          <w:szCs w:val="18"/>
          <w:lang w:val="fr-FR"/>
        </w:rPr>
        <w:t xml:space="preserve">Nous voulons découvrir des élèves qui se sont distingués par une réalisation particulière, </w:t>
      </w:r>
      <w:r w:rsidRPr="00E97E38">
        <w:rPr>
          <w:rFonts w:ascii="Cambria" w:hAnsi="Cambria"/>
          <w:sz w:val="18"/>
          <w:szCs w:val="18"/>
          <w:lang w:val="fr-FR"/>
        </w:rPr>
        <w:t xml:space="preserve">vous avez relevé un défi qui vous permet d’être fier de </w:t>
      </w:r>
      <w:r>
        <w:rPr>
          <w:rFonts w:ascii="Cambria" w:hAnsi="Cambria"/>
          <w:sz w:val="18"/>
          <w:szCs w:val="18"/>
          <w:lang w:val="fr-FR"/>
        </w:rPr>
        <w:t>vous et rayonner comme citoyens </w:t>
      </w:r>
      <w:r w:rsidR="00B57066">
        <w:rPr>
          <w:rFonts w:ascii="Cambria" w:hAnsi="Cambria"/>
          <w:sz w:val="18"/>
          <w:szCs w:val="18"/>
          <w:lang w:val="fr-FR"/>
        </w:rPr>
        <w:t>et bie</w:t>
      </w:r>
      <w:r w:rsidR="00117D5A">
        <w:rPr>
          <w:rFonts w:ascii="Cambria" w:hAnsi="Cambria"/>
          <w:sz w:val="18"/>
          <w:szCs w:val="18"/>
          <w:lang w:val="fr-FR"/>
        </w:rPr>
        <w:t>n cette catégorie</w:t>
      </w:r>
      <w:r w:rsidR="00B57066">
        <w:rPr>
          <w:rFonts w:ascii="Cambria" w:hAnsi="Cambria"/>
          <w:sz w:val="18"/>
          <w:szCs w:val="18"/>
          <w:lang w:val="fr-FR"/>
        </w:rPr>
        <w:t xml:space="preserve"> est pour vous</w:t>
      </w:r>
      <w:r>
        <w:rPr>
          <w:rFonts w:ascii="Cambria" w:hAnsi="Cambria"/>
          <w:sz w:val="18"/>
          <w:szCs w:val="18"/>
          <w:lang w:val="fr-FR"/>
        </w:rPr>
        <w:t>!</w:t>
      </w:r>
      <w:r w:rsidRPr="00E97E38">
        <w:rPr>
          <w:rFonts w:ascii="Cambria" w:hAnsi="Cambria"/>
          <w:sz w:val="18"/>
          <w:szCs w:val="18"/>
          <w:lang w:val="fr-FR"/>
        </w:rPr>
        <w:t xml:space="preserve"> </w:t>
      </w:r>
      <w:r w:rsidRPr="00E903B1">
        <w:rPr>
          <w:rFonts w:ascii="Cambria" w:hAnsi="Cambria"/>
          <w:sz w:val="18"/>
          <w:szCs w:val="18"/>
          <w:lang w:val="fr-CA"/>
        </w:rPr>
        <w:t xml:space="preserve">Par exemple, un élève qui aurait effectué une activité de financement pour Leucan, un élève qui aurait </w:t>
      </w:r>
      <w:r w:rsidR="00117D5A" w:rsidRPr="00E903B1">
        <w:rPr>
          <w:rFonts w:ascii="Cambria" w:hAnsi="Cambria"/>
          <w:sz w:val="18"/>
          <w:szCs w:val="18"/>
          <w:lang w:val="fr-CA"/>
        </w:rPr>
        <w:t>effectué de premiers soins en situation d’urgence,</w:t>
      </w:r>
      <w:r w:rsidRPr="00E903B1">
        <w:rPr>
          <w:rFonts w:ascii="Cambria" w:hAnsi="Cambria"/>
          <w:sz w:val="18"/>
          <w:szCs w:val="18"/>
          <w:lang w:val="fr-CA"/>
        </w:rPr>
        <w:t xml:space="preserve"> un élève qui aurait donné de son temps à la maison des soins palliatifs, un élève qui aurait vaincu sa gêne en participant à Secondaire en Spectacle…  On ne parle pas d’une qua</w:t>
      </w:r>
      <w:r w:rsidR="008648E2" w:rsidRPr="00E903B1">
        <w:rPr>
          <w:rFonts w:ascii="Cambria" w:hAnsi="Cambria"/>
          <w:sz w:val="18"/>
          <w:szCs w:val="18"/>
          <w:lang w:val="fr-CA"/>
        </w:rPr>
        <w:t>ntité, ni d’une ré</w:t>
      </w:r>
      <w:r w:rsidR="00B57066" w:rsidRPr="00E903B1">
        <w:rPr>
          <w:rFonts w:ascii="Cambria" w:hAnsi="Cambria"/>
          <w:sz w:val="18"/>
          <w:szCs w:val="18"/>
          <w:lang w:val="fr-CA"/>
        </w:rPr>
        <w:t xml:space="preserve">currence, </w:t>
      </w:r>
      <w:r w:rsidRPr="00E903B1">
        <w:rPr>
          <w:rFonts w:ascii="Cambria" w:hAnsi="Cambria"/>
          <w:sz w:val="18"/>
          <w:szCs w:val="18"/>
          <w:lang w:val="fr-CA"/>
        </w:rPr>
        <w:t>mais bien un aspect de la vie d’un élève qui mérite d’être souligné</w:t>
      </w:r>
      <w:r w:rsidR="00F9596F" w:rsidRPr="00E903B1">
        <w:rPr>
          <w:rFonts w:ascii="Cambria" w:hAnsi="Cambria"/>
          <w:sz w:val="18"/>
          <w:szCs w:val="18"/>
          <w:lang w:val="fr-CA"/>
        </w:rPr>
        <w:t>e</w:t>
      </w:r>
      <w:r w:rsidRPr="00E903B1">
        <w:rPr>
          <w:rFonts w:ascii="Cambria" w:hAnsi="Cambria"/>
          <w:sz w:val="18"/>
          <w:szCs w:val="18"/>
          <w:lang w:val="fr-CA"/>
        </w:rPr>
        <w:t>.</w:t>
      </w:r>
      <w:r w:rsidR="00B57066" w:rsidRPr="00E903B1">
        <w:rPr>
          <w:rFonts w:ascii="Cambria" w:hAnsi="Cambria"/>
          <w:sz w:val="18"/>
          <w:szCs w:val="18"/>
          <w:lang w:val="fr-CA"/>
        </w:rPr>
        <w:t xml:space="preserve"> </w:t>
      </w:r>
      <w:r w:rsidR="00B57066" w:rsidRPr="00E903B1">
        <w:rPr>
          <w:rFonts w:ascii="Cambria" w:hAnsi="Cambria"/>
          <w:sz w:val="18"/>
          <w:szCs w:val="18"/>
          <w:u w:val="single"/>
          <w:lang w:val="fr-CA"/>
        </w:rPr>
        <w:t xml:space="preserve">Toute personne désireuse de </w:t>
      </w:r>
      <w:r w:rsidR="00117D5A" w:rsidRPr="00E903B1">
        <w:rPr>
          <w:rFonts w:ascii="Cambria" w:hAnsi="Cambria"/>
          <w:sz w:val="18"/>
          <w:szCs w:val="18"/>
          <w:u w:val="single"/>
          <w:lang w:val="fr-CA"/>
        </w:rPr>
        <w:t>pré</w:t>
      </w:r>
      <w:r w:rsidR="00B57066" w:rsidRPr="00E903B1">
        <w:rPr>
          <w:rFonts w:ascii="Cambria" w:hAnsi="Cambria"/>
          <w:sz w:val="18"/>
          <w:szCs w:val="18"/>
          <w:u w:val="single"/>
          <w:lang w:val="fr-CA"/>
        </w:rPr>
        <w:t>senter la candidature d’une autre personne peut le</w:t>
      </w:r>
      <w:r w:rsidR="008648E2" w:rsidRPr="00E903B1">
        <w:rPr>
          <w:rFonts w:ascii="Cambria" w:hAnsi="Cambria"/>
          <w:sz w:val="18"/>
          <w:szCs w:val="18"/>
          <w:u w:val="single"/>
          <w:lang w:val="fr-CA"/>
        </w:rPr>
        <w:t xml:space="preserve"> </w:t>
      </w:r>
      <w:r w:rsidR="00B57066" w:rsidRPr="00E903B1">
        <w:rPr>
          <w:rFonts w:ascii="Cambria" w:hAnsi="Cambria"/>
          <w:sz w:val="18"/>
          <w:szCs w:val="18"/>
          <w:u w:val="single"/>
          <w:lang w:val="fr-CA"/>
        </w:rPr>
        <w:t>faire!</w:t>
      </w:r>
      <w:r w:rsidR="008648E2" w:rsidRPr="00E903B1">
        <w:rPr>
          <w:rFonts w:ascii="Cambria" w:hAnsi="Cambria"/>
          <w:sz w:val="18"/>
          <w:szCs w:val="18"/>
          <w:u w:val="single"/>
          <w:lang w:val="fr-CA"/>
        </w:rPr>
        <w:t xml:space="preserve"> </w:t>
      </w:r>
      <w:r w:rsidR="00B57066">
        <w:rPr>
          <w:rFonts w:ascii="Cambria" w:hAnsi="Cambria"/>
          <w:sz w:val="18"/>
          <w:szCs w:val="18"/>
          <w:u w:val="single"/>
        </w:rPr>
        <w:t xml:space="preserve">(aspect </w:t>
      </w:r>
      <w:proofErr w:type="spellStart"/>
      <w:r w:rsidR="00117D5A">
        <w:rPr>
          <w:rFonts w:ascii="Cambria" w:hAnsi="Cambria"/>
          <w:sz w:val="18"/>
          <w:szCs w:val="18"/>
          <w:u w:val="single"/>
        </w:rPr>
        <w:t>exclusif</w:t>
      </w:r>
      <w:proofErr w:type="spellEnd"/>
      <w:r w:rsidR="00B57066">
        <w:rPr>
          <w:rFonts w:ascii="Cambria" w:hAnsi="Cambria"/>
          <w:sz w:val="18"/>
          <w:szCs w:val="18"/>
          <w:u w:val="single"/>
        </w:rPr>
        <w:t xml:space="preserve"> à la </w:t>
      </w:r>
      <w:proofErr w:type="spellStart"/>
      <w:r w:rsidR="00B57066">
        <w:rPr>
          <w:rFonts w:ascii="Cambria" w:hAnsi="Cambria"/>
          <w:sz w:val="18"/>
          <w:szCs w:val="18"/>
          <w:u w:val="single"/>
        </w:rPr>
        <w:t>catégorie</w:t>
      </w:r>
      <w:proofErr w:type="spellEnd"/>
      <w:r w:rsidR="00B57066">
        <w:rPr>
          <w:rFonts w:ascii="Cambria" w:hAnsi="Cambria"/>
          <w:sz w:val="18"/>
          <w:szCs w:val="18"/>
          <w:u w:val="single"/>
        </w:rPr>
        <w:t xml:space="preserve"> “</w:t>
      </w:r>
      <w:proofErr w:type="spellStart"/>
      <w:r w:rsidR="00B57066">
        <w:rPr>
          <w:rFonts w:ascii="Cambria" w:hAnsi="Cambria"/>
          <w:sz w:val="18"/>
          <w:szCs w:val="18"/>
          <w:u w:val="single"/>
        </w:rPr>
        <w:t>Découvertes</w:t>
      </w:r>
      <w:proofErr w:type="spellEnd"/>
      <w:r w:rsidR="00B57066">
        <w:rPr>
          <w:rFonts w:ascii="Cambria" w:hAnsi="Cambria"/>
          <w:sz w:val="18"/>
          <w:szCs w:val="18"/>
          <w:u w:val="single"/>
        </w:rPr>
        <w:t xml:space="preserve"> Kiwanis”)</w:t>
      </w:r>
      <w:r w:rsidR="00B57066">
        <w:rPr>
          <w:rFonts w:ascii="Cambria" w:hAnsi="Cambria"/>
          <w:sz w:val="18"/>
          <w:szCs w:val="18"/>
        </w:rPr>
        <w:t xml:space="preserve">  </w:t>
      </w:r>
      <w:r>
        <w:rPr>
          <w:rFonts w:ascii="Times New Roman" w:hAnsi="Times New Roman"/>
        </w:rPr>
        <w:t> </w:t>
      </w:r>
      <w:r w:rsidR="00B57066">
        <w:rPr>
          <w:rFonts w:ascii="Times New Roman" w:hAnsi="Times New Roman"/>
        </w:rPr>
        <w:t xml:space="preserve"> </w:t>
      </w:r>
    </w:p>
    <w:p w:rsidR="00ED4816" w:rsidRPr="00ED5E62" w:rsidRDefault="00ED4816" w:rsidP="00ED4816">
      <w:pPr>
        <w:pStyle w:val="Paragraphedeliste"/>
        <w:jc w:val="both"/>
        <w:rPr>
          <w:rFonts w:ascii="Cambria" w:hAnsi="Cambria"/>
          <w:sz w:val="18"/>
          <w:szCs w:val="18"/>
          <w:lang w:val="fr-FR"/>
        </w:rPr>
      </w:pPr>
    </w:p>
    <w:p w:rsidR="00C45CF1" w:rsidRPr="004B7520" w:rsidRDefault="00C45CF1" w:rsidP="00C45CF1">
      <w:pPr>
        <w:rPr>
          <w:rFonts w:ascii="Cambria" w:hAnsi="Cambria"/>
          <w:lang w:val="fr-FR"/>
        </w:rPr>
      </w:pPr>
    </w:p>
    <w:p w:rsidR="00C45CF1" w:rsidRPr="008E000A" w:rsidRDefault="008E000A" w:rsidP="008E000A">
      <w:pPr>
        <w:rPr>
          <w:rFonts w:ascii="Cambria" w:hAnsi="Cambria"/>
          <w:b/>
          <w:i/>
          <w:smallCaps/>
          <w:lang w:val="fr-FR"/>
        </w:rPr>
      </w:pPr>
      <w:r w:rsidRPr="008E000A">
        <w:rPr>
          <w:rFonts w:ascii="Cambria" w:hAnsi="Cambria"/>
          <w:b/>
          <w:i/>
          <w:smallCaps/>
          <w:lang w:val="fr-FR"/>
        </w:rPr>
        <w:t>1.</w:t>
      </w:r>
      <w:r>
        <w:rPr>
          <w:rFonts w:ascii="Cambria" w:hAnsi="Cambria"/>
          <w:b/>
          <w:i/>
          <w:smallCaps/>
          <w:lang w:val="fr-FR"/>
        </w:rPr>
        <w:t xml:space="preserve"> </w:t>
      </w:r>
      <w:r w:rsidRPr="008E000A">
        <w:rPr>
          <w:rFonts w:ascii="Cambria" w:hAnsi="Cambria"/>
          <w:b/>
          <w:i/>
          <w:smallCaps/>
          <w:lang w:val="fr-FR"/>
        </w:rPr>
        <w:t>Pr</w:t>
      </w:r>
      <w:r>
        <w:rPr>
          <w:rFonts w:ascii="Cambria" w:hAnsi="Cambria"/>
          <w:b/>
          <w:i/>
          <w:smallCaps/>
          <w:lang w:val="fr-FR"/>
        </w:rPr>
        <w:t>é</w:t>
      </w:r>
      <w:r w:rsidRPr="008E000A">
        <w:rPr>
          <w:rFonts w:ascii="Cambria" w:hAnsi="Cambria"/>
          <w:b/>
          <w:i/>
          <w:smallCaps/>
          <w:lang w:val="fr-FR"/>
        </w:rPr>
        <w:t>cise</w:t>
      </w:r>
      <w:r w:rsidR="00BA081F" w:rsidRPr="008E000A">
        <w:rPr>
          <w:rFonts w:ascii="Cambria" w:hAnsi="Cambria"/>
          <w:b/>
          <w:i/>
          <w:smallCaps/>
          <w:lang w:val="fr-FR"/>
        </w:rPr>
        <w:t xml:space="preserve">-nous pourquoi </w:t>
      </w:r>
      <w:r w:rsidR="0025439A" w:rsidRPr="008E000A">
        <w:rPr>
          <w:rFonts w:ascii="Cambria" w:hAnsi="Cambria"/>
          <w:b/>
          <w:i/>
          <w:smallCaps/>
          <w:lang w:val="fr-FR"/>
        </w:rPr>
        <w:t>tu applique</w:t>
      </w:r>
      <w:r w:rsidR="004B7520" w:rsidRPr="008E000A">
        <w:rPr>
          <w:rFonts w:ascii="Cambria" w:hAnsi="Cambria"/>
          <w:b/>
          <w:i/>
          <w:smallCaps/>
          <w:lang w:val="fr-FR"/>
        </w:rPr>
        <w:t>s sur cette bourse</w:t>
      </w:r>
      <w:r w:rsidR="00337EE2" w:rsidRPr="008E000A">
        <w:rPr>
          <w:rFonts w:ascii="Cambria" w:hAnsi="Cambria"/>
          <w:b/>
          <w:i/>
          <w:smallCaps/>
          <w:lang w:val="fr-FR"/>
        </w:rPr>
        <w:t xml:space="preserve">. Indique-nous pourquoi ta candidature devrait être retenue parmi toutes les applications </w:t>
      </w:r>
      <w:r w:rsidR="00337EE2" w:rsidRPr="008E000A">
        <w:rPr>
          <w:rFonts w:ascii="Cambria" w:hAnsi="Cambria"/>
          <w:i/>
          <w:sz w:val="20"/>
          <w:szCs w:val="20"/>
          <w:lang w:val="fr-FR"/>
        </w:rPr>
        <w:t>(au besoin, ajoute des feuilles)</w:t>
      </w:r>
      <w:r w:rsidR="00003347">
        <w:rPr>
          <w:sz w:val="20"/>
          <w:szCs w:val="20"/>
          <w:lang w:val="fr-CA"/>
        </w:rPr>
        <w:t xml:space="preserve">. </w:t>
      </w:r>
    </w:p>
    <w:p w:rsidR="0025439A" w:rsidRPr="004B7520" w:rsidRDefault="004B7520" w:rsidP="002A18A6">
      <w:pPr>
        <w:spacing w:line="360" w:lineRule="auto"/>
        <w:rPr>
          <w:rFonts w:ascii="Cambria" w:hAnsi="Cambria"/>
          <w:lang w:val="fr-FR"/>
        </w:rPr>
      </w:pPr>
      <w:r w:rsidRPr="004B7520">
        <w:rPr>
          <w:rFonts w:ascii="Cambria" w:hAnsi="Cambria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439A" w:rsidRPr="004B7520">
        <w:rPr>
          <w:rFonts w:ascii="Cambria" w:hAnsi="Cambria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439A" w:rsidRPr="004B7520">
        <w:rPr>
          <w:rFonts w:ascii="Cambria" w:hAnsi="Cambria"/>
          <w:lang w:val="fr-F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439A" w:rsidRPr="004B7520">
        <w:rPr>
          <w:rFonts w:ascii="Cambria" w:hAnsi="Cambria"/>
          <w:lang w:val="fr-F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DE1" w:rsidRPr="004B7520">
        <w:rPr>
          <w:rFonts w:ascii="Cambria" w:hAnsi="Cambria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439A" w:rsidRPr="004B7520">
        <w:rPr>
          <w:rFonts w:ascii="Cambria" w:hAnsi="Cambria"/>
          <w:lang w:val="fr-FR"/>
        </w:rPr>
        <w:t>_________________________________________________________________________________________________________</w:t>
      </w:r>
    </w:p>
    <w:p w:rsidR="00C45CF1" w:rsidRPr="004B7520" w:rsidRDefault="00C45CF1" w:rsidP="00C45CF1">
      <w:pPr>
        <w:rPr>
          <w:rFonts w:ascii="Cambria" w:hAnsi="Cambria"/>
          <w:lang w:val="fr-FR"/>
        </w:rPr>
      </w:pPr>
    </w:p>
    <w:p w:rsidR="00A10AC3" w:rsidRPr="00B91A4C" w:rsidRDefault="008A5260" w:rsidP="00D6287F">
      <w:pPr>
        <w:jc w:val="both"/>
        <w:rPr>
          <w:rFonts w:ascii="Cambria" w:hAnsi="Cambria" w:cs="Times New Roman"/>
          <w:lang w:val="fr-FR"/>
        </w:rPr>
      </w:pPr>
      <w:r>
        <w:rPr>
          <w:rFonts w:ascii="Cambria" w:hAnsi="Cambria" w:cs="Times New Roman"/>
          <w:b/>
          <w:lang w:val="fr-FR"/>
        </w:rPr>
        <w:t xml:space="preserve">Tu as jusqu’au </w:t>
      </w:r>
      <w:r w:rsidR="00E613FE">
        <w:rPr>
          <w:rFonts w:ascii="Cambria" w:hAnsi="Cambria" w:cs="Times New Roman"/>
          <w:b/>
          <w:lang w:val="fr-FR"/>
        </w:rPr>
        <w:t>18</w:t>
      </w:r>
      <w:r>
        <w:rPr>
          <w:rFonts w:ascii="Cambria" w:hAnsi="Cambria" w:cs="Times New Roman"/>
          <w:b/>
          <w:lang w:val="fr-FR"/>
        </w:rPr>
        <w:t xml:space="preserve"> mars</w:t>
      </w:r>
      <w:r w:rsidR="0025439A" w:rsidRPr="00B91A4C">
        <w:rPr>
          <w:rFonts w:ascii="Cambria" w:hAnsi="Cambria" w:cs="Times New Roman"/>
          <w:b/>
          <w:lang w:val="fr-FR"/>
        </w:rPr>
        <w:t xml:space="preserve"> pour </w:t>
      </w:r>
      <w:r w:rsidR="0068636A" w:rsidRPr="00B91A4C">
        <w:rPr>
          <w:rFonts w:ascii="Cambria" w:hAnsi="Cambria" w:cs="Times New Roman"/>
          <w:b/>
          <w:lang w:val="fr-FR"/>
        </w:rPr>
        <w:t>remplir</w:t>
      </w:r>
      <w:r w:rsidR="006355E2" w:rsidRPr="00B91A4C">
        <w:rPr>
          <w:rFonts w:ascii="Cambria" w:hAnsi="Cambria" w:cs="Times New Roman"/>
          <w:b/>
          <w:lang w:val="fr-FR"/>
        </w:rPr>
        <w:t xml:space="preserve"> et remettre </w:t>
      </w:r>
      <w:r w:rsidR="0025439A" w:rsidRPr="00B91A4C">
        <w:rPr>
          <w:rFonts w:ascii="Cambria" w:hAnsi="Cambria" w:cs="Times New Roman"/>
          <w:b/>
          <w:lang w:val="fr-FR"/>
        </w:rPr>
        <w:t>ta mi</w:t>
      </w:r>
      <w:r w:rsidR="00B91A4C" w:rsidRPr="00B91A4C">
        <w:rPr>
          <w:rFonts w:ascii="Cambria" w:hAnsi="Cambria" w:cs="Times New Roman"/>
          <w:b/>
          <w:lang w:val="fr-FR"/>
        </w:rPr>
        <w:t xml:space="preserve">se en candidature </w:t>
      </w:r>
      <w:r w:rsidR="00003347">
        <w:rPr>
          <w:rFonts w:ascii="Cambria" w:hAnsi="Cambria" w:cs="Times New Roman"/>
          <w:b/>
          <w:lang w:val="fr-FR"/>
        </w:rPr>
        <w:t xml:space="preserve">dans la boîte aux lettres rouge dans la cafétéria près du local 101 </w:t>
      </w:r>
      <w:r w:rsidR="0025439A" w:rsidRPr="00B91A4C">
        <w:rPr>
          <w:rFonts w:ascii="Cambria" w:hAnsi="Cambria" w:cs="Times New Roman"/>
          <w:b/>
          <w:lang w:val="fr-FR"/>
        </w:rPr>
        <w:t xml:space="preserve">pour une Bourse Kiwanis qui sera </w:t>
      </w:r>
      <w:r w:rsidR="0068636A" w:rsidRPr="00B91A4C">
        <w:rPr>
          <w:rFonts w:ascii="Cambria" w:hAnsi="Cambria" w:cs="Times New Roman"/>
          <w:b/>
          <w:lang w:val="fr-FR"/>
        </w:rPr>
        <w:t>remise</w:t>
      </w:r>
      <w:r w:rsidR="0025439A" w:rsidRPr="00B91A4C">
        <w:rPr>
          <w:rFonts w:ascii="Cambria" w:hAnsi="Cambria" w:cs="Times New Roman"/>
          <w:b/>
          <w:lang w:val="fr-FR"/>
        </w:rPr>
        <w:t xml:space="preserve"> au Gala </w:t>
      </w:r>
      <w:r w:rsidR="00003347">
        <w:rPr>
          <w:rFonts w:ascii="Cambria" w:hAnsi="Cambria" w:cs="Times New Roman"/>
          <w:b/>
          <w:lang w:val="fr-FR"/>
        </w:rPr>
        <w:t>m</w:t>
      </w:r>
      <w:r w:rsidR="0025439A" w:rsidRPr="00B91A4C">
        <w:rPr>
          <w:rFonts w:ascii="Cambria" w:hAnsi="Cambria" w:cs="Times New Roman"/>
          <w:b/>
          <w:lang w:val="fr-FR"/>
        </w:rPr>
        <w:t>éritas de l’école D’Iberville</w:t>
      </w:r>
      <w:r w:rsidR="0025439A" w:rsidRPr="00B91A4C">
        <w:rPr>
          <w:rFonts w:ascii="Cambria" w:hAnsi="Cambria" w:cs="Times New Roman"/>
          <w:lang w:val="fr-FR"/>
        </w:rPr>
        <w:t>.</w:t>
      </w:r>
    </w:p>
    <w:p w:rsidR="009B7697" w:rsidRDefault="009B7697" w:rsidP="00A10AC3">
      <w:pPr>
        <w:rPr>
          <w:rFonts w:ascii="Script MT Bold" w:hAnsi="Script MT Bold"/>
          <w:b/>
          <w:sz w:val="24"/>
          <w:szCs w:val="24"/>
          <w:lang w:val="fr-FR"/>
        </w:rPr>
      </w:pPr>
    </w:p>
    <w:p w:rsidR="00BC4FC7" w:rsidRDefault="00BC4FC7" w:rsidP="00A10AC3">
      <w:pPr>
        <w:rPr>
          <w:rFonts w:ascii="Script MT Bold" w:hAnsi="Script MT Bold"/>
          <w:b/>
          <w:sz w:val="24"/>
          <w:szCs w:val="24"/>
          <w:lang w:val="fr-FR"/>
        </w:rPr>
      </w:pPr>
    </w:p>
    <w:sectPr w:rsidR="00BC4FC7" w:rsidSect="00194E91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810" w:right="1800" w:bottom="1440" w:left="1800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9D2" w:rsidRDefault="008449D2">
      <w:r>
        <w:separator/>
      </w:r>
    </w:p>
  </w:endnote>
  <w:endnote w:type="continuationSeparator" w:id="0">
    <w:p w:rsidR="008449D2" w:rsidRDefault="0084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D2" w:rsidRDefault="008449D2">
    <w:pPr>
      <w:pStyle w:val="Pieddepage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[Type text]</w:t>
        </w:r>
      </w:sdtContent>
    </w:sdt>
    <w:r>
      <w:fldChar w:fldCharType="begin"/>
    </w:r>
    <w:r>
      <w:rPr>
        <w:rFonts w:ascii="Calibri" w:hAnsi="Calibri"/>
      </w:rPr>
      <w:instrText>[Tapez le texte]</w:instrText>
    </w:r>
    <w:r>
      <w:fldChar w:fldCharType="separate"/>
    </w:r>
    <w:r>
      <w:rPr>
        <w:rFonts w:ascii="Calibri" w:hAnsi="Calibri"/>
      </w:rPr>
      <w:t xml:space="preserve">Page </w:t>
    </w:r>
    <w:r>
      <w:rPr>
        <w:rFonts w:asciiTheme="majorHAnsi" w:eastAsiaTheme="majorEastAsia" w:hAnsiTheme="majorHAnsi" w:cstheme="majorBidi"/>
        <w:noProof/>
      </w:rPr>
      <w:fldChar w:fldCharType="end"/>
    </w:r>
    <w:r>
      <w:t xml:space="preserve"> PAGE   \* MERGEFORMAT </w:t>
    </w: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243E3F04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7676EC6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56b43 [3208]" strokecolor="yellow [3204]">
              <w10:wrap anchorx="margin" anchory="page"/>
            </v:rect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DCADE9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56b43 [3208]" strokecolor="yellow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D2" w:rsidRDefault="008449D2">
    <w:pPr>
      <w:pStyle w:val="Pieddepage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481955" cy="737870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1955" cy="7378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9D2" w:rsidRPr="004B7520" w:rsidRDefault="008449D2">
                          <w:pPr>
                            <w:jc w:val="right"/>
                            <w:rPr>
                              <w:rFonts w:ascii="Cambria" w:hAnsi="Cambria"/>
                            </w:rPr>
                          </w:pPr>
                          <w:r w:rsidRPr="004B7520">
                            <w:rPr>
                              <w:rFonts w:ascii="Cambria" w:hAnsi="Cambria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</w:rPr>
                            <w:t>019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0" style="position:absolute;margin-left:0;margin-top:0;width:431.65pt;height:58.1pt;z-index:2516715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ElsQIAAJ8FAAAOAAAAZHJzL2Uyb0RvYy54bWysVNtu1DAQfUfiHyy/p7nU2VzUbNVuNgip&#10;QEXhA7yJs7FI7GB7N1sQ/87Ye+m2fUFAHiJfxsdz5hzP1fVu6NGWKc2lKHB4EWDERC0bLtYF/vql&#10;8lKMtKGiob0UrMCPTOPr+ds3V9OYs0h2sm+YQgAidD6NBe6MGXPf13XHBqov5MgEbLZSDdTAVK39&#10;RtEJ0Ifej4Jg5k9SNaOSNdMaVsv9Jp47/LZltfnUtpoZ1BcYcjPur9x/Zf/+/Irma0XHjteHNOhf&#10;ZDFQLuDSE1RJDUUbxV9BDbxWUsvWXNRy8GXb8po5DsAmDF6weejoyBwXKI4eT2XS/w+2/ri9V4g3&#10;BSZxhpGgA4j0GcpGxbpnyC5CiaZR5xD5MN4rS1KPd7L+ppGQiw7i2I1ScuoYbSCx0Mb7zw7YiYaj&#10;aDV9kA3g042Rrlq7Vg0WEOqAdk6Ux5MobGdQDYsxScMsjjGqYS+5TNLEqebT/Hh6VNq8Y3JAdlBg&#10;Bdk7dLq908ZmQ/NjiL1MyIr3vRMe7oAQu2hvc3r9zIJsmS5T4pFotvRIUJbeTbUg3qwKk7i8LBeL&#10;Mvxl8UOSd7xpmLBwR++E5M+0Obh4r/rJPVr2vLFwNiWt1qtFr9CWgncr97naws5TmP88DUcWuLyg&#10;FEYkuI0yr5qliUcqEntZEqReEGa32SwgGSmr55TuuGD/TglNBc7iKHZqnCX9glvgvtfcaD5wA92h&#10;50OB01MQza3VlqJxEhrK+/34rBQ2/adSgP5HoZ0xrRf3nja71c6ZPzq6fCWbR3CqkmAk6BfQ2WDQ&#10;SfUDowm6RIH19w1VDKP+vQC3ZyEhtq24CQzU+erKTUicRLBDRQ0wBTbH4cLs29BmVHzdwS2hK5OQ&#10;N/A6Wu6Ma1/OPqPDm4Iu4HgdOpZtM+dzF/XUV+e/AQAA//8DAFBLAwQUAAYACAAAACEAgf0NxdgA&#10;AAAFAQAADwAAAGRycy9kb3ducmV2LnhtbEyPQUvDQBCF74L/YRnBm920hVBiNkWCgte2itdpdkxW&#10;d2dDdtvGf+/oRS8Phvd475t6OwevzjQlF9nAclGAIu6iddwbeDk83W1ApYxs0UcmA1+UYNtcX9VY&#10;2XjhHZ33uVdSwqlCA0POY6V16gYKmBZxJBbvPU4Bs5xTr+2EFykPXq+KotQBHcvCgCO1A3Wf+1Mw&#10;oGPrnvvX6NsDOr97S/aDH7Mxtzfzwz2oTHP+C8MPvqBDI0zHeGKblDcgj+RfFW9TrtegjhJalivQ&#10;Ta3/0zffAAAA//8DAFBLAQItABQABgAIAAAAIQC2gziS/gAAAOEBAAATAAAAAAAAAAAAAAAAAAAA&#10;AABbQ29udGVudF9UeXBlc10ueG1sUEsBAi0AFAAGAAgAAAAhADj9If/WAAAAlAEAAAsAAAAAAAAA&#10;AAAAAAAALwEAAF9yZWxzLy5yZWxzUEsBAi0AFAAGAAgAAAAhAENK0SWxAgAAnwUAAA4AAAAAAAAA&#10;AAAAAAAALgIAAGRycy9lMm9Eb2MueG1sUEsBAi0AFAAGAAgAAAAhAIH9DcXYAAAABQEAAA8AAAAA&#10;AAAAAAAAAAAACwUAAGRycy9kb3ducmV2LnhtbFBLBQYAAAAABAAEAPMAAAAQBgAAAAA=&#10;" filled="f" stroked="f">
              <v:textbox inset=",0">
                <w:txbxContent>
                  <w:p w:rsidR="00003347" w:rsidRPr="004B7520" w:rsidRDefault="00003347">
                    <w:pPr>
                      <w:jc w:val="right"/>
                      <w:rPr>
                        <w:rFonts w:ascii="Cambria" w:hAnsi="Cambria"/>
                      </w:rPr>
                    </w:pPr>
                    <w:r w:rsidRPr="004B7520">
                      <w:rPr>
                        <w:rFonts w:ascii="Cambria" w:hAnsi="Cambria"/>
                      </w:rPr>
                      <w:t>2</w:t>
                    </w:r>
                    <w:r w:rsidR="0023627F">
                      <w:rPr>
                        <w:rFonts w:ascii="Cambria" w:hAnsi="Cambria"/>
                      </w:rPr>
                      <w:t>019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688340"/>
              <wp:effectExtent l="0" t="0" r="19050" b="2984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88340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63537AC" id="Group 460" o:spid="_x0000_s1026" style="position:absolute;margin-left:0;margin-top:0;width:6pt;height:54.2pt;z-index:25167052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TywAIAAP0KAAAOAAAAZHJzL2Uyb0RvYy54bWzsVl1v2yAUfZ+0/4D8njp2nNSx6lSdnfSl&#10;6yK1+wEE4w/NBgQ0TjTtv+8CTrqmqzZ1UqVJfcHA5V7uPeeAubjcdS3aUqkazlIvOBt7iDLCi4ZV&#10;qff1fjWKPaQ0ZgVuOaOpt6fKu1x8/HDRi4SGvOZtQSWCIEwlvUi9WmuR+L4iNe2wOuOCMjCWXHZY&#10;w1BWfiFxD9G71g/H45nfc1kIyQlVCmZzZ/QWNn5ZUqK/lKWiGrWpB7lp20rbbkzrLy5wUkks6oYM&#10;aeBXZNHhhsGmx1A51hg9yOZZqK4hkite6jPCO5+XZUOorQGqCcYn1VxL/iBsLVXSV+IIE0B7gtOr&#10;w5Lb7Vqipki9aAb4MNwBSXZfZCYAnl5UCay6luJOrKWrEbo3nHxTYPZP7WZcucVo03/mBQTED5pb&#10;eHal7EwIKBztLAv7Iwt0pxGByfMZEOshApZZHE+igSRSA5PGKYxDMIM1mk+mjkBSLwfnwNiMazCB&#10;nskPJ25Tm+iQmKkK9KYeIVX/BuldjQW1TCkD1hHS4ADpFSBgF6HQgWrXZcwhSnZsQBQxntWYVdQu&#10;vt8LQC+wdZiMIbRzMQMFdPwR4d+AdcD5JaBwIqTS15R3yHRST2mJm6rWGWcMDhSXgeUSb2+Udggf&#10;HAy1jK+atoV5nLQM9ak3n4ZT66B42xTGaGxKVpuslWiL4WRGqzj4lA90PVkGJ4AVNlhNcbEc+ho3&#10;resDvS0z8aAqSGfouaP3fT6eL+NlHI2icLYcReM8H12tsmg0WwXn03ySZ1ke/DCpBVFSN0VBmcnu&#10;cA0E0d9pYriQ3AE+XgRHGPyn0a0iIdnD1yYN2nR8OmFueLFfSwPtINM302v4XK+TN9ZrfHq43/X6&#10;rteX7tfJc71Gb6vXOfyfnv6M3vX6H+rVvg7gjWWv5eE9aB5xv47tffz4al38BAAA//8DAFBLAwQU&#10;AAYACAAAACEARhBcYdsAAAAEAQAADwAAAGRycy9kb3ducmV2LnhtbEyPT0/DMAzF70h8h8hIXBBL&#10;mSY0labTxJ8Du8BGL9y8xmsrGqdqsi3s0+NxgYutp2c9/16xSK5XBxpD59nA3SQDRVx723FjoPp4&#10;uZ2DChHZYu+ZDHxTgEV5eVFgbv2R13TYxEZJCIccDbQxDrnWoW7JYZj4gVi8nR8dRpFjo+2IRwl3&#10;vZ5m2b122LF8aHGgx5bqr83eGXhfPb/OntbLU5WqVdrdvFn8PEVjrq/S8gFUpBT/juGML+hQCtPW&#10;79kG1RuQIvF3nr2pqK3sbD4DXRb6P3z5AwAA//8DAFBLAQItABQABgAIAAAAIQC2gziS/gAAAOEB&#10;AAATAAAAAAAAAAAAAAAAAAAAAABbQ29udGVudF9UeXBlc10ueG1sUEsBAi0AFAAGAAgAAAAhADj9&#10;If/WAAAAlAEAAAsAAAAAAAAAAAAAAAAALwEAAF9yZWxzLy5yZWxzUEsBAi0AFAAGAAgAAAAhAE9/&#10;pPLAAgAA/QoAAA4AAAAAAAAAAAAAAAAALgIAAGRycy9lMm9Eb2MueG1sUEsBAi0AFAAGAAgAAAAh&#10;AEYQXGHbAAAABAEAAA8AAAAAAAAAAAAAAAAAGgUAAGRycy9kb3ducmV2LnhtbFBLBQYAAAAABAAE&#10;APMAAAAi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9D2" w:rsidRDefault="008449D2">
      <w:r>
        <w:separator/>
      </w:r>
    </w:p>
  </w:footnote>
  <w:footnote w:type="continuationSeparator" w:id="0">
    <w:p w:rsidR="008449D2" w:rsidRDefault="008449D2">
      <w:r>
        <w:separator/>
      </w:r>
    </w:p>
  </w:footnote>
  <w:footnote w:type="continuationNotice" w:id="1">
    <w:p w:rsidR="008449D2" w:rsidRDefault="008449D2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D2" w:rsidRDefault="008449D2">
    <w:pPr>
      <w:pStyle w:val="En-tte"/>
      <w:rPr>
        <w:rFonts w:asciiTheme="majorHAnsi" w:eastAsiaTheme="majorEastAsia" w:hAnsiTheme="majorHAnsi" w:cstheme="majorBidi"/>
      </w:rPr>
    </w:pPr>
    <w:r>
      <w:rPr>
        <w:rFonts w:ascii="Calibri" w:hAnsi="Calibri"/>
      </w:rPr>
      <w:t xml:space="preserve">Plan marketing </w:t>
    </w:r>
    <w:proofErr w:type="spellStart"/>
    <w:r>
      <w:rPr>
        <w:rFonts w:ascii="Calibri" w:hAnsi="Calibri"/>
      </w:rPr>
      <w:t>d’Adventure</w:t>
    </w:r>
    <w:proofErr w:type="spellEnd"/>
    <w:r>
      <w:rPr>
        <w:rFonts w:ascii="Calibri" w:hAnsi="Calibri"/>
      </w:rPr>
      <w:t xml:space="preserve"> Works</w:t>
    </w:r>
  </w:p>
  <w:p w:rsidR="008449D2" w:rsidRDefault="008449D2">
    <w:pPr>
      <w:pStyle w:val="En-tte"/>
    </w:pPr>
    <w:r>
      <w:rPr>
        <w:rFonts w:asciiTheme="majorHAnsi" w:eastAsiaTheme="majorEastAsia" w:hAnsiTheme="majorHAnsi" w:cstheme="majorBidi"/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6E5307D5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D114AB5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56b43 [3208]" strokecolor="yellow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B97824D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56b43 [3208]" strokecolor="yellow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D2" w:rsidRDefault="008449D2">
    <w:pPr>
      <w:pStyle w:val="En-tte"/>
    </w:pPr>
    <w:r>
      <w:rPr>
        <w:rFonts w:asciiTheme="majorHAnsi" w:eastAsiaTheme="majorEastAsia" w:hAnsiTheme="majorHAnsi" w:cstheme="majorBidi"/>
        <w:noProof/>
        <w:sz w:val="36"/>
        <w:szCs w:val="36"/>
        <w:lang w:val="fr-CA" w:eastAsia="fr-CA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486400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9D2" w:rsidRPr="00661088" w:rsidRDefault="008449D2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b/>
                              <w:lang w:val="fr-FR"/>
                            </w:rPr>
                          </w:pPr>
                          <w:r w:rsidRPr="00661088">
                            <w:rPr>
                              <w:rFonts w:ascii="Cambria" w:hAnsi="Cambria"/>
                              <w:b/>
                              <w:lang w:val="fr-FR"/>
                            </w:rPr>
                            <w:t>Bourses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8" type="#_x0000_t202" style="position:absolute;margin-left:0;margin-top:0;width:6in;height:13.45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yurQIAAJ8FAAAOAAAAZHJzL2Uyb0RvYy54bWysVNtu2zAMfR+wfxD07trOlMQ26hRtHA8D&#10;ugvQ7gMUWY6F2ZInKXG6Yf8+Ss6t7cuwzQ+GRFGHPOQRr2/2XYt2XBuhZI7jqwgjLpmqhNzk+Otj&#10;GSQYGUtlRVsleY6fuME3i7dvroc+4xPVqLbiGgGINNnQ57ixts/C0LCGd9RcqZ5LOKyV7qiFrd6E&#10;laYDoHdtOImiWTgoXfVaMW4MWIvxEC88fl1zZj/XteEWtTmG3Kz/a/9fu3+4uKbZRtO+EeyQBv2L&#10;LDoqJAQ9QRXUUrTV4hVUJ5hWRtX2iqkuVHUtGPccgE0cvWDz0NCeey5QHNOfymT+Hyz7tPuikahy&#10;TOZTjCTtoEmPfG/RndojZ4MKDb3JwPGhB1e7hwPotGdr+nvFvhkk1bKhcsNvtVZDw2kFGcbuZnhx&#10;dcQxDmQ9fFQVBKJbqzzQvtadKx8UBAE6dOrp1B2XDAPjlCQzEsERg7N4HiWxTy6k2fF2r419z1WH&#10;3CLHGrrv0enu3liXDc2OLi6YVKVoW68AiAEuzuii+cb9TKN0lawSEpDJbBWQqCiC23JJglkZz6fF&#10;u2K5LOJfDj8mWSOqiksHdxRRTP6sSQc5j+0/ycioVlQOzqVk9Ga9bDXaURBx6T9fWzg5u4XP0/Bk&#10;gcsLSvGERHeTNChnyTwgJZkGKRQyiOL0Lp1FJCVF+ZzSvZD83ymhIcfpdDIdRXNO+gW3yH+vudGs&#10;ExbGRCu6HCcnJ5o5qa1k5VtoqWjH9UUpXPrnUkD/j432wnRaHFVp9+s9oDi1rlX1BBLVChQEYoPZ&#10;BotG6R8YDTAncmy+b6nmGLUfJMg8jQlxg8VvYKEvreujlUoGEDlmVmM0bpZ2HEPbXotNAzGOT+oW&#10;HkUpvF7P+RyeEkwBT+cwsdyYudx7r/NcXfwGAAD//wMAUEsDBBQABgAIAAAAIQCbbpc02wAAAAQB&#10;AAAPAAAAZHJzL2Rvd25yZXYueG1sTI9BS8NAEIXvgv9hGcGb3VhCaNNsigh6kKoYxV6nybgJZmdj&#10;dtum/97Ri14GHm9473vFenK9OtAYOs8GrmcJKOLaNx1bA2+vd1cLUCEiN9h7JgMnCrAuz88KzBt/&#10;5Bc6VNEqCeGQo4E2xiHXOtQtOQwzPxCL9+FHh1HkaHUz4lHCXa/nSZJphx1LQ4sD3bZUf1Z7JyXv&#10;j3h6SjbuuX74Wt5vN7ZKU2vM5cV0swIVaYp/z/CDL+hQCtPO77kJqjcgQ+LvFW+RpSJ3BubZEnRZ&#10;6P/w5TcAAAD//wMAUEsBAi0AFAAGAAgAAAAhALaDOJL+AAAA4QEAABMAAAAAAAAAAAAAAAAAAAAA&#10;AFtDb250ZW50X1R5cGVzXS54bWxQSwECLQAUAAYACAAAACEAOP0h/9YAAACUAQAACwAAAAAAAAAA&#10;AAAAAAAvAQAAX3JlbHMvLnJlbHNQSwECLQAUAAYACAAAACEAMHSsrq0CAACfBQAADgAAAAAAAAAA&#10;AAAAAAAuAgAAZHJzL2Uyb0RvYy54bWxQSwECLQAUAAYACAAAACEAm26XNNsAAAAEAQAADwAAAAAA&#10;AAAAAAAAAAAHBQAAZHJzL2Rvd25yZXYueG1sUEsFBgAAAAAEAAQA8wAAAA8GAAAAAA==&#10;" o:allowincell="f" filled="f" stroked="f">
              <v:textbox style="mso-fit-shape-to-text:t" inset=",0,,0">
                <w:txbxContent>
                  <w:p w:rsidR="00D6287F" w:rsidRPr="00661088" w:rsidRDefault="00D6287F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b/>
                        <w:lang w:val="fr-FR"/>
                      </w:rPr>
                    </w:pPr>
                    <w:r w:rsidRPr="00661088">
                      <w:rPr>
                        <w:rFonts w:ascii="Cambria" w:hAnsi="Cambria"/>
                        <w:b/>
                        <w:lang w:val="fr-FR"/>
                      </w:rPr>
                      <w:t>Bourses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val="fr-CA" w:eastAsia="fr-CA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141095" cy="17081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8449D2" w:rsidRDefault="008449D2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F0DE1" w:rsidRPr="006F0DE1">
                            <w:rPr>
                              <w:noProof/>
                              <w:color w:val="FFFFFF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9" type="#_x0000_t202" style="position:absolute;margin-left:38.65pt;margin-top:0;width:89.85pt;height:13.45pt;z-index:2516674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6XAQIAAOoDAAAOAAAAZHJzL2Uyb0RvYy54bWysU9tu2zAMfR+wfxD0vtgu0psRp+hSZBjQ&#10;XYB2H8DIcizMFjVKid19/Sg5SYPubdiLIF50yHNILe7GvhN7Td6grWQxy6XQVmFt7LaSP57XH26k&#10;8AFsDR1aXckX7eXd8v27xeBKfYEtdrUmwSDWl4OrZBuCK7PMq1b34GfotOVgg9RDYJO2WU0wMHrf&#10;ZRd5fpUNSLUjVNp79j5MQblM+E2jVfjWNF4H0VWSewvppHRu4pktF1BuCVxr1KEN+IcuejCWi56g&#10;HiCA2JH5C6o3itBjE2YK+wybxiidODCbIn/D5qkFpxMXFse7k0z+/8Gqr/vvJExdyfn1lRQWeh7S&#10;sx6D+IijiD5WaHC+5MQnx6lh5ABPOrH17hHVTy8srlqwW31PhEOroeYOi/gyO3s64fgIshm+YM2F&#10;YBcwAY0N9VE+FkQwOk/q5TSd2IyKJYt5kd9eSqE4VlznN8VlKgHl8bUjHz5p7EW8VJJ4+gkd9o8+&#10;xG6gPKbEYh47U69N1yUjbpxedST2wLsCSmkbJg5vMrmfA1wkF/lMzMK4GZOS6VWMbbB+YbaE09rx&#10;N+FLi/RbioFXrpL+1w5IS9F9tqzYbTGfxx1NBl/o3Ls5esEqhqikCiTFZKzCtNE7R2bbco3jdO5Z&#10;37VJ1F/7OUyFFyopclj+uLHndsp6/aLLPwAAAP//AwBQSwMEFAAGAAgAAAAhAF+lkXbbAAAABAEA&#10;AA8AAABkcnMvZG93bnJldi54bWxMj8FOwzAQRO9I/IO1SNyoQw8NTeNUBQm4IWg50Jsbb5OUeB3s&#10;bZL+PW4vcFlpNKOZt/lytK3o0YfGkYL7SQICqXSmoUrB5+b57gFEYE1Gt45QwQkDLIvrq1xnxg30&#10;gf2aKxFLKGRaQc3cZVKGskarw8R1SNHbO281R+krabweYrlt5TRJZtLqhuJCrTt8qrH8Xh+tgv4x&#10;PR384YfH1+37l3nZrt42blDq9mZcLUAwjvwXhjN+RIciMu3ckUwQrYL4CF/u2UvnKYidgulsDrLI&#10;5X/44hcAAP//AwBQSwECLQAUAAYACAAAACEAtoM4kv4AAADhAQAAEwAAAAAAAAAAAAAAAAAAAAAA&#10;W0NvbnRlbnRfVHlwZXNdLnhtbFBLAQItABQABgAIAAAAIQA4/SH/1gAAAJQBAAALAAAAAAAAAAAA&#10;AAAAAC8BAABfcmVscy8ucmVsc1BLAQItABQABgAIAAAAIQBv9m6XAQIAAOoDAAAOAAAAAAAAAAAA&#10;AAAAAC4CAABkcnMvZTJvRG9jLnhtbFBLAQItABQABgAIAAAAIQBfpZF22wAAAAQBAAAPAAAAAAAA&#10;AAAAAAAAAFsEAABkcnMvZG93bnJldi54bWxQSwUGAAAAAAQABADzAAAAYwUAAAAA&#10;" o:allowincell="f" fillcolor="yellow [3204]" stroked="f">
              <v:textbox style="mso-fit-shape-to-text:t" inset=",0,,0">
                <w:txbxContent>
                  <w:p w:rsidR="008449D2" w:rsidRDefault="008449D2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F0DE1" w:rsidRPr="006F0DE1">
                      <w:rPr>
                        <w:noProof/>
                        <w:color w:val="FFFFFF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epuces"/>
      <w:lvlText w:val="*"/>
      <w:lvlJc w:val="left"/>
    </w:lvl>
  </w:abstractNum>
  <w:abstractNum w:abstractNumId="1" w15:restartNumberingAfterBreak="0">
    <w:nsid w:val="051E1294"/>
    <w:multiLevelType w:val="hybridMultilevel"/>
    <w:tmpl w:val="560C9D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5C"/>
    <w:multiLevelType w:val="hybridMultilevel"/>
    <w:tmpl w:val="48A68D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1DAC7410"/>
    <w:multiLevelType w:val="hybridMultilevel"/>
    <w:tmpl w:val="C084F9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92CAF"/>
    <w:multiLevelType w:val="hybridMultilevel"/>
    <w:tmpl w:val="E7205E76"/>
    <w:lvl w:ilvl="0" w:tplc="E83CEC32">
      <w:start w:val="1"/>
      <w:numFmt w:val="decimal"/>
      <w:pStyle w:val="Listenumrote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65DC7078"/>
    <w:multiLevelType w:val="hybridMultilevel"/>
    <w:tmpl w:val="067288D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D4941"/>
    <w:multiLevelType w:val="hybridMultilevel"/>
    <w:tmpl w:val="6B8406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17C47"/>
    <w:multiLevelType w:val="hybridMultilevel"/>
    <w:tmpl w:val="0DB0953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5111E"/>
    <w:multiLevelType w:val="hybridMultilevel"/>
    <w:tmpl w:val="962464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95CDD"/>
    <w:multiLevelType w:val="hybridMultilevel"/>
    <w:tmpl w:val="954020DE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9"/>
  </w:num>
  <w:num w:numId="4">
    <w:abstractNumId w:val="12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8"/>
  </w:num>
  <w:num w:numId="8">
    <w:abstractNumId w:val="17"/>
  </w:num>
  <w:num w:numId="9">
    <w:abstractNumId w:val="16"/>
  </w:num>
  <w:num w:numId="10">
    <w:abstractNumId w:val="7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  <w:num w:numId="15">
    <w:abstractNumId w:val="4"/>
  </w:num>
  <w:num w:numId="16">
    <w:abstractNumId w:val="1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F3"/>
    <w:rsid w:val="00003347"/>
    <w:rsid w:val="00010E4E"/>
    <w:rsid w:val="00017F7A"/>
    <w:rsid w:val="00030266"/>
    <w:rsid w:val="00033F9B"/>
    <w:rsid w:val="00061A0B"/>
    <w:rsid w:val="00061F3C"/>
    <w:rsid w:val="000725FB"/>
    <w:rsid w:val="00092630"/>
    <w:rsid w:val="000A45BA"/>
    <w:rsid w:val="000A57B3"/>
    <w:rsid w:val="000B4DA0"/>
    <w:rsid w:val="000B5830"/>
    <w:rsid w:val="000D35B4"/>
    <w:rsid w:val="000E1F82"/>
    <w:rsid w:val="000E3391"/>
    <w:rsid w:val="000F34D4"/>
    <w:rsid w:val="0010043F"/>
    <w:rsid w:val="001142D3"/>
    <w:rsid w:val="00117D5A"/>
    <w:rsid w:val="00125087"/>
    <w:rsid w:val="00136B6F"/>
    <w:rsid w:val="00146DFC"/>
    <w:rsid w:val="00150680"/>
    <w:rsid w:val="0017488E"/>
    <w:rsid w:val="0017501D"/>
    <w:rsid w:val="00194E91"/>
    <w:rsid w:val="001A4CDD"/>
    <w:rsid w:val="001B540A"/>
    <w:rsid w:val="001C66BB"/>
    <w:rsid w:val="001D78F1"/>
    <w:rsid w:val="001E0899"/>
    <w:rsid w:val="001F79F3"/>
    <w:rsid w:val="002249C8"/>
    <w:rsid w:val="0023627F"/>
    <w:rsid w:val="0025439A"/>
    <w:rsid w:val="00255294"/>
    <w:rsid w:val="00267F18"/>
    <w:rsid w:val="002778AE"/>
    <w:rsid w:val="00290E30"/>
    <w:rsid w:val="00292CE8"/>
    <w:rsid w:val="002A07CB"/>
    <w:rsid w:val="002A18A6"/>
    <w:rsid w:val="002C5511"/>
    <w:rsid w:val="002D259B"/>
    <w:rsid w:val="002E1DA3"/>
    <w:rsid w:val="002F116B"/>
    <w:rsid w:val="00337EE2"/>
    <w:rsid w:val="0035058B"/>
    <w:rsid w:val="00357489"/>
    <w:rsid w:val="0035786F"/>
    <w:rsid w:val="0036070A"/>
    <w:rsid w:val="0037530E"/>
    <w:rsid w:val="00383A3E"/>
    <w:rsid w:val="00394B92"/>
    <w:rsid w:val="003A2CAB"/>
    <w:rsid w:val="003A746B"/>
    <w:rsid w:val="003B620C"/>
    <w:rsid w:val="003C158A"/>
    <w:rsid w:val="003C6F82"/>
    <w:rsid w:val="003F54D1"/>
    <w:rsid w:val="00413E8B"/>
    <w:rsid w:val="00422AC5"/>
    <w:rsid w:val="00452783"/>
    <w:rsid w:val="004864FA"/>
    <w:rsid w:val="0049531C"/>
    <w:rsid w:val="004A51BD"/>
    <w:rsid w:val="004B31B3"/>
    <w:rsid w:val="004B7520"/>
    <w:rsid w:val="004C6F35"/>
    <w:rsid w:val="004D6BEC"/>
    <w:rsid w:val="004E798E"/>
    <w:rsid w:val="005140FB"/>
    <w:rsid w:val="00515EC0"/>
    <w:rsid w:val="00521FF5"/>
    <w:rsid w:val="005346C4"/>
    <w:rsid w:val="0054610F"/>
    <w:rsid w:val="0054794E"/>
    <w:rsid w:val="00570E86"/>
    <w:rsid w:val="00576707"/>
    <w:rsid w:val="0058565B"/>
    <w:rsid w:val="005A0A05"/>
    <w:rsid w:val="005A7659"/>
    <w:rsid w:val="005C0F56"/>
    <w:rsid w:val="005C0FF7"/>
    <w:rsid w:val="005E6AF1"/>
    <w:rsid w:val="005E6C14"/>
    <w:rsid w:val="005F3B8D"/>
    <w:rsid w:val="006355E2"/>
    <w:rsid w:val="00660DF0"/>
    <w:rsid w:val="00661088"/>
    <w:rsid w:val="00667555"/>
    <w:rsid w:val="0067179F"/>
    <w:rsid w:val="00683EEA"/>
    <w:rsid w:val="0068636A"/>
    <w:rsid w:val="00697ACE"/>
    <w:rsid w:val="006A7969"/>
    <w:rsid w:val="006B384E"/>
    <w:rsid w:val="006B7F76"/>
    <w:rsid w:val="006D64A4"/>
    <w:rsid w:val="006E6EA6"/>
    <w:rsid w:val="006F0DE1"/>
    <w:rsid w:val="006F0E6E"/>
    <w:rsid w:val="00721855"/>
    <w:rsid w:val="00752FFD"/>
    <w:rsid w:val="00775101"/>
    <w:rsid w:val="00785966"/>
    <w:rsid w:val="007A50F0"/>
    <w:rsid w:val="007B09A4"/>
    <w:rsid w:val="007C45D1"/>
    <w:rsid w:val="007D7972"/>
    <w:rsid w:val="00811725"/>
    <w:rsid w:val="00816CE9"/>
    <w:rsid w:val="00822910"/>
    <w:rsid w:val="0083115F"/>
    <w:rsid w:val="00835F3F"/>
    <w:rsid w:val="008449D2"/>
    <w:rsid w:val="008604E7"/>
    <w:rsid w:val="00863BF5"/>
    <w:rsid w:val="008648E2"/>
    <w:rsid w:val="0086654F"/>
    <w:rsid w:val="00871E97"/>
    <w:rsid w:val="0087332A"/>
    <w:rsid w:val="00876C95"/>
    <w:rsid w:val="008A5260"/>
    <w:rsid w:val="008B3901"/>
    <w:rsid w:val="008E000A"/>
    <w:rsid w:val="008E1C58"/>
    <w:rsid w:val="008F002B"/>
    <w:rsid w:val="008F29E0"/>
    <w:rsid w:val="008F786E"/>
    <w:rsid w:val="00901D68"/>
    <w:rsid w:val="00907639"/>
    <w:rsid w:val="009213D9"/>
    <w:rsid w:val="009A119B"/>
    <w:rsid w:val="009A5FD6"/>
    <w:rsid w:val="009B24DE"/>
    <w:rsid w:val="009B7697"/>
    <w:rsid w:val="009C18F9"/>
    <w:rsid w:val="009C3EEE"/>
    <w:rsid w:val="009F375A"/>
    <w:rsid w:val="009F69CB"/>
    <w:rsid w:val="00A10AC3"/>
    <w:rsid w:val="00A65BA0"/>
    <w:rsid w:val="00A7380B"/>
    <w:rsid w:val="00AA5E14"/>
    <w:rsid w:val="00AA79C8"/>
    <w:rsid w:val="00AD13DC"/>
    <w:rsid w:val="00AD5346"/>
    <w:rsid w:val="00AD575D"/>
    <w:rsid w:val="00AF2D87"/>
    <w:rsid w:val="00AF3B41"/>
    <w:rsid w:val="00B22C35"/>
    <w:rsid w:val="00B57066"/>
    <w:rsid w:val="00B64864"/>
    <w:rsid w:val="00B66E49"/>
    <w:rsid w:val="00B72078"/>
    <w:rsid w:val="00B91A4C"/>
    <w:rsid w:val="00BA081F"/>
    <w:rsid w:val="00BA4C94"/>
    <w:rsid w:val="00BA6F30"/>
    <w:rsid w:val="00BC4FC7"/>
    <w:rsid w:val="00BC59D1"/>
    <w:rsid w:val="00BE07BD"/>
    <w:rsid w:val="00C260C9"/>
    <w:rsid w:val="00C368AF"/>
    <w:rsid w:val="00C41631"/>
    <w:rsid w:val="00C45CF1"/>
    <w:rsid w:val="00C62EFA"/>
    <w:rsid w:val="00C669CB"/>
    <w:rsid w:val="00C92ED4"/>
    <w:rsid w:val="00CB11F0"/>
    <w:rsid w:val="00CC7B87"/>
    <w:rsid w:val="00CD12EE"/>
    <w:rsid w:val="00D13740"/>
    <w:rsid w:val="00D23FBB"/>
    <w:rsid w:val="00D2451E"/>
    <w:rsid w:val="00D539BC"/>
    <w:rsid w:val="00D6287F"/>
    <w:rsid w:val="00D67DBF"/>
    <w:rsid w:val="00D955D4"/>
    <w:rsid w:val="00DE012F"/>
    <w:rsid w:val="00DF690B"/>
    <w:rsid w:val="00E1253E"/>
    <w:rsid w:val="00E40017"/>
    <w:rsid w:val="00E52A9C"/>
    <w:rsid w:val="00E54EF8"/>
    <w:rsid w:val="00E557CF"/>
    <w:rsid w:val="00E57570"/>
    <w:rsid w:val="00E613FE"/>
    <w:rsid w:val="00E64298"/>
    <w:rsid w:val="00E903B1"/>
    <w:rsid w:val="00E91A9C"/>
    <w:rsid w:val="00E920A6"/>
    <w:rsid w:val="00E9682F"/>
    <w:rsid w:val="00E97E38"/>
    <w:rsid w:val="00ED4816"/>
    <w:rsid w:val="00ED5E62"/>
    <w:rsid w:val="00EE2471"/>
    <w:rsid w:val="00F01721"/>
    <w:rsid w:val="00F04B86"/>
    <w:rsid w:val="00F06769"/>
    <w:rsid w:val="00F1530C"/>
    <w:rsid w:val="00F20AD1"/>
    <w:rsid w:val="00F24647"/>
    <w:rsid w:val="00F36644"/>
    <w:rsid w:val="00F37233"/>
    <w:rsid w:val="00F4256E"/>
    <w:rsid w:val="00F61C9E"/>
    <w:rsid w:val="00F65732"/>
    <w:rsid w:val="00F67691"/>
    <w:rsid w:val="00F67986"/>
    <w:rsid w:val="00F73288"/>
    <w:rsid w:val="00F75EA4"/>
    <w:rsid w:val="00F82C06"/>
    <w:rsid w:val="00F869E2"/>
    <w:rsid w:val="00F9596F"/>
    <w:rsid w:val="00FA5111"/>
    <w:rsid w:val="00FB2F4F"/>
    <w:rsid w:val="00FD4250"/>
    <w:rsid w:val="00FD58A6"/>
    <w:rsid w:val="00FE795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8884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E97"/>
  </w:style>
  <w:style w:type="paragraph" w:styleId="Titre1">
    <w:name w:val="heading 1"/>
    <w:basedOn w:val="Normal"/>
    <w:next w:val="Normal"/>
    <w:link w:val="Titre1C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FF00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F7F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F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FF00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F2D87"/>
    <w:pPr>
      <w:spacing w:after="240" w:line="240" w:lineRule="atLeast"/>
      <w:ind w:firstLine="360"/>
      <w:jc w:val="both"/>
    </w:pPr>
  </w:style>
  <w:style w:type="character" w:customStyle="1" w:styleId="CorpsdetexteCar">
    <w:name w:val="Corps de texte Car"/>
    <w:basedOn w:val="Policepardfaut"/>
    <w:link w:val="Corpsdetexte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decitation">
    <w:name w:val="Bloc de citation"/>
    <w:basedOn w:val="Corpsdetexte"/>
    <w:link w:val="BlocdecitationCar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decitationCar">
    <w:name w:val="Bloc de citation Car"/>
    <w:basedOn w:val="Policepardfaut"/>
    <w:link w:val="Blocdecitation"/>
    <w:rsid w:val="00D2451E"/>
    <w:rPr>
      <w:rFonts w:ascii="Garamond" w:hAnsi="Garamond"/>
      <w:i/>
      <w:sz w:val="22"/>
      <w:lang w:val="en-US" w:eastAsia="en-US" w:bidi="ar-SA"/>
    </w:rPr>
  </w:style>
  <w:style w:type="paragraph" w:styleId="Lgende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FFFF00" w:themeColor="accent1"/>
      <w:sz w:val="18"/>
      <w:szCs w:val="18"/>
    </w:rPr>
  </w:style>
  <w:style w:type="character" w:styleId="Appeldenotedefin">
    <w:name w:val="endnote reference"/>
    <w:semiHidden/>
    <w:rsid w:val="00AF2D87"/>
    <w:rPr>
      <w:vertAlign w:val="superscript"/>
    </w:rPr>
  </w:style>
  <w:style w:type="paragraph" w:styleId="Notedefin">
    <w:name w:val="endnote text"/>
    <w:basedOn w:val="Normal"/>
    <w:semiHidden/>
    <w:rsid w:val="00AD13DC"/>
  </w:style>
  <w:style w:type="character" w:styleId="Appelnotedebasdep">
    <w:name w:val="footnote reference"/>
    <w:semiHidden/>
    <w:rsid w:val="00AF2D87"/>
    <w:rPr>
      <w:vertAlign w:val="superscript"/>
    </w:rPr>
  </w:style>
  <w:style w:type="paragraph" w:styleId="Notedebasdepage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Titreindex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PrambuleAccentuation">
    <w:name w:val="Préambule (Accentuation)"/>
    <w:rsid w:val="00AF2D87"/>
    <w:rPr>
      <w:caps/>
      <w:sz w:val="18"/>
    </w:rPr>
  </w:style>
  <w:style w:type="paragraph" w:styleId="Listepuces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Textedemacro">
    <w:name w:val="macro"/>
    <w:basedOn w:val="Corpsdetexte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Numrodepage">
    <w:name w:val="page number"/>
    <w:rsid w:val="00AF2D87"/>
    <w:rPr>
      <w:sz w:val="24"/>
    </w:rPr>
  </w:style>
  <w:style w:type="paragraph" w:customStyle="1" w:styleId="Sous-titredepagedegarde">
    <w:name w:val="Sous-titre de page de garde"/>
    <w:basedOn w:val="Titredepagedegarde"/>
    <w:next w:val="Corpsdetexte"/>
    <w:rsid w:val="00AF2D87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redepagedegarde">
    <w:name w:val="Titre de page de garde"/>
    <w:basedOn w:val="Normal"/>
    <w:next w:val="Sous-titredepagedegarde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desillustrations">
    <w:name w:val="table of figures"/>
    <w:basedOn w:val="Normal"/>
    <w:semiHidden/>
    <w:rsid w:val="00AD13DC"/>
  </w:style>
  <w:style w:type="paragraph" w:styleId="TM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M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M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M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M5">
    <w:name w:val="toc 5"/>
    <w:basedOn w:val="Normal"/>
    <w:semiHidden/>
    <w:rsid w:val="00AD13DC"/>
    <w:rPr>
      <w:i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00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7501D"/>
    <w:pPr>
      <w:pBdr>
        <w:bottom w:val="single" w:sz="8" w:space="4" w:color="FFFF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customStyle="1" w:styleId="Ttesdecolonnes">
    <w:name w:val="Têtes de colonne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Marquedecommentaire">
    <w:name w:val="annotation reference"/>
    <w:semiHidden/>
    <w:rsid w:val="00AF2D87"/>
    <w:rPr>
      <w:sz w:val="16"/>
    </w:rPr>
  </w:style>
  <w:style w:type="paragraph" w:styleId="Commentaire">
    <w:name w:val="annotation text"/>
    <w:basedOn w:val="Normal"/>
    <w:link w:val="CommentaireCar"/>
    <w:semiHidden/>
    <w:rsid w:val="00AD13DC"/>
  </w:style>
  <w:style w:type="paragraph" w:customStyle="1" w:styleId="Nomdesocit">
    <w:name w:val="Nom de société"/>
    <w:basedOn w:val="Corpsdetexte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desrfrencesjuridiques">
    <w:name w:val="table of authorities"/>
    <w:basedOn w:val="Normal"/>
    <w:semiHidden/>
    <w:rsid w:val="00AF2D87"/>
    <w:pPr>
      <w:tabs>
        <w:tab w:val="right" w:leader="dot" w:pos="7560"/>
      </w:tabs>
    </w:pPr>
  </w:style>
  <w:style w:type="paragraph" w:styleId="TitreTR">
    <w:name w:val="toa heading"/>
    <w:basedOn w:val="Normal"/>
    <w:next w:val="Tabledesrfrencesjuridiques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Etiquettesdeligne">
    <w:name w:val="Etiquettes de ligne"/>
    <w:basedOn w:val="Normal"/>
    <w:rsid w:val="004D6BEC"/>
    <w:pPr>
      <w:keepNext/>
      <w:spacing w:before="40"/>
    </w:pPr>
    <w:rPr>
      <w:sz w:val="18"/>
    </w:rPr>
  </w:style>
  <w:style w:type="paragraph" w:customStyle="1" w:styleId="Pourcentage">
    <w:name w:val="Pou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Listenumrote">
    <w:name w:val="Liste numérotée"/>
    <w:basedOn w:val="Normal"/>
    <w:link w:val="ListenumroteC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ListenumroteCar">
    <w:name w:val="Liste numérotée Car"/>
    <w:basedOn w:val="Policepardfaut"/>
    <w:link w:val="Listenumrote"/>
    <w:rsid w:val="00697ACE"/>
    <w:rPr>
      <w:rFonts w:ascii="Garamond" w:hAnsi="Garamond"/>
      <w:sz w:val="22"/>
      <w:lang w:val="en-US" w:eastAsia="en-US" w:bidi="ar-SA"/>
    </w:rPr>
  </w:style>
  <w:style w:type="paragraph" w:customStyle="1" w:styleId="Listenumroteengras">
    <w:name w:val="Liste numérotée en gras"/>
    <w:basedOn w:val="Listenumrote"/>
    <w:link w:val="ListenumroteengrasCar"/>
    <w:rsid w:val="00D2451E"/>
    <w:rPr>
      <w:b/>
      <w:bCs/>
    </w:rPr>
  </w:style>
  <w:style w:type="character" w:customStyle="1" w:styleId="ListenumroteengrasCar">
    <w:name w:val="Liste numérotée en gras Car"/>
    <w:basedOn w:val="ListenumroteCar"/>
    <w:link w:val="Listenumroteengras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Interligne">
    <w:name w:val="Interligne"/>
    <w:basedOn w:val="Normal"/>
    <w:rsid w:val="00D2451E"/>
    <w:rPr>
      <w:rFonts w:ascii="Verdana" w:hAnsi="Verdana"/>
      <w:sz w:val="12"/>
    </w:rPr>
  </w:style>
  <w:style w:type="paragraph" w:styleId="Sansinterligne">
    <w:name w:val="No Spacing"/>
    <w:link w:val="SansinterligneCar"/>
    <w:uiPriority w:val="1"/>
    <w:qFormat/>
    <w:rsid w:val="0017501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F3B41"/>
  </w:style>
  <w:style w:type="paragraph" w:styleId="Textedebulles">
    <w:name w:val="Balloon Text"/>
    <w:basedOn w:val="Normal"/>
    <w:link w:val="TextedebullesCar"/>
    <w:rsid w:val="00AF3B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3B4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7501D"/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7501D"/>
    <w:rPr>
      <w:rFonts w:asciiTheme="majorHAnsi" w:eastAsiaTheme="majorEastAsia" w:hAnsiTheme="majorHAnsi" w:cstheme="majorBidi"/>
      <w:b/>
      <w:bCs/>
      <w:color w:val="FFFF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7501D"/>
    <w:rPr>
      <w:rFonts w:asciiTheme="majorHAnsi" w:eastAsiaTheme="majorEastAsia" w:hAnsiTheme="majorHAnsi" w:cstheme="majorBidi"/>
      <w:b/>
      <w:bCs/>
      <w:color w:val="FFFF00" w:themeColor="accent1"/>
    </w:rPr>
  </w:style>
  <w:style w:type="character" w:customStyle="1" w:styleId="Titre4Car">
    <w:name w:val="Titre 4 Car"/>
    <w:basedOn w:val="Policepardfaut"/>
    <w:link w:val="Titre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FFFF00" w:themeColor="accent1"/>
    </w:rPr>
  </w:style>
  <w:style w:type="character" w:customStyle="1" w:styleId="Titre5Car">
    <w:name w:val="Titre 5 Car"/>
    <w:basedOn w:val="Policepardfaut"/>
    <w:link w:val="Titre5"/>
    <w:uiPriority w:val="9"/>
    <w:rsid w:val="0017501D"/>
    <w:rPr>
      <w:rFonts w:asciiTheme="majorHAnsi" w:eastAsiaTheme="majorEastAsia" w:hAnsiTheme="majorHAnsi" w:cstheme="majorBidi"/>
      <w:color w:val="7F7F0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17501D"/>
    <w:rPr>
      <w:rFonts w:asciiTheme="majorHAnsi" w:eastAsiaTheme="majorEastAsia" w:hAnsiTheme="majorHAnsi" w:cstheme="majorBidi"/>
      <w:i/>
      <w:iCs/>
      <w:color w:val="7F7F0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17501D"/>
    <w:rPr>
      <w:rFonts w:asciiTheme="majorHAnsi" w:eastAsiaTheme="majorEastAsia" w:hAnsiTheme="majorHAnsi" w:cstheme="majorBidi"/>
      <w:color w:val="FFFF00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17501D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Sous-titreCar">
    <w:name w:val="Sous-titre Car"/>
    <w:basedOn w:val="Policepardfaut"/>
    <w:link w:val="Sous-titre"/>
    <w:uiPriority w:val="11"/>
    <w:rsid w:val="0017501D"/>
    <w:rPr>
      <w:rFonts w:asciiTheme="majorHAnsi" w:eastAsiaTheme="majorEastAsia" w:hAnsiTheme="majorHAnsi" w:cstheme="majorBidi"/>
      <w:i/>
      <w:iCs/>
      <w:color w:val="FFFF00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17501D"/>
    <w:rPr>
      <w:b/>
      <w:bCs/>
    </w:rPr>
  </w:style>
  <w:style w:type="character" w:styleId="Accentuation">
    <w:name w:val="Emphasis"/>
    <w:basedOn w:val="Policepardfaut"/>
    <w:uiPriority w:val="20"/>
    <w:qFormat/>
    <w:rsid w:val="0017501D"/>
    <w:rPr>
      <w:i/>
      <w:iCs/>
    </w:rPr>
  </w:style>
  <w:style w:type="paragraph" w:styleId="Paragraphedeliste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7501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7501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501D"/>
    <w:pPr>
      <w:pBdr>
        <w:bottom w:val="single" w:sz="4" w:space="4" w:color="FFFF00" w:themeColor="accent1"/>
      </w:pBdr>
      <w:spacing w:before="200" w:after="280"/>
      <w:ind w:left="936" w:right="936"/>
    </w:pPr>
    <w:rPr>
      <w:b/>
      <w:bCs/>
      <w:i/>
      <w:iCs/>
      <w:color w:val="FFFF0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501D"/>
    <w:rPr>
      <w:b/>
      <w:bCs/>
      <w:i/>
      <w:iCs/>
      <w:color w:val="FFFF00" w:themeColor="accent1"/>
    </w:rPr>
  </w:style>
  <w:style w:type="character" w:styleId="Emphaseple">
    <w:name w:val="Subtle Emphasis"/>
    <w:basedOn w:val="Policepardfaut"/>
    <w:uiPriority w:val="19"/>
    <w:qFormat/>
    <w:rsid w:val="0017501D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17501D"/>
    <w:rPr>
      <w:b/>
      <w:bCs/>
      <w:i/>
      <w:iCs/>
      <w:color w:val="FFFF00" w:themeColor="accent1"/>
    </w:rPr>
  </w:style>
  <w:style w:type="character" w:styleId="Rfrenceple">
    <w:name w:val="Subtle Reference"/>
    <w:basedOn w:val="Policepardfaut"/>
    <w:uiPriority w:val="31"/>
    <w:qFormat/>
    <w:rsid w:val="0017501D"/>
    <w:rPr>
      <w:smallCaps/>
      <w:color w:val="CAF27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17501D"/>
    <w:rPr>
      <w:b/>
      <w:bCs/>
      <w:smallCaps/>
      <w:color w:val="CAF278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17501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7501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5C0F56"/>
    <w:rPr>
      <w:color w:val="E68200" w:themeColor="hyperlink"/>
      <w:u w:val="single"/>
    </w:rPr>
  </w:style>
  <w:style w:type="paragraph" w:styleId="Pieddepage">
    <w:name w:val="footer"/>
    <w:basedOn w:val="Normal"/>
    <w:link w:val="PieddepageC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F56"/>
  </w:style>
  <w:style w:type="paragraph" w:styleId="En-tte">
    <w:name w:val="header"/>
    <w:basedOn w:val="Normal"/>
    <w:link w:val="En-tteC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F56"/>
  </w:style>
  <w:style w:type="paragraph" w:styleId="Objetducommentaire">
    <w:name w:val="annotation subject"/>
    <w:basedOn w:val="Commentaire"/>
    <w:next w:val="Commentaire"/>
    <w:link w:val="ObjetducommentaireC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E6AF1"/>
  </w:style>
  <w:style w:type="character" w:customStyle="1" w:styleId="ObjetducommentaireCar">
    <w:name w:val="Objet du commentaire Car"/>
    <w:basedOn w:val="CommentaireCar"/>
    <w:link w:val="Objetducommentaire"/>
    <w:rsid w:val="005E6AF1"/>
  </w:style>
  <w:style w:type="table" w:styleId="Grilledutableau">
    <w:name w:val="Table Grid"/>
    <w:basedOn w:val="TableauNormal"/>
    <w:rsid w:val="009F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Personnalisé 1">
      <a:dk1>
        <a:sysClr val="windowText" lastClr="000000"/>
      </a:dk1>
      <a:lt1>
        <a:sysClr val="window" lastClr="FFFFFF"/>
      </a:lt1>
      <a:dk2>
        <a:srgbClr val="3E3D2D"/>
      </a:dk2>
      <a:lt2>
        <a:srgbClr val="FFC000"/>
      </a:lt2>
      <a:accent1>
        <a:srgbClr val="FFFF00"/>
      </a:accent1>
      <a:accent2>
        <a:srgbClr val="CAF278"/>
      </a:accent2>
      <a:accent3>
        <a:srgbClr val="FF6700"/>
      </a:accent3>
      <a:accent4>
        <a:srgbClr val="000000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6002F36D</Template>
  <TotalTime>0</TotalTime>
  <Pages>5</Pages>
  <Words>447</Words>
  <Characters>9564</Characters>
  <Application>Microsoft Office Word</Application>
  <DocSecurity>0</DocSecurity>
  <Lines>79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2019-02-11T16:21:00Z</dcterms:created>
  <dcterms:modified xsi:type="dcterms:W3CDTF">2019-02-11T16:45:00Z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