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AFBED" w14:textId="18A63BB3" w:rsidR="00CD14BE" w:rsidRPr="00CD14BE" w:rsidRDefault="00CD14BE" w:rsidP="00CD14BE">
      <w:pPr>
        <w:jc w:val="center"/>
        <w:rPr>
          <w:b/>
          <w:bCs/>
        </w:rPr>
      </w:pPr>
      <w:r w:rsidRPr="00CD14BE">
        <w:rPr>
          <w:b/>
          <w:bCs/>
        </w:rPr>
        <w:t xml:space="preserve">Regular </w:t>
      </w:r>
      <w:r w:rsidRPr="00CD14BE">
        <w:rPr>
          <w:b/>
          <w:bCs/>
        </w:rPr>
        <w:t>Monthly Meeting</w:t>
      </w:r>
    </w:p>
    <w:p w14:paraId="217F9149" w14:textId="3EA2A5BE" w:rsidR="00CD14BE" w:rsidRPr="00CD14BE" w:rsidRDefault="00CD14BE" w:rsidP="00CD14BE">
      <w:pPr>
        <w:jc w:val="center"/>
        <w:rPr>
          <w:b/>
          <w:bCs/>
        </w:rPr>
      </w:pPr>
      <w:r w:rsidRPr="00CD14BE">
        <w:rPr>
          <w:b/>
          <w:bCs/>
        </w:rPr>
        <w:t xml:space="preserve">Tuesday, </w:t>
      </w:r>
      <w:r w:rsidRPr="00CD14BE">
        <w:rPr>
          <w:b/>
          <w:bCs/>
        </w:rPr>
        <w:t>August 5</w:t>
      </w:r>
      <w:r w:rsidRPr="00CD14BE">
        <w:rPr>
          <w:b/>
          <w:bCs/>
          <w:vertAlign w:val="superscript"/>
        </w:rPr>
        <w:t>th</w:t>
      </w:r>
      <w:r w:rsidRPr="00CD14BE">
        <w:rPr>
          <w:b/>
          <w:bCs/>
        </w:rPr>
        <w:t>, 2025</w:t>
      </w:r>
    </w:p>
    <w:p w14:paraId="35F55D5C" w14:textId="77777777" w:rsidR="00CD14BE" w:rsidRDefault="00CD14BE" w:rsidP="00CD14BE"/>
    <w:p w14:paraId="210B62F9" w14:textId="3053A564" w:rsidR="00CD14BE" w:rsidRDefault="00CD14BE" w:rsidP="00CD14BE">
      <w:r>
        <w:t xml:space="preserve">The regular monthly meeting of the Galeton Borough Authority </w:t>
      </w:r>
      <w:r>
        <w:t>was</w:t>
      </w:r>
      <w:r>
        <w:t xml:space="preserve"> held on Tuesday, </w:t>
      </w:r>
      <w:r>
        <w:t>August 5</w:t>
      </w:r>
      <w:r w:rsidRPr="00CD14BE">
        <w:rPr>
          <w:vertAlign w:val="superscript"/>
        </w:rPr>
        <w:t>th</w:t>
      </w:r>
      <w:r>
        <w:t>, 2025, at 5:00pm at the municipal office located at 24 W Main St, Galeton PA 16922.</w:t>
      </w:r>
    </w:p>
    <w:p w14:paraId="4CE0A80C" w14:textId="77777777" w:rsidR="00CD14BE" w:rsidRDefault="00CD14BE" w:rsidP="00CD14BE"/>
    <w:p w14:paraId="619BBA09" w14:textId="49688900" w:rsidR="00CD14BE" w:rsidRDefault="00CD14BE" w:rsidP="00CD14BE">
      <w:r>
        <w:t xml:space="preserve">Members present were Tony Adami, </w:t>
      </w:r>
      <w:r>
        <w:t>Mike Brown</w:t>
      </w:r>
      <w:r>
        <w:t xml:space="preserve">, Todd Parsell, and Tom Smith. </w:t>
      </w:r>
    </w:p>
    <w:p w14:paraId="2E3CD7C4" w14:textId="01502D23" w:rsidR="00CD14BE" w:rsidRDefault="00CD14BE" w:rsidP="00CD14BE">
      <w:r>
        <w:t xml:space="preserve">Member not present was </w:t>
      </w:r>
      <w:r>
        <w:t>Joe Cimino SR</w:t>
      </w:r>
      <w:r>
        <w:t xml:space="preserve">. </w:t>
      </w:r>
    </w:p>
    <w:p w14:paraId="6F2E54A4" w14:textId="06E9BC0A" w:rsidR="00CD14BE" w:rsidRDefault="00CD14BE" w:rsidP="00CD14BE">
      <w:r>
        <w:t xml:space="preserve">Others present </w:t>
      </w:r>
      <w:proofErr w:type="gramStart"/>
      <w:r>
        <w:t>was</w:t>
      </w:r>
      <w:proofErr w:type="gramEnd"/>
      <w:r>
        <w:t xml:space="preserve"> </w:t>
      </w:r>
      <w:r>
        <w:t xml:space="preserve">Mike Plummer, Authority Solicitor, </w:t>
      </w:r>
      <w:r>
        <w:t xml:space="preserve">and Amanda Paul, Authority Secretary. </w:t>
      </w:r>
    </w:p>
    <w:p w14:paraId="5F71FAA2" w14:textId="77777777" w:rsidR="00CD14BE" w:rsidRDefault="00CD14BE" w:rsidP="00CD14BE"/>
    <w:p w14:paraId="32A8F7C9" w14:textId="4B7E0DF5" w:rsidR="00CD14BE" w:rsidRDefault="00CD14BE" w:rsidP="00CD14BE">
      <w:r>
        <w:t>Meeting was called to order by Tony Adami at 5:0</w:t>
      </w:r>
      <w:r>
        <w:t>2</w:t>
      </w:r>
      <w:r>
        <w:t xml:space="preserve">pm. </w:t>
      </w:r>
    </w:p>
    <w:p w14:paraId="1736B92E" w14:textId="77777777" w:rsidR="00CD14BE" w:rsidRDefault="00CD14BE" w:rsidP="00CD14BE"/>
    <w:p w14:paraId="296AE76A" w14:textId="77777777" w:rsidR="00CD14BE" w:rsidRDefault="00CD14BE" w:rsidP="00CD14BE">
      <w:r>
        <w:t xml:space="preserve">Pledge of Allegiance was recited. </w:t>
      </w:r>
    </w:p>
    <w:p w14:paraId="053C8ED9" w14:textId="77777777" w:rsidR="00CD14BE" w:rsidRDefault="00CD14BE" w:rsidP="00CD14BE"/>
    <w:p w14:paraId="7F40DD4A" w14:textId="604E6295" w:rsidR="00CD14BE" w:rsidRDefault="00CD14BE" w:rsidP="00CD14BE">
      <w:r>
        <w:t xml:space="preserve">A motion was made by </w:t>
      </w:r>
      <w:r>
        <w:t>Mike Brown</w:t>
      </w:r>
      <w:r>
        <w:t xml:space="preserve"> to approve the minutes of June 2025, seconded by To</w:t>
      </w:r>
      <w:r>
        <w:t>m Smith</w:t>
      </w:r>
      <w:r>
        <w:t xml:space="preserve">. Motion carried. </w:t>
      </w:r>
    </w:p>
    <w:p w14:paraId="76766481" w14:textId="77777777" w:rsidR="00CD14BE" w:rsidRDefault="00CD14BE" w:rsidP="00CD14BE"/>
    <w:p w14:paraId="36FA962F" w14:textId="0D25D954" w:rsidR="00CD14BE" w:rsidRDefault="00CD14BE" w:rsidP="00CD14BE">
      <w:r>
        <w:t xml:space="preserve">A motion was made by </w:t>
      </w:r>
      <w:r>
        <w:t>Todd Parsell</w:t>
      </w:r>
      <w:r>
        <w:t xml:space="preserve"> to approve the financial report of June 2025 as presented, seconded by </w:t>
      </w:r>
      <w:r>
        <w:t>Mike Brown</w:t>
      </w:r>
      <w:r>
        <w:t xml:space="preserve">. Motion carried. </w:t>
      </w:r>
    </w:p>
    <w:p w14:paraId="46606383" w14:textId="77777777" w:rsidR="00CD14BE" w:rsidRDefault="00CD14BE" w:rsidP="00CD14BE"/>
    <w:p w14:paraId="7AD67BA4" w14:textId="77777777" w:rsidR="00CD14BE" w:rsidRPr="00CD14BE" w:rsidRDefault="00CD14BE" w:rsidP="00CD14BE">
      <w:pPr>
        <w:rPr>
          <w:b/>
          <w:bCs/>
        </w:rPr>
      </w:pPr>
      <w:r w:rsidRPr="00CD14BE">
        <w:rPr>
          <w:b/>
          <w:bCs/>
        </w:rPr>
        <w:t>Public Comment Period:</w:t>
      </w:r>
    </w:p>
    <w:p w14:paraId="115247BB" w14:textId="77777777" w:rsidR="00CD14BE" w:rsidRDefault="00CD14BE" w:rsidP="00CD14BE">
      <w:r>
        <w:t>None</w:t>
      </w:r>
    </w:p>
    <w:p w14:paraId="1C967BDF" w14:textId="77777777" w:rsidR="00CD14BE" w:rsidRDefault="00CD14BE" w:rsidP="00CD14BE"/>
    <w:p w14:paraId="131F228A" w14:textId="000F1841" w:rsidR="00CD14BE" w:rsidRPr="00CD14BE" w:rsidRDefault="00CD14BE" w:rsidP="00CD14BE">
      <w:pPr>
        <w:rPr>
          <w:b/>
          <w:bCs/>
        </w:rPr>
      </w:pPr>
      <w:r w:rsidRPr="00CD14BE">
        <w:rPr>
          <w:b/>
          <w:bCs/>
        </w:rPr>
        <w:t>Continued Business:</w:t>
      </w:r>
    </w:p>
    <w:p w14:paraId="2C7CBF5B" w14:textId="4975FFA6" w:rsidR="00CD14BE" w:rsidRDefault="00CD14BE" w:rsidP="00CD14BE">
      <w:r>
        <w:t xml:space="preserve">FEMA/PEMA Update </w:t>
      </w:r>
      <w:r>
        <w:t>–</w:t>
      </w:r>
      <w:r>
        <w:t xml:space="preserve"> </w:t>
      </w:r>
      <w:r>
        <w:t xml:space="preserve">Project requests have been submitted and information to verify bank accounts for wire transfers have been confirmed. </w:t>
      </w:r>
      <w:r>
        <w:t xml:space="preserve"> </w:t>
      </w:r>
    </w:p>
    <w:p w14:paraId="48C5DAE1" w14:textId="77777777" w:rsidR="00CD14BE" w:rsidRDefault="00CD14BE" w:rsidP="00CD14BE"/>
    <w:p w14:paraId="696AB4E4" w14:textId="4EDD6277" w:rsidR="00CD14BE" w:rsidRDefault="00CD14BE" w:rsidP="00CD14BE">
      <w:r>
        <w:t xml:space="preserve">Watrous Water Project Update – Project is moving along quickly, and crews are working in Pike Township now. There will still be more work to complete within the borough limits, but it will be </w:t>
      </w:r>
      <w:proofErr w:type="gramStart"/>
      <w:r>
        <w:t>at a later time</w:t>
      </w:r>
      <w:proofErr w:type="gramEnd"/>
      <w:r>
        <w:t xml:space="preserve">. </w:t>
      </w:r>
    </w:p>
    <w:p w14:paraId="3DAA6FC9" w14:textId="77777777" w:rsidR="00CD14BE" w:rsidRDefault="00CD14BE" w:rsidP="00CD14BE"/>
    <w:p w14:paraId="4E8F4D82" w14:textId="026C6F38" w:rsidR="00CD14BE" w:rsidRDefault="00CD14BE" w:rsidP="00CD14BE">
      <w:r>
        <w:t xml:space="preserve">CDBG Funding: </w:t>
      </w:r>
      <w:r>
        <w:t xml:space="preserve">A new survey is in process by Amanda, Authority Secretary. They are also requesting FEIN number and UEI number. This information will be sent to Jamie. </w:t>
      </w:r>
      <w:r>
        <w:t xml:space="preserve"> </w:t>
      </w:r>
    </w:p>
    <w:p w14:paraId="6A9D45BF" w14:textId="77777777" w:rsidR="00CD14BE" w:rsidRDefault="00CD14BE" w:rsidP="00CD14BE"/>
    <w:p w14:paraId="2E89A234" w14:textId="002B5053" w:rsidR="00CD14BE" w:rsidRDefault="00CD14BE" w:rsidP="00CD14BE">
      <w:r>
        <w:t xml:space="preserve">Wetmore Transmission Line –The authority will </w:t>
      </w:r>
      <w:r>
        <w:t xml:space="preserve">continue </w:t>
      </w:r>
      <w:r>
        <w:t xml:space="preserve">discuss and </w:t>
      </w:r>
      <w:proofErr w:type="gramStart"/>
      <w:r>
        <w:t>make a decision</w:t>
      </w:r>
      <w:proofErr w:type="gramEnd"/>
      <w:r>
        <w:t xml:space="preserve"> to self-perform the work or bid the project for constructions by a contractor. </w:t>
      </w:r>
    </w:p>
    <w:p w14:paraId="780C7FB1" w14:textId="77777777" w:rsidR="00CD14BE" w:rsidRDefault="00CD14BE" w:rsidP="00CD14BE"/>
    <w:p w14:paraId="3A0BF839" w14:textId="5650DECA" w:rsidR="00CD14BE" w:rsidRDefault="00CD14BE" w:rsidP="00CD14BE">
      <w:r>
        <w:t xml:space="preserve">Overdue Water &amp; Sewer Bills – We received an increase in payments when sending a reminder letter to customers who are past due but not at the shut off level yet. We will </w:t>
      </w:r>
      <w:proofErr w:type="gramStart"/>
      <w:r>
        <w:t>begin</w:t>
      </w:r>
      <w:proofErr w:type="gramEnd"/>
      <w:r>
        <w:t xml:space="preserve"> sending shut-off notices by certificate of mailing and having a notice posted on customers’ properties advising of a 10-day notification before shutting off water. </w:t>
      </w:r>
    </w:p>
    <w:p w14:paraId="31647C85" w14:textId="77777777" w:rsidR="00CD14BE" w:rsidRDefault="00CD14BE" w:rsidP="00CD14BE"/>
    <w:p w14:paraId="128B9400" w14:textId="77777777" w:rsidR="00CD14BE" w:rsidRPr="00CD14BE" w:rsidRDefault="00CD14BE" w:rsidP="00CD14BE">
      <w:pPr>
        <w:rPr>
          <w:b/>
          <w:bCs/>
        </w:rPr>
      </w:pPr>
      <w:r w:rsidRPr="00CD14BE">
        <w:rPr>
          <w:b/>
          <w:bCs/>
        </w:rPr>
        <w:t xml:space="preserve">New Business: </w:t>
      </w:r>
    </w:p>
    <w:p w14:paraId="5CEF298A" w14:textId="6C9CF9CB" w:rsidR="00CD14BE" w:rsidRDefault="00CD14BE" w:rsidP="00CD14BE">
      <w:r>
        <w:t xml:space="preserve">Internet at the Wetmore – It is very unreliable which slows down the process for proper testing and reporting. To add another account with Starlink would be an additional $65 per month, after purchasing the start of kit for $350. However, there are Tri Co Connection fiber lines in the area. Will discuss with Tri Co Connection if there is a fee to finish running the fiber to the buildings for internet and how much a commercial monthly bill is. </w:t>
      </w:r>
    </w:p>
    <w:p w14:paraId="5E1968ED" w14:textId="2804BC46" w:rsidR="00CD14BE" w:rsidRDefault="00CD14BE" w:rsidP="00CD14BE">
      <w:r>
        <w:lastRenderedPageBreak/>
        <w:t xml:space="preserve">A motion was made by </w:t>
      </w:r>
      <w:r>
        <w:t>Mike Brown</w:t>
      </w:r>
      <w:r>
        <w:t xml:space="preserve"> to adjourn the meeting at </w:t>
      </w:r>
      <w:r>
        <w:t>6:14pm</w:t>
      </w:r>
      <w:r>
        <w:t xml:space="preserve">, seconded by Todd Parsell. Motion carried. </w:t>
      </w:r>
    </w:p>
    <w:p w14:paraId="0FDB251E" w14:textId="77777777" w:rsidR="00CD14BE" w:rsidRDefault="00CD14BE" w:rsidP="00CD14BE"/>
    <w:p w14:paraId="3BA1070F" w14:textId="77777777" w:rsidR="00CD14BE" w:rsidRDefault="00CD14BE" w:rsidP="00CD14BE"/>
    <w:p w14:paraId="372ECD36" w14:textId="25A9A9B3" w:rsidR="00FD69E4" w:rsidRDefault="00CD14BE" w:rsidP="00CD14BE">
      <w:r>
        <w:t xml:space="preserve">The next regular Galeton Borough Authority meeting will be held on </w:t>
      </w:r>
      <w:r>
        <w:t>September 2</w:t>
      </w:r>
      <w:r w:rsidRPr="00CD14BE">
        <w:rPr>
          <w:vertAlign w:val="superscript"/>
        </w:rPr>
        <w:t>nd</w:t>
      </w:r>
      <w:r>
        <w:t xml:space="preserve">, </w:t>
      </w:r>
      <w:proofErr w:type="gramStart"/>
      <w:r>
        <w:t>2025</w:t>
      </w:r>
      <w:proofErr w:type="gramEnd"/>
      <w:r>
        <w:t xml:space="preserve"> at 5:00pm.</w:t>
      </w:r>
    </w:p>
    <w:sectPr w:rsidR="00FD69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BE"/>
    <w:rsid w:val="004B4479"/>
    <w:rsid w:val="00A36653"/>
    <w:rsid w:val="00CD14BE"/>
    <w:rsid w:val="00FD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6AA14"/>
  <w15:chartTrackingRefBased/>
  <w15:docId w15:val="{472123EF-FDA6-4655-B2AA-122225DC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14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14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14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14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14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14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14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14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14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14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14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14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14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14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14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14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14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14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14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1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14B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14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14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14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14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14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14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14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14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375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Paul</dc:creator>
  <cp:keywords/>
  <dc:description/>
  <cp:lastModifiedBy>Amanda Paul</cp:lastModifiedBy>
  <cp:revision>1</cp:revision>
  <dcterms:created xsi:type="dcterms:W3CDTF">2025-08-12T01:44:00Z</dcterms:created>
  <dcterms:modified xsi:type="dcterms:W3CDTF">2025-08-12T01:53:00Z</dcterms:modified>
</cp:coreProperties>
</file>