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59BD" w14:textId="245DBF02" w:rsidR="00FD69E4" w:rsidRPr="00B8027A" w:rsidRDefault="00B8027A" w:rsidP="00B8027A">
      <w:pPr>
        <w:jc w:val="center"/>
        <w:rPr>
          <w:rFonts w:ascii="Times New Roman" w:hAnsi="Times New Roman" w:cs="Times New Roman"/>
          <w:b/>
          <w:bCs/>
          <w:sz w:val="24"/>
          <w:szCs w:val="24"/>
        </w:rPr>
      </w:pPr>
      <w:r w:rsidRPr="00B8027A">
        <w:rPr>
          <w:rFonts w:ascii="Times New Roman" w:hAnsi="Times New Roman" w:cs="Times New Roman"/>
          <w:b/>
          <w:bCs/>
          <w:sz w:val="24"/>
          <w:szCs w:val="24"/>
        </w:rPr>
        <w:t>Regular Monthly Meeting for Galeton Borough Authority</w:t>
      </w:r>
    </w:p>
    <w:p w14:paraId="23D877A1" w14:textId="77777777" w:rsidR="00B8027A" w:rsidRDefault="00B8027A" w:rsidP="00B8027A">
      <w:pPr>
        <w:jc w:val="center"/>
        <w:rPr>
          <w:rFonts w:ascii="Times New Roman" w:hAnsi="Times New Roman" w:cs="Times New Roman"/>
          <w:sz w:val="24"/>
          <w:szCs w:val="24"/>
        </w:rPr>
      </w:pPr>
    </w:p>
    <w:p w14:paraId="3138776A" w14:textId="4E201EDB" w:rsidR="00B8027A" w:rsidRDefault="00B8027A" w:rsidP="00B8027A">
      <w:pPr>
        <w:rPr>
          <w:rFonts w:ascii="Times New Roman" w:hAnsi="Times New Roman" w:cs="Times New Roman"/>
          <w:sz w:val="24"/>
          <w:szCs w:val="24"/>
        </w:rPr>
      </w:pPr>
      <w:r>
        <w:rPr>
          <w:rFonts w:ascii="Times New Roman" w:hAnsi="Times New Roman" w:cs="Times New Roman"/>
          <w:sz w:val="24"/>
          <w:szCs w:val="24"/>
        </w:rPr>
        <w:t>The regular monthly meeting of the Galeton Borough Authority was held on Tuesday, September 1</w:t>
      </w:r>
      <w:r w:rsidRPr="00B8027A">
        <w:rPr>
          <w:rFonts w:ascii="Times New Roman" w:hAnsi="Times New Roman" w:cs="Times New Roman"/>
          <w:sz w:val="24"/>
          <w:szCs w:val="24"/>
          <w:vertAlign w:val="superscript"/>
        </w:rPr>
        <w:t>st</w:t>
      </w:r>
      <w:r>
        <w:rPr>
          <w:rFonts w:ascii="Times New Roman" w:hAnsi="Times New Roman" w:cs="Times New Roman"/>
          <w:sz w:val="24"/>
          <w:szCs w:val="24"/>
        </w:rPr>
        <w:t xml:space="preserve">, 2026, at 5:00pm at the municipal office located at 24 W Main Street, Galeton, PA 16922. </w:t>
      </w:r>
    </w:p>
    <w:p w14:paraId="322ABF73" w14:textId="77777777" w:rsidR="00B8027A" w:rsidRDefault="00B8027A" w:rsidP="00B8027A">
      <w:pPr>
        <w:rPr>
          <w:rFonts w:ascii="Times New Roman" w:hAnsi="Times New Roman" w:cs="Times New Roman"/>
          <w:sz w:val="24"/>
          <w:szCs w:val="24"/>
        </w:rPr>
      </w:pPr>
    </w:p>
    <w:p w14:paraId="6069CF91" w14:textId="1C016C58"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Members present were Tony Adami, Mike Brown, Todd Parsell, Tom Smith, and Joe Cimino SR. </w:t>
      </w:r>
    </w:p>
    <w:p w14:paraId="6A8F78E2" w14:textId="67CAE7C7"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Others present were Mike Plummer, solicitor, and Amanda Sepiol, authority secretary. </w:t>
      </w:r>
    </w:p>
    <w:p w14:paraId="77E86BFD" w14:textId="77777777" w:rsidR="00B8027A" w:rsidRDefault="00B8027A" w:rsidP="00B8027A">
      <w:pPr>
        <w:rPr>
          <w:rFonts w:ascii="Times New Roman" w:hAnsi="Times New Roman" w:cs="Times New Roman"/>
          <w:sz w:val="24"/>
          <w:szCs w:val="24"/>
        </w:rPr>
      </w:pPr>
    </w:p>
    <w:p w14:paraId="0E79E337" w14:textId="6D0A1261"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The meeting was called to order at 5:00pm by Tony Adami. The pledge of allegiance was recited. </w:t>
      </w:r>
    </w:p>
    <w:p w14:paraId="04B22749" w14:textId="77777777" w:rsidR="00B8027A" w:rsidRDefault="00B8027A" w:rsidP="00B8027A">
      <w:pPr>
        <w:rPr>
          <w:rFonts w:ascii="Times New Roman" w:hAnsi="Times New Roman" w:cs="Times New Roman"/>
          <w:sz w:val="24"/>
          <w:szCs w:val="24"/>
        </w:rPr>
      </w:pPr>
    </w:p>
    <w:p w14:paraId="43288F82" w14:textId="31D7672D"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A motion was made by Todd Parsell to approve the minutes of the August 2026 meeting, seconded by Mike Brown. Motion carried. </w:t>
      </w:r>
    </w:p>
    <w:p w14:paraId="5CD5EFA2" w14:textId="77777777" w:rsidR="00B8027A" w:rsidRDefault="00B8027A" w:rsidP="00B8027A">
      <w:pPr>
        <w:rPr>
          <w:rFonts w:ascii="Times New Roman" w:hAnsi="Times New Roman" w:cs="Times New Roman"/>
          <w:sz w:val="24"/>
          <w:szCs w:val="24"/>
        </w:rPr>
      </w:pPr>
    </w:p>
    <w:p w14:paraId="22762BF7" w14:textId="764A4861" w:rsidR="00B8027A" w:rsidRDefault="00B8027A" w:rsidP="00B8027A">
      <w:pPr>
        <w:rPr>
          <w:rFonts w:ascii="Times New Roman" w:hAnsi="Times New Roman" w:cs="Times New Roman"/>
          <w:sz w:val="24"/>
          <w:szCs w:val="24"/>
        </w:rPr>
      </w:pPr>
      <w:r>
        <w:rPr>
          <w:rFonts w:ascii="Times New Roman" w:hAnsi="Times New Roman" w:cs="Times New Roman"/>
          <w:sz w:val="24"/>
          <w:szCs w:val="24"/>
        </w:rPr>
        <w:t>A motion was made by Mike Brown to approve the financial report of August 2026 as presented, seconded by Todd Parsell. Motion carried.</w:t>
      </w:r>
    </w:p>
    <w:p w14:paraId="7A5968EF" w14:textId="77777777" w:rsidR="00B8027A" w:rsidRDefault="00B8027A" w:rsidP="00B8027A">
      <w:pPr>
        <w:rPr>
          <w:rFonts w:ascii="Times New Roman" w:hAnsi="Times New Roman" w:cs="Times New Roman"/>
          <w:sz w:val="24"/>
          <w:szCs w:val="24"/>
        </w:rPr>
      </w:pPr>
    </w:p>
    <w:p w14:paraId="64DE9275" w14:textId="2EF3D9F3" w:rsidR="00B8027A" w:rsidRPr="00B8027A" w:rsidRDefault="00B8027A" w:rsidP="00B8027A">
      <w:pPr>
        <w:rPr>
          <w:rFonts w:ascii="Times New Roman" w:hAnsi="Times New Roman" w:cs="Times New Roman"/>
          <w:b/>
          <w:bCs/>
          <w:sz w:val="24"/>
          <w:szCs w:val="24"/>
        </w:rPr>
      </w:pPr>
      <w:r w:rsidRPr="00B8027A">
        <w:rPr>
          <w:rFonts w:ascii="Times New Roman" w:hAnsi="Times New Roman" w:cs="Times New Roman"/>
          <w:b/>
          <w:bCs/>
          <w:sz w:val="24"/>
          <w:szCs w:val="24"/>
        </w:rPr>
        <w:t>Public Comment</w:t>
      </w:r>
    </w:p>
    <w:p w14:paraId="17072D97" w14:textId="0CBE0995" w:rsidR="00B8027A" w:rsidRDefault="00B8027A" w:rsidP="00B8027A">
      <w:pPr>
        <w:rPr>
          <w:rFonts w:ascii="Times New Roman" w:hAnsi="Times New Roman" w:cs="Times New Roman"/>
          <w:sz w:val="24"/>
          <w:szCs w:val="24"/>
        </w:rPr>
      </w:pPr>
      <w:r>
        <w:rPr>
          <w:rFonts w:ascii="Times New Roman" w:hAnsi="Times New Roman" w:cs="Times New Roman"/>
          <w:sz w:val="24"/>
          <w:szCs w:val="24"/>
        </w:rPr>
        <w:t>None</w:t>
      </w:r>
    </w:p>
    <w:p w14:paraId="2FA79DA3" w14:textId="77777777" w:rsidR="00B8027A" w:rsidRDefault="00B8027A" w:rsidP="00B8027A">
      <w:pPr>
        <w:rPr>
          <w:rFonts w:ascii="Times New Roman" w:hAnsi="Times New Roman" w:cs="Times New Roman"/>
          <w:sz w:val="24"/>
          <w:szCs w:val="24"/>
        </w:rPr>
      </w:pPr>
    </w:p>
    <w:p w14:paraId="4931A297" w14:textId="3BB40A31" w:rsidR="00B8027A" w:rsidRPr="00B8027A" w:rsidRDefault="00B8027A" w:rsidP="00B8027A">
      <w:pPr>
        <w:rPr>
          <w:rFonts w:ascii="Times New Roman" w:hAnsi="Times New Roman" w:cs="Times New Roman"/>
          <w:b/>
          <w:bCs/>
          <w:sz w:val="24"/>
          <w:szCs w:val="24"/>
        </w:rPr>
      </w:pPr>
      <w:r w:rsidRPr="00B8027A">
        <w:rPr>
          <w:rFonts w:ascii="Times New Roman" w:hAnsi="Times New Roman" w:cs="Times New Roman"/>
          <w:b/>
          <w:bCs/>
          <w:sz w:val="24"/>
          <w:szCs w:val="24"/>
        </w:rPr>
        <w:t>Water</w:t>
      </w:r>
    </w:p>
    <w:p w14:paraId="30264748" w14:textId="6E1DFAEB"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A discussion was held regarding a camera kit with CoStream for remote monitoring of the water facilities. A 36-month software package is $1,260.00. This addition could be very beneficial </w:t>
      </w:r>
      <w:r w:rsidR="005C278B">
        <w:rPr>
          <w:rFonts w:ascii="Times New Roman" w:hAnsi="Times New Roman" w:cs="Times New Roman"/>
          <w:sz w:val="24"/>
          <w:szCs w:val="24"/>
        </w:rPr>
        <w:t xml:space="preserve">for both standard maintenance and emergencies. </w:t>
      </w:r>
    </w:p>
    <w:p w14:paraId="40C99FB4" w14:textId="77777777" w:rsidR="005C278B" w:rsidRDefault="005C278B" w:rsidP="00B8027A">
      <w:pPr>
        <w:rPr>
          <w:rFonts w:ascii="Times New Roman" w:hAnsi="Times New Roman" w:cs="Times New Roman"/>
          <w:sz w:val="24"/>
          <w:szCs w:val="24"/>
        </w:rPr>
      </w:pPr>
    </w:p>
    <w:p w14:paraId="3873EAEE" w14:textId="115E996D" w:rsidR="005C278B" w:rsidRDefault="005C278B" w:rsidP="00B8027A">
      <w:pPr>
        <w:rPr>
          <w:rFonts w:ascii="Times New Roman" w:hAnsi="Times New Roman" w:cs="Times New Roman"/>
          <w:sz w:val="24"/>
          <w:szCs w:val="24"/>
        </w:rPr>
      </w:pPr>
      <w:r>
        <w:rPr>
          <w:rFonts w:ascii="Times New Roman" w:hAnsi="Times New Roman" w:cs="Times New Roman"/>
          <w:sz w:val="24"/>
          <w:szCs w:val="24"/>
        </w:rPr>
        <w:t xml:space="preserve">Joe completed an evaluation in August for the filter plant. The final report will take approximately 6-8 weeks. </w:t>
      </w:r>
    </w:p>
    <w:p w14:paraId="77C614C9" w14:textId="77777777" w:rsidR="005C278B" w:rsidRDefault="005C278B" w:rsidP="00B8027A">
      <w:pPr>
        <w:rPr>
          <w:rFonts w:ascii="Times New Roman" w:hAnsi="Times New Roman" w:cs="Times New Roman"/>
          <w:sz w:val="24"/>
          <w:szCs w:val="24"/>
        </w:rPr>
      </w:pPr>
    </w:p>
    <w:p w14:paraId="7B3B036C" w14:textId="3B3E433A" w:rsidR="00B8027A" w:rsidRDefault="00B8027A" w:rsidP="00B8027A">
      <w:pPr>
        <w:rPr>
          <w:rFonts w:ascii="Times New Roman" w:hAnsi="Times New Roman" w:cs="Times New Roman"/>
          <w:b/>
          <w:bCs/>
          <w:sz w:val="24"/>
          <w:szCs w:val="24"/>
        </w:rPr>
      </w:pPr>
      <w:r w:rsidRPr="00B8027A">
        <w:rPr>
          <w:rFonts w:ascii="Times New Roman" w:hAnsi="Times New Roman" w:cs="Times New Roman"/>
          <w:b/>
          <w:bCs/>
          <w:sz w:val="24"/>
          <w:szCs w:val="24"/>
        </w:rPr>
        <w:t>Sewer</w:t>
      </w:r>
    </w:p>
    <w:p w14:paraId="196EA0A2" w14:textId="35530026" w:rsidR="00B8027A" w:rsidRDefault="005C278B" w:rsidP="00B8027A">
      <w:pPr>
        <w:rPr>
          <w:rFonts w:ascii="Times New Roman" w:hAnsi="Times New Roman" w:cs="Times New Roman"/>
          <w:sz w:val="24"/>
          <w:szCs w:val="24"/>
        </w:rPr>
      </w:pPr>
      <w:r>
        <w:rPr>
          <w:rFonts w:ascii="Times New Roman" w:hAnsi="Times New Roman" w:cs="Times New Roman"/>
          <w:sz w:val="24"/>
          <w:szCs w:val="24"/>
        </w:rPr>
        <w:t xml:space="preserve">Joe reported the new polymer pump was installed today. This is a vital piece of the wastewater treatment plant as it pumps sludge. </w:t>
      </w:r>
    </w:p>
    <w:p w14:paraId="562510D2" w14:textId="77777777" w:rsidR="005C278B" w:rsidRDefault="005C278B" w:rsidP="00B8027A">
      <w:pPr>
        <w:rPr>
          <w:rFonts w:ascii="Times New Roman" w:hAnsi="Times New Roman" w:cs="Times New Roman"/>
          <w:sz w:val="24"/>
          <w:szCs w:val="24"/>
        </w:rPr>
      </w:pPr>
    </w:p>
    <w:p w14:paraId="7F15D416" w14:textId="1388EBD2" w:rsidR="005C278B" w:rsidRDefault="005C278B" w:rsidP="00B8027A">
      <w:pPr>
        <w:rPr>
          <w:rFonts w:ascii="Times New Roman" w:hAnsi="Times New Roman" w:cs="Times New Roman"/>
          <w:sz w:val="24"/>
          <w:szCs w:val="24"/>
        </w:rPr>
      </w:pPr>
      <w:r>
        <w:rPr>
          <w:rFonts w:ascii="Times New Roman" w:hAnsi="Times New Roman" w:cs="Times New Roman"/>
          <w:sz w:val="24"/>
          <w:szCs w:val="24"/>
        </w:rPr>
        <w:t xml:space="preserve">A motion was made by Todd Parsell, seconded by Tom Smith, to purchase eight (8) manhole risers for the Germania Street paving project. Motion carried. </w:t>
      </w:r>
    </w:p>
    <w:p w14:paraId="491BB870" w14:textId="77777777" w:rsidR="005C278B" w:rsidRDefault="005C278B" w:rsidP="00B8027A">
      <w:pPr>
        <w:rPr>
          <w:rFonts w:ascii="Times New Roman" w:hAnsi="Times New Roman" w:cs="Times New Roman"/>
          <w:sz w:val="24"/>
          <w:szCs w:val="24"/>
        </w:rPr>
      </w:pPr>
    </w:p>
    <w:p w14:paraId="0AC3C23B" w14:textId="05C3C5D3" w:rsidR="00B8027A" w:rsidRPr="00B8027A" w:rsidRDefault="00B8027A" w:rsidP="00B8027A">
      <w:pPr>
        <w:rPr>
          <w:rFonts w:ascii="Times New Roman" w:hAnsi="Times New Roman" w:cs="Times New Roman"/>
          <w:b/>
          <w:bCs/>
          <w:sz w:val="24"/>
          <w:szCs w:val="24"/>
        </w:rPr>
      </w:pPr>
      <w:r w:rsidRPr="00B8027A">
        <w:rPr>
          <w:rFonts w:ascii="Times New Roman" w:hAnsi="Times New Roman" w:cs="Times New Roman"/>
          <w:b/>
          <w:bCs/>
          <w:sz w:val="24"/>
          <w:szCs w:val="24"/>
        </w:rPr>
        <w:t>Continued Business</w:t>
      </w:r>
    </w:p>
    <w:p w14:paraId="16D7ADAD" w14:textId="3CCE2D59" w:rsidR="00B8027A" w:rsidRDefault="005C278B" w:rsidP="00B8027A">
      <w:pPr>
        <w:rPr>
          <w:rFonts w:ascii="Times New Roman" w:hAnsi="Times New Roman" w:cs="Times New Roman"/>
          <w:sz w:val="24"/>
          <w:szCs w:val="24"/>
        </w:rPr>
      </w:pPr>
      <w:r>
        <w:rPr>
          <w:rFonts w:ascii="Times New Roman" w:hAnsi="Times New Roman" w:cs="Times New Roman"/>
          <w:sz w:val="24"/>
          <w:szCs w:val="24"/>
        </w:rPr>
        <w:t>A vote was held to accept or reject the bids received for Phase 3 of the well project</w:t>
      </w:r>
    </w:p>
    <w:p w14:paraId="189C703A" w14:textId="3FEAD620" w:rsidR="005C278B" w:rsidRDefault="005C278B" w:rsidP="005C27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Mike – no</w:t>
      </w:r>
    </w:p>
    <w:p w14:paraId="53C8BB12" w14:textId="131E25F3" w:rsidR="005C278B" w:rsidRDefault="005C278B" w:rsidP="005C27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Todd – no</w:t>
      </w:r>
    </w:p>
    <w:p w14:paraId="3F1C6D3D" w14:textId="18BFA5D4" w:rsidR="005C278B" w:rsidRDefault="005C278B" w:rsidP="005C27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Tom – no</w:t>
      </w:r>
    </w:p>
    <w:p w14:paraId="4DCB4FA2" w14:textId="284AF87E" w:rsidR="005C278B" w:rsidRDefault="005C278B" w:rsidP="005C278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Joe – no</w:t>
      </w:r>
    </w:p>
    <w:p w14:paraId="5F2C48FD" w14:textId="4ABCDD8D" w:rsidR="005C278B" w:rsidRDefault="005C278B" w:rsidP="005C278B">
      <w:pPr>
        <w:rPr>
          <w:rFonts w:ascii="Times New Roman" w:hAnsi="Times New Roman" w:cs="Times New Roman"/>
          <w:sz w:val="24"/>
          <w:szCs w:val="24"/>
        </w:rPr>
      </w:pPr>
      <w:r>
        <w:rPr>
          <w:rFonts w:ascii="Times New Roman" w:hAnsi="Times New Roman" w:cs="Times New Roman"/>
          <w:sz w:val="24"/>
          <w:szCs w:val="24"/>
        </w:rPr>
        <w:t xml:space="preserve">Bids were rejected. Reopening the bid for this project will take place closer to the end of the year. </w:t>
      </w:r>
    </w:p>
    <w:p w14:paraId="0440F2C9" w14:textId="77777777" w:rsidR="005C278B" w:rsidRDefault="005C278B" w:rsidP="005C278B">
      <w:pPr>
        <w:rPr>
          <w:rFonts w:ascii="Times New Roman" w:hAnsi="Times New Roman" w:cs="Times New Roman"/>
          <w:sz w:val="24"/>
          <w:szCs w:val="24"/>
        </w:rPr>
      </w:pPr>
    </w:p>
    <w:p w14:paraId="2F36E6A4" w14:textId="196585A7" w:rsidR="005C278B" w:rsidRDefault="005C278B" w:rsidP="005C278B">
      <w:pPr>
        <w:rPr>
          <w:rFonts w:ascii="Times New Roman" w:hAnsi="Times New Roman" w:cs="Times New Roman"/>
          <w:sz w:val="24"/>
          <w:szCs w:val="24"/>
        </w:rPr>
      </w:pPr>
      <w:r>
        <w:rPr>
          <w:rFonts w:ascii="Times New Roman" w:hAnsi="Times New Roman" w:cs="Times New Roman"/>
          <w:sz w:val="24"/>
          <w:szCs w:val="24"/>
        </w:rPr>
        <w:t xml:space="preserve">The original quote for the VFD with Wake Industrial has expired and a new request has been made. </w:t>
      </w:r>
    </w:p>
    <w:p w14:paraId="17CBF951" w14:textId="77777777" w:rsidR="005C278B" w:rsidRDefault="005C278B" w:rsidP="005C278B">
      <w:pPr>
        <w:rPr>
          <w:rFonts w:ascii="Times New Roman" w:hAnsi="Times New Roman" w:cs="Times New Roman"/>
          <w:sz w:val="24"/>
          <w:szCs w:val="24"/>
        </w:rPr>
      </w:pPr>
    </w:p>
    <w:p w14:paraId="31AC7ACE" w14:textId="10A5002B" w:rsidR="005C278B" w:rsidRDefault="005C278B" w:rsidP="005C278B">
      <w:pPr>
        <w:rPr>
          <w:rFonts w:ascii="Times New Roman" w:hAnsi="Times New Roman" w:cs="Times New Roman"/>
          <w:sz w:val="24"/>
          <w:szCs w:val="24"/>
        </w:rPr>
      </w:pPr>
      <w:r>
        <w:rPr>
          <w:rFonts w:ascii="Times New Roman" w:hAnsi="Times New Roman" w:cs="Times New Roman"/>
          <w:sz w:val="24"/>
          <w:szCs w:val="24"/>
        </w:rPr>
        <w:lastRenderedPageBreak/>
        <w:t>Larson Design provided a memo updating:</w:t>
      </w:r>
    </w:p>
    <w:p w14:paraId="2A832818" w14:textId="6614FA2A" w:rsidR="005C278B" w:rsidRDefault="00F66BDE" w:rsidP="005C278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PennVest will not release any additional funds until after the final application for payment for the Wastewater Treatment Upgrade Project is submitted. Funds were received to pay the final invoice for Wayne Paving. </w:t>
      </w:r>
    </w:p>
    <w:p w14:paraId="60797933" w14:textId="7ED52BAE" w:rsidR="00F66BDE" w:rsidRDefault="00F66BDE" w:rsidP="00F66BD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Wetmore Transmission Main is still being discussed with the Authority. </w:t>
      </w:r>
    </w:p>
    <w:p w14:paraId="519D0E7A" w14:textId="225FC615" w:rsidR="00F66BDE" w:rsidRDefault="00F66BDE" w:rsidP="00F66BD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Local Share Account (LSA) Grant would be a good opportunity to request funding help for the transmission main project. </w:t>
      </w:r>
    </w:p>
    <w:p w14:paraId="4F1DC658" w14:textId="77777777" w:rsidR="00F66BDE" w:rsidRDefault="00F66BDE" w:rsidP="00F66BDE">
      <w:pPr>
        <w:rPr>
          <w:rFonts w:ascii="Times New Roman" w:hAnsi="Times New Roman" w:cs="Times New Roman"/>
          <w:sz w:val="24"/>
          <w:szCs w:val="24"/>
        </w:rPr>
      </w:pPr>
    </w:p>
    <w:p w14:paraId="2451D433" w14:textId="094FA55E" w:rsidR="00F66BDE" w:rsidRDefault="00F1265D" w:rsidP="00F66BDE">
      <w:pPr>
        <w:rPr>
          <w:rFonts w:ascii="Times New Roman" w:hAnsi="Times New Roman" w:cs="Times New Roman"/>
          <w:sz w:val="24"/>
          <w:szCs w:val="24"/>
        </w:rPr>
      </w:pPr>
      <w:r>
        <w:rPr>
          <w:rFonts w:ascii="Times New Roman" w:hAnsi="Times New Roman" w:cs="Times New Roman"/>
          <w:sz w:val="24"/>
          <w:szCs w:val="24"/>
        </w:rPr>
        <w:t xml:space="preserve">The office continues to work on decreasing the past due balances with water/sewer customers. Sixteen (16) </w:t>
      </w:r>
      <w:r w:rsidR="00442AA3">
        <w:rPr>
          <w:rFonts w:ascii="Times New Roman" w:hAnsi="Times New Roman" w:cs="Times New Roman"/>
          <w:sz w:val="24"/>
          <w:szCs w:val="24"/>
        </w:rPr>
        <w:t>shut-off</w:t>
      </w:r>
      <w:r>
        <w:rPr>
          <w:rFonts w:ascii="Times New Roman" w:hAnsi="Times New Roman" w:cs="Times New Roman"/>
          <w:sz w:val="24"/>
          <w:szCs w:val="24"/>
        </w:rPr>
        <w:t xml:space="preserve"> notices were posted and mailed with nine (9) payments received so far. The office also makes reminder calls to anyone who received a shut off notice and hasn’t made </w:t>
      </w:r>
      <w:r w:rsidR="00442AA3">
        <w:rPr>
          <w:rFonts w:ascii="Times New Roman" w:hAnsi="Times New Roman" w:cs="Times New Roman"/>
          <w:sz w:val="24"/>
          <w:szCs w:val="24"/>
        </w:rPr>
        <w:t>payment</w:t>
      </w:r>
      <w:r>
        <w:rPr>
          <w:rFonts w:ascii="Times New Roman" w:hAnsi="Times New Roman" w:cs="Times New Roman"/>
          <w:sz w:val="24"/>
          <w:szCs w:val="24"/>
        </w:rPr>
        <w:t xml:space="preserve"> the day before service is to be disconnected. </w:t>
      </w:r>
    </w:p>
    <w:p w14:paraId="1A3323B1" w14:textId="77777777" w:rsidR="00F1265D" w:rsidRDefault="00F1265D" w:rsidP="00F66BDE">
      <w:pPr>
        <w:rPr>
          <w:rFonts w:ascii="Times New Roman" w:hAnsi="Times New Roman" w:cs="Times New Roman"/>
          <w:sz w:val="24"/>
          <w:szCs w:val="24"/>
        </w:rPr>
      </w:pPr>
    </w:p>
    <w:p w14:paraId="3D19DA3B" w14:textId="6EDAF2C4" w:rsidR="00F1265D" w:rsidRDefault="00F1265D" w:rsidP="00F66BDE">
      <w:pPr>
        <w:rPr>
          <w:rFonts w:ascii="Times New Roman" w:hAnsi="Times New Roman" w:cs="Times New Roman"/>
          <w:sz w:val="24"/>
          <w:szCs w:val="24"/>
        </w:rPr>
      </w:pPr>
      <w:r>
        <w:rPr>
          <w:rFonts w:ascii="Times New Roman" w:hAnsi="Times New Roman" w:cs="Times New Roman"/>
          <w:sz w:val="24"/>
          <w:szCs w:val="24"/>
        </w:rPr>
        <w:t xml:space="preserve">Amanda was happy to report that FEMA has </w:t>
      </w:r>
      <w:r w:rsidR="00442AA3">
        <w:rPr>
          <w:rFonts w:ascii="Times New Roman" w:hAnsi="Times New Roman" w:cs="Times New Roman"/>
          <w:sz w:val="24"/>
          <w:szCs w:val="24"/>
        </w:rPr>
        <w:t>paid</w:t>
      </w:r>
      <w:r>
        <w:rPr>
          <w:rFonts w:ascii="Times New Roman" w:hAnsi="Times New Roman" w:cs="Times New Roman"/>
          <w:sz w:val="24"/>
          <w:szCs w:val="24"/>
        </w:rPr>
        <w:t xml:space="preserve"> their portion of the projects from </w:t>
      </w:r>
      <w:r w:rsidR="00442AA3">
        <w:rPr>
          <w:rFonts w:ascii="Times New Roman" w:hAnsi="Times New Roman" w:cs="Times New Roman"/>
          <w:sz w:val="24"/>
          <w:szCs w:val="24"/>
        </w:rPr>
        <w:t>damage</w:t>
      </w:r>
      <w:r>
        <w:rPr>
          <w:rFonts w:ascii="Times New Roman" w:hAnsi="Times New Roman" w:cs="Times New Roman"/>
          <w:sz w:val="24"/>
          <w:szCs w:val="24"/>
        </w:rPr>
        <w:t xml:space="preserve"> received in the flood in 2024. FEMA pays 75% of the project cost and PEMA pays the remaining 25% once proof of completion is sent. </w:t>
      </w:r>
    </w:p>
    <w:p w14:paraId="5D0B05E6" w14:textId="58A68263" w:rsidR="00F1265D" w:rsidRDefault="00F1265D" w:rsidP="00F126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Sewer Blower Project: received $35,895.75 and was returned to the Restricted Sewer account. The close out process is in progress to receive PEMA funds. </w:t>
      </w:r>
    </w:p>
    <w:p w14:paraId="178B4E45" w14:textId="11AF578D" w:rsidR="00F1265D" w:rsidRDefault="00F1265D" w:rsidP="00F126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Bridge Repair Project: received $31,303.50 and was sent to Drum Excavating. </w:t>
      </w:r>
      <w:r w:rsidRPr="00F1265D">
        <w:rPr>
          <w:rFonts w:ascii="Times New Roman" w:hAnsi="Times New Roman" w:cs="Times New Roman"/>
          <w:sz w:val="24"/>
          <w:szCs w:val="24"/>
        </w:rPr>
        <w:t>The close out process is in progress to receive PEMA funds.</w:t>
      </w:r>
      <w:r>
        <w:rPr>
          <w:rFonts w:ascii="Times New Roman" w:hAnsi="Times New Roman" w:cs="Times New Roman"/>
          <w:sz w:val="24"/>
          <w:szCs w:val="24"/>
        </w:rPr>
        <w:t xml:space="preserve"> When funds are received, it will be sent to Drum Excavating for the remaining balance. </w:t>
      </w:r>
    </w:p>
    <w:p w14:paraId="3DE95401" w14:textId="4767BF8A" w:rsidR="00F1265D" w:rsidRPr="00F1265D" w:rsidRDefault="00F1265D" w:rsidP="00F1265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River Street to Route 6 Water Crossing Project: </w:t>
      </w:r>
      <w:r w:rsidR="00442AA3">
        <w:rPr>
          <w:rFonts w:ascii="Times New Roman" w:hAnsi="Times New Roman" w:cs="Times New Roman"/>
          <w:sz w:val="24"/>
          <w:szCs w:val="24"/>
        </w:rPr>
        <w:t xml:space="preserve">$168,108.77 received. The Authority is currently working with Larson Design, FEMA, and EPA to complete this project. </w:t>
      </w:r>
    </w:p>
    <w:p w14:paraId="310FB331" w14:textId="77777777" w:rsidR="005C278B" w:rsidRPr="005C278B" w:rsidRDefault="005C278B" w:rsidP="005C278B">
      <w:pPr>
        <w:rPr>
          <w:rFonts w:ascii="Times New Roman" w:hAnsi="Times New Roman" w:cs="Times New Roman"/>
          <w:sz w:val="24"/>
          <w:szCs w:val="24"/>
        </w:rPr>
      </w:pPr>
    </w:p>
    <w:p w14:paraId="6FAC656F" w14:textId="3FEDF7CE" w:rsidR="00B8027A" w:rsidRPr="00B8027A" w:rsidRDefault="00B8027A" w:rsidP="00B8027A">
      <w:pPr>
        <w:rPr>
          <w:rFonts w:ascii="Times New Roman" w:hAnsi="Times New Roman" w:cs="Times New Roman"/>
          <w:b/>
          <w:bCs/>
          <w:sz w:val="24"/>
          <w:szCs w:val="24"/>
        </w:rPr>
      </w:pPr>
      <w:r w:rsidRPr="00B8027A">
        <w:rPr>
          <w:rFonts w:ascii="Times New Roman" w:hAnsi="Times New Roman" w:cs="Times New Roman"/>
          <w:b/>
          <w:bCs/>
          <w:sz w:val="24"/>
          <w:szCs w:val="24"/>
        </w:rPr>
        <w:t>New Business</w:t>
      </w:r>
    </w:p>
    <w:p w14:paraId="23E34A7E" w14:textId="5DA6DFD2" w:rsidR="00B8027A" w:rsidRDefault="00442AA3" w:rsidP="00B8027A">
      <w:pPr>
        <w:rPr>
          <w:rFonts w:ascii="Times New Roman" w:hAnsi="Times New Roman" w:cs="Times New Roman"/>
          <w:sz w:val="24"/>
          <w:szCs w:val="24"/>
        </w:rPr>
      </w:pPr>
      <w:r>
        <w:rPr>
          <w:rFonts w:ascii="Times New Roman" w:hAnsi="Times New Roman" w:cs="Times New Roman"/>
          <w:sz w:val="24"/>
          <w:szCs w:val="24"/>
        </w:rPr>
        <w:t xml:space="preserve">The pump station at the end of Germania Street has been removed. Authority </w:t>
      </w:r>
      <w:proofErr w:type="gramStart"/>
      <w:r>
        <w:rPr>
          <w:rFonts w:ascii="Times New Roman" w:hAnsi="Times New Roman" w:cs="Times New Roman"/>
          <w:sz w:val="24"/>
          <w:szCs w:val="24"/>
        </w:rPr>
        <w:t>agrees</w:t>
      </w:r>
      <w:proofErr w:type="gramEnd"/>
      <w:r>
        <w:rPr>
          <w:rFonts w:ascii="Times New Roman" w:hAnsi="Times New Roman" w:cs="Times New Roman"/>
          <w:sz w:val="24"/>
          <w:szCs w:val="24"/>
        </w:rPr>
        <w:t xml:space="preserve"> to discontinue gas and </w:t>
      </w:r>
      <w:proofErr w:type="gramStart"/>
      <w:r>
        <w:rPr>
          <w:rFonts w:ascii="Times New Roman" w:hAnsi="Times New Roman" w:cs="Times New Roman"/>
          <w:sz w:val="24"/>
          <w:szCs w:val="24"/>
        </w:rPr>
        <w:t>electric</w:t>
      </w:r>
      <w:proofErr w:type="gramEnd"/>
      <w:r>
        <w:rPr>
          <w:rFonts w:ascii="Times New Roman" w:hAnsi="Times New Roman" w:cs="Times New Roman"/>
          <w:sz w:val="24"/>
          <w:szCs w:val="24"/>
        </w:rPr>
        <w:t xml:space="preserve"> to this station. </w:t>
      </w:r>
    </w:p>
    <w:p w14:paraId="2A9DBD8D" w14:textId="77777777" w:rsidR="00442AA3" w:rsidRDefault="00442AA3" w:rsidP="00B8027A">
      <w:pPr>
        <w:rPr>
          <w:rFonts w:ascii="Times New Roman" w:hAnsi="Times New Roman" w:cs="Times New Roman"/>
          <w:sz w:val="24"/>
          <w:szCs w:val="24"/>
        </w:rPr>
      </w:pPr>
    </w:p>
    <w:p w14:paraId="4E86DDC1" w14:textId="4FBDD523" w:rsidR="00442AA3" w:rsidRDefault="00442AA3" w:rsidP="00B8027A">
      <w:pPr>
        <w:rPr>
          <w:rFonts w:ascii="Times New Roman" w:hAnsi="Times New Roman" w:cs="Times New Roman"/>
          <w:sz w:val="24"/>
          <w:szCs w:val="24"/>
        </w:rPr>
      </w:pPr>
      <w:r w:rsidRPr="00442AA3">
        <w:rPr>
          <w:rFonts w:ascii="Times New Roman" w:hAnsi="Times New Roman" w:cs="Times New Roman"/>
          <w:sz w:val="24"/>
          <w:szCs w:val="24"/>
        </w:rPr>
        <w:t xml:space="preserve">Joe reported that issues at the Northwest Pump Station have resumed. The Borough has a legal easement permitting access to the pump station; however, the property owner is currently obstructing access. A letter will be sent notifying </w:t>
      </w:r>
      <w:r w:rsidRPr="00442AA3">
        <w:rPr>
          <w:rFonts w:ascii="Times New Roman" w:hAnsi="Times New Roman" w:cs="Times New Roman"/>
          <w:sz w:val="24"/>
          <w:szCs w:val="24"/>
        </w:rPr>
        <w:t>the</w:t>
      </w:r>
      <w:r w:rsidRPr="00442AA3">
        <w:rPr>
          <w:rFonts w:ascii="Times New Roman" w:hAnsi="Times New Roman" w:cs="Times New Roman"/>
          <w:sz w:val="24"/>
          <w:szCs w:val="24"/>
        </w:rPr>
        <w:t xml:space="preserve"> owner of the interference with the easement, and the matter will be referred to Borough Council for consideration of legal action.</w:t>
      </w:r>
    </w:p>
    <w:p w14:paraId="57125012" w14:textId="77777777" w:rsidR="00442AA3" w:rsidRDefault="00442AA3" w:rsidP="00B8027A">
      <w:pPr>
        <w:rPr>
          <w:rFonts w:ascii="Times New Roman" w:hAnsi="Times New Roman" w:cs="Times New Roman"/>
          <w:sz w:val="24"/>
          <w:szCs w:val="24"/>
        </w:rPr>
      </w:pPr>
    </w:p>
    <w:p w14:paraId="4C729B31" w14:textId="77777777" w:rsidR="00442AA3" w:rsidRDefault="00442AA3" w:rsidP="00B8027A">
      <w:pPr>
        <w:rPr>
          <w:rFonts w:ascii="Times New Roman" w:hAnsi="Times New Roman" w:cs="Times New Roman"/>
          <w:sz w:val="24"/>
          <w:szCs w:val="24"/>
        </w:rPr>
      </w:pPr>
    </w:p>
    <w:p w14:paraId="59DB205B" w14:textId="4AC8C431" w:rsidR="00B8027A" w:rsidRPr="00B8027A" w:rsidRDefault="00B8027A" w:rsidP="00B8027A">
      <w:pPr>
        <w:jc w:val="center"/>
        <w:rPr>
          <w:rFonts w:ascii="Times New Roman" w:hAnsi="Times New Roman" w:cs="Times New Roman"/>
          <w:b/>
          <w:bCs/>
          <w:sz w:val="24"/>
          <w:szCs w:val="24"/>
        </w:rPr>
      </w:pPr>
      <w:r w:rsidRPr="00B8027A">
        <w:rPr>
          <w:rFonts w:ascii="Times New Roman" w:hAnsi="Times New Roman" w:cs="Times New Roman"/>
          <w:b/>
          <w:bCs/>
          <w:sz w:val="24"/>
          <w:szCs w:val="24"/>
        </w:rPr>
        <w:t>The next Galeton Borough Authority meeting will be held on October 6</w:t>
      </w:r>
      <w:r w:rsidRPr="00B8027A">
        <w:rPr>
          <w:rFonts w:ascii="Times New Roman" w:hAnsi="Times New Roman" w:cs="Times New Roman"/>
          <w:b/>
          <w:bCs/>
          <w:sz w:val="24"/>
          <w:szCs w:val="24"/>
          <w:vertAlign w:val="superscript"/>
        </w:rPr>
        <w:t>th</w:t>
      </w:r>
      <w:r w:rsidRPr="00B8027A">
        <w:rPr>
          <w:rFonts w:ascii="Times New Roman" w:hAnsi="Times New Roman" w:cs="Times New Roman"/>
          <w:b/>
          <w:bCs/>
          <w:sz w:val="24"/>
          <w:szCs w:val="24"/>
        </w:rPr>
        <w:t xml:space="preserve">, </w:t>
      </w:r>
      <w:proofErr w:type="gramStart"/>
      <w:r w:rsidRPr="00B8027A">
        <w:rPr>
          <w:rFonts w:ascii="Times New Roman" w:hAnsi="Times New Roman" w:cs="Times New Roman"/>
          <w:b/>
          <w:bCs/>
          <w:sz w:val="24"/>
          <w:szCs w:val="24"/>
        </w:rPr>
        <w:t>2026</w:t>
      </w:r>
      <w:proofErr w:type="gramEnd"/>
      <w:r w:rsidRPr="00B8027A">
        <w:rPr>
          <w:rFonts w:ascii="Times New Roman" w:hAnsi="Times New Roman" w:cs="Times New Roman"/>
          <w:b/>
          <w:bCs/>
          <w:sz w:val="24"/>
          <w:szCs w:val="24"/>
        </w:rPr>
        <w:t xml:space="preserve"> at 5:00pm.</w:t>
      </w:r>
    </w:p>
    <w:p w14:paraId="596B12FC" w14:textId="77777777" w:rsidR="00B8027A" w:rsidRDefault="00B8027A" w:rsidP="00B8027A">
      <w:pPr>
        <w:rPr>
          <w:rFonts w:ascii="Times New Roman" w:hAnsi="Times New Roman" w:cs="Times New Roman"/>
          <w:sz w:val="24"/>
          <w:szCs w:val="24"/>
        </w:rPr>
      </w:pPr>
    </w:p>
    <w:p w14:paraId="31107CA7" w14:textId="55DA6E92" w:rsidR="00B8027A" w:rsidRDefault="00B8027A" w:rsidP="00B8027A">
      <w:pPr>
        <w:rPr>
          <w:rFonts w:ascii="Times New Roman" w:hAnsi="Times New Roman" w:cs="Times New Roman"/>
          <w:sz w:val="24"/>
          <w:szCs w:val="24"/>
        </w:rPr>
      </w:pPr>
      <w:r>
        <w:rPr>
          <w:rFonts w:ascii="Times New Roman" w:hAnsi="Times New Roman" w:cs="Times New Roman"/>
          <w:sz w:val="24"/>
          <w:szCs w:val="24"/>
        </w:rPr>
        <w:t xml:space="preserve">Motion by Mike Brown to adjourn the meeting at 6:05pm, seconded by Joe Cimino. Motion carried. </w:t>
      </w:r>
    </w:p>
    <w:p w14:paraId="5AF386DC" w14:textId="77777777" w:rsidR="00B8027A" w:rsidRDefault="00B8027A" w:rsidP="00B8027A">
      <w:pPr>
        <w:rPr>
          <w:rFonts w:ascii="Times New Roman" w:hAnsi="Times New Roman" w:cs="Times New Roman"/>
          <w:sz w:val="24"/>
          <w:szCs w:val="24"/>
        </w:rPr>
      </w:pPr>
    </w:p>
    <w:p w14:paraId="369F3719" w14:textId="77777777" w:rsidR="00442AA3" w:rsidRDefault="00442AA3" w:rsidP="00B8027A">
      <w:pPr>
        <w:rPr>
          <w:rFonts w:ascii="Times New Roman" w:hAnsi="Times New Roman" w:cs="Times New Roman"/>
          <w:sz w:val="24"/>
          <w:szCs w:val="24"/>
        </w:rPr>
      </w:pPr>
    </w:p>
    <w:p w14:paraId="5D50A2D2" w14:textId="77777777" w:rsidR="00442AA3" w:rsidRDefault="00442AA3" w:rsidP="00B8027A">
      <w:pPr>
        <w:rPr>
          <w:rFonts w:ascii="Times New Roman" w:hAnsi="Times New Roman" w:cs="Times New Roman"/>
          <w:sz w:val="24"/>
          <w:szCs w:val="24"/>
        </w:rPr>
      </w:pPr>
    </w:p>
    <w:p w14:paraId="39FB6BBF" w14:textId="77777777" w:rsidR="00442AA3" w:rsidRDefault="00442AA3" w:rsidP="00B8027A">
      <w:pPr>
        <w:rPr>
          <w:rFonts w:ascii="Times New Roman" w:hAnsi="Times New Roman" w:cs="Times New Roman"/>
          <w:sz w:val="24"/>
          <w:szCs w:val="24"/>
        </w:rPr>
      </w:pPr>
    </w:p>
    <w:p w14:paraId="75E2E2E7" w14:textId="59DD3321" w:rsidR="00B8027A" w:rsidRDefault="00B8027A" w:rsidP="00B8027A">
      <w:pPr>
        <w:rPr>
          <w:rFonts w:ascii="Times New Roman" w:hAnsi="Times New Roman" w:cs="Times New Roman"/>
          <w:sz w:val="24"/>
          <w:szCs w:val="24"/>
        </w:rPr>
      </w:pPr>
      <w:r>
        <w:rPr>
          <w:rFonts w:ascii="Times New Roman" w:hAnsi="Times New Roman" w:cs="Times New Roman"/>
          <w:sz w:val="24"/>
          <w:szCs w:val="24"/>
        </w:rPr>
        <w:t>Recorded and submitted by:</w:t>
      </w:r>
    </w:p>
    <w:p w14:paraId="7F2A9FE8" w14:textId="4FB2F764" w:rsidR="00B8027A" w:rsidRDefault="00B8027A" w:rsidP="00B8027A">
      <w:pPr>
        <w:rPr>
          <w:rFonts w:ascii="Times New Roman" w:hAnsi="Times New Roman" w:cs="Times New Roman"/>
          <w:sz w:val="24"/>
          <w:szCs w:val="24"/>
        </w:rPr>
      </w:pPr>
      <w:r>
        <w:rPr>
          <w:rFonts w:ascii="Times New Roman" w:hAnsi="Times New Roman" w:cs="Times New Roman"/>
          <w:sz w:val="24"/>
          <w:szCs w:val="24"/>
        </w:rPr>
        <w:t>Amanda Sepiol</w:t>
      </w:r>
    </w:p>
    <w:p w14:paraId="1470DDAC" w14:textId="72DE073E" w:rsidR="00B8027A" w:rsidRPr="00B8027A" w:rsidRDefault="00B8027A" w:rsidP="00B8027A">
      <w:pPr>
        <w:rPr>
          <w:rFonts w:ascii="Times New Roman" w:hAnsi="Times New Roman" w:cs="Times New Roman"/>
          <w:sz w:val="24"/>
          <w:szCs w:val="24"/>
        </w:rPr>
      </w:pPr>
      <w:r>
        <w:rPr>
          <w:rFonts w:ascii="Times New Roman" w:hAnsi="Times New Roman" w:cs="Times New Roman"/>
          <w:sz w:val="24"/>
          <w:szCs w:val="24"/>
        </w:rPr>
        <w:t>Authority Secretary</w:t>
      </w:r>
    </w:p>
    <w:p w14:paraId="7C546F82" w14:textId="77777777" w:rsidR="00B8027A" w:rsidRPr="00B8027A" w:rsidRDefault="00B8027A" w:rsidP="00B8027A">
      <w:pPr>
        <w:rPr>
          <w:rFonts w:ascii="Times New Roman" w:hAnsi="Times New Roman" w:cs="Times New Roman"/>
          <w:b/>
          <w:bCs/>
          <w:sz w:val="24"/>
          <w:szCs w:val="24"/>
        </w:rPr>
      </w:pPr>
    </w:p>
    <w:sectPr w:rsidR="00B8027A" w:rsidRPr="00B80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F3981"/>
    <w:multiLevelType w:val="hybridMultilevel"/>
    <w:tmpl w:val="6E367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E04E79"/>
    <w:multiLevelType w:val="hybridMultilevel"/>
    <w:tmpl w:val="63623E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0170CC"/>
    <w:multiLevelType w:val="hybridMultilevel"/>
    <w:tmpl w:val="48CAE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122797">
    <w:abstractNumId w:val="1"/>
  </w:num>
  <w:num w:numId="2" w16cid:durableId="983461724">
    <w:abstractNumId w:val="2"/>
  </w:num>
  <w:num w:numId="3" w16cid:durableId="138074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27A"/>
    <w:rsid w:val="00442AA3"/>
    <w:rsid w:val="004B4479"/>
    <w:rsid w:val="005C278B"/>
    <w:rsid w:val="005F6914"/>
    <w:rsid w:val="00653053"/>
    <w:rsid w:val="008C64B5"/>
    <w:rsid w:val="00970168"/>
    <w:rsid w:val="00B8027A"/>
    <w:rsid w:val="00F1265D"/>
    <w:rsid w:val="00F66BDE"/>
    <w:rsid w:val="00FA3C90"/>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5F49"/>
  <w15:chartTrackingRefBased/>
  <w15:docId w15:val="{95452CB8-209E-4037-B143-1644DC5C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2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2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2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2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2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2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2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2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53053"/>
    <w:pPr>
      <w:framePr w:w="7920" w:h="1980" w:hRule="exact" w:hSpace="180" w:wrap="auto" w:hAnchor="page" w:xAlign="center" w:yAlign="bottom"/>
      <w:ind w:left="2880"/>
    </w:pPr>
    <w:rPr>
      <w:rFonts w:asciiTheme="majorHAnsi" w:eastAsiaTheme="majorEastAsia" w:hAnsiTheme="majorHAnsi" w:cstheme="majorBidi"/>
      <w:sz w:val="28"/>
      <w:szCs w:val="24"/>
    </w:rPr>
  </w:style>
  <w:style w:type="character" w:customStyle="1" w:styleId="Heading1Char">
    <w:name w:val="Heading 1 Char"/>
    <w:basedOn w:val="DefaultParagraphFont"/>
    <w:link w:val="Heading1"/>
    <w:uiPriority w:val="9"/>
    <w:rsid w:val="00B802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2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2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2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2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2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2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2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27A"/>
    <w:rPr>
      <w:rFonts w:eastAsiaTheme="majorEastAsia" w:cstheme="majorBidi"/>
      <w:color w:val="272727" w:themeColor="text1" w:themeTint="D8"/>
    </w:rPr>
  </w:style>
  <w:style w:type="paragraph" w:styleId="Title">
    <w:name w:val="Title"/>
    <w:basedOn w:val="Normal"/>
    <w:next w:val="Normal"/>
    <w:link w:val="TitleChar"/>
    <w:uiPriority w:val="10"/>
    <w:qFormat/>
    <w:rsid w:val="00B802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27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2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2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27A"/>
    <w:rPr>
      <w:i/>
      <w:iCs/>
      <w:color w:val="404040" w:themeColor="text1" w:themeTint="BF"/>
    </w:rPr>
  </w:style>
  <w:style w:type="paragraph" w:styleId="ListParagraph">
    <w:name w:val="List Paragraph"/>
    <w:basedOn w:val="Normal"/>
    <w:uiPriority w:val="34"/>
    <w:qFormat/>
    <w:rsid w:val="00B8027A"/>
    <w:pPr>
      <w:ind w:left="720"/>
      <w:contextualSpacing/>
    </w:pPr>
  </w:style>
  <w:style w:type="character" w:styleId="IntenseEmphasis">
    <w:name w:val="Intense Emphasis"/>
    <w:basedOn w:val="DefaultParagraphFont"/>
    <w:uiPriority w:val="21"/>
    <w:qFormat/>
    <w:rsid w:val="00B8027A"/>
    <w:rPr>
      <w:i/>
      <w:iCs/>
      <w:color w:val="0F4761" w:themeColor="accent1" w:themeShade="BF"/>
    </w:rPr>
  </w:style>
  <w:style w:type="paragraph" w:styleId="IntenseQuote">
    <w:name w:val="Intense Quote"/>
    <w:basedOn w:val="Normal"/>
    <w:next w:val="Normal"/>
    <w:link w:val="IntenseQuoteChar"/>
    <w:uiPriority w:val="30"/>
    <w:qFormat/>
    <w:rsid w:val="00B80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27A"/>
    <w:rPr>
      <w:i/>
      <w:iCs/>
      <w:color w:val="0F4761" w:themeColor="accent1" w:themeShade="BF"/>
    </w:rPr>
  </w:style>
  <w:style w:type="character" w:styleId="IntenseReference">
    <w:name w:val="Intense Reference"/>
    <w:basedOn w:val="DefaultParagraphFont"/>
    <w:uiPriority w:val="32"/>
    <w:qFormat/>
    <w:rsid w:val="00B802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Sepiol</dc:creator>
  <cp:keywords/>
  <dc:description/>
  <cp:lastModifiedBy>Amanda Sepiol</cp:lastModifiedBy>
  <cp:revision>1</cp:revision>
  <dcterms:created xsi:type="dcterms:W3CDTF">2026-09-18T17:07:00Z</dcterms:created>
  <dcterms:modified xsi:type="dcterms:W3CDTF">2026-09-18T17:57:00Z</dcterms:modified>
</cp:coreProperties>
</file>