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84BBC" w:rsidRDefault="00761644" w:rsidP="29A6ABCB">
      <w:pPr>
        <w:jc w:val="center"/>
        <w:rPr>
          <w:rFonts w:ascii="Century Gothic" w:hAnsi="Century Gothic"/>
        </w:rPr>
      </w:pPr>
    </w:p>
    <w:p w14:paraId="058A395D" w14:textId="09B19617" w:rsidR="00F716B7" w:rsidRPr="00F716B7" w:rsidRDefault="29A6ABCB" w:rsidP="29A6ABCB">
      <w:pPr>
        <w:pStyle w:val="ListParagraph"/>
        <w:numPr>
          <w:ilvl w:val="0"/>
          <w:numId w:val="1"/>
        </w:numPr>
        <w:rPr>
          <w:rFonts w:ascii="Century Gothic" w:hAnsi="Century Gothic"/>
          <w:b/>
          <w:bCs/>
          <w:sz w:val="24"/>
          <w:szCs w:val="24"/>
        </w:rPr>
      </w:pPr>
      <w:r w:rsidRPr="29A6ABCB">
        <w:rPr>
          <w:rFonts w:ascii="Century Gothic" w:hAnsi="Century Gothic"/>
          <w:b/>
          <w:bCs/>
          <w:sz w:val="24"/>
          <w:szCs w:val="24"/>
        </w:rPr>
        <w:t>CALL TO ORDER</w:t>
      </w:r>
    </w:p>
    <w:p w14:paraId="32ACF134" w14:textId="2370285E" w:rsidR="00F716B7" w:rsidRPr="00F716B7" w:rsidRDefault="29A6ABCB" w:rsidP="29A6ABCB">
      <w:pPr>
        <w:pStyle w:val="ListParagraph"/>
        <w:numPr>
          <w:ilvl w:val="0"/>
          <w:numId w:val="1"/>
        </w:numPr>
        <w:rPr>
          <w:b/>
          <w:bCs/>
          <w:sz w:val="24"/>
          <w:szCs w:val="24"/>
        </w:rPr>
      </w:pPr>
      <w:r w:rsidRPr="29A6ABCB">
        <w:rPr>
          <w:rFonts w:ascii="Century Gothic" w:hAnsi="Century Gothic"/>
          <w:b/>
          <w:bCs/>
          <w:sz w:val="24"/>
          <w:szCs w:val="24"/>
        </w:rPr>
        <w:t>OATH OF OFFICE</w:t>
      </w:r>
    </w:p>
    <w:p w14:paraId="1B7E685D" w14:textId="4781009E" w:rsidR="00F716B7" w:rsidRPr="00F716B7" w:rsidRDefault="29A6ABCB" w:rsidP="29A6ABCB">
      <w:pPr>
        <w:pStyle w:val="ListParagraph"/>
        <w:numPr>
          <w:ilvl w:val="0"/>
          <w:numId w:val="1"/>
        </w:numPr>
        <w:rPr>
          <w:rFonts w:ascii="Century Gothic" w:hAnsi="Century Gothic"/>
          <w:b/>
          <w:bCs/>
          <w:sz w:val="24"/>
          <w:szCs w:val="24"/>
        </w:rPr>
      </w:pPr>
      <w:r w:rsidRPr="29A6ABCB">
        <w:rPr>
          <w:rFonts w:ascii="Century Gothic" w:hAnsi="Century Gothic"/>
          <w:b/>
          <w:bCs/>
          <w:sz w:val="24"/>
          <w:szCs w:val="24"/>
        </w:rPr>
        <w:t>ROLL CALL</w:t>
      </w:r>
    </w:p>
    <w:p w14:paraId="411C2679" w14:textId="73FEBEAF" w:rsidR="00F716B7" w:rsidRPr="00F716B7" w:rsidRDefault="00F716B7" w:rsidP="29A6ABCB">
      <w:pPr>
        <w:pStyle w:val="ListParagraph"/>
        <w:numPr>
          <w:ilvl w:val="0"/>
          <w:numId w:val="1"/>
        </w:numPr>
        <w:rPr>
          <w:rFonts w:ascii="Century Gothic" w:hAnsi="Century Gothic"/>
          <w:b/>
          <w:bCs/>
          <w:sz w:val="24"/>
          <w:szCs w:val="24"/>
        </w:rPr>
      </w:pPr>
      <w:r w:rsidRPr="29A6ABCB">
        <w:rPr>
          <w:rFonts w:ascii="Century Gothic" w:hAnsi="Century Gothic"/>
          <w:b/>
          <w:bCs/>
          <w:sz w:val="24"/>
          <w:szCs w:val="24"/>
        </w:rPr>
        <w:t>MINUTES/APPRO</w:t>
      </w:r>
      <w:r w:rsidR="00660841" w:rsidRPr="29A6ABCB">
        <w:rPr>
          <w:rFonts w:ascii="Century Gothic" w:hAnsi="Century Gothic"/>
          <w:b/>
          <w:bCs/>
          <w:sz w:val="24"/>
          <w:szCs w:val="24"/>
        </w:rPr>
        <w:t>V</w:t>
      </w:r>
      <w:r w:rsidRPr="29A6ABCB">
        <w:rPr>
          <w:rFonts w:ascii="Century Gothic" w:hAnsi="Century Gothic"/>
          <w:b/>
          <w:bCs/>
          <w:sz w:val="24"/>
          <w:szCs w:val="24"/>
        </w:rPr>
        <w:t>AL</w:t>
      </w:r>
      <w:r w:rsidR="00660841">
        <w:rPr>
          <w:rFonts w:ascii="Century Gothic" w:hAnsi="Century Gothic"/>
          <w:b/>
          <w:sz w:val="24"/>
          <w:szCs w:val="24"/>
        </w:rPr>
        <w:tab/>
      </w:r>
      <w:r w:rsidR="00660841" w:rsidRPr="29A6ABCB">
        <w:rPr>
          <w:rFonts w:ascii="Century Gothic" w:hAnsi="Century Gothic"/>
          <w:sz w:val="24"/>
          <w:szCs w:val="24"/>
        </w:rPr>
        <w:t xml:space="preserve"> November 6</w:t>
      </w:r>
      <w:r w:rsidR="00660841" w:rsidRPr="29A6ABCB">
        <w:rPr>
          <w:rFonts w:ascii="Century Gothic" w:hAnsi="Century Gothic"/>
          <w:sz w:val="24"/>
          <w:szCs w:val="24"/>
          <w:vertAlign w:val="superscript"/>
        </w:rPr>
        <w:t>th</w:t>
      </w:r>
      <w:r w:rsidR="00660841" w:rsidRPr="29A6ABCB">
        <w:rPr>
          <w:rFonts w:ascii="Century Gothic" w:hAnsi="Century Gothic"/>
          <w:sz w:val="24"/>
          <w:szCs w:val="24"/>
        </w:rPr>
        <w:t>, 2018, &amp; November 15</w:t>
      </w:r>
      <w:r w:rsidR="00660841" w:rsidRPr="29A6ABCB">
        <w:rPr>
          <w:rFonts w:ascii="Century Gothic" w:hAnsi="Century Gothic"/>
          <w:sz w:val="24"/>
          <w:szCs w:val="24"/>
          <w:vertAlign w:val="superscript"/>
        </w:rPr>
        <w:t>th</w:t>
      </w:r>
      <w:r w:rsidR="00660841" w:rsidRPr="29A6ABCB">
        <w:rPr>
          <w:rFonts w:ascii="Century Gothic" w:hAnsi="Century Gothic"/>
          <w:sz w:val="24"/>
          <w:szCs w:val="24"/>
        </w:rPr>
        <w:t>, 2018</w:t>
      </w:r>
    </w:p>
    <w:p w14:paraId="232C14BA" w14:textId="1782EAFF" w:rsidR="00F716B7" w:rsidRPr="00F716B7" w:rsidRDefault="29A6ABCB" w:rsidP="29A6ABCB">
      <w:pPr>
        <w:pStyle w:val="ListParagraph"/>
        <w:numPr>
          <w:ilvl w:val="0"/>
          <w:numId w:val="1"/>
        </w:numPr>
        <w:rPr>
          <w:rFonts w:ascii="Century Gothic" w:hAnsi="Century Gothic"/>
          <w:b/>
          <w:bCs/>
          <w:sz w:val="24"/>
          <w:szCs w:val="24"/>
        </w:rPr>
      </w:pPr>
      <w:r w:rsidRPr="29A6ABCB">
        <w:rPr>
          <w:rFonts w:ascii="Century Gothic" w:hAnsi="Century Gothic"/>
          <w:b/>
          <w:bCs/>
          <w:sz w:val="24"/>
          <w:szCs w:val="24"/>
        </w:rPr>
        <w:t xml:space="preserve">CORRESPONDENCE – </w:t>
      </w:r>
      <w:r w:rsidRPr="29A6ABCB">
        <w:rPr>
          <w:rFonts w:ascii="Century Gothic" w:hAnsi="Century Gothic"/>
          <w:sz w:val="24"/>
          <w:szCs w:val="24"/>
        </w:rPr>
        <w:t>Relay for Life, McConnell Foundation</w:t>
      </w:r>
    </w:p>
    <w:p w14:paraId="6028A7E3" w14:textId="3C75D3B7" w:rsidR="00660841" w:rsidRPr="00F716B7" w:rsidRDefault="29A6ABCB" w:rsidP="29A6ABCB">
      <w:pPr>
        <w:pStyle w:val="ListParagraph"/>
        <w:numPr>
          <w:ilvl w:val="0"/>
          <w:numId w:val="1"/>
        </w:numPr>
        <w:rPr>
          <w:b/>
          <w:bCs/>
          <w:sz w:val="24"/>
          <w:szCs w:val="24"/>
        </w:rPr>
      </w:pPr>
      <w:r w:rsidRPr="29A6ABCB">
        <w:rPr>
          <w:rFonts w:ascii="Century Gothic" w:hAnsi="Century Gothic"/>
          <w:b/>
          <w:bCs/>
          <w:sz w:val="24"/>
          <w:szCs w:val="24"/>
        </w:rPr>
        <w:t>AUDIENCE NOT ON AGENDA</w:t>
      </w:r>
      <w:r w:rsidRPr="29A6ABCB">
        <w:rPr>
          <w:rFonts w:ascii="Century Gothic" w:hAnsi="Century Gothic"/>
        </w:rPr>
        <w:t xml:space="preserve"> (Please Note: this time slot is for information from the public to the Board of Directors on any item not on the agenda. NO ACTION WILL BE TAKEN on matters not on the agenda. Comments are invited during Board discussion of agenda items.)</w:t>
      </w:r>
    </w:p>
    <w:p w14:paraId="4FDE9F85" w14:textId="5B74DCCD" w:rsidR="00660841" w:rsidRDefault="29A6ABCB" w:rsidP="29A6ABCB">
      <w:pPr>
        <w:pStyle w:val="ListParagraph"/>
        <w:numPr>
          <w:ilvl w:val="0"/>
          <w:numId w:val="1"/>
        </w:numPr>
        <w:rPr>
          <w:rFonts w:ascii="Century Gothic" w:hAnsi="Century Gothic"/>
          <w:b/>
          <w:bCs/>
          <w:sz w:val="24"/>
          <w:szCs w:val="24"/>
        </w:rPr>
      </w:pPr>
      <w:r w:rsidRPr="29A6ABCB">
        <w:rPr>
          <w:rFonts w:ascii="Century Gothic" w:hAnsi="Century Gothic"/>
          <w:b/>
          <w:bCs/>
          <w:sz w:val="24"/>
          <w:szCs w:val="24"/>
        </w:rPr>
        <w:t>OLD Business -</w:t>
      </w:r>
    </w:p>
    <w:p w14:paraId="6FA1D40C" w14:textId="1C293E77" w:rsidR="00660841" w:rsidRPr="00097D86" w:rsidRDefault="29A6ABCB" w:rsidP="29A6ABCB">
      <w:pPr>
        <w:pStyle w:val="ListParagraph"/>
        <w:numPr>
          <w:ilvl w:val="1"/>
          <w:numId w:val="1"/>
        </w:numPr>
        <w:rPr>
          <w:sz w:val="24"/>
          <w:szCs w:val="24"/>
        </w:rPr>
      </w:pPr>
      <w:r w:rsidRPr="29A6ABCB">
        <w:rPr>
          <w:rFonts w:ascii="Century Gothic" w:hAnsi="Century Gothic"/>
          <w:b/>
          <w:bCs/>
          <w:sz w:val="24"/>
          <w:szCs w:val="24"/>
        </w:rPr>
        <w:t xml:space="preserve">Board Officer Elections - </w:t>
      </w:r>
      <w:r w:rsidRPr="29A6ABCB">
        <w:rPr>
          <w:rFonts w:ascii="Century Gothic" w:hAnsi="Century Gothic"/>
          <w:sz w:val="24"/>
          <w:szCs w:val="24"/>
        </w:rPr>
        <w:t>The board will hear nominations for the positions of chairman, co-chairman, and clerk. - Discussion and action. Discussion will be heard concerning current board committee assignments (brown Act &amp; ad-Hoc)/ Functions of current committees to be reviewed/ Chairman will review the current committee roster and consider assignments. - Discussion &amp; action</w:t>
      </w:r>
    </w:p>
    <w:p w14:paraId="3EB3CC68" w14:textId="710CFCBF" w:rsidR="00660841" w:rsidRPr="00097D86" w:rsidRDefault="29A6ABCB" w:rsidP="29A6ABCB">
      <w:pPr>
        <w:pStyle w:val="ListParagraph"/>
        <w:numPr>
          <w:ilvl w:val="1"/>
          <w:numId w:val="1"/>
        </w:numPr>
        <w:rPr>
          <w:sz w:val="24"/>
          <w:szCs w:val="24"/>
        </w:rPr>
      </w:pPr>
      <w:r w:rsidRPr="29A6ABCB">
        <w:rPr>
          <w:rFonts w:ascii="Century Gothic" w:hAnsi="Century Gothic"/>
          <w:b/>
          <w:bCs/>
          <w:sz w:val="24"/>
          <w:szCs w:val="24"/>
        </w:rPr>
        <w:t xml:space="preserve">Weed Community Center/ Security &amp; Fire Alarm System – </w:t>
      </w:r>
      <w:r w:rsidRPr="29A6ABCB">
        <w:rPr>
          <w:rFonts w:ascii="Century Gothic" w:hAnsi="Century Gothic"/>
          <w:sz w:val="24"/>
          <w:szCs w:val="24"/>
        </w:rPr>
        <w:t>District Administrator will give a report on the status of this project with Hue &amp; Cry – Discussion</w:t>
      </w:r>
    </w:p>
    <w:p w14:paraId="6A3636CA" w14:textId="12FFC103" w:rsidR="5C7ECE9E" w:rsidRPr="00887AB5" w:rsidRDefault="29A6ABCB" w:rsidP="29A6ABCB">
      <w:pPr>
        <w:pStyle w:val="ListParagraph"/>
        <w:numPr>
          <w:ilvl w:val="1"/>
          <w:numId w:val="1"/>
        </w:numPr>
        <w:rPr>
          <w:sz w:val="24"/>
          <w:szCs w:val="24"/>
        </w:rPr>
      </w:pPr>
      <w:r w:rsidRPr="29A6ABCB">
        <w:rPr>
          <w:rFonts w:ascii="Century Gothic" w:hAnsi="Century Gothic"/>
          <w:b/>
          <w:bCs/>
          <w:sz w:val="24"/>
          <w:szCs w:val="24"/>
        </w:rPr>
        <w:t xml:space="preserve">Weed Community Center/Facility Rental Agreements - </w:t>
      </w:r>
      <w:r w:rsidRPr="29A6ABCB">
        <w:rPr>
          <w:rFonts w:ascii="Century Gothic" w:hAnsi="Century Gothic"/>
          <w:sz w:val="24"/>
          <w:szCs w:val="24"/>
        </w:rPr>
        <w:t xml:space="preserve">The rental agreement is currently under new negotiations and district </w:t>
      </w:r>
      <w:r w:rsidRPr="00887AB5">
        <w:rPr>
          <w:rFonts w:ascii="Century Gothic" w:hAnsi="Century Gothic"/>
          <w:sz w:val="24"/>
          <w:szCs w:val="24"/>
        </w:rPr>
        <w:t>administrator will give an update. - Discussion to be heard</w:t>
      </w:r>
    </w:p>
    <w:p w14:paraId="1E8F1BD5" w14:textId="148E4BC0" w:rsidR="5C7ECE9E" w:rsidRPr="00887AB5" w:rsidRDefault="29A6ABCB" w:rsidP="29A6ABCB">
      <w:pPr>
        <w:pStyle w:val="ListParagraph"/>
        <w:numPr>
          <w:ilvl w:val="1"/>
          <w:numId w:val="1"/>
        </w:numPr>
        <w:rPr>
          <w:sz w:val="24"/>
          <w:szCs w:val="24"/>
        </w:rPr>
      </w:pPr>
      <w:r w:rsidRPr="00887AB5">
        <w:rPr>
          <w:rFonts w:ascii="Century Gothic" w:hAnsi="Century Gothic"/>
          <w:b/>
          <w:bCs/>
          <w:sz w:val="24"/>
          <w:szCs w:val="24"/>
        </w:rPr>
        <w:t>Weed Community Center financi</w:t>
      </w:r>
      <w:bookmarkStart w:id="0" w:name="_GoBack"/>
      <w:bookmarkEnd w:id="0"/>
      <w:r w:rsidRPr="00887AB5">
        <w:rPr>
          <w:rFonts w:ascii="Century Gothic" w:hAnsi="Century Gothic"/>
          <w:b/>
          <w:bCs/>
          <w:sz w:val="24"/>
          <w:szCs w:val="24"/>
        </w:rPr>
        <w:t>al updates</w:t>
      </w:r>
      <w:r w:rsidRPr="00887AB5">
        <w:rPr>
          <w:rFonts w:ascii="Century Gothic" w:hAnsi="Century Gothic"/>
          <w:sz w:val="24"/>
          <w:szCs w:val="24"/>
        </w:rPr>
        <w:t>. Board will discuss current budget options and status update. -Discussion &amp; possible action</w:t>
      </w:r>
    </w:p>
    <w:p w14:paraId="50B8BEFA" w14:textId="4E75AAAD" w:rsidR="5C7ECE9E" w:rsidRDefault="29A6ABCB" w:rsidP="29A6ABCB">
      <w:pPr>
        <w:pStyle w:val="ListParagraph"/>
        <w:numPr>
          <w:ilvl w:val="1"/>
          <w:numId w:val="1"/>
        </w:numPr>
        <w:rPr>
          <w:sz w:val="24"/>
          <w:szCs w:val="24"/>
        </w:rPr>
      </w:pPr>
      <w:r w:rsidRPr="00887AB5">
        <w:rPr>
          <w:rFonts w:ascii="Century Gothic" w:hAnsi="Century Gothic"/>
          <w:b/>
          <w:bCs/>
          <w:sz w:val="24"/>
          <w:szCs w:val="24"/>
        </w:rPr>
        <w:t xml:space="preserve">Credit Card/Change of Signature- </w:t>
      </w:r>
      <w:r w:rsidRPr="00887AB5">
        <w:rPr>
          <w:rFonts w:ascii="Century Gothic" w:hAnsi="Century Gothic"/>
          <w:sz w:val="24"/>
          <w:szCs w:val="24"/>
        </w:rPr>
        <w:t>District Administrator will report</w:t>
      </w:r>
      <w:r w:rsidRPr="29A6ABCB">
        <w:rPr>
          <w:rFonts w:ascii="Century Gothic" w:hAnsi="Century Gothic"/>
          <w:sz w:val="24"/>
          <w:szCs w:val="24"/>
        </w:rPr>
        <w:t xml:space="preserve"> on the procedure to change and submit a new application. -Discussion &amp; possible action</w:t>
      </w:r>
    </w:p>
    <w:p w14:paraId="44AE06F7" w14:textId="660041B2" w:rsidR="5C7ECE9E" w:rsidRDefault="29A6ABCB" w:rsidP="29A6ABCB">
      <w:pPr>
        <w:pStyle w:val="ListParagraph"/>
        <w:numPr>
          <w:ilvl w:val="0"/>
          <w:numId w:val="1"/>
        </w:numPr>
        <w:rPr>
          <w:rFonts w:ascii="Century Gothic" w:hAnsi="Century Gothic"/>
          <w:b/>
          <w:bCs/>
          <w:sz w:val="24"/>
          <w:szCs w:val="24"/>
        </w:rPr>
      </w:pPr>
      <w:r w:rsidRPr="29A6ABCB">
        <w:rPr>
          <w:rFonts w:ascii="Century Gothic" w:hAnsi="Century Gothic"/>
          <w:b/>
          <w:bCs/>
          <w:sz w:val="24"/>
          <w:szCs w:val="24"/>
        </w:rPr>
        <w:t xml:space="preserve">New Business- </w:t>
      </w:r>
    </w:p>
    <w:p w14:paraId="1E55F2CE" w14:textId="4DB5548F" w:rsidR="5C7ECE9E" w:rsidRDefault="29A6ABCB" w:rsidP="29A6ABCB">
      <w:pPr>
        <w:pStyle w:val="ListParagraph"/>
        <w:numPr>
          <w:ilvl w:val="1"/>
          <w:numId w:val="1"/>
        </w:numPr>
        <w:rPr>
          <w:b/>
          <w:bCs/>
          <w:sz w:val="24"/>
          <w:szCs w:val="24"/>
        </w:rPr>
      </w:pPr>
      <w:r w:rsidRPr="29A6ABCB">
        <w:rPr>
          <w:rFonts w:ascii="Century Gothic" w:hAnsi="Century Gothic"/>
          <w:b/>
          <w:bCs/>
          <w:sz w:val="24"/>
          <w:szCs w:val="24"/>
        </w:rPr>
        <w:t xml:space="preserve">Destruction of Archived Files from Years 2005-2009 - </w:t>
      </w:r>
      <w:r w:rsidRPr="29A6ABCB">
        <w:rPr>
          <w:rFonts w:ascii="Century Gothic" w:hAnsi="Century Gothic"/>
          <w:sz w:val="24"/>
          <w:szCs w:val="24"/>
        </w:rPr>
        <w:t>File type - financial: Deposit records, trial balances, budget statuses, organization detail activity, receipts, warrant authorizations, invoices, tax returns, tax statements, etc. -Discussion &amp; possible action</w:t>
      </w:r>
    </w:p>
    <w:p w14:paraId="085B5FAE" w14:textId="463476C4" w:rsidR="5C7ECE9E" w:rsidRDefault="29A6ABCB" w:rsidP="29A6ABCB">
      <w:pPr>
        <w:pStyle w:val="ListParagraph"/>
        <w:numPr>
          <w:ilvl w:val="1"/>
          <w:numId w:val="1"/>
        </w:numPr>
        <w:rPr>
          <w:b/>
          <w:bCs/>
          <w:sz w:val="24"/>
          <w:szCs w:val="24"/>
        </w:rPr>
      </w:pPr>
      <w:r w:rsidRPr="29A6ABCB">
        <w:rPr>
          <w:rFonts w:ascii="Century Gothic" w:hAnsi="Century Gothic"/>
          <w:b/>
          <w:bCs/>
          <w:sz w:val="24"/>
          <w:szCs w:val="24"/>
        </w:rPr>
        <w:lastRenderedPageBreak/>
        <w:t xml:space="preserve">Change of Meeting Location for Board Meetings – </w:t>
      </w:r>
      <w:r w:rsidRPr="29A6ABCB">
        <w:rPr>
          <w:rFonts w:ascii="Century Gothic" w:hAnsi="Century Gothic"/>
          <w:sz w:val="24"/>
          <w:szCs w:val="24"/>
        </w:rPr>
        <w:t>The Board desires to officially change the location of monthly Board of Directors meetings from the Bel-Air Park Conference Room to the Weed Community Center. Action by resolution will be taken to enact the location change, effective with the next meeting. New location will be 161 E. Lincoln Ave, Weed CA 96094</w:t>
      </w:r>
      <w:r w:rsidRPr="29A6ABCB">
        <w:rPr>
          <w:rFonts w:ascii="Century Gothic" w:hAnsi="Century Gothic"/>
          <w:b/>
          <w:bCs/>
          <w:sz w:val="24"/>
          <w:szCs w:val="24"/>
        </w:rPr>
        <w:t xml:space="preserve"> </w:t>
      </w:r>
      <w:r w:rsidRPr="29A6ABCB">
        <w:rPr>
          <w:rFonts w:ascii="Century Gothic" w:hAnsi="Century Gothic"/>
          <w:sz w:val="24"/>
          <w:szCs w:val="24"/>
        </w:rPr>
        <w:t>- Discussion &amp; action</w:t>
      </w:r>
    </w:p>
    <w:p w14:paraId="714EC0B0" w14:textId="77777777" w:rsidR="00F716B7" w:rsidRDefault="29A6ABCB" w:rsidP="29A6ABCB">
      <w:pPr>
        <w:pStyle w:val="ListParagraph"/>
        <w:numPr>
          <w:ilvl w:val="0"/>
          <w:numId w:val="1"/>
        </w:numPr>
        <w:rPr>
          <w:rFonts w:ascii="Century Gothic" w:hAnsi="Century Gothic"/>
          <w:b/>
          <w:bCs/>
          <w:sz w:val="24"/>
          <w:szCs w:val="24"/>
        </w:rPr>
      </w:pPr>
      <w:r w:rsidRPr="29A6ABCB">
        <w:rPr>
          <w:rFonts w:ascii="Century Gothic" w:hAnsi="Century Gothic"/>
          <w:b/>
          <w:bCs/>
          <w:sz w:val="24"/>
          <w:szCs w:val="24"/>
        </w:rPr>
        <w:t xml:space="preserve">Reports/Current Projects/ Recommendations </w:t>
      </w:r>
    </w:p>
    <w:p w14:paraId="4E7B3D7B" w14:textId="76755072" w:rsidR="0067497B" w:rsidRPr="0067497B" w:rsidRDefault="29A6ABCB" w:rsidP="29A6ABCB">
      <w:pPr>
        <w:pStyle w:val="ListParagraph"/>
        <w:numPr>
          <w:ilvl w:val="1"/>
          <w:numId w:val="1"/>
        </w:numPr>
        <w:rPr>
          <w:rFonts w:ascii="Century Gothic" w:hAnsi="Century Gothic"/>
          <w:sz w:val="24"/>
          <w:szCs w:val="24"/>
        </w:rPr>
      </w:pPr>
      <w:r w:rsidRPr="29A6ABCB">
        <w:rPr>
          <w:rFonts w:ascii="Century Gothic" w:hAnsi="Century Gothic"/>
          <w:sz w:val="24"/>
          <w:szCs w:val="24"/>
        </w:rPr>
        <w:t>Administrative – District Administrator</w:t>
      </w:r>
    </w:p>
    <w:p w14:paraId="2157C697" w14:textId="5E1EF57C" w:rsidR="0067497B" w:rsidRPr="0067497B" w:rsidRDefault="29A6ABCB" w:rsidP="29A6ABCB">
      <w:pPr>
        <w:pStyle w:val="ListParagraph"/>
        <w:numPr>
          <w:ilvl w:val="2"/>
          <w:numId w:val="1"/>
        </w:numPr>
        <w:rPr>
          <w:rFonts w:ascii="Century Gothic" w:hAnsi="Century Gothic"/>
          <w:sz w:val="24"/>
          <w:szCs w:val="24"/>
        </w:rPr>
      </w:pPr>
      <w:r w:rsidRPr="29A6ABCB">
        <w:rPr>
          <w:rFonts w:ascii="Century Gothic" w:hAnsi="Century Gothic"/>
          <w:sz w:val="24"/>
          <w:szCs w:val="24"/>
        </w:rPr>
        <w:t>Grant Applications</w:t>
      </w:r>
    </w:p>
    <w:p w14:paraId="2BC532A1" w14:textId="3AFFC9F7" w:rsidR="0067497B" w:rsidRPr="0067497B" w:rsidRDefault="29A6ABCB" w:rsidP="29A6ABCB">
      <w:pPr>
        <w:pStyle w:val="ListParagraph"/>
        <w:numPr>
          <w:ilvl w:val="2"/>
          <w:numId w:val="1"/>
        </w:numPr>
        <w:rPr>
          <w:rFonts w:ascii="Century Gothic" w:hAnsi="Century Gothic"/>
          <w:sz w:val="24"/>
          <w:szCs w:val="24"/>
        </w:rPr>
      </w:pPr>
      <w:r w:rsidRPr="29A6ABCB">
        <w:rPr>
          <w:rFonts w:ascii="Century Gothic" w:hAnsi="Century Gothic"/>
          <w:sz w:val="24"/>
          <w:szCs w:val="24"/>
        </w:rPr>
        <w:t>New Hire</w:t>
      </w:r>
    </w:p>
    <w:p w14:paraId="1886652F" w14:textId="1225143C" w:rsidR="0067497B" w:rsidRPr="0067497B" w:rsidRDefault="29A6ABCB" w:rsidP="29A6ABCB">
      <w:pPr>
        <w:pStyle w:val="ListParagraph"/>
        <w:numPr>
          <w:ilvl w:val="2"/>
          <w:numId w:val="1"/>
        </w:numPr>
        <w:rPr>
          <w:rFonts w:ascii="Century Gothic" w:hAnsi="Century Gothic"/>
          <w:sz w:val="24"/>
          <w:szCs w:val="24"/>
        </w:rPr>
      </w:pPr>
      <w:r w:rsidRPr="29A6ABCB">
        <w:rPr>
          <w:rFonts w:ascii="Century Gothic" w:hAnsi="Century Gothic"/>
          <w:sz w:val="24"/>
          <w:szCs w:val="24"/>
        </w:rPr>
        <w:t>Life Guard Training</w:t>
      </w:r>
    </w:p>
    <w:p w14:paraId="5909068C" w14:textId="266A2DAA" w:rsidR="5C7ECE9E" w:rsidRDefault="29A6ABCB" w:rsidP="29A6ABCB">
      <w:pPr>
        <w:pStyle w:val="ListParagraph"/>
        <w:numPr>
          <w:ilvl w:val="2"/>
          <w:numId w:val="1"/>
        </w:numPr>
        <w:rPr>
          <w:sz w:val="24"/>
          <w:szCs w:val="24"/>
        </w:rPr>
      </w:pPr>
      <w:r w:rsidRPr="29A6ABCB">
        <w:rPr>
          <w:rFonts w:ascii="Century Gothic" w:eastAsia="Century Gothic" w:hAnsi="Century Gothic" w:cs="Century Gothic"/>
          <w:sz w:val="24"/>
          <w:szCs w:val="24"/>
        </w:rPr>
        <w:t>WCC Building Update</w:t>
      </w:r>
    </w:p>
    <w:p w14:paraId="17B42B2F" w14:textId="54820498" w:rsidR="5C7ECE9E" w:rsidRDefault="29A6ABCB" w:rsidP="29A6ABCB">
      <w:pPr>
        <w:pStyle w:val="ListParagraph"/>
        <w:numPr>
          <w:ilvl w:val="2"/>
          <w:numId w:val="1"/>
        </w:numPr>
        <w:rPr>
          <w:sz w:val="24"/>
          <w:szCs w:val="24"/>
        </w:rPr>
      </w:pPr>
      <w:r w:rsidRPr="29A6ABCB">
        <w:rPr>
          <w:rFonts w:ascii="Century Gothic" w:eastAsia="Century Gothic" w:hAnsi="Century Gothic" w:cs="Century Gothic"/>
          <w:sz w:val="24"/>
          <w:szCs w:val="24"/>
        </w:rPr>
        <w:t>Mileage</w:t>
      </w:r>
    </w:p>
    <w:p w14:paraId="4A4C237F" w14:textId="72CF6AA1" w:rsidR="00F716B7" w:rsidRPr="00F716B7" w:rsidRDefault="29A6ABCB" w:rsidP="29A6ABCB">
      <w:pPr>
        <w:pStyle w:val="ListParagraph"/>
        <w:numPr>
          <w:ilvl w:val="0"/>
          <w:numId w:val="1"/>
        </w:numPr>
        <w:rPr>
          <w:rFonts w:ascii="Century Gothic" w:hAnsi="Century Gothic"/>
          <w:b/>
          <w:bCs/>
          <w:sz w:val="24"/>
          <w:szCs w:val="24"/>
        </w:rPr>
      </w:pPr>
      <w:r w:rsidRPr="29A6ABCB">
        <w:rPr>
          <w:rFonts w:ascii="Century Gothic" w:hAnsi="Century Gothic"/>
          <w:b/>
          <w:bCs/>
          <w:sz w:val="24"/>
          <w:szCs w:val="24"/>
        </w:rPr>
        <w:t>BOARDMEMBER/ STAFF COMMENTS</w:t>
      </w:r>
    </w:p>
    <w:p w14:paraId="0A37501D" w14:textId="49E014E8" w:rsidR="0067497B" w:rsidRPr="00F716B7" w:rsidRDefault="29A6ABCB" w:rsidP="29A6ABCB">
      <w:pPr>
        <w:pStyle w:val="ListParagraph"/>
        <w:numPr>
          <w:ilvl w:val="0"/>
          <w:numId w:val="1"/>
        </w:numPr>
        <w:rPr>
          <w:rFonts w:ascii="Century Gothic" w:hAnsi="Century Gothic"/>
          <w:b/>
          <w:bCs/>
          <w:sz w:val="24"/>
          <w:szCs w:val="24"/>
        </w:rPr>
      </w:pPr>
      <w:r w:rsidRPr="29A6ABCB">
        <w:rPr>
          <w:rFonts w:ascii="Century Gothic" w:hAnsi="Century Gothic"/>
          <w:b/>
          <w:bCs/>
          <w:sz w:val="24"/>
          <w:szCs w:val="24"/>
        </w:rPr>
        <w:t>ACKNOWLEDGEMENT OF DISTRICT DONATIONS</w:t>
      </w:r>
    </w:p>
    <w:p w14:paraId="2D96FF2A" w14:textId="1DEDE600" w:rsidR="5C7ECE9E" w:rsidRDefault="29A6ABCB" w:rsidP="29A6ABCB">
      <w:pPr>
        <w:pStyle w:val="ListParagraph"/>
        <w:numPr>
          <w:ilvl w:val="1"/>
          <w:numId w:val="1"/>
        </w:numPr>
        <w:rPr>
          <w:b/>
          <w:bCs/>
          <w:sz w:val="24"/>
          <w:szCs w:val="24"/>
        </w:rPr>
      </w:pPr>
      <w:r w:rsidRPr="29A6ABCB">
        <w:rPr>
          <w:rFonts w:ascii="Century Gothic" w:hAnsi="Century Gothic"/>
          <w:b/>
          <w:bCs/>
          <w:sz w:val="24"/>
          <w:szCs w:val="24"/>
        </w:rPr>
        <w:t>McConnell Match Grant Check</w:t>
      </w:r>
    </w:p>
    <w:p w14:paraId="667499AA" w14:textId="77777777" w:rsidR="00F716B7" w:rsidRDefault="29A6ABCB" w:rsidP="29A6ABCB">
      <w:pPr>
        <w:pStyle w:val="ListParagraph"/>
        <w:numPr>
          <w:ilvl w:val="0"/>
          <w:numId w:val="1"/>
        </w:numPr>
        <w:rPr>
          <w:rFonts w:ascii="Century Gothic" w:hAnsi="Century Gothic"/>
          <w:b/>
          <w:bCs/>
          <w:sz w:val="24"/>
          <w:szCs w:val="24"/>
        </w:rPr>
      </w:pPr>
      <w:r w:rsidRPr="29A6ABCB">
        <w:rPr>
          <w:rFonts w:ascii="Century Gothic" w:hAnsi="Century Gothic"/>
          <w:b/>
          <w:bCs/>
          <w:sz w:val="24"/>
          <w:szCs w:val="24"/>
        </w:rPr>
        <w:t>DISBURSEMENTS/BUDGET TRANSFER/ APPROPRIATION – Action Items</w:t>
      </w:r>
    </w:p>
    <w:p w14:paraId="320D0A48" w14:textId="0F4E0EFD" w:rsidR="0067497B" w:rsidRDefault="29A6ABCB" w:rsidP="29A6ABCB">
      <w:pPr>
        <w:pStyle w:val="ListParagraph"/>
        <w:numPr>
          <w:ilvl w:val="1"/>
          <w:numId w:val="1"/>
        </w:numPr>
        <w:rPr>
          <w:rFonts w:ascii="Century Gothic" w:hAnsi="Century Gothic"/>
          <w:b/>
          <w:bCs/>
          <w:sz w:val="24"/>
          <w:szCs w:val="24"/>
        </w:rPr>
      </w:pPr>
      <w:r w:rsidRPr="29A6ABCB">
        <w:rPr>
          <w:rFonts w:ascii="Century Gothic" w:hAnsi="Century Gothic"/>
          <w:b/>
          <w:bCs/>
          <w:sz w:val="24"/>
          <w:szCs w:val="24"/>
        </w:rPr>
        <w:t>Motion #1 – Disbursement Approval – FY 1819 -</w:t>
      </w:r>
    </w:p>
    <w:p w14:paraId="01010C32" w14:textId="5B97AD92" w:rsidR="5C7ECE9E" w:rsidRDefault="29A6ABCB" w:rsidP="29A6ABCB">
      <w:pPr>
        <w:pStyle w:val="ListParagraph"/>
        <w:numPr>
          <w:ilvl w:val="2"/>
          <w:numId w:val="1"/>
        </w:numPr>
        <w:rPr>
          <w:sz w:val="24"/>
          <w:szCs w:val="24"/>
        </w:rPr>
      </w:pPr>
      <w:r w:rsidRPr="29A6ABCB">
        <w:rPr>
          <w:rFonts w:ascii="Century Gothic" w:eastAsia="Century Gothic" w:hAnsi="Century Gothic" w:cs="Century Gothic"/>
          <w:sz w:val="24"/>
          <w:szCs w:val="24"/>
        </w:rPr>
        <w:t>December payroll #1 and #2, November-December accounts payable disbursements</w:t>
      </w:r>
    </w:p>
    <w:p w14:paraId="7E3F3420" w14:textId="456E3A4A" w:rsidR="00F716B7" w:rsidRPr="00F716B7" w:rsidRDefault="29A6ABCB" w:rsidP="29A6ABCB">
      <w:pPr>
        <w:pStyle w:val="ListParagraph"/>
        <w:numPr>
          <w:ilvl w:val="0"/>
          <w:numId w:val="1"/>
        </w:numPr>
        <w:rPr>
          <w:rFonts w:ascii="Century Gothic" w:hAnsi="Century Gothic"/>
        </w:rPr>
      </w:pPr>
      <w:r w:rsidRPr="29A6ABCB">
        <w:rPr>
          <w:rFonts w:ascii="Century Gothic" w:hAnsi="Century Gothic"/>
          <w:b/>
          <w:bCs/>
          <w:sz w:val="24"/>
          <w:szCs w:val="24"/>
        </w:rPr>
        <w:t>ADJOURN</w:t>
      </w:r>
    </w:p>
    <w:p w14:paraId="5DAB6C7B" w14:textId="77777777" w:rsidR="00F716B7" w:rsidRPr="00F716B7" w:rsidRDefault="00F716B7" w:rsidP="29A6ABCB">
      <w:pPr>
        <w:jc w:val="center"/>
        <w:rPr>
          <w:rFonts w:ascii="Century Gothic" w:hAnsi="Century Gothic"/>
        </w:rPr>
      </w:pPr>
    </w:p>
    <w:sectPr w:rsidR="00F716B7" w:rsidRPr="00F716B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3B02" w14:textId="77777777" w:rsidR="00761644" w:rsidRDefault="00761644" w:rsidP="00F716B7">
      <w:pPr>
        <w:spacing w:after="0" w:line="240" w:lineRule="auto"/>
      </w:pPr>
      <w:r>
        <w:separator/>
      </w:r>
    </w:p>
  </w:endnote>
  <w:endnote w:type="continuationSeparator" w:id="0">
    <w:p w14:paraId="5F71CA42" w14:textId="77777777" w:rsidR="00761644" w:rsidRDefault="00761644" w:rsidP="00F7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2C77" w14:textId="4763FEEF" w:rsidR="0067497B" w:rsidRDefault="45364F9A">
    <w:pPr>
      <w:pStyle w:val="Footer"/>
    </w:pPr>
    <w:r>
      <w:t>WRD 12/18/18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25FC4" w14:textId="77777777" w:rsidR="00761644" w:rsidRDefault="00761644" w:rsidP="00F716B7">
      <w:pPr>
        <w:spacing w:after="0" w:line="240" w:lineRule="auto"/>
      </w:pPr>
      <w:r>
        <w:separator/>
      </w:r>
    </w:p>
  </w:footnote>
  <w:footnote w:type="continuationSeparator" w:id="0">
    <w:p w14:paraId="0D5F0820" w14:textId="77777777" w:rsidR="00761644" w:rsidRDefault="00761644" w:rsidP="00F71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2BD9" w14:textId="77777777" w:rsidR="00F716B7" w:rsidRPr="00F716B7" w:rsidRDefault="00F716B7" w:rsidP="00F716B7">
    <w:pPr>
      <w:pStyle w:val="Header"/>
      <w:jc w:val="center"/>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7E05BBF3" wp14:editId="07777777">
              <wp:simplePos x="0" y="0"/>
              <wp:positionH relativeFrom="column">
                <wp:posOffset>-457200</wp:posOffset>
              </wp:positionH>
              <wp:positionV relativeFrom="paragraph">
                <wp:posOffset>-60960</wp:posOffset>
              </wp:positionV>
              <wp:extent cx="7018020" cy="3657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7018020" cy="36576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11A29" id="Rectangle 1" o:spid="_x0000_s1026" style="position:absolute;margin-left:-36pt;margin-top:-4.8pt;width:552.6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" filled="f" strokecolor="#243f60 [1604]" strokeweight="1pt"/>
          </w:pict>
        </mc:Fallback>
      </mc:AlternateContent>
    </w:r>
    <w:r w:rsidRPr="00F716B7">
      <w:rPr>
        <w:b/>
        <w:sz w:val="36"/>
        <w:szCs w:val="36"/>
      </w:rPr>
      <w:t xml:space="preserve">Weed Recreation &amp; Parks District </w:t>
    </w:r>
  </w:p>
  <w:p w14:paraId="61BC2C1C" w14:textId="77777777" w:rsidR="00F716B7" w:rsidRDefault="00F716B7" w:rsidP="00F716B7">
    <w:pPr>
      <w:pStyle w:val="Header"/>
      <w:jc w:val="center"/>
    </w:pPr>
    <w:r>
      <w:t xml:space="preserve">BOARD OF DIRECTORS </w:t>
    </w:r>
    <w:r w:rsidR="0067497B">
      <w:t>REGULAR</w:t>
    </w:r>
    <w:r>
      <w:t xml:space="preserve"> MEETING AGENDA </w:t>
    </w:r>
  </w:p>
  <w:p w14:paraId="5AAE39F1" w14:textId="44AA05A3" w:rsidR="00F716B7" w:rsidRDefault="5C7ECE9E" w:rsidP="00F716B7">
    <w:pPr>
      <w:pStyle w:val="Header"/>
      <w:jc w:val="center"/>
    </w:pPr>
    <w:r>
      <w:t>DECEMBER 18, 2018</w:t>
    </w:r>
  </w:p>
  <w:p w14:paraId="5469CA4A" w14:textId="3048AA82" w:rsidR="00F716B7" w:rsidRDefault="0EF183E7" w:rsidP="00F716B7">
    <w:pPr>
      <w:pStyle w:val="Header"/>
      <w:jc w:val="center"/>
    </w:pPr>
    <w:r>
      <w:t xml:space="preserve">BEL-AIR PARK CONFERENCE ROOM – 3:00PM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F4064"/>
    <w:multiLevelType w:val="hybridMultilevel"/>
    <w:tmpl w:val="F08EF95C"/>
    <w:lvl w:ilvl="0" w:tplc="C05E65B8">
      <w:start w:val="1"/>
      <w:numFmt w:val="decimal"/>
      <w:lvlText w:val="%1."/>
      <w:lvlJc w:val="left"/>
      <w:pPr>
        <w:ind w:left="720" w:hanging="360"/>
      </w:pPr>
      <w:rPr>
        <w:rFonts w:hint="default"/>
        <w:b/>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6B7"/>
    <w:rsid w:val="00097D86"/>
    <w:rsid w:val="000E7DCB"/>
    <w:rsid w:val="00394992"/>
    <w:rsid w:val="00534E80"/>
    <w:rsid w:val="005F747E"/>
    <w:rsid w:val="00660841"/>
    <w:rsid w:val="0067497B"/>
    <w:rsid w:val="00761644"/>
    <w:rsid w:val="007C6F61"/>
    <w:rsid w:val="00887AB5"/>
    <w:rsid w:val="008A41FF"/>
    <w:rsid w:val="00F716B7"/>
    <w:rsid w:val="00F75354"/>
    <w:rsid w:val="0EF183E7"/>
    <w:rsid w:val="29A6ABCB"/>
    <w:rsid w:val="45364F9A"/>
    <w:rsid w:val="59B9BFE4"/>
    <w:rsid w:val="5C7EC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9BFE4"/>
  <w15:docId w15:val="{B3CF0FDD-4C99-4D68-97CE-0A0614A4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6B7"/>
  </w:style>
  <w:style w:type="paragraph" w:styleId="Footer">
    <w:name w:val="footer"/>
    <w:basedOn w:val="Normal"/>
    <w:link w:val="FooterChar"/>
    <w:uiPriority w:val="99"/>
    <w:unhideWhenUsed/>
    <w:rsid w:val="00F7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B7"/>
  </w:style>
  <w:style w:type="paragraph" w:styleId="ListParagraph">
    <w:name w:val="List Paragraph"/>
    <w:basedOn w:val="Normal"/>
    <w:uiPriority w:val="34"/>
    <w:qFormat/>
    <w:rsid w:val="00F71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Guindeid</dc:creator>
  <cp:lastModifiedBy>Jenny Guindeid</cp:lastModifiedBy>
  <cp:revision>9</cp:revision>
  <dcterms:created xsi:type="dcterms:W3CDTF">2018-12-14T20:45:00Z</dcterms:created>
  <dcterms:modified xsi:type="dcterms:W3CDTF">2018-12-31T18:09:00Z</dcterms:modified>
</cp:coreProperties>
</file>