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5B81D" w14:textId="78CF2465"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000000"/>
          <w:sz w:val="23"/>
          <w:szCs w:val="23"/>
          <w:bdr w:val="none" w:sz="0" w:space="0" w:color="auto" w:frame="1"/>
        </w:rPr>
        <w:t xml:space="preserve">Effective as of </w:t>
      </w:r>
      <w:r>
        <w:rPr>
          <w:rStyle w:val="wixui-rich-texttext"/>
          <w:rFonts w:ascii="Arial" w:eastAsiaTheme="majorEastAsia" w:hAnsi="Arial" w:cs="Arial"/>
          <w:color w:val="000000"/>
          <w:sz w:val="23"/>
          <w:szCs w:val="23"/>
          <w:bdr w:val="none" w:sz="0" w:space="0" w:color="auto" w:frame="1"/>
        </w:rPr>
        <w:t>July 29, 2025</w:t>
      </w:r>
    </w:p>
    <w:p w14:paraId="623509A0" w14:textId="77777777"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Fonts w:ascii="Arial" w:hAnsi="Arial" w:cs="Arial"/>
          <w:color w:val="FFFFFF"/>
          <w:sz w:val="23"/>
          <w:szCs w:val="23"/>
        </w:rPr>
        <w:t> </w:t>
      </w:r>
    </w:p>
    <w:p w14:paraId="27BF17D8" w14:textId="77777777"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000000"/>
          <w:sz w:val="23"/>
          <w:szCs w:val="23"/>
          <w:bdr w:val="none" w:sz="0" w:space="0" w:color="auto" w:frame="1"/>
        </w:rPr>
        <w:t>Please carefully read the following because it is a legally binding contract.</w:t>
      </w:r>
    </w:p>
    <w:p w14:paraId="69026F57" w14:textId="4B798997"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000000"/>
          <w:sz w:val="23"/>
          <w:szCs w:val="23"/>
          <w:bdr w:val="none" w:sz="0" w:space="0" w:color="auto" w:frame="1"/>
        </w:rPr>
        <w:t xml:space="preserve">This Waiver and Release is for the benefit of </w:t>
      </w:r>
      <w:r>
        <w:rPr>
          <w:rStyle w:val="wixui-rich-texttext"/>
          <w:rFonts w:ascii="Arial" w:eastAsiaTheme="majorEastAsia" w:hAnsi="Arial" w:cs="Arial"/>
          <w:color w:val="000000"/>
          <w:sz w:val="23"/>
          <w:szCs w:val="23"/>
          <w:bdr w:val="none" w:sz="0" w:space="0" w:color="auto" w:frame="1"/>
        </w:rPr>
        <w:t>Red Axe Nation, LLC.</w:t>
      </w:r>
      <w:r>
        <w:rPr>
          <w:rStyle w:val="wixui-rich-texttext"/>
          <w:rFonts w:ascii="Arial" w:eastAsiaTheme="majorEastAsia" w:hAnsi="Arial" w:cs="Arial"/>
          <w:color w:val="000000"/>
          <w:sz w:val="23"/>
          <w:szCs w:val="23"/>
          <w:bdr w:val="none" w:sz="0" w:space="0" w:color="auto" w:frame="1"/>
        </w:rPr>
        <w:t xml:space="preserve">, a </w:t>
      </w:r>
      <w:r>
        <w:rPr>
          <w:rStyle w:val="wixui-rich-texttext"/>
          <w:rFonts w:ascii="Arial" w:eastAsiaTheme="majorEastAsia" w:hAnsi="Arial" w:cs="Arial"/>
          <w:color w:val="000000"/>
          <w:sz w:val="23"/>
          <w:szCs w:val="23"/>
          <w:bdr w:val="none" w:sz="0" w:space="0" w:color="auto" w:frame="1"/>
        </w:rPr>
        <w:t>Texas</w:t>
      </w:r>
      <w:r>
        <w:rPr>
          <w:rStyle w:val="wixui-rich-texttext"/>
          <w:rFonts w:ascii="Arial" w:eastAsiaTheme="majorEastAsia" w:hAnsi="Arial" w:cs="Arial"/>
          <w:color w:val="000000"/>
          <w:sz w:val="23"/>
          <w:szCs w:val="23"/>
          <w:bdr w:val="none" w:sz="0" w:space="0" w:color="auto" w:frame="1"/>
        </w:rPr>
        <w:t xml:space="preserve"> limited liability company, (the “Company”) and any and all of their respective officers, directors, managers, owners, employees, and agents (hereinafter collectively referred to as “</w:t>
      </w:r>
      <w:r>
        <w:rPr>
          <w:rStyle w:val="wixui-rich-texttext"/>
          <w:rFonts w:ascii="Arial" w:eastAsiaTheme="majorEastAsia" w:hAnsi="Arial" w:cs="Arial"/>
          <w:color w:val="000000"/>
          <w:sz w:val="23"/>
          <w:szCs w:val="23"/>
          <w:bdr w:val="none" w:sz="0" w:space="0" w:color="auto" w:frame="1"/>
        </w:rPr>
        <w:t>Red Axe Nation</w:t>
      </w:r>
      <w:r>
        <w:rPr>
          <w:rStyle w:val="wixui-rich-texttext"/>
          <w:rFonts w:ascii="Arial" w:eastAsiaTheme="majorEastAsia" w:hAnsi="Arial" w:cs="Arial"/>
          <w:color w:val="000000"/>
          <w:sz w:val="23"/>
          <w:szCs w:val="23"/>
          <w:bdr w:val="none" w:sz="0" w:space="0" w:color="auto" w:frame="1"/>
        </w:rPr>
        <w:t xml:space="preserve">” which includes Company). </w:t>
      </w:r>
      <w:r>
        <w:rPr>
          <w:rStyle w:val="wixui-rich-texttext"/>
          <w:rFonts w:ascii="Arial" w:eastAsiaTheme="majorEastAsia" w:hAnsi="Arial" w:cs="Arial"/>
          <w:color w:val="000000"/>
          <w:sz w:val="23"/>
          <w:szCs w:val="23"/>
          <w:bdr w:val="none" w:sz="0" w:space="0" w:color="auto" w:frame="1"/>
        </w:rPr>
        <w:t>Red Axe Nation</w:t>
      </w:r>
      <w:r>
        <w:rPr>
          <w:rStyle w:val="wixui-rich-texttext"/>
          <w:rFonts w:ascii="Arial" w:eastAsiaTheme="majorEastAsia" w:hAnsi="Arial" w:cs="Arial"/>
          <w:color w:val="000000"/>
          <w:sz w:val="23"/>
          <w:szCs w:val="23"/>
          <w:bdr w:val="none" w:sz="0" w:space="0" w:color="auto" w:frame="1"/>
        </w:rPr>
        <w:t xml:space="preserve"> waiver release of liability, waiver of claims, assumption of risks and indemnity agreement. By signing this </w:t>
      </w:r>
      <w:proofErr w:type="gramStart"/>
      <w:r>
        <w:rPr>
          <w:rStyle w:val="wixui-rich-texttext"/>
          <w:rFonts w:ascii="Arial" w:eastAsiaTheme="majorEastAsia" w:hAnsi="Arial" w:cs="Arial"/>
          <w:color w:val="000000"/>
          <w:sz w:val="23"/>
          <w:szCs w:val="23"/>
          <w:bdr w:val="none" w:sz="0" w:space="0" w:color="auto" w:frame="1"/>
        </w:rPr>
        <w:t>document</w:t>
      </w:r>
      <w:proofErr w:type="gramEnd"/>
      <w:r>
        <w:rPr>
          <w:rStyle w:val="wixui-rich-texttext"/>
          <w:rFonts w:ascii="Arial" w:eastAsiaTheme="majorEastAsia" w:hAnsi="Arial" w:cs="Arial"/>
          <w:color w:val="000000"/>
          <w:sz w:val="23"/>
          <w:szCs w:val="23"/>
          <w:bdr w:val="none" w:sz="0" w:space="0" w:color="auto" w:frame="1"/>
        </w:rPr>
        <w:t xml:space="preserve"> you will waive or give up certain rights, including the right to sue or claim compensation following an accident, please read carefully.</w:t>
      </w:r>
    </w:p>
    <w:p w14:paraId="1D764D73" w14:textId="77777777"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Fonts w:ascii="Arial" w:hAnsi="Arial" w:cs="Arial"/>
          <w:color w:val="FFFFFF"/>
          <w:sz w:val="23"/>
          <w:szCs w:val="23"/>
        </w:rPr>
        <w:t> </w:t>
      </w:r>
    </w:p>
    <w:p w14:paraId="5E85FD62" w14:textId="0DCEF0F2"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000000"/>
          <w:sz w:val="23"/>
          <w:szCs w:val="23"/>
          <w:bdr w:val="none" w:sz="0" w:space="0" w:color="auto" w:frame="1"/>
        </w:rPr>
        <w:t xml:space="preserve">In the Release Agreement, the term Sports shall include any use or participation in the </w:t>
      </w:r>
      <w:r>
        <w:rPr>
          <w:rStyle w:val="wixui-rich-texttext"/>
          <w:rFonts w:ascii="Arial" w:eastAsiaTheme="majorEastAsia" w:hAnsi="Arial" w:cs="Arial"/>
          <w:color w:val="000000"/>
          <w:sz w:val="23"/>
          <w:szCs w:val="23"/>
          <w:bdr w:val="none" w:sz="0" w:space="0" w:color="auto" w:frame="1"/>
        </w:rPr>
        <w:t>Red Axe Nation</w:t>
      </w:r>
      <w:r>
        <w:rPr>
          <w:rStyle w:val="wixui-rich-texttext"/>
          <w:rFonts w:ascii="Arial" w:eastAsiaTheme="majorEastAsia" w:hAnsi="Arial" w:cs="Arial"/>
          <w:color w:val="000000"/>
          <w:sz w:val="23"/>
          <w:szCs w:val="23"/>
          <w:bdr w:val="none" w:sz="0" w:space="0" w:color="auto" w:frame="1"/>
        </w:rPr>
        <w:t xml:space="preserve"> facility and related equipment, and other activities, events or services provided, arranged organized sponsored or authorized by the Releases in any way associated or connected with </w:t>
      </w:r>
      <w:r>
        <w:rPr>
          <w:rStyle w:val="wixui-rich-texttext"/>
          <w:rFonts w:ascii="Arial" w:eastAsiaTheme="majorEastAsia" w:hAnsi="Arial" w:cs="Arial"/>
          <w:color w:val="000000"/>
          <w:sz w:val="23"/>
          <w:szCs w:val="23"/>
          <w:bdr w:val="none" w:sz="0" w:space="0" w:color="auto" w:frame="1"/>
        </w:rPr>
        <w:t>Red Axe Nation, LLC</w:t>
      </w:r>
      <w:r>
        <w:rPr>
          <w:rStyle w:val="wixui-rich-texttext"/>
          <w:rFonts w:ascii="Arial" w:eastAsiaTheme="majorEastAsia" w:hAnsi="Arial" w:cs="Arial"/>
          <w:color w:val="000000"/>
          <w:sz w:val="23"/>
          <w:szCs w:val="23"/>
          <w:bdr w:val="none" w:sz="0" w:space="0" w:color="auto" w:frame="1"/>
        </w:rPr>
        <w:t>.</w:t>
      </w:r>
    </w:p>
    <w:p w14:paraId="555672D0" w14:textId="77777777"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Fonts w:ascii="Arial" w:hAnsi="Arial" w:cs="Arial"/>
          <w:color w:val="FFFFFF"/>
          <w:sz w:val="23"/>
          <w:szCs w:val="23"/>
        </w:rPr>
        <w:t> </w:t>
      </w:r>
    </w:p>
    <w:p w14:paraId="707F8A13" w14:textId="71919A9D"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000000"/>
          <w:sz w:val="23"/>
          <w:szCs w:val="23"/>
          <w:bdr w:val="none" w:sz="0" w:space="0" w:color="auto" w:frame="1"/>
        </w:rPr>
        <w:t xml:space="preserve">Assumption of Risks: I am aware that the sports </w:t>
      </w:r>
      <w:r>
        <w:rPr>
          <w:rStyle w:val="wixui-rich-texttext"/>
          <w:rFonts w:ascii="Arial" w:eastAsiaTheme="majorEastAsia" w:hAnsi="Arial" w:cs="Arial"/>
          <w:color w:val="000000"/>
          <w:sz w:val="23"/>
          <w:szCs w:val="23"/>
          <w:bdr w:val="none" w:sz="0" w:space="0" w:color="auto" w:frame="1"/>
        </w:rPr>
        <w:t>involve</w:t>
      </w:r>
      <w:r>
        <w:rPr>
          <w:rStyle w:val="wixui-rich-texttext"/>
          <w:rFonts w:ascii="Arial" w:eastAsiaTheme="majorEastAsia" w:hAnsi="Arial" w:cs="Arial"/>
          <w:color w:val="000000"/>
          <w:sz w:val="23"/>
          <w:szCs w:val="23"/>
          <w:bdr w:val="none" w:sz="0" w:space="0" w:color="auto" w:frame="1"/>
        </w:rPr>
        <w:t xml:space="preserve"> usual risks, dangers, and hazards including, but not limited to accidents, which may occur in the facility, slips and falls, malfunction of equipment used; injury and open wounds, shock, stress or other injury to the body while participating, negligence on the part of other persons, and negligence done by oneself. I understand that negligence includes failure on the part of the releases to take reasonable steps to safeguard or protect me from risks, dangers, and hazards of the paint activities.  I freely accept and fully assume all risks, and the possibility of injury, property damage or loss thereof.</w:t>
      </w:r>
    </w:p>
    <w:p w14:paraId="67E0E60C" w14:textId="77777777"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Fonts w:ascii="Arial" w:hAnsi="Arial" w:cs="Arial"/>
          <w:color w:val="FFFFFF"/>
          <w:sz w:val="23"/>
          <w:szCs w:val="23"/>
        </w:rPr>
        <w:t> </w:t>
      </w:r>
    </w:p>
    <w:p w14:paraId="39E650F9" w14:textId="77777777"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FFFFFF"/>
          <w:sz w:val="23"/>
          <w:szCs w:val="23"/>
          <w:bdr w:val="none" w:sz="0" w:space="0" w:color="auto" w:frame="1"/>
        </w:rPr>
        <w:t>​</w:t>
      </w:r>
      <w:r>
        <w:rPr>
          <w:rStyle w:val="wixui-rich-texttext"/>
          <w:rFonts w:ascii="Arial" w:eastAsiaTheme="majorEastAsia" w:hAnsi="Arial" w:cs="Arial"/>
          <w:color w:val="000000"/>
          <w:sz w:val="23"/>
          <w:szCs w:val="23"/>
          <w:bdr w:val="none" w:sz="0" w:space="0" w:color="auto" w:frame="1"/>
        </w:rPr>
        <w:t>MEDICAL CONDITION: I will consult with my physician if I am pregnant or thought to be pregnant, suffer from epilepsy, cardio/respiratory disorder, hypertension, or skeletal, joint or ligament problems or conditions if I have any concerns in participating.</w:t>
      </w:r>
    </w:p>
    <w:p w14:paraId="53BD288A" w14:textId="77777777"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Fonts w:ascii="Arial" w:hAnsi="Arial" w:cs="Arial"/>
          <w:color w:val="FFFFFF"/>
          <w:sz w:val="23"/>
          <w:szCs w:val="23"/>
        </w:rPr>
        <w:t> </w:t>
      </w:r>
    </w:p>
    <w:p w14:paraId="1AC905EF" w14:textId="69D2BB55"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000000"/>
          <w:sz w:val="23"/>
          <w:szCs w:val="23"/>
          <w:bdr w:val="none" w:sz="0" w:space="0" w:color="auto" w:frame="1"/>
        </w:rPr>
        <w:t>I her</w:t>
      </w:r>
      <w:r>
        <w:rPr>
          <w:rStyle w:val="wixui-rich-texttext"/>
          <w:rFonts w:ascii="Arial" w:eastAsiaTheme="majorEastAsia" w:hAnsi="Arial" w:cs="Arial"/>
          <w:color w:val="000000"/>
          <w:sz w:val="23"/>
          <w:szCs w:val="23"/>
          <w:bdr w:val="none" w:sz="0" w:space="0" w:color="auto" w:frame="1"/>
        </w:rPr>
        <w:t>e</w:t>
      </w:r>
      <w:r>
        <w:rPr>
          <w:rStyle w:val="wixui-rich-texttext"/>
          <w:rFonts w:ascii="Arial" w:eastAsiaTheme="majorEastAsia" w:hAnsi="Arial" w:cs="Arial"/>
          <w:color w:val="000000"/>
          <w:sz w:val="23"/>
          <w:szCs w:val="23"/>
          <w:bdr w:val="none" w:sz="0" w:space="0" w:color="auto" w:frame="1"/>
        </w:rPr>
        <w:t>by agree to the following:</w:t>
      </w:r>
    </w:p>
    <w:p w14:paraId="2CF56676" w14:textId="77777777"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000000"/>
          <w:sz w:val="23"/>
          <w:szCs w:val="23"/>
          <w:bdr w:val="none" w:sz="0" w:space="0" w:color="auto" w:frame="1"/>
        </w:rPr>
        <w:t xml:space="preserve">1. To waive any claims and to release the releases from any and all liability due to loss, damage, to myself or next of kin. I understand that negligence includes failure on the part of </w:t>
      </w:r>
      <w:r>
        <w:rPr>
          <w:rStyle w:val="wixui-rich-texttext"/>
          <w:rFonts w:ascii="Arial" w:eastAsiaTheme="majorEastAsia" w:hAnsi="Arial" w:cs="Arial"/>
          <w:color w:val="000000"/>
          <w:sz w:val="23"/>
          <w:szCs w:val="23"/>
          <w:bdr w:val="none" w:sz="0" w:space="0" w:color="auto" w:frame="1"/>
        </w:rPr>
        <w:lastRenderedPageBreak/>
        <w:t>the releases to take reasonable steps to safeguard or protect me from risks, dangers, and hazards.</w:t>
      </w:r>
    </w:p>
    <w:p w14:paraId="5D687F07" w14:textId="56FE1A34"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000000"/>
          <w:sz w:val="23"/>
          <w:szCs w:val="23"/>
          <w:bdr w:val="none" w:sz="0" w:space="0" w:color="auto" w:frame="1"/>
        </w:rPr>
        <w:t>2. To hold har</w:t>
      </w:r>
      <w:r>
        <w:rPr>
          <w:rStyle w:val="wixui-rich-texttext"/>
          <w:rFonts w:ascii="Arial" w:eastAsiaTheme="majorEastAsia" w:hAnsi="Arial" w:cs="Arial"/>
          <w:color w:val="000000"/>
          <w:sz w:val="23"/>
          <w:szCs w:val="23"/>
          <w:bdr w:val="none" w:sz="0" w:space="0" w:color="auto" w:frame="1"/>
        </w:rPr>
        <w:t>m</w:t>
      </w:r>
      <w:r>
        <w:rPr>
          <w:rStyle w:val="wixui-rich-texttext"/>
          <w:rFonts w:ascii="Arial" w:eastAsiaTheme="majorEastAsia" w:hAnsi="Arial" w:cs="Arial"/>
          <w:color w:val="000000"/>
          <w:sz w:val="23"/>
          <w:szCs w:val="23"/>
          <w:bdr w:val="none" w:sz="0" w:space="0" w:color="auto" w:frame="1"/>
        </w:rPr>
        <w:t>less and indemnify the releases from all liability for any property damage or personal injury to any 3rd party.</w:t>
      </w:r>
    </w:p>
    <w:p w14:paraId="0CDE184C" w14:textId="77777777"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000000"/>
          <w:sz w:val="23"/>
          <w:szCs w:val="23"/>
          <w:bdr w:val="none" w:sz="0" w:space="0" w:color="auto" w:frame="1"/>
        </w:rPr>
        <w:t>3. This Release Agreement shall be effective and binding upon my heirs, next of kin, executors, administrators, assigns and representatives, in the event of my death or incapacity.</w:t>
      </w:r>
    </w:p>
    <w:p w14:paraId="3F56CC8A" w14:textId="36A25608"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000000"/>
          <w:sz w:val="23"/>
          <w:szCs w:val="23"/>
          <w:bdr w:val="none" w:sz="0" w:space="0" w:color="auto" w:frame="1"/>
        </w:rPr>
        <w:t xml:space="preserve">4. This Release Agreement and any rights, duties, and obligations as between the parties to this Release Agreement shall be governed by and interpreted solely in accordance with the laws of the state of </w:t>
      </w:r>
      <w:r>
        <w:rPr>
          <w:rStyle w:val="wixui-rich-texttext"/>
          <w:rFonts w:ascii="Arial" w:eastAsiaTheme="majorEastAsia" w:hAnsi="Arial" w:cs="Arial"/>
          <w:color w:val="000000"/>
          <w:sz w:val="23"/>
          <w:szCs w:val="23"/>
          <w:bdr w:val="none" w:sz="0" w:space="0" w:color="auto" w:frame="1"/>
        </w:rPr>
        <w:t>Texas</w:t>
      </w:r>
      <w:r>
        <w:rPr>
          <w:rStyle w:val="wixui-rich-texttext"/>
          <w:rFonts w:ascii="Arial" w:eastAsiaTheme="majorEastAsia" w:hAnsi="Arial" w:cs="Arial"/>
          <w:color w:val="000000"/>
          <w:sz w:val="23"/>
          <w:szCs w:val="23"/>
          <w:bdr w:val="none" w:sz="0" w:space="0" w:color="auto" w:frame="1"/>
        </w:rPr>
        <w:t xml:space="preserve"> and no other jurisdiction.</w:t>
      </w:r>
    </w:p>
    <w:p w14:paraId="7FF1950F" w14:textId="602852F5" w:rsidR="00E7245F" w:rsidRDefault="00E7245F" w:rsidP="00E7245F">
      <w:pPr>
        <w:pStyle w:val="font8"/>
        <w:shd w:val="clear" w:color="auto" w:fill="FFFFFF"/>
        <w:spacing w:before="0" w:beforeAutospacing="0" w:after="0" w:afterAutospacing="0" w:line="383" w:lineRule="atLeast"/>
        <w:textAlignment w:val="baseline"/>
        <w:rPr>
          <w:rFonts w:ascii="Arial" w:hAnsi="Arial" w:cs="Arial"/>
          <w:color w:val="FFFFFF"/>
          <w:sz w:val="23"/>
          <w:szCs w:val="23"/>
        </w:rPr>
      </w:pPr>
      <w:r>
        <w:rPr>
          <w:rStyle w:val="wixui-rich-texttext"/>
          <w:rFonts w:ascii="Arial" w:eastAsiaTheme="majorEastAsia" w:hAnsi="Arial" w:cs="Arial"/>
          <w:color w:val="000000"/>
          <w:sz w:val="23"/>
          <w:szCs w:val="23"/>
          <w:bdr w:val="none" w:sz="0" w:space="0" w:color="auto" w:frame="1"/>
        </w:rPr>
        <w:t xml:space="preserve">5. Any litigation involving the parties to this Release Agreement shall be brought solely within the state of </w:t>
      </w:r>
      <w:r>
        <w:rPr>
          <w:rStyle w:val="wixui-rich-texttext"/>
          <w:rFonts w:ascii="Arial" w:eastAsiaTheme="majorEastAsia" w:hAnsi="Arial" w:cs="Arial"/>
          <w:color w:val="000000"/>
          <w:sz w:val="23"/>
          <w:szCs w:val="23"/>
          <w:bdr w:val="none" w:sz="0" w:space="0" w:color="auto" w:frame="1"/>
        </w:rPr>
        <w:t>Texas</w:t>
      </w:r>
      <w:r>
        <w:rPr>
          <w:rStyle w:val="wixui-rich-texttext"/>
          <w:rFonts w:ascii="Arial" w:eastAsiaTheme="majorEastAsia" w:hAnsi="Arial" w:cs="Arial"/>
          <w:color w:val="000000"/>
          <w:sz w:val="23"/>
          <w:szCs w:val="23"/>
          <w:bdr w:val="none" w:sz="0" w:space="0" w:color="auto" w:frame="1"/>
        </w:rPr>
        <w:t xml:space="preserve"> and shall be within the exclusive jurisdiction of the Courts of </w:t>
      </w:r>
      <w:r>
        <w:rPr>
          <w:rStyle w:val="wixui-rich-texttext"/>
          <w:rFonts w:ascii="Arial" w:eastAsiaTheme="majorEastAsia" w:hAnsi="Arial" w:cs="Arial"/>
          <w:color w:val="000000"/>
          <w:sz w:val="23"/>
          <w:szCs w:val="23"/>
          <w:bdr w:val="none" w:sz="0" w:space="0" w:color="auto" w:frame="1"/>
        </w:rPr>
        <w:t>Texas</w:t>
      </w:r>
      <w:r>
        <w:rPr>
          <w:rStyle w:val="wixui-rich-texttext"/>
          <w:rFonts w:ascii="Arial" w:eastAsiaTheme="majorEastAsia" w:hAnsi="Arial" w:cs="Arial"/>
          <w:color w:val="000000"/>
          <w:sz w:val="23"/>
          <w:szCs w:val="23"/>
          <w:bdr w:val="none" w:sz="0" w:space="0" w:color="auto" w:frame="1"/>
        </w:rPr>
        <w:t>.</w:t>
      </w:r>
    </w:p>
    <w:p w14:paraId="3019A83B" w14:textId="77777777" w:rsidR="005912C2" w:rsidRDefault="005912C2"/>
    <w:sectPr w:rsidR="005912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B79E6" w14:textId="77777777" w:rsidR="009C134B" w:rsidRDefault="009C134B" w:rsidP="00E7245F">
      <w:pPr>
        <w:spacing w:after="0" w:line="240" w:lineRule="auto"/>
      </w:pPr>
      <w:r>
        <w:separator/>
      </w:r>
    </w:p>
  </w:endnote>
  <w:endnote w:type="continuationSeparator" w:id="0">
    <w:p w14:paraId="661EC515" w14:textId="77777777" w:rsidR="009C134B" w:rsidRDefault="009C134B" w:rsidP="00E7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C350" w14:textId="77777777" w:rsidR="00E7245F" w:rsidRDefault="00E72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072F" w14:textId="77777777" w:rsidR="00E7245F" w:rsidRDefault="00E72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1925" w14:textId="77777777" w:rsidR="00E7245F" w:rsidRDefault="00E7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1AE6B" w14:textId="77777777" w:rsidR="009C134B" w:rsidRDefault="009C134B" w:rsidP="00E7245F">
      <w:pPr>
        <w:spacing w:after="0" w:line="240" w:lineRule="auto"/>
      </w:pPr>
      <w:r>
        <w:separator/>
      </w:r>
    </w:p>
  </w:footnote>
  <w:footnote w:type="continuationSeparator" w:id="0">
    <w:p w14:paraId="6531B0CE" w14:textId="77777777" w:rsidR="009C134B" w:rsidRDefault="009C134B" w:rsidP="00E72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05D2" w14:textId="77777777" w:rsidR="00E7245F" w:rsidRDefault="00E72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A69F0" w14:textId="4969A0FD" w:rsidR="00E7245F" w:rsidRDefault="00E7245F">
    <w:pPr>
      <w:pStyle w:val="Header"/>
    </w:pPr>
    <w:r>
      <w:t xml:space="preserve">Red Axe Nation Splatter Room </w:t>
    </w:r>
    <w:r>
      <w:t>Waiver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76FA" w14:textId="77777777" w:rsidR="00E7245F" w:rsidRDefault="00E724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5F"/>
    <w:rsid w:val="003060DC"/>
    <w:rsid w:val="003A556D"/>
    <w:rsid w:val="005912C2"/>
    <w:rsid w:val="009C134B"/>
    <w:rsid w:val="00E7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04EB25"/>
  <w15:chartTrackingRefBased/>
  <w15:docId w15:val="{5B7A01E5-B3B7-48E6-98E0-009C14C8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4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24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24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24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24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24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4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4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4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4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24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24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24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24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2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45F"/>
    <w:rPr>
      <w:rFonts w:eastAsiaTheme="majorEastAsia" w:cstheme="majorBidi"/>
      <w:color w:val="272727" w:themeColor="text1" w:themeTint="D8"/>
    </w:rPr>
  </w:style>
  <w:style w:type="paragraph" w:styleId="Title">
    <w:name w:val="Title"/>
    <w:basedOn w:val="Normal"/>
    <w:next w:val="Normal"/>
    <w:link w:val="TitleChar"/>
    <w:uiPriority w:val="10"/>
    <w:qFormat/>
    <w:rsid w:val="00E72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4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45F"/>
    <w:pPr>
      <w:spacing w:before="160"/>
      <w:jc w:val="center"/>
    </w:pPr>
    <w:rPr>
      <w:i/>
      <w:iCs/>
      <w:color w:val="404040" w:themeColor="text1" w:themeTint="BF"/>
    </w:rPr>
  </w:style>
  <w:style w:type="character" w:customStyle="1" w:styleId="QuoteChar">
    <w:name w:val="Quote Char"/>
    <w:basedOn w:val="DefaultParagraphFont"/>
    <w:link w:val="Quote"/>
    <w:uiPriority w:val="29"/>
    <w:rsid w:val="00E7245F"/>
    <w:rPr>
      <w:i/>
      <w:iCs/>
      <w:color w:val="404040" w:themeColor="text1" w:themeTint="BF"/>
    </w:rPr>
  </w:style>
  <w:style w:type="paragraph" w:styleId="ListParagraph">
    <w:name w:val="List Paragraph"/>
    <w:basedOn w:val="Normal"/>
    <w:uiPriority w:val="34"/>
    <w:qFormat/>
    <w:rsid w:val="00E7245F"/>
    <w:pPr>
      <w:ind w:left="720"/>
      <w:contextualSpacing/>
    </w:pPr>
  </w:style>
  <w:style w:type="character" w:styleId="IntenseEmphasis">
    <w:name w:val="Intense Emphasis"/>
    <w:basedOn w:val="DefaultParagraphFont"/>
    <w:uiPriority w:val="21"/>
    <w:qFormat/>
    <w:rsid w:val="00E7245F"/>
    <w:rPr>
      <w:i/>
      <w:iCs/>
      <w:color w:val="2F5496" w:themeColor="accent1" w:themeShade="BF"/>
    </w:rPr>
  </w:style>
  <w:style w:type="paragraph" w:styleId="IntenseQuote">
    <w:name w:val="Intense Quote"/>
    <w:basedOn w:val="Normal"/>
    <w:next w:val="Normal"/>
    <w:link w:val="IntenseQuoteChar"/>
    <w:uiPriority w:val="30"/>
    <w:qFormat/>
    <w:rsid w:val="00E72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245F"/>
    <w:rPr>
      <w:i/>
      <w:iCs/>
      <w:color w:val="2F5496" w:themeColor="accent1" w:themeShade="BF"/>
    </w:rPr>
  </w:style>
  <w:style w:type="character" w:styleId="IntenseReference">
    <w:name w:val="Intense Reference"/>
    <w:basedOn w:val="DefaultParagraphFont"/>
    <w:uiPriority w:val="32"/>
    <w:qFormat/>
    <w:rsid w:val="00E7245F"/>
    <w:rPr>
      <w:b/>
      <w:bCs/>
      <w:smallCaps/>
      <w:color w:val="2F5496" w:themeColor="accent1" w:themeShade="BF"/>
      <w:spacing w:val="5"/>
    </w:rPr>
  </w:style>
  <w:style w:type="paragraph" w:customStyle="1" w:styleId="font8">
    <w:name w:val="font_8"/>
    <w:basedOn w:val="Normal"/>
    <w:rsid w:val="00E724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E7245F"/>
  </w:style>
  <w:style w:type="paragraph" w:styleId="Header">
    <w:name w:val="header"/>
    <w:basedOn w:val="Normal"/>
    <w:link w:val="HeaderChar"/>
    <w:uiPriority w:val="99"/>
    <w:unhideWhenUsed/>
    <w:rsid w:val="00E72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45F"/>
  </w:style>
  <w:style w:type="paragraph" w:styleId="Footer">
    <w:name w:val="footer"/>
    <w:basedOn w:val="Normal"/>
    <w:link w:val="FooterChar"/>
    <w:uiPriority w:val="99"/>
    <w:unhideWhenUsed/>
    <w:rsid w:val="00E72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618805">
      <w:bodyDiv w:val="1"/>
      <w:marLeft w:val="0"/>
      <w:marRight w:val="0"/>
      <w:marTop w:val="0"/>
      <w:marBottom w:val="0"/>
      <w:divBdr>
        <w:top w:val="none" w:sz="0" w:space="0" w:color="auto"/>
        <w:left w:val="none" w:sz="0" w:space="0" w:color="auto"/>
        <w:bottom w:val="none" w:sz="0" w:space="0" w:color="auto"/>
        <w:right w:val="none" w:sz="0" w:space="0" w:color="auto"/>
      </w:divBdr>
    </w:div>
    <w:div w:id="12749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Smith</dc:creator>
  <cp:keywords/>
  <dc:description/>
  <cp:lastModifiedBy>Chad Smith</cp:lastModifiedBy>
  <cp:revision>1</cp:revision>
  <dcterms:created xsi:type="dcterms:W3CDTF">2025-07-29T22:34:00Z</dcterms:created>
  <dcterms:modified xsi:type="dcterms:W3CDTF">2025-07-29T22:38:00Z</dcterms:modified>
</cp:coreProperties>
</file>