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6FD" w:rsidRDefault="003836FD" w:rsidP="003836FD">
      <w:pPr>
        <w:pStyle w:val="NormalWeb"/>
        <w:spacing w:before="0" w:beforeAutospacing="0" w:after="0" w:afterAutospacing="0"/>
        <w:rPr>
          <w:color w:val="808080"/>
        </w:rPr>
      </w:pPr>
      <w:r>
        <w:rPr>
          <w:color w:val="808080"/>
        </w:rPr>
        <w:t>QUARTERLY BOARD MEETING MINUTES</w:t>
      </w:r>
      <w:r>
        <w:rPr>
          <w:color w:val="808080"/>
        </w:rPr>
        <w:br/>
      </w:r>
      <w:r>
        <w:rPr>
          <w:color w:val="808080"/>
        </w:rPr>
        <w:br/>
        <w:t>Saturday June 16, 2018</w:t>
      </w:r>
      <w:r>
        <w:rPr>
          <w:color w:val="808080"/>
        </w:rPr>
        <w:br/>
      </w:r>
      <w:r>
        <w:rPr>
          <w:color w:val="808080"/>
        </w:rPr>
        <w:br/>
        <w:t xml:space="preserve">Attendees: Ray Gleason (Outgoing President), Chad Poirier (Incoming President), Krissy Ramirez (Secretary), Doug </w:t>
      </w:r>
      <w:proofErr w:type="spellStart"/>
      <w:r>
        <w:rPr>
          <w:color w:val="808080"/>
        </w:rPr>
        <w:t>Blangsted</w:t>
      </w:r>
      <w:proofErr w:type="spellEnd"/>
      <w:r>
        <w:rPr>
          <w:color w:val="808080"/>
        </w:rPr>
        <w:t xml:space="preserve"> (Outgoing Bookkeeper), Lennie Harris (Incoming Treasurer) Andy Howard (Director)</w:t>
      </w:r>
      <w:r>
        <w:rPr>
          <w:color w:val="808080"/>
        </w:rPr>
        <w:br/>
      </w:r>
      <w:r>
        <w:rPr>
          <w:color w:val="808080"/>
        </w:rPr>
        <w:br/>
      </w:r>
      <w:r>
        <w:rPr>
          <w:color w:val="808080"/>
        </w:rPr>
        <w:br/>
        <w:t>New Board Members:</w:t>
      </w:r>
    </w:p>
    <w:p w:rsidR="003836FD" w:rsidRDefault="003836FD" w:rsidP="003836FD">
      <w:pPr>
        <w:pStyle w:val="NormalWeb"/>
        <w:spacing w:before="0" w:beforeAutospacing="0" w:after="0" w:afterAutospacing="0"/>
        <w:rPr>
          <w:color w:val="808080"/>
        </w:rPr>
      </w:pPr>
      <w:r>
        <w:rPr>
          <w:color w:val="808080"/>
        </w:rPr>
        <w:t xml:space="preserve">Ray Gleason is the outgoing President and turned responsibility over to Chad Poirier.  All documentation was given over to Chad.  Doug </w:t>
      </w:r>
      <w:proofErr w:type="spellStart"/>
      <w:r>
        <w:rPr>
          <w:color w:val="808080"/>
        </w:rPr>
        <w:t>Blangsted</w:t>
      </w:r>
      <w:proofErr w:type="spellEnd"/>
      <w:r>
        <w:rPr>
          <w:color w:val="808080"/>
        </w:rPr>
        <w:t xml:space="preserve"> is the outgoing Bookkeeper and turned responsibility over to Lennie Harris.  All documentation, including digital, was given over to Lennie.  These board changes were voted on and approved by the Members in attendance at the 2018 Annual Meeting in May.  Ray, Chad and Lennie will all need to go in to the bank to have the accounts changed over.  Ray and Doug will be removed and replaced with Chad and Lennie.</w:t>
      </w:r>
    </w:p>
    <w:p w:rsidR="003836FD" w:rsidRDefault="003836FD" w:rsidP="003836FD">
      <w:pPr>
        <w:pStyle w:val="NormalWeb"/>
        <w:spacing w:before="0" w:beforeAutospacing="0" w:after="0" w:afterAutospacing="0"/>
        <w:rPr>
          <w:color w:val="808080"/>
        </w:rPr>
      </w:pPr>
    </w:p>
    <w:p w:rsidR="003836FD" w:rsidRDefault="003836FD" w:rsidP="003836FD">
      <w:pPr>
        <w:pStyle w:val="NormalWeb"/>
        <w:spacing w:before="0" w:beforeAutospacing="0" w:after="0" w:afterAutospacing="0"/>
        <w:rPr>
          <w:color w:val="808080"/>
        </w:rPr>
      </w:pPr>
      <w:r>
        <w:rPr>
          <w:color w:val="808080"/>
        </w:rPr>
        <w:t>Non Profit:</w:t>
      </w:r>
    </w:p>
    <w:p w:rsidR="003836FD" w:rsidRDefault="003836FD" w:rsidP="003836FD">
      <w:pPr>
        <w:pStyle w:val="NormalWeb"/>
        <w:spacing w:before="0" w:beforeAutospacing="0" w:after="0" w:afterAutospacing="0"/>
        <w:rPr>
          <w:color w:val="808080"/>
        </w:rPr>
      </w:pPr>
      <w:r>
        <w:rPr>
          <w:color w:val="808080"/>
        </w:rPr>
        <w:t>The 1120H has to be filed every April for tax purposes.  It would be a bad idea to let this lapse as it was difficult to set up</w:t>
      </w:r>
    </w:p>
    <w:p w:rsidR="003836FD" w:rsidRDefault="003836FD" w:rsidP="003836FD">
      <w:pPr>
        <w:pStyle w:val="NormalWeb"/>
        <w:spacing w:before="0" w:beforeAutospacing="0" w:after="0" w:afterAutospacing="0"/>
        <w:rPr>
          <w:color w:val="808080"/>
        </w:rPr>
      </w:pPr>
    </w:p>
    <w:p w:rsidR="003836FD" w:rsidRDefault="003836FD" w:rsidP="003836FD">
      <w:pPr>
        <w:pStyle w:val="NormalWeb"/>
        <w:spacing w:before="0" w:beforeAutospacing="0" w:after="0" w:afterAutospacing="0"/>
        <w:rPr>
          <w:color w:val="808080"/>
        </w:rPr>
      </w:pPr>
      <w:r>
        <w:rPr>
          <w:color w:val="808080"/>
        </w:rPr>
        <w:t>Financial: </w:t>
      </w:r>
    </w:p>
    <w:p w:rsidR="003836FD" w:rsidRDefault="003836FD" w:rsidP="003836FD">
      <w:pPr>
        <w:pStyle w:val="NormalWeb"/>
        <w:spacing w:before="0" w:beforeAutospacing="0" w:after="0" w:afterAutospacing="0"/>
        <w:rPr>
          <w:color w:val="808080"/>
        </w:rPr>
      </w:pPr>
      <w:r>
        <w:rPr>
          <w:color w:val="808080"/>
        </w:rPr>
        <w:t>Currently there is $16,127.89 in the checking account.  This is insufficient funds to permanently repair Glory and upper Larson</w:t>
      </w:r>
    </w:p>
    <w:p w:rsidR="003836FD" w:rsidRDefault="003836FD" w:rsidP="003836FD">
      <w:pPr>
        <w:pStyle w:val="NormalWeb"/>
        <w:spacing w:before="0" w:beforeAutospacing="0" w:after="0" w:afterAutospacing="0"/>
        <w:rPr>
          <w:color w:val="808080"/>
        </w:rPr>
      </w:pPr>
    </w:p>
    <w:p w:rsidR="003836FD" w:rsidRDefault="003836FD" w:rsidP="003836FD">
      <w:pPr>
        <w:pStyle w:val="NormalWeb"/>
        <w:spacing w:before="0" w:beforeAutospacing="0" w:after="0" w:afterAutospacing="0"/>
        <w:rPr>
          <w:color w:val="808080"/>
        </w:rPr>
      </w:pPr>
      <w:r>
        <w:rPr>
          <w:color w:val="808080"/>
        </w:rPr>
        <w:t>Raising Dues:</w:t>
      </w:r>
    </w:p>
    <w:p w:rsidR="003836FD" w:rsidRDefault="003836FD" w:rsidP="003836FD">
      <w:pPr>
        <w:pStyle w:val="NormalWeb"/>
        <w:spacing w:before="0" w:beforeAutospacing="0" w:after="0" w:afterAutospacing="0"/>
        <w:rPr>
          <w:color w:val="808080"/>
        </w:rPr>
      </w:pPr>
      <w:r>
        <w:rPr>
          <w:color w:val="808080"/>
        </w:rPr>
        <w:t>Need to determine how much to raise dues.  Will it be a flat increase, or built into the bylaws to increase in increments over the years.  In the past, it was set up to increase in increments so that the change is gradual.  Chad has asked all board members to think about an appropriate amount that we would all be willing to pay.  In order to make this change, would need to be voted on by 75% of all members.  Since most members don't show up to meetings, this will need to be a special vote that is handled by mail.  Including calling those members that did not vote, to remind them.  </w:t>
      </w:r>
    </w:p>
    <w:p w:rsidR="003836FD" w:rsidRDefault="003836FD" w:rsidP="003836FD">
      <w:pPr>
        <w:pStyle w:val="NormalWeb"/>
        <w:spacing w:before="0" w:beforeAutospacing="0" w:after="0" w:afterAutospacing="0"/>
        <w:rPr>
          <w:color w:val="808080"/>
        </w:rPr>
      </w:pPr>
    </w:p>
    <w:p w:rsidR="003836FD" w:rsidRDefault="003836FD" w:rsidP="003836FD">
      <w:pPr>
        <w:pStyle w:val="NormalWeb"/>
        <w:spacing w:before="0" w:beforeAutospacing="0" w:after="0" w:afterAutospacing="0"/>
        <w:rPr>
          <w:color w:val="808080"/>
        </w:rPr>
      </w:pPr>
      <w:r>
        <w:rPr>
          <w:color w:val="808080"/>
        </w:rPr>
        <w:t>Past Due Accounts:</w:t>
      </w:r>
    </w:p>
    <w:p w:rsidR="003836FD" w:rsidRDefault="003836FD" w:rsidP="003836FD">
      <w:pPr>
        <w:pStyle w:val="NormalWeb"/>
        <w:spacing w:before="0" w:beforeAutospacing="0" w:after="0" w:afterAutospacing="0"/>
        <w:rPr>
          <w:color w:val="808080"/>
        </w:rPr>
      </w:pPr>
      <w:r>
        <w:rPr>
          <w:color w:val="808080"/>
        </w:rPr>
        <w:t>These need to be handled soon as every dollar owed is needed for the road repairs.  BERMA will begin charging interest on past due accounts.  Most likely won't file liens on homes until past due amount is large.  </w:t>
      </w:r>
    </w:p>
    <w:p w:rsidR="003836FD" w:rsidRDefault="003836FD" w:rsidP="003836FD">
      <w:pPr>
        <w:pStyle w:val="NormalWeb"/>
        <w:spacing w:before="0" w:beforeAutospacing="0" w:after="0" w:afterAutospacing="0"/>
        <w:rPr>
          <w:color w:val="808080"/>
        </w:rPr>
      </w:pPr>
    </w:p>
    <w:p w:rsidR="003836FD" w:rsidRDefault="003836FD" w:rsidP="003836FD">
      <w:pPr>
        <w:pStyle w:val="NormalWeb"/>
        <w:spacing w:before="0" w:beforeAutospacing="0" w:after="0" w:afterAutospacing="0"/>
        <w:rPr>
          <w:color w:val="808080"/>
        </w:rPr>
      </w:pPr>
      <w:r>
        <w:rPr>
          <w:color w:val="808080"/>
        </w:rPr>
        <w:t>Annual Meeting:</w:t>
      </w:r>
    </w:p>
    <w:p w:rsidR="003836FD" w:rsidRDefault="003836FD" w:rsidP="003836FD">
      <w:pPr>
        <w:pStyle w:val="NormalWeb"/>
        <w:spacing w:before="0" w:beforeAutospacing="0" w:after="0" w:afterAutospacing="0"/>
        <w:rPr>
          <w:color w:val="808080"/>
        </w:rPr>
      </w:pPr>
      <w:r>
        <w:rPr>
          <w:color w:val="808080"/>
        </w:rPr>
        <w:t xml:space="preserve">We are no longer allowed to conduct our annual meeting at the </w:t>
      </w:r>
      <w:proofErr w:type="spellStart"/>
      <w:r>
        <w:rPr>
          <w:color w:val="808080"/>
        </w:rPr>
        <w:t>Seabeck</w:t>
      </w:r>
      <w:proofErr w:type="spellEnd"/>
      <w:r>
        <w:rPr>
          <w:color w:val="808080"/>
        </w:rPr>
        <w:t xml:space="preserve"> General Store.  A member brought their dog, which the store owner does not allow.  The </w:t>
      </w:r>
      <w:proofErr w:type="spellStart"/>
      <w:r>
        <w:rPr>
          <w:color w:val="808080"/>
        </w:rPr>
        <w:t>Seabeck</w:t>
      </w:r>
      <w:proofErr w:type="spellEnd"/>
      <w:r>
        <w:rPr>
          <w:color w:val="808080"/>
        </w:rPr>
        <w:t xml:space="preserve"> Conference Center has agreed to let BERMA use their facility for free, but it would have to be on a weekday evening, not a weekend.  Another option is to use the Lutheran church on the corner of </w:t>
      </w:r>
      <w:proofErr w:type="spellStart"/>
      <w:r>
        <w:rPr>
          <w:color w:val="808080"/>
        </w:rPr>
        <w:t>Seabeck</w:t>
      </w:r>
      <w:proofErr w:type="spellEnd"/>
      <w:r>
        <w:rPr>
          <w:color w:val="808080"/>
        </w:rPr>
        <w:t xml:space="preserve"> and Holly.  They do require a donation, but it is usually a small donation</w:t>
      </w:r>
    </w:p>
    <w:p w:rsidR="003836FD" w:rsidRDefault="003836FD" w:rsidP="003836FD">
      <w:pPr>
        <w:pStyle w:val="NormalWeb"/>
        <w:spacing w:before="0" w:beforeAutospacing="0" w:after="0" w:afterAutospacing="0"/>
        <w:rPr>
          <w:color w:val="808080"/>
        </w:rPr>
      </w:pPr>
    </w:p>
    <w:p w:rsidR="003836FD" w:rsidRDefault="003836FD" w:rsidP="003836FD">
      <w:pPr>
        <w:pStyle w:val="NormalWeb"/>
        <w:spacing w:before="0" w:beforeAutospacing="0" w:after="0" w:afterAutospacing="0"/>
        <w:rPr>
          <w:color w:val="808080"/>
        </w:rPr>
      </w:pPr>
      <w:r>
        <w:rPr>
          <w:color w:val="808080"/>
        </w:rPr>
        <w:lastRenderedPageBreak/>
        <w:t>Updating Bylaws:</w:t>
      </w:r>
    </w:p>
    <w:p w:rsidR="003836FD" w:rsidRDefault="003836FD" w:rsidP="003836FD">
      <w:pPr>
        <w:pStyle w:val="NormalWeb"/>
        <w:spacing w:before="0" w:beforeAutospacing="0" w:after="0" w:afterAutospacing="0"/>
        <w:rPr>
          <w:color w:val="808080"/>
        </w:rPr>
      </w:pPr>
      <w:r>
        <w:rPr>
          <w:color w:val="808080"/>
        </w:rPr>
        <w:t>The bylaws are in need of being updated to make them current.  This will include the new due increase.  Will want to have an attorney look it over and review, just for feedback.  Andy will try and have a draft put together by the August Board Meeting</w:t>
      </w:r>
    </w:p>
    <w:p w:rsidR="003836FD" w:rsidRDefault="003836FD" w:rsidP="003836FD">
      <w:pPr>
        <w:pStyle w:val="NormalWeb"/>
        <w:spacing w:before="0" w:beforeAutospacing="0" w:after="0" w:afterAutospacing="0"/>
        <w:rPr>
          <w:color w:val="808080"/>
        </w:rPr>
      </w:pPr>
    </w:p>
    <w:p w:rsidR="003836FD" w:rsidRDefault="003836FD" w:rsidP="003836FD">
      <w:pPr>
        <w:pStyle w:val="NormalWeb"/>
        <w:spacing w:before="0" w:beforeAutospacing="0" w:after="0" w:afterAutospacing="0"/>
        <w:rPr>
          <w:color w:val="808080"/>
        </w:rPr>
      </w:pPr>
      <w:r>
        <w:rPr>
          <w:color w:val="808080"/>
        </w:rPr>
        <w:t>Road Repair Plan:</w:t>
      </w:r>
    </w:p>
    <w:p w:rsidR="003836FD" w:rsidRDefault="003836FD" w:rsidP="003836FD">
      <w:pPr>
        <w:pStyle w:val="NormalWeb"/>
        <w:spacing w:before="0" w:beforeAutospacing="0" w:after="0" w:afterAutospacing="0"/>
        <w:rPr>
          <w:color w:val="808080"/>
        </w:rPr>
      </w:pPr>
      <w:r>
        <w:rPr>
          <w:color w:val="808080"/>
        </w:rPr>
        <w:t>Need to obtain a quote for chip seal on Glory and upper Larson.  May need to hold off on grating until chip seal project, because that would be completed as part of the chip seal process.  Ditches will need to be dug out again.  Some companies will do this when they do chip seal, and some will not.  Chad will call to get some quotes.</w:t>
      </w:r>
      <w:r>
        <w:rPr>
          <w:color w:val="808080"/>
        </w:rPr>
        <w:br/>
      </w:r>
      <w:r>
        <w:rPr>
          <w:color w:val="808080"/>
        </w:rPr>
        <w:br/>
      </w:r>
      <w:r>
        <w:rPr>
          <w:color w:val="808080"/>
        </w:rPr>
        <w:br/>
      </w:r>
      <w:r>
        <w:rPr>
          <w:color w:val="808080"/>
        </w:rPr>
        <w:br/>
        <w:t>Next scheduled Board meeting: August 18, 2018 @ 9 am</w:t>
      </w:r>
      <w:r>
        <w:rPr>
          <w:color w:val="808080"/>
        </w:rPr>
        <w:br/>
      </w:r>
      <w:r>
        <w:rPr>
          <w:color w:val="808080"/>
        </w:rPr>
        <w:br/>
      </w:r>
      <w:r>
        <w:rPr>
          <w:color w:val="808080"/>
        </w:rPr>
        <w:br/>
      </w:r>
      <w:r>
        <w:rPr>
          <w:color w:val="808080"/>
        </w:rPr>
        <w:br/>
      </w:r>
      <w:r>
        <w:rPr>
          <w:color w:val="808080"/>
        </w:rPr>
        <w:br/>
        <w:t>Respectfully Submitted</w:t>
      </w:r>
      <w:proofErr w:type="gramStart"/>
      <w:r>
        <w:rPr>
          <w:color w:val="808080"/>
        </w:rPr>
        <w:t>,</w:t>
      </w:r>
      <w:proofErr w:type="gramEnd"/>
      <w:r>
        <w:rPr>
          <w:color w:val="808080"/>
        </w:rPr>
        <w:br/>
      </w:r>
      <w:r>
        <w:rPr>
          <w:color w:val="808080"/>
        </w:rPr>
        <w:br/>
        <w:t>Krissy Ramirez, Secretary</w:t>
      </w:r>
    </w:p>
    <w:p w:rsidR="001D7554" w:rsidRDefault="001D7554">
      <w:bookmarkStart w:id="0" w:name="_GoBack"/>
      <w:bookmarkEnd w:id="0"/>
    </w:p>
    <w:sectPr w:rsidR="001D7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6FD"/>
    <w:rsid w:val="001D7554"/>
    <w:rsid w:val="0038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BEE81-65EF-4795-8DE2-A5E68440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6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6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Kristine</dc:creator>
  <cp:keywords/>
  <dc:description/>
  <cp:lastModifiedBy>Ramirez, Kristine</cp:lastModifiedBy>
  <cp:revision>1</cp:revision>
  <dcterms:created xsi:type="dcterms:W3CDTF">2019-06-28T20:13:00Z</dcterms:created>
  <dcterms:modified xsi:type="dcterms:W3CDTF">2019-06-28T20:14:00Z</dcterms:modified>
</cp:coreProperties>
</file>