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entury Gothic" w:cs="Century Gothic" w:eastAsia="Century Gothic" w:hAnsi="Century Gothic"/>
          <w:sz w:val="28"/>
          <w:szCs w:val="28"/>
        </w:rPr>
      </w:pPr>
      <w:r w:rsidDel="00000000" w:rsidR="00000000" w:rsidRPr="00000000">
        <w:rPr>
          <w:rFonts w:ascii="Avenir" w:cs="Avenir" w:eastAsia="Avenir" w:hAnsi="Avenir"/>
          <w:sz w:val="28"/>
          <w:szCs w:val="28"/>
          <w:rtl w:val="0"/>
        </w:rPr>
        <w:t xml:space="preserve"> </w:t>
      </w:r>
      <w:r w:rsidDel="00000000" w:rsidR="00000000" w:rsidRPr="00000000">
        <w:rPr>
          <w:rFonts w:ascii="Avenir" w:cs="Avenir" w:eastAsia="Avenir" w:hAnsi="Avenir"/>
          <w:sz w:val="28"/>
          <w:szCs w:val="28"/>
        </w:rPr>
        <w:drawing>
          <wp:anchor allowOverlap="1" behindDoc="0" distB="114300" distT="114300" distL="114300" distR="114300" hidden="0" layoutInCell="1" locked="0" relativeHeight="0" simplePos="0">
            <wp:simplePos x="0" y="0"/>
            <wp:positionH relativeFrom="page">
              <wp:posOffset>963811</wp:posOffset>
            </wp:positionH>
            <wp:positionV relativeFrom="page">
              <wp:posOffset>943840</wp:posOffset>
            </wp:positionV>
            <wp:extent cx="1544918" cy="1538288"/>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544918" cy="1538288"/>
                    </a:xfrm>
                    <a:prstGeom prst="rect"/>
                    <a:ln/>
                  </pic:spPr>
                </pic:pic>
              </a:graphicData>
            </a:graphic>
          </wp:anchor>
        </w:drawing>
      </w:r>
      <w:r w:rsidDel="00000000" w:rsidR="00000000" w:rsidRPr="00000000">
        <w:rPr>
          <w:rFonts w:ascii="Avenir" w:cs="Avenir" w:eastAsia="Avenir" w:hAnsi="Avenir"/>
          <w:sz w:val="28"/>
          <w:szCs w:val="28"/>
          <w:rtl w:val="0"/>
        </w:rPr>
        <w:t xml:space="preserve"> </w:t>
      </w:r>
      <w:r w:rsidDel="00000000" w:rsidR="00000000" w:rsidRPr="00000000">
        <w:rPr>
          <w:rFonts w:ascii="Century Gothic" w:cs="Century Gothic" w:eastAsia="Century Gothic" w:hAnsi="Century Gothic"/>
          <w:sz w:val="28"/>
          <w:szCs w:val="28"/>
          <w:rtl w:val="0"/>
        </w:rPr>
        <w:t xml:space="preserve">Emma France, Integrative Counsellor. </w:t>
      </w:r>
    </w:p>
    <w:p w:rsidR="00000000" w:rsidDel="00000000" w:rsidP="00000000" w:rsidRDefault="00000000" w:rsidRPr="00000000" w14:paraId="00000002">
      <w:pPr>
        <w:ind w:left="1440" w:firstLine="720"/>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sz w:val="28"/>
          <w:szCs w:val="28"/>
          <w:rtl w:val="0"/>
        </w:rPr>
        <w:t xml:space="preserve">                 </w:t>
      </w:r>
      <w:hyperlink r:id="rId7">
        <w:r w:rsidDel="00000000" w:rsidR="00000000" w:rsidRPr="00000000">
          <w:rPr>
            <w:rFonts w:ascii="Century Gothic" w:cs="Century Gothic" w:eastAsia="Century Gothic" w:hAnsi="Century Gothic"/>
            <w:color w:val="1155cc"/>
            <w:sz w:val="21"/>
            <w:szCs w:val="21"/>
            <w:highlight w:val="white"/>
            <w:u w:val="single"/>
            <w:rtl w:val="0"/>
          </w:rPr>
          <w:t xml:space="preserve">https:// mind-meadow.co.uk</w:t>
        </w:r>
      </w:hyperlink>
      <w:r w:rsidDel="00000000" w:rsidR="00000000" w:rsidRPr="00000000">
        <w:rPr>
          <w:rtl w:val="0"/>
        </w:rPr>
      </w:r>
    </w:p>
    <w:p w:rsidR="00000000" w:rsidDel="00000000" w:rsidP="00000000" w:rsidRDefault="00000000" w:rsidRPr="00000000" w14:paraId="00000003">
      <w:pP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sz w:val="28"/>
          <w:szCs w:val="28"/>
          <w:rtl w:val="0"/>
        </w:rPr>
        <w:t xml:space="preserve">                     07353192482</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sz w:val="46"/>
          <w:szCs w:val="46"/>
        </w:rPr>
      </w:pPr>
      <w:r w:rsidDel="00000000" w:rsidR="00000000" w:rsidRPr="00000000">
        <w:rPr>
          <w:rFonts w:ascii="Century Gothic" w:cs="Century Gothic" w:eastAsia="Century Gothic" w:hAnsi="Century Gothic"/>
          <w:sz w:val="32"/>
          <w:szCs w:val="32"/>
          <w:rtl w:val="0"/>
        </w:rPr>
        <w:t xml:space="preserve">         </w:t>
      </w:r>
      <w:r w:rsidDel="00000000" w:rsidR="00000000" w:rsidRPr="00000000">
        <w:rPr>
          <w:b w:val="1"/>
          <w:bCs w:val="1"/>
          <w:sz w:val="46"/>
          <w:szCs w:val="46"/>
          <w:rtl w:val="0"/>
        </w:rPr>
        <w:t xml:space="preserve">Data Protection Complaints Policy</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fk0g5tbpexaj" w:id="0"/>
      <w:bookmarkEnd w:id="0"/>
      <w:r w:rsidDel="00000000" w:rsidR="00000000" w:rsidRPr="00000000">
        <w:rPr>
          <w:b w:val="1"/>
          <w:bCs w:val="1"/>
          <w:sz w:val="34"/>
          <w:szCs w:val="34"/>
          <w:rtl w:val="0"/>
        </w:rPr>
        <w:t xml:space="preserve">Data Protection Complaints</w:t>
      </w:r>
    </w:p>
    <w:p w:rsidR="00000000" w:rsidDel="00000000" w:rsidP="00000000" w:rsidRDefault="00000000" w:rsidRPr="00000000" w14:paraId="00000007">
      <w:pPr>
        <w:spacing w:after="240" w:before="240" w:lineRule="auto"/>
        <w:rPr/>
      </w:pPr>
      <w:r w:rsidDel="00000000" w:rsidR="00000000" w:rsidRPr="00000000">
        <w:rPr>
          <w:rtl w:val="0"/>
        </w:rPr>
        <w:t xml:space="preserve">At Mind-meadow, I am committed to protecting your personal information and respecting your privacy rights. If you are unhappy with how I have collected, used, stored, shared, or otherwise handled your personal information, you have the right to make a complaint.</w:t>
      </w:r>
    </w:p>
    <w:p w:rsidR="00000000" w:rsidDel="00000000" w:rsidP="00000000" w:rsidRDefault="00000000" w:rsidRPr="00000000" w14:paraId="00000008">
      <w:pPr>
        <w:spacing w:after="240" w:before="240" w:lineRule="auto"/>
        <w:rPr/>
      </w:pPr>
      <w:r w:rsidDel="00000000" w:rsidR="00000000" w:rsidRPr="00000000">
        <w:rPr>
          <w:rtl w:val="0"/>
        </w:rPr>
        <w:t xml:space="preserve">This policy explains how you can raise a data protection concern and how it will be handled.</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36v8chr0z97v" w:id="1"/>
      <w:bookmarkEnd w:id="1"/>
      <w:r w:rsidDel="00000000" w:rsidR="00000000" w:rsidRPr="00000000">
        <w:rPr>
          <w:b w:val="1"/>
          <w:bCs w:val="1"/>
          <w:sz w:val="34"/>
          <w:szCs w:val="34"/>
          <w:rtl w:val="0"/>
        </w:rPr>
        <w:t xml:space="preserve">How to Make a Complaint</w:t>
      </w:r>
    </w:p>
    <w:p w:rsidR="00000000" w:rsidDel="00000000" w:rsidP="00000000" w:rsidRDefault="00000000" w:rsidRPr="00000000" w14:paraId="0000000A">
      <w:pPr>
        <w:spacing w:after="240" w:before="240" w:lineRule="auto"/>
        <w:rPr/>
      </w:pPr>
      <w:r w:rsidDel="00000000" w:rsidR="00000000" w:rsidRPr="00000000">
        <w:rPr>
          <w:rtl w:val="0"/>
        </w:rPr>
        <w:t xml:space="preserve">You can make a data protection complaint by contacting:</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Emma France </w:t>
        <w:br w:type="textWrapping"/>
      </w:r>
      <w:r w:rsidDel="00000000" w:rsidR="00000000" w:rsidRPr="00000000">
        <w:rPr>
          <w:rtl w:val="0"/>
        </w:rPr>
        <w:t xml:space="preserve"> Email: emma@mind-meadow.co.uk</w:t>
        <w:br w:type="textWrapping"/>
        <w:t xml:space="preserve"> Telephone: 07353192482</w:t>
        <w:br w:type="textWrapping"/>
        <w:t xml:space="preserve"> Address: 8. Sutton Road Potton SG19 2DS</w:t>
      </w:r>
    </w:p>
    <w:p w:rsidR="00000000" w:rsidDel="00000000" w:rsidP="00000000" w:rsidRDefault="00000000" w:rsidRPr="00000000" w14:paraId="0000000C">
      <w:pPr>
        <w:spacing w:after="240" w:before="240" w:lineRule="auto"/>
        <w:rPr/>
      </w:pPr>
      <w:r w:rsidDel="00000000" w:rsidR="00000000" w:rsidRPr="00000000">
        <w:rPr>
          <w:rtl w:val="0"/>
        </w:rPr>
        <w:t xml:space="preserve">Please provide as much information as possible about your concern, including any relevant dates, correspondence, or documents that may help me investigate the matter.</w:t>
      </w:r>
    </w:p>
    <w:p w:rsidR="00000000" w:rsidDel="00000000" w:rsidP="00000000" w:rsidRDefault="00000000" w:rsidRPr="00000000" w14:paraId="0000000D">
      <w:pPr>
        <w:spacing w:after="240" w:before="240" w:lineRule="auto"/>
        <w:rPr/>
      </w:pPr>
      <w:r w:rsidDel="00000000" w:rsidR="00000000" w:rsidRPr="00000000">
        <w:rPr>
          <w:rtl w:val="0"/>
        </w:rPr>
        <w:t xml:space="preserve">Complaints may be submitted by email, post, telephone, or in person.</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ekvlrkgftss" w:id="2"/>
      <w:bookmarkEnd w:id="2"/>
      <w:r w:rsidDel="00000000" w:rsidR="00000000" w:rsidRPr="00000000">
        <w:rPr>
          <w:b w:val="1"/>
          <w:bCs w:val="1"/>
          <w:sz w:val="34"/>
          <w:szCs w:val="34"/>
          <w:rtl w:val="0"/>
        </w:rPr>
        <w:t xml:space="preserve">What Happens When a Complaint Is Received</w:t>
      </w:r>
    </w:p>
    <w:p w:rsidR="00000000" w:rsidDel="00000000" w:rsidP="00000000" w:rsidRDefault="00000000" w:rsidRPr="00000000" w14:paraId="0000000F">
      <w:pPr>
        <w:spacing w:after="240" w:before="240" w:lineRule="auto"/>
        <w:rPr/>
      </w:pPr>
      <w:r w:rsidDel="00000000" w:rsidR="00000000" w:rsidRPr="00000000">
        <w:rPr>
          <w:rtl w:val="0"/>
        </w:rPr>
        <w:t xml:space="preserve">Upon receiving your complaint:</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rtl w:val="0"/>
        </w:rPr>
        <w:t xml:space="preserve">I will record the details of your complaint.</w:t>
      </w:r>
    </w:p>
    <w:p w:rsidR="00000000" w:rsidDel="00000000" w:rsidP="00000000" w:rsidRDefault="00000000" w:rsidRPr="00000000" w14:paraId="00000011">
      <w:pPr>
        <w:numPr>
          <w:ilvl w:val="0"/>
          <w:numId w:val="2"/>
        </w:numPr>
        <w:spacing w:after="0" w:afterAutospacing="0" w:before="0" w:beforeAutospacing="0" w:lineRule="auto"/>
        <w:ind w:left="720" w:hanging="360"/>
      </w:pPr>
      <w:r w:rsidDel="00000000" w:rsidR="00000000" w:rsidRPr="00000000">
        <w:rPr>
          <w:rtl w:val="0"/>
        </w:rPr>
        <w:t xml:space="preserve">I will acknowledge receipt of your complaint within 30 days.</w:t>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rtl w:val="0"/>
        </w:rPr>
        <w:t xml:space="preserve">I will investigate the matter without undue delay.</w:t>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rtl w:val="0"/>
        </w:rPr>
        <w:t xml:space="preserve">Where necessary, I may contact you for further information or clarification.</w:t>
      </w:r>
    </w:p>
    <w:p w:rsidR="00000000" w:rsidDel="00000000" w:rsidP="00000000" w:rsidRDefault="00000000" w:rsidRPr="00000000" w14:paraId="00000014">
      <w:pPr>
        <w:numPr>
          <w:ilvl w:val="0"/>
          <w:numId w:val="2"/>
        </w:numPr>
        <w:spacing w:after="240" w:before="0" w:beforeAutospacing="0" w:lineRule="auto"/>
        <w:ind w:left="720" w:hanging="360"/>
      </w:pPr>
      <w:r w:rsidDel="00000000" w:rsidR="00000000" w:rsidRPr="00000000">
        <w:rPr>
          <w:rtl w:val="0"/>
        </w:rPr>
        <w:t xml:space="preserve">I will keep you informed about the progress of my investigation where appropriate.</w:t>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5sc9t4ypyivr" w:id="3"/>
      <w:bookmarkEnd w:id="3"/>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lkcpj6f9vu6c" w:id="4"/>
      <w:bookmarkEnd w:id="4"/>
      <w:r w:rsidDel="00000000" w:rsidR="00000000" w:rsidRPr="00000000">
        <w:rPr>
          <w:b w:val="1"/>
          <w:bCs w:val="1"/>
          <w:sz w:val="34"/>
          <w:szCs w:val="34"/>
          <w:rtl w:val="0"/>
        </w:rPr>
        <w:t xml:space="preserve">Investigation and Resolution</w:t>
      </w:r>
    </w:p>
    <w:p w:rsidR="00000000" w:rsidDel="00000000" w:rsidP="00000000" w:rsidRDefault="00000000" w:rsidRPr="00000000" w14:paraId="00000017">
      <w:pPr>
        <w:spacing w:after="240" w:before="240" w:lineRule="auto"/>
        <w:rPr/>
      </w:pPr>
      <w:r w:rsidDel="00000000" w:rsidR="00000000" w:rsidRPr="00000000">
        <w:rPr>
          <w:rtl w:val="0"/>
        </w:rPr>
        <w:t xml:space="preserve">I will review the circumstances of your complaint and take reasonable steps to determine whether personal information has been handled in accordance with applicable data protection laws.</w:t>
      </w:r>
    </w:p>
    <w:p w:rsidR="00000000" w:rsidDel="00000000" w:rsidP="00000000" w:rsidRDefault="00000000" w:rsidRPr="00000000" w14:paraId="00000018">
      <w:pPr>
        <w:spacing w:after="240" w:before="240" w:lineRule="auto"/>
        <w:rPr/>
      </w:pPr>
      <w:r w:rsidDel="00000000" w:rsidR="00000000" w:rsidRPr="00000000">
        <w:rPr>
          <w:rtl w:val="0"/>
        </w:rPr>
        <w:t xml:space="preserve">Where appropriate, I may:</w:t>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rtl w:val="0"/>
        </w:rPr>
        <w:t xml:space="preserve">Correct inaccurate personal information.</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Update or amend records.</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Restrict or stop certain processing activities.</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Improve procedures or security measures.</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Take other appropriate remedial action.</w:t>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h7776prjsns" w:id="5"/>
      <w:bookmarkEnd w:id="5"/>
      <w:r w:rsidDel="00000000" w:rsidR="00000000" w:rsidRPr="00000000">
        <w:rPr>
          <w:b w:val="1"/>
          <w:bCs w:val="1"/>
          <w:sz w:val="34"/>
          <w:szCs w:val="34"/>
          <w:rtl w:val="0"/>
        </w:rPr>
        <w:t xml:space="preserve">Outcome</w:t>
      </w:r>
    </w:p>
    <w:p w:rsidR="00000000" w:rsidDel="00000000" w:rsidP="00000000" w:rsidRDefault="00000000" w:rsidRPr="00000000" w14:paraId="0000001F">
      <w:pPr>
        <w:spacing w:after="240" w:before="240" w:lineRule="auto"/>
        <w:rPr/>
      </w:pPr>
      <w:r w:rsidDel="00000000" w:rsidR="00000000" w:rsidRPr="00000000">
        <w:rPr>
          <w:rtl w:val="0"/>
        </w:rPr>
        <w:t xml:space="preserve">Once the investigation is complete, I will inform you of:</w:t>
      </w:r>
    </w:p>
    <w:p w:rsidR="00000000" w:rsidDel="00000000" w:rsidP="00000000" w:rsidRDefault="00000000" w:rsidRPr="00000000" w14:paraId="00000020">
      <w:pPr>
        <w:numPr>
          <w:ilvl w:val="0"/>
          <w:numId w:val="3"/>
        </w:numPr>
        <w:spacing w:after="0" w:afterAutospacing="0" w:before="240" w:lineRule="auto"/>
        <w:ind w:left="720" w:hanging="360"/>
      </w:pPr>
      <w:r w:rsidDel="00000000" w:rsidR="00000000" w:rsidRPr="00000000">
        <w:rPr>
          <w:rtl w:val="0"/>
        </w:rPr>
        <w:t xml:space="preserve">The outcome of the investigation.</w:t>
      </w:r>
    </w:p>
    <w:p w:rsidR="00000000" w:rsidDel="00000000" w:rsidP="00000000" w:rsidRDefault="00000000" w:rsidRPr="00000000" w14:paraId="00000021">
      <w:pPr>
        <w:numPr>
          <w:ilvl w:val="0"/>
          <w:numId w:val="3"/>
        </w:numPr>
        <w:spacing w:after="0" w:afterAutospacing="0" w:before="0" w:beforeAutospacing="0" w:lineRule="auto"/>
        <w:ind w:left="720" w:hanging="360"/>
      </w:pPr>
      <w:r w:rsidDel="00000000" w:rsidR="00000000" w:rsidRPr="00000000">
        <w:rPr>
          <w:rtl w:val="0"/>
        </w:rPr>
        <w:t xml:space="preserve">Any actions taken in response to your complaint.</w:t>
      </w:r>
    </w:p>
    <w:p w:rsidR="00000000" w:rsidDel="00000000" w:rsidP="00000000" w:rsidRDefault="00000000" w:rsidRPr="00000000" w14:paraId="00000022">
      <w:pPr>
        <w:numPr>
          <w:ilvl w:val="0"/>
          <w:numId w:val="3"/>
        </w:numPr>
        <w:spacing w:after="240" w:before="0" w:beforeAutospacing="0" w:lineRule="auto"/>
        <w:ind w:left="720" w:hanging="360"/>
      </w:pPr>
      <w:r w:rsidDel="00000000" w:rsidR="00000000" w:rsidRPr="00000000">
        <w:rPr>
          <w:rtl w:val="0"/>
        </w:rPr>
        <w:t xml:space="preserve">Any further rights available to you if you remain dissatisfied.</w:t>
      </w:r>
    </w:p>
    <w:p w:rsidR="00000000" w:rsidDel="00000000" w:rsidP="00000000" w:rsidRDefault="00000000" w:rsidRPr="00000000" w14:paraId="00000023">
      <w:pPr>
        <w:spacing w:after="240" w:before="240" w:lineRule="auto"/>
        <w:rPr/>
      </w:pPr>
      <w:r w:rsidDel="00000000" w:rsidR="00000000" w:rsidRPr="00000000">
        <w:rPr>
          <w:rtl w:val="0"/>
        </w:rPr>
        <w:t xml:space="preserve">I aim to provide a response as soon as reasonably possible and without undue delay.</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pdraz4ndy76" w:id="6"/>
      <w:bookmarkEnd w:id="6"/>
      <w:r w:rsidDel="00000000" w:rsidR="00000000" w:rsidRPr="00000000">
        <w:rPr>
          <w:b w:val="1"/>
          <w:bCs w:val="1"/>
          <w:sz w:val="34"/>
          <w:szCs w:val="34"/>
          <w:rtl w:val="0"/>
        </w:rPr>
        <w:t xml:space="preserve">Complaints to the Information Commissioner's Office (ICO)</w:t>
      </w:r>
    </w:p>
    <w:p w:rsidR="00000000" w:rsidDel="00000000" w:rsidP="00000000" w:rsidRDefault="00000000" w:rsidRPr="00000000" w14:paraId="00000025">
      <w:pPr>
        <w:spacing w:after="240" w:before="240" w:lineRule="auto"/>
        <w:rPr/>
      </w:pPr>
      <w:r w:rsidDel="00000000" w:rsidR="00000000" w:rsidRPr="00000000">
        <w:rPr>
          <w:rtl w:val="0"/>
        </w:rPr>
        <w:t xml:space="preserve">I am a member of the ICO </w:t>
      </w:r>
      <w:r w:rsidDel="00000000" w:rsidR="00000000" w:rsidRPr="00000000">
        <w:rPr>
          <w:rtl w:val="0"/>
        </w:rPr>
        <w:t xml:space="preserve">If you are not satisfied with the outcome of your complaint, or you believe your personal information has been handled unlawfully, you have the right to complain to the Information Commissioner's Office.</w:t>
      </w:r>
    </w:p>
    <w:p w:rsidR="00000000" w:rsidDel="00000000" w:rsidP="00000000" w:rsidRDefault="00000000" w:rsidRPr="00000000" w14:paraId="00000026">
      <w:pPr>
        <w:spacing w:after="240" w:before="240" w:lineRule="auto"/>
        <w:rPr/>
      </w:pPr>
      <w:r w:rsidDel="00000000" w:rsidR="00000000" w:rsidRPr="00000000">
        <w:rPr>
          <w:rtl w:val="0"/>
        </w:rPr>
        <w:t xml:space="preserve">For further information, please visit:</w:t>
      </w:r>
    </w:p>
    <w:p w:rsidR="00000000" w:rsidDel="00000000" w:rsidP="00000000" w:rsidRDefault="00000000" w:rsidRPr="00000000" w14:paraId="00000027">
      <w:pPr>
        <w:spacing w:after="240" w:before="240" w:lineRule="auto"/>
        <w:rPr>
          <w:color w:val="1155cc"/>
          <w:u w:val="single"/>
        </w:rPr>
      </w:pPr>
      <w:hyperlink r:id="rId8">
        <w:r w:rsidDel="00000000" w:rsidR="00000000" w:rsidRPr="00000000">
          <w:rPr>
            <w:color w:val="1155cc"/>
            <w:u w:val="single"/>
            <w:rtl w:val="0"/>
          </w:rPr>
          <w:t xml:space="preserve">Information Commissioner's Office (ICO)</w:t>
        </w:r>
      </w:hyperlink>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if4yyty3teub" w:id="7"/>
      <w:bookmarkEnd w:id="7"/>
      <w:r w:rsidDel="00000000" w:rsidR="00000000" w:rsidRPr="00000000">
        <w:rPr>
          <w:b w:val="1"/>
          <w:bCs w:val="1"/>
          <w:sz w:val="34"/>
          <w:szCs w:val="34"/>
          <w:rtl w:val="0"/>
        </w:rPr>
        <w:t xml:space="preserve">Policy Review</w:t>
      </w:r>
    </w:p>
    <w:p w:rsidR="00000000" w:rsidDel="00000000" w:rsidP="00000000" w:rsidRDefault="00000000" w:rsidRPr="00000000" w14:paraId="00000029">
      <w:pPr>
        <w:spacing w:after="240" w:before="240" w:lineRule="auto"/>
        <w:rPr/>
      </w:pPr>
      <w:r w:rsidDel="00000000" w:rsidR="00000000" w:rsidRPr="00000000">
        <w:rPr>
          <w:rtl w:val="0"/>
        </w:rPr>
        <w:t xml:space="preserve">This policy will be reviewed periodically and updated where necessary to reflect changes in legal requirements or practice procedures.</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pacing w:after="240" w:before="240" w:lineRule="auto"/>
        <w:rPr>
          <w:b w:val="1"/>
          <w:bCs w:val="1"/>
        </w:rPr>
      </w:pPr>
      <w:r w:rsidDel="00000000" w:rsidR="00000000" w:rsidRPr="00000000">
        <w:rPr>
          <w:b w:val="1"/>
          <w:bCs w:val="1"/>
          <w:rtl w:val="0"/>
        </w:rPr>
        <w:t xml:space="preserve">Contact for Data Protection Matters</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Emma France </w:t>
      </w:r>
    </w:p>
    <w:p w:rsidR="00000000" w:rsidDel="00000000" w:rsidP="00000000" w:rsidRDefault="00000000" w:rsidRPr="00000000" w14:paraId="0000002D">
      <w:pPr>
        <w:spacing w:after="240" w:before="240" w:lineRule="auto"/>
        <w:rPr/>
      </w:pPr>
      <w:r w:rsidDel="00000000" w:rsidR="00000000" w:rsidRPr="00000000">
        <w:rPr>
          <w:rtl w:val="0"/>
        </w:rPr>
        <w:t xml:space="preserve"> Email: </w:t>
      </w:r>
      <w:hyperlink r:id="rId9">
        <w:r w:rsidDel="00000000" w:rsidR="00000000" w:rsidRPr="00000000">
          <w:rPr>
            <w:color w:val="1155cc"/>
            <w:u w:val="single"/>
            <w:rtl w:val="0"/>
          </w:rPr>
          <w:t xml:space="preserve">emma@mind-meadow.co.uk</w:t>
        </w:r>
      </w:hyperlink>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br w:type="textWrapping"/>
        <w:t xml:space="preserve"> For any questions about this policy or how your personal information is handled, please contact me using the details above.</w:t>
      </w:r>
    </w:p>
    <w:p w:rsidR="00000000" w:rsidDel="00000000" w:rsidP="00000000" w:rsidRDefault="00000000" w:rsidRPr="00000000" w14:paraId="0000002F">
      <w:pPr>
        <w:rPr>
          <w:rFonts w:ascii="Century Gothic" w:cs="Century Gothic" w:eastAsia="Century Gothic" w:hAnsi="Century Gothic"/>
          <w:sz w:val="32"/>
          <w:szCs w:val="32"/>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nir"/>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pict>
        <v:shape id="WordPictureWatermark1" style="position:absolute;width:451.27559055118115pt;height:451.2755905511811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emma@mind-meadow.co.uk"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www.mind-meadow.co.uk" TargetMode="External"/><Relationship Id="rId8" Type="http://schemas.openxmlformats.org/officeDocument/2006/relationships/hyperlink" Target="https://ico.org.uk/?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