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66AA" w14:textId="433C486A" w:rsidR="001E6A69" w:rsidRPr="003C0D24" w:rsidRDefault="000E554D" w:rsidP="000E5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 xml:space="preserve">Public </w:t>
      </w:r>
      <w:r w:rsidR="00AA5F11" w:rsidRPr="003C0D24">
        <w:rPr>
          <w:rFonts w:ascii="Times New Roman" w:hAnsi="Times New Roman" w:cs="Times New Roman"/>
          <w:sz w:val="24"/>
          <w:szCs w:val="24"/>
        </w:rPr>
        <w:t>Hearing Notice</w:t>
      </w:r>
    </w:p>
    <w:p w14:paraId="6219F58C" w14:textId="35B2A46D" w:rsidR="00AD7271" w:rsidRPr="003C0D24" w:rsidRDefault="00AD7271" w:rsidP="001819BD">
      <w:pPr>
        <w:pStyle w:val="yiv0138304589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C0D24">
        <w:rPr>
          <w:color w:val="000000" w:themeColor="text1"/>
        </w:rPr>
        <w:t xml:space="preserve">The City of Truesdale will hold a public hearing on </w:t>
      </w:r>
      <w:r w:rsidR="001819BD" w:rsidRPr="003C0D24">
        <w:rPr>
          <w:color w:val="000000" w:themeColor="text1"/>
        </w:rPr>
        <w:t xml:space="preserve">February </w:t>
      </w:r>
      <w:r w:rsidR="00B90AA3">
        <w:rPr>
          <w:color w:val="000000" w:themeColor="text1"/>
        </w:rPr>
        <w:t>26</w:t>
      </w:r>
      <w:r w:rsidR="001819BD" w:rsidRPr="003C0D24">
        <w:rPr>
          <w:color w:val="000000" w:themeColor="text1"/>
        </w:rPr>
        <w:t>, 2025</w:t>
      </w:r>
      <w:r w:rsidRPr="003C0D24">
        <w:rPr>
          <w:color w:val="000000" w:themeColor="text1"/>
        </w:rPr>
        <w:t xml:space="preserve">, at 5:15 pm at the Truesdale City Hall 109 Pinckney Street, Truesdale, MO 63380 to discuss </w:t>
      </w:r>
      <w:r w:rsidR="001819BD" w:rsidRPr="003C0D24">
        <w:rPr>
          <w:color w:val="000000" w:themeColor="text1"/>
        </w:rPr>
        <w:t xml:space="preserve">Section 205.150 (B) of Chapter 205 of the Revised Municipal Codes of the City of Truesdale regarding the keeping of backyard chickens. </w:t>
      </w:r>
    </w:p>
    <w:p w14:paraId="2716F130" w14:textId="77777777" w:rsidR="001819BD" w:rsidRPr="003C0D24" w:rsidRDefault="001819BD" w:rsidP="001819BD">
      <w:pPr>
        <w:pStyle w:val="yiv0138304589msonormal"/>
        <w:shd w:val="clear" w:color="auto" w:fill="FFFFFF"/>
        <w:spacing w:before="0" w:beforeAutospacing="0" w:after="0" w:afterAutospacing="0"/>
        <w:rPr>
          <w:color w:val="1D2228"/>
        </w:rPr>
      </w:pPr>
    </w:p>
    <w:p w14:paraId="58F410E8" w14:textId="6BA9F443" w:rsidR="001716D4" w:rsidRPr="003C0D24" w:rsidRDefault="00DC50EB" w:rsidP="000E554D">
      <w:pPr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>All citizens are encouraged to attend or submit written comments.</w:t>
      </w:r>
      <w:r w:rsidR="00AD7271" w:rsidRPr="003C0D24">
        <w:rPr>
          <w:rFonts w:ascii="Times New Roman" w:hAnsi="Times New Roman" w:cs="Times New Roman"/>
          <w:sz w:val="24"/>
          <w:szCs w:val="24"/>
        </w:rPr>
        <w:t xml:space="preserve"> For more information or if</w:t>
      </w:r>
      <w:r w:rsidRPr="003C0D24">
        <w:rPr>
          <w:rFonts w:ascii="Times New Roman" w:hAnsi="Times New Roman" w:cs="Times New Roman"/>
          <w:sz w:val="24"/>
          <w:szCs w:val="24"/>
        </w:rPr>
        <w:t xml:space="preserve"> you have any questions, please contact Truesdale City Hall at 636-456-3166. </w:t>
      </w:r>
    </w:p>
    <w:p w14:paraId="08DFD7C9" w14:textId="2FF0C1B7" w:rsidR="001716D4" w:rsidRPr="003C0D24" w:rsidRDefault="00AD7271" w:rsidP="003C0D24">
      <w:pPr>
        <w:ind w:left="5760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 xml:space="preserve"> </w:t>
      </w:r>
      <w:r w:rsidR="001716D4" w:rsidRPr="003C0D24">
        <w:rPr>
          <w:rFonts w:ascii="Times New Roman" w:hAnsi="Times New Roman" w:cs="Times New Roman"/>
          <w:sz w:val="24"/>
          <w:szCs w:val="24"/>
        </w:rPr>
        <w:t xml:space="preserve">Posted </w:t>
      </w:r>
      <w:r w:rsidR="00B90AA3">
        <w:rPr>
          <w:rFonts w:ascii="Times New Roman" w:hAnsi="Times New Roman" w:cs="Times New Roman"/>
          <w:sz w:val="24"/>
          <w:szCs w:val="24"/>
        </w:rPr>
        <w:t>February 21</w:t>
      </w:r>
      <w:r w:rsidR="000D7E7C" w:rsidRPr="003C0D24">
        <w:rPr>
          <w:rFonts w:ascii="Times New Roman" w:hAnsi="Times New Roman" w:cs="Times New Roman"/>
          <w:sz w:val="24"/>
          <w:szCs w:val="24"/>
        </w:rPr>
        <w:t>, 202</w:t>
      </w:r>
      <w:r w:rsidR="003C0D24">
        <w:rPr>
          <w:rFonts w:ascii="Times New Roman" w:hAnsi="Times New Roman" w:cs="Times New Roman"/>
          <w:sz w:val="24"/>
          <w:szCs w:val="24"/>
        </w:rPr>
        <w:t>5</w:t>
      </w:r>
      <w:r w:rsidR="000D7E7C" w:rsidRPr="003C0D24">
        <w:rPr>
          <w:rFonts w:ascii="Times New Roman" w:hAnsi="Times New Roman" w:cs="Times New Roman"/>
          <w:sz w:val="24"/>
          <w:szCs w:val="24"/>
        </w:rPr>
        <w:t xml:space="preserve">, </w:t>
      </w:r>
      <w:r w:rsidR="00B90AA3">
        <w:rPr>
          <w:rFonts w:ascii="Times New Roman" w:hAnsi="Times New Roman" w:cs="Times New Roman"/>
          <w:sz w:val="24"/>
          <w:szCs w:val="24"/>
        </w:rPr>
        <w:t>5:27</w:t>
      </w:r>
      <w:r w:rsidR="003C0D24">
        <w:rPr>
          <w:rFonts w:ascii="Times New Roman" w:hAnsi="Times New Roman" w:cs="Times New Roman"/>
          <w:sz w:val="24"/>
          <w:szCs w:val="24"/>
        </w:rPr>
        <w:t xml:space="preserve"> </w:t>
      </w:r>
      <w:r w:rsidR="00DC50EB" w:rsidRPr="003C0D24">
        <w:rPr>
          <w:rFonts w:ascii="Times New Roman" w:hAnsi="Times New Roman" w:cs="Times New Roman"/>
          <w:sz w:val="24"/>
          <w:szCs w:val="24"/>
        </w:rPr>
        <w:t>p.m</w:t>
      </w:r>
      <w:r w:rsidR="001D306C" w:rsidRPr="003C0D24">
        <w:rPr>
          <w:rFonts w:ascii="Times New Roman" w:hAnsi="Times New Roman" w:cs="Times New Roman"/>
          <w:sz w:val="24"/>
          <w:szCs w:val="24"/>
        </w:rPr>
        <w:t>.</w:t>
      </w:r>
    </w:p>
    <w:p w14:paraId="077972AE" w14:textId="5C1524BE" w:rsidR="000E554D" w:rsidRPr="003C0D24" w:rsidRDefault="00DC50EB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 xml:space="preserve">Elsa Smith-Fernandez </w:t>
      </w:r>
    </w:p>
    <w:p w14:paraId="61FF81A2" w14:textId="55CB3ACC" w:rsidR="00DC50EB" w:rsidRPr="003C0D24" w:rsidRDefault="00DC50EB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>City Clerk</w:t>
      </w:r>
      <w:r w:rsidR="003C0D24">
        <w:rPr>
          <w:rFonts w:ascii="Times New Roman" w:hAnsi="Times New Roman" w:cs="Times New Roman"/>
          <w:sz w:val="24"/>
          <w:szCs w:val="24"/>
        </w:rPr>
        <w:t>/Manager</w:t>
      </w:r>
    </w:p>
    <w:p w14:paraId="33A37DB1" w14:textId="43CBD5A7" w:rsidR="00DC50EB" w:rsidRPr="003C0D24" w:rsidRDefault="00DC50EB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>City of Truesdale</w:t>
      </w:r>
    </w:p>
    <w:p w14:paraId="2FEFE8F4" w14:textId="14FAA36A" w:rsidR="000E554D" w:rsidRPr="003C0D24" w:rsidRDefault="00DC50EB" w:rsidP="00DC50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54D" w:rsidRPr="003C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277F8"/>
    <w:multiLevelType w:val="hybridMultilevel"/>
    <w:tmpl w:val="D732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6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4D"/>
    <w:rsid w:val="0007165A"/>
    <w:rsid w:val="000D33F7"/>
    <w:rsid w:val="000D7E7C"/>
    <w:rsid w:val="000E554D"/>
    <w:rsid w:val="001716D4"/>
    <w:rsid w:val="001819BD"/>
    <w:rsid w:val="001D306C"/>
    <w:rsid w:val="001D3603"/>
    <w:rsid w:val="001D438E"/>
    <w:rsid w:val="001E6A69"/>
    <w:rsid w:val="003C0D24"/>
    <w:rsid w:val="00423946"/>
    <w:rsid w:val="007664C2"/>
    <w:rsid w:val="00AA5F11"/>
    <w:rsid w:val="00AD7271"/>
    <w:rsid w:val="00B90AA3"/>
    <w:rsid w:val="00C232CC"/>
    <w:rsid w:val="00DC50EB"/>
    <w:rsid w:val="00E9055F"/>
    <w:rsid w:val="00EF2285"/>
    <w:rsid w:val="00F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66FD"/>
  <w15:chartTrackingRefBased/>
  <w15:docId w15:val="{C6E8DB4B-5919-494B-B919-AA883A39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F11"/>
    <w:pPr>
      <w:ind w:left="720"/>
      <w:contextualSpacing/>
    </w:pPr>
  </w:style>
  <w:style w:type="paragraph" w:customStyle="1" w:styleId="yiv0138304589msonormal">
    <w:name w:val="yiv0138304589msonormal"/>
    <w:basedOn w:val="Normal"/>
    <w:rsid w:val="00AD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Bachamp</dc:creator>
  <cp:keywords/>
  <dc:description/>
  <cp:lastModifiedBy>Truesdale Patrol</cp:lastModifiedBy>
  <cp:revision>3</cp:revision>
  <cp:lastPrinted>2025-02-21T23:27:00Z</cp:lastPrinted>
  <dcterms:created xsi:type="dcterms:W3CDTF">2025-02-21T23:27:00Z</dcterms:created>
  <dcterms:modified xsi:type="dcterms:W3CDTF">2025-02-21T23:28:00Z</dcterms:modified>
</cp:coreProperties>
</file>