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207839E6" w:rsidR="00403075" w:rsidRPr="00C378F4" w:rsidRDefault="001F4A47" w:rsidP="00FF4909">
      <w:pPr>
        <w:jc w:val="center"/>
        <w:rPr>
          <w:rFonts w:ascii="Calibri" w:eastAsia="Calibri" w:hAnsi="Calibri" w:cs="Calibri"/>
          <w:b/>
          <w:color w:val="auto"/>
          <w:sz w:val="24"/>
          <w:szCs w:val="24"/>
        </w:rPr>
      </w:pPr>
      <w:r w:rsidRPr="00C378F4">
        <w:rPr>
          <w:rFonts w:ascii="Calibri" w:eastAsia="Calibri" w:hAnsi="Calibri" w:cs="Calibri"/>
          <w:b/>
          <w:color w:val="auto"/>
          <w:sz w:val="24"/>
          <w:szCs w:val="24"/>
        </w:rPr>
        <w:t>DATE</w:t>
      </w:r>
      <w:r w:rsidR="00893CC6" w:rsidRPr="00C378F4">
        <w:rPr>
          <w:rFonts w:ascii="Calibri" w:eastAsia="Calibri" w:hAnsi="Calibri" w:cs="Calibri"/>
          <w:b/>
          <w:color w:val="auto"/>
          <w:sz w:val="24"/>
          <w:szCs w:val="24"/>
        </w:rPr>
        <w:t xml:space="preserve"> </w:t>
      </w:r>
      <w:r w:rsidRPr="00C378F4">
        <w:rPr>
          <w:rFonts w:ascii="Calibri" w:eastAsia="Calibri" w:hAnsi="Calibri" w:cs="Calibri"/>
          <w:b/>
          <w:color w:val="auto"/>
          <w:sz w:val="24"/>
          <w:szCs w:val="24"/>
        </w:rPr>
        <w:t>TIME POSTED ON THE CITY HALL BULLETIN BOARD</w:t>
      </w:r>
      <w:r w:rsidR="00BB5DE8" w:rsidRPr="00C378F4">
        <w:rPr>
          <w:rFonts w:ascii="Calibri" w:eastAsia="Calibri" w:hAnsi="Calibri" w:cs="Calibri"/>
          <w:b/>
          <w:color w:val="auto"/>
          <w:sz w:val="24"/>
          <w:szCs w:val="24"/>
        </w:rPr>
        <w:t>:</w:t>
      </w:r>
      <w:r w:rsidR="00FF4909" w:rsidRPr="00C378F4">
        <w:rPr>
          <w:rFonts w:ascii="Calibri" w:eastAsia="Calibri" w:hAnsi="Calibri" w:cs="Calibri"/>
          <w:b/>
          <w:color w:val="auto"/>
          <w:sz w:val="24"/>
          <w:szCs w:val="24"/>
        </w:rPr>
        <w:t xml:space="preserve"> </w:t>
      </w:r>
      <w:r w:rsidR="00FD5A90">
        <w:rPr>
          <w:rFonts w:ascii="Calibri" w:eastAsia="Calibri" w:hAnsi="Calibri" w:cs="Calibri"/>
          <w:b/>
          <w:color w:val="auto"/>
          <w:sz w:val="24"/>
          <w:szCs w:val="24"/>
        </w:rPr>
        <w:t xml:space="preserve"> </w:t>
      </w:r>
      <w:r w:rsidR="002C127F">
        <w:rPr>
          <w:rFonts w:ascii="Calibri" w:eastAsia="Calibri" w:hAnsi="Calibri" w:cs="Calibri"/>
          <w:b/>
          <w:color w:val="auto"/>
          <w:sz w:val="24"/>
          <w:szCs w:val="24"/>
        </w:rPr>
        <w:t>September 8, 2020</w:t>
      </w:r>
    </w:p>
    <w:p w14:paraId="0B59DFE5" w14:textId="77777777" w:rsidR="00712C25" w:rsidRPr="00712C25" w:rsidRDefault="00712C25" w:rsidP="00712C25">
      <w:pPr>
        <w:rPr>
          <w:rFonts w:ascii="Calibri" w:eastAsia="Calibri" w:hAnsi="Calibri" w:cs="Calibri"/>
          <w:bCs/>
          <w:sz w:val="22"/>
          <w:szCs w:val="22"/>
          <w:u w:val="single"/>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4A25D33B"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E87695">
        <w:rPr>
          <w:rFonts w:ascii="Calibri" w:eastAsia="Calibri" w:hAnsi="Calibri" w:cs="Calibri"/>
          <w:b/>
          <w:sz w:val="22"/>
          <w:szCs w:val="22"/>
        </w:rPr>
        <w:t>September 9</w:t>
      </w:r>
      <w:r w:rsidR="00D42535">
        <w:rPr>
          <w:rFonts w:ascii="Calibri" w:eastAsia="Calibri" w:hAnsi="Calibri" w:cs="Calibri"/>
          <w:b/>
          <w:sz w:val="22"/>
          <w:szCs w:val="22"/>
        </w:rPr>
        <w:t>, 2020</w:t>
      </w:r>
      <w:r w:rsidR="00097D9B">
        <w:rPr>
          <w:rFonts w:ascii="Calibri" w:eastAsia="Calibri" w:hAnsi="Calibri" w:cs="Calibri"/>
          <w:b/>
          <w:sz w:val="22"/>
          <w:szCs w:val="22"/>
        </w:rPr>
        <w:t xml:space="preserve">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7EC68003" w14:textId="28256D2E"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p>
    <w:p w14:paraId="4356350B" w14:textId="2462BF57" w:rsidR="00BC5A28" w:rsidRDefault="0022363E" w:rsidP="00D42535">
      <w:pPr>
        <w:pStyle w:val="Standard"/>
        <w:rPr>
          <w:rFonts w:ascii="Calibri" w:eastAsia="Calibri" w:hAnsi="Calibri" w:cs="Calibri"/>
          <w:sz w:val="22"/>
          <w:szCs w:val="22"/>
        </w:rPr>
      </w:pPr>
      <w:r>
        <w:rPr>
          <w:rFonts w:ascii="Calibri" w:eastAsia="Calibri" w:hAnsi="Calibri" w:cs="Calibri"/>
          <w:sz w:val="22"/>
          <w:szCs w:val="22"/>
        </w:rPr>
        <w:t>minutes of the August 12, 2020 board meeting, Special meeting August 13, 2020, Public Hearing August 26, 2020, Board meeting August 26, 2020, and special meeting September 2, 2020.</w:t>
      </w:r>
    </w:p>
    <w:p w14:paraId="7B532FBD" w14:textId="415B5C46" w:rsidR="0022363E" w:rsidRDefault="0022363E" w:rsidP="00D42535">
      <w:pPr>
        <w:pStyle w:val="Standard"/>
        <w:rPr>
          <w:rFonts w:ascii="Calibri" w:eastAsia="Calibri" w:hAnsi="Calibri" w:cs="Calibri"/>
          <w:sz w:val="22"/>
          <w:szCs w:val="22"/>
        </w:rPr>
      </w:pPr>
    </w:p>
    <w:p w14:paraId="68EFB195" w14:textId="77777777" w:rsidR="0022363E" w:rsidRPr="0072347F" w:rsidRDefault="0022363E" w:rsidP="00D42535">
      <w:pPr>
        <w:pStyle w:val="Standard"/>
        <w:rPr>
          <w:rFonts w:ascii="Calibri" w:eastAsia="Calibri" w:hAnsi="Calibri" w:cs="Calibri"/>
          <w:sz w:val="22"/>
          <w:szCs w:val="22"/>
        </w:rPr>
      </w:pP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083588A4" w14:textId="29E2B9CE"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79FECCB4" w14:textId="497311B2" w:rsidR="00676BE7" w:rsidRDefault="00676BE7" w:rsidP="00676BE7">
      <w:pPr>
        <w:pStyle w:val="ListParagraph"/>
        <w:numPr>
          <w:ilvl w:val="0"/>
          <w:numId w:val="49"/>
        </w:numPr>
        <w:rPr>
          <w:rFonts w:ascii="Calibri" w:eastAsia="Calibri" w:hAnsi="Calibri" w:cs="Calibri"/>
          <w:iCs/>
          <w:sz w:val="22"/>
          <w:szCs w:val="22"/>
        </w:rPr>
      </w:pPr>
      <w:r>
        <w:rPr>
          <w:rFonts w:ascii="Calibri" w:eastAsia="Calibri" w:hAnsi="Calibri" w:cs="Calibri"/>
          <w:iCs/>
          <w:sz w:val="22"/>
          <w:szCs w:val="22"/>
        </w:rPr>
        <w:t xml:space="preserve">Request for Business License, </w:t>
      </w:r>
      <w:proofErr w:type="spellStart"/>
      <w:r>
        <w:rPr>
          <w:rFonts w:ascii="Calibri" w:eastAsia="Calibri" w:hAnsi="Calibri" w:cs="Calibri"/>
          <w:iCs/>
          <w:sz w:val="22"/>
          <w:szCs w:val="22"/>
        </w:rPr>
        <w:t>Carniceria</w:t>
      </w:r>
      <w:proofErr w:type="spellEnd"/>
      <w:r>
        <w:rPr>
          <w:rFonts w:ascii="Calibri" w:eastAsia="Calibri" w:hAnsi="Calibri" w:cs="Calibri"/>
          <w:iCs/>
          <w:sz w:val="22"/>
          <w:szCs w:val="22"/>
        </w:rPr>
        <w:t xml:space="preserve"> El </w:t>
      </w:r>
      <w:proofErr w:type="spellStart"/>
      <w:r>
        <w:rPr>
          <w:rFonts w:ascii="Calibri" w:eastAsia="Calibri" w:hAnsi="Calibri" w:cs="Calibri"/>
          <w:iCs/>
          <w:sz w:val="22"/>
          <w:szCs w:val="22"/>
        </w:rPr>
        <w:t>Tapatio</w:t>
      </w:r>
      <w:proofErr w:type="spellEnd"/>
      <w:r>
        <w:rPr>
          <w:rFonts w:ascii="Calibri" w:eastAsia="Calibri" w:hAnsi="Calibri" w:cs="Calibri"/>
          <w:iCs/>
          <w:sz w:val="22"/>
          <w:szCs w:val="22"/>
        </w:rPr>
        <w:t xml:space="preserve"> (Mexican grocery store with meat department and food</w:t>
      </w:r>
    </w:p>
    <w:p w14:paraId="5E7AA9E9" w14:textId="4E7C9E42" w:rsidR="00676BE7" w:rsidRDefault="00676BE7" w:rsidP="00676BE7">
      <w:pPr>
        <w:pStyle w:val="ListParagraph"/>
        <w:rPr>
          <w:rFonts w:ascii="Calibri" w:eastAsia="Calibri" w:hAnsi="Calibri" w:cs="Calibri"/>
          <w:iCs/>
          <w:sz w:val="22"/>
          <w:szCs w:val="22"/>
        </w:rPr>
      </w:pPr>
      <w:r>
        <w:rPr>
          <w:rFonts w:ascii="Calibri" w:eastAsia="Calibri" w:hAnsi="Calibri" w:cs="Calibri"/>
          <w:iCs/>
          <w:sz w:val="22"/>
          <w:szCs w:val="22"/>
        </w:rPr>
        <w:t>carry out).</w:t>
      </w:r>
    </w:p>
    <w:p w14:paraId="1DD030DB" w14:textId="3A93EDF5" w:rsidR="0022363E" w:rsidRPr="00676BE7" w:rsidRDefault="0022363E" w:rsidP="0022363E">
      <w:pPr>
        <w:pStyle w:val="ListParagraph"/>
        <w:numPr>
          <w:ilvl w:val="0"/>
          <w:numId w:val="49"/>
        </w:numPr>
        <w:rPr>
          <w:rFonts w:ascii="Calibri" w:eastAsia="Calibri" w:hAnsi="Calibri" w:cs="Calibri"/>
          <w:iCs/>
          <w:sz w:val="22"/>
          <w:szCs w:val="22"/>
        </w:rPr>
      </w:pPr>
      <w:r>
        <w:rPr>
          <w:rFonts w:ascii="Calibri" w:eastAsia="Calibri" w:hAnsi="Calibri" w:cs="Calibri"/>
          <w:iCs/>
          <w:sz w:val="22"/>
          <w:szCs w:val="22"/>
        </w:rPr>
        <w:t>Request for Business License, Blue Bird Botanical.</w:t>
      </w:r>
    </w:p>
    <w:p w14:paraId="224A23E1" w14:textId="77777777" w:rsidR="00BC5A28" w:rsidRDefault="00BC5A28" w:rsidP="008E15D0">
      <w:pPr>
        <w:rPr>
          <w:rFonts w:ascii="Calibri" w:eastAsia="Calibri" w:hAnsi="Calibri" w:cs="Calibri"/>
          <w:iCs/>
          <w:sz w:val="22"/>
          <w:szCs w:val="22"/>
        </w:rPr>
      </w:pPr>
    </w:p>
    <w:p w14:paraId="48627EF2" w14:textId="04540E10"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023E56AE" w14:textId="114F2058" w:rsidR="00B11A41"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Pr>
          <w:rFonts w:ascii="Calibri" w:eastAsia="Calibri" w:hAnsi="Calibri" w:cs="Calibri"/>
          <w:b/>
          <w:sz w:val="22"/>
          <w:szCs w:val="22"/>
        </w:rPr>
        <w:t>REPORT ON BID OPENINGS AND CURRENT PROJECTS:</w:t>
      </w:r>
    </w:p>
    <w:p w14:paraId="23988CE3" w14:textId="581CA2E0" w:rsidR="00BC5A28" w:rsidRDefault="00BC5A2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5927789E" w14:textId="559E2A19" w:rsidR="00DB21C2" w:rsidRPr="00DB21C2" w:rsidRDefault="00DB21C2" w:rsidP="0022363E">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Safe Room:  </w:t>
      </w:r>
      <w:r w:rsidR="000D66E2">
        <w:rPr>
          <w:rFonts w:ascii="Calibri" w:eastAsia="Calibri" w:hAnsi="Calibri" w:cs="Calibri"/>
          <w:bCs/>
          <w:sz w:val="22"/>
          <w:szCs w:val="22"/>
        </w:rPr>
        <w:t>Chad Eggen update on financial opportunity</w:t>
      </w:r>
    </w:p>
    <w:p w14:paraId="4FDE539D" w14:textId="2FC1F0CD" w:rsidR="00BC5A28" w:rsidRDefault="00812A03" w:rsidP="00812A03">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3E3FBBA5" w14:textId="0457B225" w:rsidR="000D66E2" w:rsidRDefault="000D66E2" w:rsidP="000D66E2">
      <w:pPr>
        <w:pStyle w:val="ListParagraph"/>
        <w:numPr>
          <w:ilvl w:val="0"/>
          <w:numId w:val="50"/>
        </w:numPr>
        <w:tabs>
          <w:tab w:val="left" w:pos="2520"/>
        </w:tabs>
        <w:spacing w:before="240"/>
        <w:rPr>
          <w:rFonts w:ascii="Calibri" w:eastAsia="Calibri" w:hAnsi="Calibri" w:cs="Calibri"/>
          <w:bCs/>
          <w:sz w:val="22"/>
          <w:szCs w:val="22"/>
        </w:rPr>
      </w:pPr>
      <w:r>
        <w:rPr>
          <w:rFonts w:ascii="Calibri" w:eastAsia="Calibri" w:hAnsi="Calibri" w:cs="Calibri"/>
          <w:bCs/>
          <w:sz w:val="22"/>
          <w:szCs w:val="22"/>
        </w:rPr>
        <w:t>update on the train not being part of the scope of the project</w:t>
      </w:r>
    </w:p>
    <w:p w14:paraId="774DE2F4" w14:textId="399E931A" w:rsidR="00167359" w:rsidRDefault="00F86EFC" w:rsidP="00167359">
      <w:pPr>
        <w:pStyle w:val="ListParagraph"/>
        <w:numPr>
          <w:ilvl w:val="0"/>
          <w:numId w:val="43"/>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25CDF7DF" w14:textId="3A1DB343" w:rsidR="00BC5A28"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2AB0B2E" w14:textId="2072F692" w:rsidR="00673284" w:rsidRDefault="001F4A47" w:rsidP="00167359">
      <w:pPr>
        <w:pStyle w:val="ListParagraph"/>
        <w:tabs>
          <w:tab w:val="left" w:pos="2520"/>
        </w:tabs>
        <w:ind w:left="0"/>
        <w:rPr>
          <w:rFonts w:ascii="Calibri" w:eastAsia="Calibri" w:hAnsi="Calibri" w:cs="Calibri"/>
          <w:bCs/>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7E29AE4" w14:textId="77777777" w:rsidR="00B07895"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519BBD03" w:rsidR="008E063C" w:rsidRPr="00676BE7" w:rsidRDefault="00D67703" w:rsidP="00B07895">
      <w:pPr>
        <w:pStyle w:val="ListParagraph"/>
        <w:numPr>
          <w:ilvl w:val="0"/>
          <w:numId w:val="34"/>
        </w:numPr>
        <w:rPr>
          <w:rFonts w:ascii="Calibri" w:eastAsia="Calibri" w:hAnsi="Calibri" w:cs="Calibri"/>
          <w:b/>
          <w:sz w:val="22"/>
          <w:szCs w:val="22"/>
        </w:rPr>
      </w:pPr>
      <w:r w:rsidRPr="00B07895">
        <w:rPr>
          <w:rFonts w:ascii="Calibri" w:eastAsia="Calibri" w:hAnsi="Calibri" w:cs="Calibri"/>
          <w:sz w:val="22"/>
          <w:szCs w:val="22"/>
        </w:rPr>
        <w:t>Administrator/City Clerk</w:t>
      </w:r>
      <w:r w:rsidR="004852DC">
        <w:rPr>
          <w:rFonts w:ascii="Calibri" w:eastAsia="Calibri" w:hAnsi="Calibri" w:cs="Calibri"/>
          <w:sz w:val="22"/>
          <w:szCs w:val="22"/>
        </w:rPr>
        <w:t>-</w:t>
      </w:r>
    </w:p>
    <w:p w14:paraId="5EAF0729" w14:textId="38E9D717" w:rsidR="00676BE7" w:rsidRPr="0022363E" w:rsidRDefault="00676BE7" w:rsidP="00676BE7">
      <w:pPr>
        <w:pStyle w:val="ListParagraph"/>
        <w:numPr>
          <w:ilvl w:val="0"/>
          <w:numId w:val="9"/>
        </w:numPr>
        <w:rPr>
          <w:rFonts w:ascii="Calibri" w:eastAsia="Calibri" w:hAnsi="Calibri" w:cs="Calibri"/>
          <w:b/>
          <w:sz w:val="22"/>
          <w:szCs w:val="22"/>
        </w:rPr>
      </w:pPr>
      <w:r>
        <w:rPr>
          <w:rFonts w:ascii="Calibri" w:eastAsia="Calibri" w:hAnsi="Calibri" w:cs="Calibri"/>
          <w:bCs/>
          <w:sz w:val="22"/>
          <w:szCs w:val="22"/>
        </w:rPr>
        <w:t>Changed ATT plan for Public Works Director</w:t>
      </w:r>
    </w:p>
    <w:p w14:paraId="7DED5A61" w14:textId="4FE75646" w:rsidR="0022363E" w:rsidRPr="0022363E" w:rsidRDefault="0022363E" w:rsidP="00676BE7">
      <w:pPr>
        <w:pStyle w:val="ListParagraph"/>
        <w:numPr>
          <w:ilvl w:val="0"/>
          <w:numId w:val="9"/>
        </w:numPr>
        <w:rPr>
          <w:rFonts w:ascii="Calibri" w:eastAsia="Calibri" w:hAnsi="Calibri" w:cs="Calibri"/>
          <w:b/>
          <w:sz w:val="22"/>
          <w:szCs w:val="22"/>
        </w:rPr>
      </w:pPr>
      <w:r>
        <w:rPr>
          <w:rFonts w:ascii="Calibri" w:eastAsia="Calibri" w:hAnsi="Calibri" w:cs="Calibri"/>
          <w:bCs/>
          <w:sz w:val="22"/>
          <w:szCs w:val="22"/>
        </w:rPr>
        <w:t>Completed paperwork to set up health insurance for 2021 with Missouri Consolidated Health Insurance</w:t>
      </w:r>
    </w:p>
    <w:p w14:paraId="78E5A500" w14:textId="3359D789" w:rsidR="0022363E" w:rsidRDefault="0022363E" w:rsidP="0022363E">
      <w:pPr>
        <w:pStyle w:val="ListParagraph"/>
        <w:ind w:left="1440"/>
        <w:rPr>
          <w:rFonts w:ascii="Calibri" w:eastAsia="Calibri" w:hAnsi="Calibri" w:cs="Calibri"/>
          <w:bCs/>
          <w:sz w:val="22"/>
          <w:szCs w:val="22"/>
        </w:rPr>
      </w:pPr>
      <w:r>
        <w:rPr>
          <w:rFonts w:ascii="Calibri" w:eastAsia="Calibri" w:hAnsi="Calibri" w:cs="Calibri"/>
          <w:bCs/>
          <w:sz w:val="22"/>
          <w:szCs w:val="22"/>
        </w:rPr>
        <w:lastRenderedPageBreak/>
        <w:t xml:space="preserve">No increase in premiums, and employees has a choice to sign up for dental coverage.  </w:t>
      </w:r>
    </w:p>
    <w:p w14:paraId="18AE6F0D" w14:textId="5F001796" w:rsidR="000D66E2" w:rsidRPr="004B59D8" w:rsidRDefault="000D66E2" w:rsidP="000D66E2">
      <w:pPr>
        <w:pStyle w:val="ListParagraph"/>
        <w:numPr>
          <w:ilvl w:val="0"/>
          <w:numId w:val="9"/>
        </w:numPr>
        <w:rPr>
          <w:rFonts w:ascii="Calibri" w:eastAsia="Calibri" w:hAnsi="Calibri" w:cs="Calibri"/>
          <w:b/>
          <w:sz w:val="22"/>
          <w:szCs w:val="22"/>
        </w:rPr>
      </w:pPr>
      <w:r>
        <w:rPr>
          <w:rFonts w:ascii="Calibri" w:eastAsia="Calibri" w:hAnsi="Calibri" w:cs="Calibri"/>
          <w:bCs/>
          <w:sz w:val="22"/>
          <w:szCs w:val="22"/>
        </w:rPr>
        <w:t>Discussion on park rules, regulations, and rental information for events and special events</w:t>
      </w:r>
    </w:p>
    <w:p w14:paraId="62208204" w14:textId="610062F4" w:rsidR="00B11A41" w:rsidRPr="009D1344"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66E11AA8" w:rsidR="00E119C4" w:rsidRPr="0038426F"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7BB0390F" w14:textId="7AE8778C" w:rsidR="00191CA5" w:rsidRPr="00B51EA7" w:rsidRDefault="001F4A47" w:rsidP="007264FF">
      <w:pPr>
        <w:pStyle w:val="ListParagraph"/>
        <w:numPr>
          <w:ilvl w:val="0"/>
          <w:numId w:val="23"/>
        </w:numPr>
        <w:rPr>
          <w:sz w:val="22"/>
          <w:szCs w:val="22"/>
        </w:rPr>
      </w:pPr>
      <w:r w:rsidRPr="00D431F1">
        <w:rPr>
          <w:rFonts w:ascii="Calibri" w:eastAsia="Calibri" w:hAnsi="Calibri" w:cs="Calibri"/>
          <w:sz w:val="22"/>
          <w:szCs w:val="22"/>
        </w:rPr>
        <w:t>Police Departmen</w:t>
      </w:r>
      <w:r w:rsidR="00CD1136" w:rsidRPr="00D431F1">
        <w:rPr>
          <w:rFonts w:ascii="Calibri" w:eastAsia="Calibri" w:hAnsi="Calibri" w:cs="Calibri"/>
          <w:sz w:val="22"/>
          <w:szCs w:val="22"/>
        </w:rPr>
        <w:t>t</w:t>
      </w:r>
    </w:p>
    <w:p w14:paraId="433F3370" w14:textId="7AC94A52" w:rsidR="00B51EA7" w:rsidRPr="0038426F" w:rsidRDefault="00B51EA7" w:rsidP="00B51EA7">
      <w:pPr>
        <w:pStyle w:val="ListParagraph"/>
        <w:numPr>
          <w:ilvl w:val="0"/>
          <w:numId w:val="9"/>
        </w:numPr>
        <w:rPr>
          <w:sz w:val="22"/>
          <w:szCs w:val="22"/>
        </w:rPr>
      </w:pPr>
      <w:r>
        <w:rPr>
          <w:sz w:val="22"/>
          <w:szCs w:val="22"/>
        </w:rPr>
        <w:t xml:space="preserve">Review of requested ordinance change on parental responsibility and if approved by Board, the introduction of a bill changing the ordinance.  </w:t>
      </w: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661CC764" w14:textId="515A5C89" w:rsidR="007264FF" w:rsidRPr="008D3710" w:rsidRDefault="00E86053" w:rsidP="008D3710">
      <w:pPr>
        <w:pStyle w:val="ListParagraph"/>
        <w:numPr>
          <w:ilvl w:val="0"/>
          <w:numId w:val="48"/>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 xml:space="preserve">-MaryLou Rainwater </w:t>
      </w:r>
      <w:r w:rsidR="00437302">
        <w:rPr>
          <w:rFonts w:ascii="Calibri" w:eastAsia="Calibri" w:hAnsi="Calibri" w:cs="Calibri"/>
          <w:sz w:val="22"/>
          <w:szCs w:val="22"/>
        </w:rPr>
        <w:t>-</w:t>
      </w:r>
      <w:r w:rsidR="00895B01" w:rsidRPr="008D3710">
        <w:rPr>
          <w:rFonts w:ascii="Calibri" w:eastAsia="Calibri" w:hAnsi="Calibri" w:cs="Calibri"/>
          <w:sz w:val="22"/>
          <w:szCs w:val="22"/>
        </w:rPr>
        <w:t xml:space="preserve"> </w:t>
      </w:r>
    </w:p>
    <w:p w14:paraId="537CAFB8" w14:textId="1C1F2343" w:rsidR="007264FF" w:rsidRPr="00157620" w:rsidRDefault="00E86053" w:rsidP="00167359">
      <w:pPr>
        <w:pStyle w:val="ListParagraph"/>
        <w:ind w:left="1800"/>
        <w:rPr>
          <w:sz w:val="24"/>
          <w:szCs w:val="24"/>
        </w:rPr>
      </w:pPr>
      <w:r w:rsidRPr="007264FF">
        <w:rPr>
          <w:rFonts w:ascii="Calibri" w:eastAsia="Calibri" w:hAnsi="Calibri" w:cs="Calibri"/>
          <w:sz w:val="22"/>
          <w:szCs w:val="22"/>
        </w:rPr>
        <w:t xml:space="preserve">Chamber Board </w:t>
      </w:r>
      <w:r w:rsidR="00097D9B" w:rsidRPr="007264FF">
        <w:rPr>
          <w:rFonts w:ascii="Calibri" w:eastAsia="Calibri" w:hAnsi="Calibri" w:cs="Calibri"/>
          <w:sz w:val="22"/>
          <w:szCs w:val="22"/>
        </w:rPr>
        <w:t>Meeting</w:t>
      </w:r>
      <w:r w:rsidR="00E75049">
        <w:rPr>
          <w:rFonts w:ascii="Calibri" w:eastAsia="Calibri" w:hAnsi="Calibri" w:cs="Calibri"/>
          <w:sz w:val="22"/>
          <w:szCs w:val="22"/>
        </w:rPr>
        <w:t>-Alderman Mike Thomas</w:t>
      </w:r>
      <w:r w:rsidR="00D42535">
        <w:rPr>
          <w:rFonts w:ascii="Calibri" w:eastAsia="Calibri" w:hAnsi="Calibri" w:cs="Calibri"/>
          <w:sz w:val="22"/>
          <w:szCs w:val="22"/>
        </w:rPr>
        <w:t>-</w:t>
      </w:r>
      <w:r w:rsidR="00167359">
        <w:rPr>
          <w:rFonts w:ascii="Calibri" w:eastAsia="Calibri" w:hAnsi="Calibri" w:cs="Calibri"/>
          <w:sz w:val="22"/>
          <w:szCs w:val="22"/>
        </w:rPr>
        <w:t>Septembe</w:t>
      </w:r>
      <w:r w:rsidR="00FB328C">
        <w:rPr>
          <w:rFonts w:ascii="Calibri" w:eastAsia="Calibri" w:hAnsi="Calibri" w:cs="Calibri"/>
          <w:sz w:val="22"/>
          <w:szCs w:val="22"/>
        </w:rPr>
        <w:t xml:space="preserve">r </w:t>
      </w:r>
      <w:r w:rsidR="00167359">
        <w:rPr>
          <w:rFonts w:ascii="Calibri" w:eastAsia="Calibri" w:hAnsi="Calibri" w:cs="Calibri"/>
          <w:sz w:val="22"/>
          <w:szCs w:val="22"/>
        </w:rPr>
        <w:t>2</w:t>
      </w:r>
      <w:r w:rsidR="001D4D06">
        <w:rPr>
          <w:rFonts w:ascii="Calibri" w:eastAsia="Calibri" w:hAnsi="Calibri" w:cs="Calibri"/>
          <w:sz w:val="22"/>
          <w:szCs w:val="22"/>
        </w:rPr>
        <w:t>, 2020</w:t>
      </w:r>
    </w:p>
    <w:p w14:paraId="25966E8A" w14:textId="5A7D30CA" w:rsidR="00157620" w:rsidRPr="001D4D06" w:rsidRDefault="00157620" w:rsidP="008D3710">
      <w:pPr>
        <w:pStyle w:val="ListParagraph"/>
        <w:numPr>
          <w:ilvl w:val="0"/>
          <w:numId w:val="48"/>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4B210B">
        <w:rPr>
          <w:rFonts w:ascii="Calibri" w:eastAsia="Calibri" w:hAnsi="Calibri" w:cs="Calibri"/>
          <w:sz w:val="22"/>
          <w:szCs w:val="22"/>
        </w:rPr>
        <w:t>September 28, 2020</w:t>
      </w:r>
    </w:p>
    <w:p w14:paraId="00854C96" w14:textId="15C2E30C" w:rsidR="001D4D06" w:rsidRPr="007264FF" w:rsidRDefault="001D4D06" w:rsidP="008D3710">
      <w:pPr>
        <w:pStyle w:val="ListParagraph"/>
        <w:numPr>
          <w:ilvl w:val="0"/>
          <w:numId w:val="48"/>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4B210B">
        <w:rPr>
          <w:rFonts w:ascii="Calibri" w:eastAsia="Calibri" w:hAnsi="Calibri" w:cs="Calibri"/>
          <w:sz w:val="22"/>
          <w:szCs w:val="22"/>
        </w:rPr>
        <w:t>September 29</w:t>
      </w:r>
      <w:r w:rsidR="00E31C1F">
        <w:rPr>
          <w:rFonts w:ascii="Calibri" w:eastAsia="Calibri" w:hAnsi="Calibri" w:cs="Calibri"/>
          <w:sz w:val="22"/>
          <w:szCs w:val="22"/>
        </w:rPr>
        <w:t>,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1535695D"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775A3E95"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167359">
        <w:rPr>
          <w:rFonts w:ascii="Calibri" w:eastAsia="Calibri" w:hAnsi="Calibri" w:cs="Calibri"/>
          <w:i/>
          <w:sz w:val="22"/>
          <w:szCs w:val="22"/>
        </w:rPr>
        <w:t xml:space="preserve">September </w:t>
      </w:r>
      <w:r w:rsidR="00E87695">
        <w:rPr>
          <w:rFonts w:ascii="Calibri" w:eastAsia="Calibri" w:hAnsi="Calibri" w:cs="Calibri"/>
          <w:i/>
          <w:sz w:val="22"/>
          <w:szCs w:val="22"/>
        </w:rPr>
        <w:t>23</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BBF64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91866"/>
    <w:multiLevelType w:val="hybridMultilevel"/>
    <w:tmpl w:val="751A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5"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0F4C93"/>
    <w:multiLevelType w:val="hybridMultilevel"/>
    <w:tmpl w:val="B7F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279310D"/>
    <w:multiLevelType w:val="hybridMultilevel"/>
    <w:tmpl w:val="6782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6652F"/>
    <w:multiLevelType w:val="hybridMultilevel"/>
    <w:tmpl w:val="E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53E6B"/>
    <w:multiLevelType w:val="hybridMultilevel"/>
    <w:tmpl w:val="29C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2C3C250B"/>
    <w:multiLevelType w:val="hybridMultilevel"/>
    <w:tmpl w:val="3B2A4A30"/>
    <w:lvl w:ilvl="0" w:tplc="5540EF3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0277BD"/>
    <w:multiLevelType w:val="hybridMultilevel"/>
    <w:tmpl w:val="66C85C00"/>
    <w:lvl w:ilvl="0" w:tplc="219A5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8"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E4C3B1E"/>
    <w:multiLevelType w:val="hybridMultilevel"/>
    <w:tmpl w:val="5F0E0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2382368"/>
    <w:multiLevelType w:val="hybridMultilevel"/>
    <w:tmpl w:val="7F709082"/>
    <w:lvl w:ilvl="0" w:tplc="2E4C81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3F42669"/>
    <w:multiLevelType w:val="hybridMultilevel"/>
    <w:tmpl w:val="9BC4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5"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6"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7"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050AE4"/>
    <w:multiLevelType w:val="hybridMultilevel"/>
    <w:tmpl w:val="FE9EA1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04240C1"/>
    <w:multiLevelType w:val="hybridMultilevel"/>
    <w:tmpl w:val="006EFED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17A0DE9"/>
    <w:multiLevelType w:val="hybridMultilevel"/>
    <w:tmpl w:val="3BC0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D28EB"/>
    <w:multiLevelType w:val="multilevel"/>
    <w:tmpl w:val="F0A0B384"/>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4" w15:restartNumberingAfterBreak="0">
    <w:nsid w:val="55CC49F1"/>
    <w:multiLevelType w:val="hybridMultilevel"/>
    <w:tmpl w:val="B8F2D5B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86D5A20"/>
    <w:multiLevelType w:val="hybridMultilevel"/>
    <w:tmpl w:val="8160B2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FCF2EC1"/>
    <w:multiLevelType w:val="hybridMultilevel"/>
    <w:tmpl w:val="9C668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683577E"/>
    <w:multiLevelType w:val="hybridMultilevel"/>
    <w:tmpl w:val="6E60CA3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15:restartNumberingAfterBreak="0">
    <w:nsid w:val="770B3981"/>
    <w:multiLevelType w:val="hybridMultilevel"/>
    <w:tmpl w:val="92368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6191D"/>
    <w:multiLevelType w:val="hybridMultilevel"/>
    <w:tmpl w:val="22044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44"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7"/>
  </w:num>
  <w:num w:numId="4">
    <w:abstractNumId w:val="8"/>
  </w:num>
  <w:num w:numId="5">
    <w:abstractNumId w:val="44"/>
  </w:num>
  <w:num w:numId="6">
    <w:abstractNumId w:val="0"/>
  </w:num>
  <w:num w:numId="7">
    <w:abstractNumId w:val="45"/>
  </w:num>
  <w:num w:numId="8">
    <w:abstractNumId w:val="20"/>
  </w:num>
  <w:num w:numId="9">
    <w:abstractNumId w:val="1"/>
  </w:num>
  <w:num w:numId="10">
    <w:abstractNumId w:val="13"/>
  </w:num>
  <w:num w:numId="11">
    <w:abstractNumId w:val="18"/>
  </w:num>
  <w:num w:numId="12">
    <w:abstractNumId w:val="35"/>
  </w:num>
  <w:num w:numId="13">
    <w:abstractNumId w:val="26"/>
  </w:num>
  <w:num w:numId="14">
    <w:abstractNumId w:val="3"/>
  </w:num>
  <w:num w:numId="15">
    <w:abstractNumId w:val="24"/>
  </w:num>
  <w:num w:numId="16">
    <w:abstractNumId w:val="5"/>
  </w:num>
  <w:num w:numId="17">
    <w:abstractNumId w:val="15"/>
  </w:num>
  <w:num w:numId="18">
    <w:abstractNumId w:val="29"/>
  </w:num>
  <w:num w:numId="19">
    <w:abstractNumId w:val="43"/>
  </w:num>
  <w:num w:numId="20">
    <w:abstractNumId w:val="22"/>
  </w:num>
  <w:num w:numId="21">
    <w:abstractNumId w:val="16"/>
  </w:num>
  <w:num w:numId="22">
    <w:abstractNumId w:val="10"/>
  </w:num>
  <w:num w:numId="23">
    <w:abstractNumId w:val="32"/>
  </w:num>
  <w:num w:numId="24">
    <w:abstractNumId w:val="27"/>
  </w:num>
  <w:num w:numId="25">
    <w:abstractNumId w:val="17"/>
  </w:num>
  <w:num w:numId="26">
    <w:abstractNumId w:val="33"/>
  </w:num>
  <w:num w:numId="27">
    <w:abstractNumId w:val="25"/>
  </w:num>
  <w:num w:numId="28">
    <w:abstractNumId w:val="17"/>
  </w:num>
  <w:num w:numId="29">
    <w:abstractNumId w:val="27"/>
  </w:num>
  <w:num w:numId="30">
    <w:abstractNumId w:val="33"/>
  </w:num>
  <w:num w:numId="31">
    <w:abstractNumId w:val="25"/>
  </w:num>
  <w:num w:numId="32">
    <w:abstractNumId w:val="19"/>
  </w:num>
  <w:num w:numId="33">
    <w:abstractNumId w:val="40"/>
  </w:num>
  <w:num w:numId="34">
    <w:abstractNumId w:val="41"/>
  </w:num>
  <w:num w:numId="35">
    <w:abstractNumId w:val="11"/>
  </w:num>
  <w:num w:numId="36">
    <w:abstractNumId w:val="6"/>
  </w:num>
  <w:num w:numId="37">
    <w:abstractNumId w:val="42"/>
  </w:num>
  <w:num w:numId="38">
    <w:abstractNumId w:val="30"/>
  </w:num>
  <w:num w:numId="39">
    <w:abstractNumId w:val="23"/>
  </w:num>
  <w:num w:numId="40">
    <w:abstractNumId w:val="2"/>
  </w:num>
  <w:num w:numId="41">
    <w:abstractNumId w:val="9"/>
  </w:num>
  <w:num w:numId="42">
    <w:abstractNumId w:val="21"/>
  </w:num>
  <w:num w:numId="43">
    <w:abstractNumId w:val="36"/>
  </w:num>
  <w:num w:numId="44">
    <w:abstractNumId w:val="28"/>
  </w:num>
  <w:num w:numId="45">
    <w:abstractNumId w:val="38"/>
  </w:num>
  <w:num w:numId="46">
    <w:abstractNumId w:val="34"/>
  </w:num>
  <w:num w:numId="47">
    <w:abstractNumId w:val="37"/>
  </w:num>
  <w:num w:numId="48">
    <w:abstractNumId w:val="12"/>
  </w:num>
  <w:num w:numId="49">
    <w:abstractNumId w:val="31"/>
  </w:num>
  <w:num w:numId="5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70A0D"/>
    <w:rsid w:val="00073A47"/>
    <w:rsid w:val="00081B52"/>
    <w:rsid w:val="00097D9B"/>
    <w:rsid w:val="000A47B7"/>
    <w:rsid w:val="000C13A7"/>
    <w:rsid w:val="000D66E2"/>
    <w:rsid w:val="000E0DAF"/>
    <w:rsid w:val="000F1426"/>
    <w:rsid w:val="000F24A5"/>
    <w:rsid w:val="001110CE"/>
    <w:rsid w:val="00120BF9"/>
    <w:rsid w:val="001301EB"/>
    <w:rsid w:val="00134F33"/>
    <w:rsid w:val="00157620"/>
    <w:rsid w:val="00161DEF"/>
    <w:rsid w:val="00164EFA"/>
    <w:rsid w:val="00167359"/>
    <w:rsid w:val="00167605"/>
    <w:rsid w:val="00191CA5"/>
    <w:rsid w:val="00194ED2"/>
    <w:rsid w:val="00195B3A"/>
    <w:rsid w:val="001A4D1A"/>
    <w:rsid w:val="001A7411"/>
    <w:rsid w:val="001B0A2C"/>
    <w:rsid w:val="001C13D0"/>
    <w:rsid w:val="001C33C9"/>
    <w:rsid w:val="001D2EDB"/>
    <w:rsid w:val="001D4D06"/>
    <w:rsid w:val="001E177D"/>
    <w:rsid w:val="001E3B59"/>
    <w:rsid w:val="001F4A47"/>
    <w:rsid w:val="001F5283"/>
    <w:rsid w:val="002051DE"/>
    <w:rsid w:val="0020612E"/>
    <w:rsid w:val="00207A12"/>
    <w:rsid w:val="00214306"/>
    <w:rsid w:val="00222370"/>
    <w:rsid w:val="0022363E"/>
    <w:rsid w:val="002237E7"/>
    <w:rsid w:val="00230D3C"/>
    <w:rsid w:val="00255985"/>
    <w:rsid w:val="00264F54"/>
    <w:rsid w:val="00272087"/>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319EF"/>
    <w:rsid w:val="00332DF1"/>
    <w:rsid w:val="003410E0"/>
    <w:rsid w:val="00341BEE"/>
    <w:rsid w:val="00353520"/>
    <w:rsid w:val="003603AB"/>
    <w:rsid w:val="00362C08"/>
    <w:rsid w:val="003656DB"/>
    <w:rsid w:val="003726E0"/>
    <w:rsid w:val="00375CD2"/>
    <w:rsid w:val="0038426F"/>
    <w:rsid w:val="00387BFD"/>
    <w:rsid w:val="003B5238"/>
    <w:rsid w:val="003B75C1"/>
    <w:rsid w:val="003C0301"/>
    <w:rsid w:val="003C6580"/>
    <w:rsid w:val="003E6CE8"/>
    <w:rsid w:val="003F23F8"/>
    <w:rsid w:val="00403075"/>
    <w:rsid w:val="00437209"/>
    <w:rsid w:val="00437302"/>
    <w:rsid w:val="00442FA7"/>
    <w:rsid w:val="00455FB9"/>
    <w:rsid w:val="004731BD"/>
    <w:rsid w:val="00477B61"/>
    <w:rsid w:val="004852DC"/>
    <w:rsid w:val="004927C4"/>
    <w:rsid w:val="00497663"/>
    <w:rsid w:val="004A2B8B"/>
    <w:rsid w:val="004B210B"/>
    <w:rsid w:val="004B59D8"/>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0847"/>
    <w:rsid w:val="0058797C"/>
    <w:rsid w:val="005A261C"/>
    <w:rsid w:val="005A71FE"/>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D1D34"/>
    <w:rsid w:val="006D2825"/>
    <w:rsid w:val="006E163A"/>
    <w:rsid w:val="00712C25"/>
    <w:rsid w:val="00713824"/>
    <w:rsid w:val="0072347F"/>
    <w:rsid w:val="007264FF"/>
    <w:rsid w:val="0073022A"/>
    <w:rsid w:val="007334EF"/>
    <w:rsid w:val="00743FEA"/>
    <w:rsid w:val="00745273"/>
    <w:rsid w:val="00753715"/>
    <w:rsid w:val="00754F42"/>
    <w:rsid w:val="007611B0"/>
    <w:rsid w:val="007719F6"/>
    <w:rsid w:val="007753EF"/>
    <w:rsid w:val="007874A4"/>
    <w:rsid w:val="00793311"/>
    <w:rsid w:val="007D0CBC"/>
    <w:rsid w:val="007F7561"/>
    <w:rsid w:val="00807294"/>
    <w:rsid w:val="00810157"/>
    <w:rsid w:val="00812A03"/>
    <w:rsid w:val="00827F73"/>
    <w:rsid w:val="00834E6A"/>
    <w:rsid w:val="00836D5E"/>
    <w:rsid w:val="00845A31"/>
    <w:rsid w:val="00861A9D"/>
    <w:rsid w:val="00864280"/>
    <w:rsid w:val="008644C5"/>
    <w:rsid w:val="008858AA"/>
    <w:rsid w:val="00890CDF"/>
    <w:rsid w:val="00890EF7"/>
    <w:rsid w:val="00892AC5"/>
    <w:rsid w:val="00893CC6"/>
    <w:rsid w:val="00894287"/>
    <w:rsid w:val="00895B01"/>
    <w:rsid w:val="008B3AAD"/>
    <w:rsid w:val="008C43FE"/>
    <w:rsid w:val="008D3710"/>
    <w:rsid w:val="008E063C"/>
    <w:rsid w:val="008E15D0"/>
    <w:rsid w:val="008E72F2"/>
    <w:rsid w:val="008F4AD7"/>
    <w:rsid w:val="008F5BCC"/>
    <w:rsid w:val="008F74D1"/>
    <w:rsid w:val="008F7725"/>
    <w:rsid w:val="009032E8"/>
    <w:rsid w:val="00912E3C"/>
    <w:rsid w:val="009221E1"/>
    <w:rsid w:val="00930189"/>
    <w:rsid w:val="009425A3"/>
    <w:rsid w:val="0096235E"/>
    <w:rsid w:val="00984878"/>
    <w:rsid w:val="009905EE"/>
    <w:rsid w:val="009945D1"/>
    <w:rsid w:val="00997262"/>
    <w:rsid w:val="009D01F5"/>
    <w:rsid w:val="009D1344"/>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F80"/>
    <w:rsid w:val="00B3513F"/>
    <w:rsid w:val="00B47676"/>
    <w:rsid w:val="00B51EA7"/>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7260"/>
    <w:rsid w:val="00BF2B01"/>
    <w:rsid w:val="00BF387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E09A6"/>
    <w:rsid w:val="00CF4586"/>
    <w:rsid w:val="00D230BC"/>
    <w:rsid w:val="00D235E8"/>
    <w:rsid w:val="00D316EA"/>
    <w:rsid w:val="00D34EA0"/>
    <w:rsid w:val="00D372C9"/>
    <w:rsid w:val="00D37400"/>
    <w:rsid w:val="00D40C0C"/>
    <w:rsid w:val="00D42535"/>
    <w:rsid w:val="00D431F1"/>
    <w:rsid w:val="00D51E62"/>
    <w:rsid w:val="00D54F69"/>
    <w:rsid w:val="00D627D3"/>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24C80"/>
    <w:rsid w:val="00E31C1F"/>
    <w:rsid w:val="00E353E6"/>
    <w:rsid w:val="00E7115E"/>
    <w:rsid w:val="00E75049"/>
    <w:rsid w:val="00E77D23"/>
    <w:rsid w:val="00E86053"/>
    <w:rsid w:val="00E87695"/>
    <w:rsid w:val="00E93EF9"/>
    <w:rsid w:val="00EA1AE1"/>
    <w:rsid w:val="00EB6106"/>
    <w:rsid w:val="00EC3689"/>
    <w:rsid w:val="00ED3574"/>
    <w:rsid w:val="00ED5C1D"/>
    <w:rsid w:val="00EE3244"/>
    <w:rsid w:val="00EF61AA"/>
    <w:rsid w:val="00EF7B65"/>
    <w:rsid w:val="00F07C93"/>
    <w:rsid w:val="00F22A2D"/>
    <w:rsid w:val="00F23A70"/>
    <w:rsid w:val="00F36166"/>
    <w:rsid w:val="00F36F02"/>
    <w:rsid w:val="00F40BE1"/>
    <w:rsid w:val="00F535A1"/>
    <w:rsid w:val="00F76CF6"/>
    <w:rsid w:val="00F82634"/>
    <w:rsid w:val="00F83CE5"/>
    <w:rsid w:val="00F86EFC"/>
    <w:rsid w:val="00FA47C5"/>
    <w:rsid w:val="00FA5357"/>
    <w:rsid w:val="00FA7833"/>
    <w:rsid w:val="00FB328C"/>
    <w:rsid w:val="00FB6588"/>
    <w:rsid w:val="00FD0E8C"/>
    <w:rsid w:val="00FD1102"/>
    <w:rsid w:val="00FD5A90"/>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9</cp:revision>
  <cp:lastPrinted>2020-09-08T14:45:00Z</cp:lastPrinted>
  <dcterms:created xsi:type="dcterms:W3CDTF">2020-09-03T12:31:00Z</dcterms:created>
  <dcterms:modified xsi:type="dcterms:W3CDTF">2020-09-08T14:46:00Z</dcterms:modified>
</cp:coreProperties>
</file>