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58845805"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1D2949">
        <w:rPr>
          <w:rFonts w:ascii="Calibri" w:eastAsia="Calibri" w:hAnsi="Calibri" w:cs="Calibri"/>
          <w:b/>
          <w:sz w:val="22"/>
          <w:szCs w:val="22"/>
        </w:rPr>
        <w:t xml:space="preserve">February </w:t>
      </w:r>
      <w:r w:rsidR="00EB6A3A">
        <w:rPr>
          <w:rFonts w:ascii="Calibri" w:eastAsia="Calibri" w:hAnsi="Calibri" w:cs="Calibri"/>
          <w:b/>
          <w:sz w:val="22"/>
          <w:szCs w:val="22"/>
        </w:rPr>
        <w:t>27</w:t>
      </w:r>
      <w:r w:rsidR="008E0038">
        <w:rPr>
          <w:rFonts w:ascii="Calibri" w:eastAsia="Calibri" w:hAnsi="Calibri" w:cs="Calibri"/>
          <w:b/>
          <w:sz w:val="22"/>
          <w:szCs w:val="22"/>
        </w:rPr>
        <w:t xml:space="preserve">, </w:t>
      </w:r>
      <w:proofErr w:type="gramStart"/>
      <w:r w:rsidR="00D025B7">
        <w:rPr>
          <w:rFonts w:ascii="Calibri" w:eastAsia="Calibri" w:hAnsi="Calibri" w:cs="Calibri"/>
          <w:b/>
          <w:sz w:val="22"/>
          <w:szCs w:val="22"/>
        </w:rPr>
        <w:t>2019,</w:t>
      </w:r>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proofErr w:type="gramEnd"/>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3CE2163B" w14:textId="62C7C0C2" w:rsidR="00B11A41" w:rsidRPr="009032E8" w:rsidRDefault="001F4A47" w:rsidP="00872239">
      <w:pPr>
        <w:numPr>
          <w:ilvl w:val="0"/>
          <w:numId w:val="6"/>
        </w:numPr>
        <w:rPr>
          <w:rFonts w:ascii="Calibri" w:eastAsia="Calibri" w:hAnsi="Calibri" w:cs="Calibri"/>
          <w:sz w:val="22"/>
          <w:szCs w:val="22"/>
          <w:u w:val="single"/>
        </w:rPr>
      </w:pPr>
      <w:r w:rsidRPr="00C571D9">
        <w:rPr>
          <w:rFonts w:ascii="Calibri" w:eastAsia="Calibri" w:hAnsi="Calibri" w:cs="Calibri"/>
          <w:sz w:val="22"/>
          <w:szCs w:val="22"/>
        </w:rPr>
        <w:t>Roll Call</w:t>
      </w:r>
      <w:r w:rsidR="00661401" w:rsidRPr="00C571D9">
        <w:rPr>
          <w:rFonts w:ascii="Calibri" w:eastAsia="Calibri" w:hAnsi="Calibri" w:cs="Calibri"/>
          <w:sz w:val="22"/>
          <w:szCs w:val="22"/>
        </w:rPr>
        <w:t xml:space="preserve">: </w:t>
      </w:r>
      <w:r w:rsidR="00230D3C" w:rsidRPr="00C571D9">
        <w:rPr>
          <w:rFonts w:ascii="Calibri" w:eastAsia="Calibri" w:hAnsi="Calibri" w:cs="Calibri"/>
          <w:b/>
          <w:color w:val="FF0000"/>
          <w:sz w:val="22"/>
          <w:szCs w:val="22"/>
          <w:u w:val="single"/>
        </w:rPr>
        <w:t xml:space="preserve"> </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4CF35E84"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t>
      </w:r>
      <w:r w:rsidR="009C7EBB">
        <w:rPr>
          <w:rFonts w:ascii="Calibri" w:eastAsia="Calibri" w:hAnsi="Calibri" w:cs="Calibri"/>
          <w:sz w:val="22"/>
          <w:szCs w:val="22"/>
        </w:rPr>
        <w:t xml:space="preserve">the </w:t>
      </w:r>
      <w:r w:rsidR="00EB6A3A">
        <w:rPr>
          <w:rFonts w:ascii="Calibri" w:eastAsia="Calibri" w:hAnsi="Calibri" w:cs="Calibri"/>
          <w:sz w:val="22"/>
          <w:szCs w:val="22"/>
        </w:rPr>
        <w:t>February 13</w:t>
      </w:r>
      <w:r w:rsidR="001D2949">
        <w:rPr>
          <w:rFonts w:ascii="Calibri" w:eastAsia="Calibri" w:hAnsi="Calibri" w:cs="Calibri"/>
          <w:sz w:val="22"/>
          <w:szCs w:val="22"/>
        </w:rPr>
        <w:t>, 2019 meeting</w:t>
      </w:r>
    </w:p>
    <w:p w14:paraId="2F7DD25C" w14:textId="0A65DD14" w:rsidR="00F93B01" w:rsidRDefault="00F93B01"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Payment of Worker’s Compensation Renewal $6,592.00</w:t>
      </w:r>
    </w:p>
    <w:p w14:paraId="6F3328CE" w14:textId="77777777" w:rsidR="00101D4D" w:rsidRDefault="00101D4D" w:rsidP="009E4726">
      <w:pPr>
        <w:pStyle w:val="Standard"/>
        <w:rPr>
          <w:rFonts w:ascii="Calibri" w:eastAsia="Calibri" w:hAnsi="Calibri" w:cs="Calibri"/>
          <w:b/>
          <w:sz w:val="22"/>
          <w:szCs w:val="22"/>
        </w:rPr>
      </w:pPr>
    </w:p>
    <w:p w14:paraId="5E4A5A59" w14:textId="77777777" w:rsidR="00F93B01"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5C5F499E" w14:textId="0A52FC3F" w:rsidR="00B670E3" w:rsidRDefault="00F93B01" w:rsidP="00F93B01">
      <w:pPr>
        <w:pStyle w:val="Standard"/>
        <w:numPr>
          <w:ilvl w:val="0"/>
          <w:numId w:val="13"/>
        </w:numPr>
        <w:rPr>
          <w:rFonts w:ascii="Calibri" w:eastAsia="Calibri" w:hAnsi="Calibri" w:cs="Calibri"/>
          <w:b/>
          <w:sz w:val="22"/>
          <w:szCs w:val="22"/>
        </w:rPr>
      </w:pPr>
      <w:r>
        <w:rPr>
          <w:rFonts w:ascii="Calibri" w:eastAsia="Calibri" w:hAnsi="Calibri" w:cs="Calibri"/>
          <w:sz w:val="22"/>
          <w:szCs w:val="22"/>
        </w:rPr>
        <w:t xml:space="preserve">Roger </w:t>
      </w:r>
      <w:proofErr w:type="spellStart"/>
      <w:r>
        <w:rPr>
          <w:rFonts w:ascii="Calibri" w:eastAsia="Calibri" w:hAnsi="Calibri" w:cs="Calibri"/>
          <w:sz w:val="22"/>
          <w:szCs w:val="22"/>
        </w:rPr>
        <w:t>Owenby</w:t>
      </w:r>
      <w:proofErr w:type="spellEnd"/>
      <w:r>
        <w:rPr>
          <w:rFonts w:ascii="Calibri" w:eastAsia="Calibri" w:hAnsi="Calibri" w:cs="Calibri"/>
          <w:sz w:val="22"/>
          <w:szCs w:val="22"/>
        </w:rPr>
        <w:t>-electrical panels at N. Depot Street and in Bruer Park.</w:t>
      </w:r>
    </w:p>
    <w:p w14:paraId="2887BFE1" w14:textId="77777777" w:rsidR="00EB6A3A" w:rsidRDefault="00EB6A3A" w:rsidP="00AC0DC6">
      <w:pPr>
        <w:pStyle w:val="Standard"/>
        <w:rPr>
          <w:rFonts w:ascii="Calibri" w:eastAsia="Calibri" w:hAnsi="Calibri" w:cs="Calibri"/>
          <w:sz w:val="22"/>
          <w:szCs w:val="22"/>
        </w:rPr>
      </w:pP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381DF357"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700D30F6" w14:textId="77777777" w:rsidR="002E69FC" w:rsidRDefault="002E69FC" w:rsidP="00E93EF9">
      <w:pPr>
        <w:rPr>
          <w:rFonts w:ascii="Calibri" w:eastAsia="Calibri" w:hAnsi="Calibri" w:cs="Calibri"/>
          <w:b/>
          <w:sz w:val="22"/>
          <w:szCs w:val="22"/>
        </w:rPr>
      </w:pPr>
    </w:p>
    <w:p w14:paraId="42644DCE" w14:textId="77777777" w:rsidR="0011540F" w:rsidRPr="0011540F" w:rsidRDefault="0011540F" w:rsidP="0011540F">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48906B5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891F3AC" w14:textId="1C5E75C8" w:rsidR="00E36D12" w:rsidRPr="00E71CC9" w:rsidRDefault="001F4A47" w:rsidP="00E36D12">
      <w:pPr>
        <w:numPr>
          <w:ilvl w:val="0"/>
          <w:numId w:val="1"/>
        </w:numPr>
        <w:tabs>
          <w:tab w:val="left" w:pos="990"/>
        </w:tabs>
        <w:rPr>
          <w:sz w:val="22"/>
          <w:szCs w:val="22"/>
        </w:rPr>
      </w:pPr>
      <w:r>
        <w:rPr>
          <w:rFonts w:ascii="Calibri" w:eastAsia="Calibri" w:hAnsi="Calibri" w:cs="Calibri"/>
          <w:sz w:val="22"/>
          <w:szCs w:val="22"/>
        </w:rPr>
        <w:t>Administrator/City Clerk</w:t>
      </w:r>
    </w:p>
    <w:p w14:paraId="6ED9494D" w14:textId="78B3F1A7" w:rsidR="00E71CC9" w:rsidRDefault="00E71CC9" w:rsidP="00E71CC9">
      <w:pPr>
        <w:pStyle w:val="ListParagraph"/>
        <w:numPr>
          <w:ilvl w:val="0"/>
          <w:numId w:val="14"/>
        </w:numPr>
        <w:tabs>
          <w:tab w:val="left" w:pos="990"/>
        </w:tabs>
        <w:rPr>
          <w:sz w:val="22"/>
          <w:szCs w:val="22"/>
        </w:rPr>
      </w:pPr>
      <w:r>
        <w:rPr>
          <w:sz w:val="22"/>
          <w:szCs w:val="22"/>
        </w:rPr>
        <w:t>Setting up a work shop to go over Bruer Park items including spring projects, hours of operations, rental cost for pavilion (with kitchen area or withou</w:t>
      </w:r>
      <w:r w:rsidR="00B04773">
        <w:rPr>
          <w:sz w:val="22"/>
          <w:szCs w:val="22"/>
        </w:rPr>
        <w:t>t the use of kitchen)</w:t>
      </w:r>
    </w:p>
    <w:p w14:paraId="2A4A88C8" w14:textId="6DDF2F35" w:rsidR="00B04773" w:rsidRPr="00E71CC9" w:rsidRDefault="008A22D9" w:rsidP="00E71CC9">
      <w:pPr>
        <w:pStyle w:val="ListParagraph"/>
        <w:numPr>
          <w:ilvl w:val="0"/>
          <w:numId w:val="14"/>
        </w:numPr>
        <w:tabs>
          <w:tab w:val="left" w:pos="990"/>
        </w:tabs>
        <w:rPr>
          <w:sz w:val="22"/>
          <w:szCs w:val="22"/>
        </w:rPr>
      </w:pPr>
      <w:r>
        <w:rPr>
          <w:sz w:val="22"/>
          <w:szCs w:val="22"/>
        </w:rPr>
        <w:t>Setting up first Railroad Day Event meeting-</w:t>
      </w:r>
    </w:p>
    <w:p w14:paraId="19E0DA39" w14:textId="74B7B97B" w:rsidR="00B11A41" w:rsidRPr="00EF3E06" w:rsidRDefault="001F4A47" w:rsidP="00EF3E06">
      <w:pPr>
        <w:numPr>
          <w:ilvl w:val="0"/>
          <w:numId w:val="1"/>
        </w:numPr>
        <w:tabs>
          <w:tab w:val="left" w:pos="990"/>
        </w:tabs>
        <w:rPr>
          <w:sz w:val="22"/>
          <w:szCs w:val="22"/>
        </w:rPr>
      </w:pPr>
      <w:r w:rsidRPr="00EF3E06">
        <w:rPr>
          <w:rFonts w:ascii="Calibri" w:eastAsia="Calibri" w:hAnsi="Calibri" w:cs="Calibri"/>
          <w:sz w:val="22"/>
          <w:szCs w:val="22"/>
        </w:rPr>
        <w:lastRenderedPageBreak/>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4444D21B" w14:textId="297C473E" w:rsidR="004F4E0B" w:rsidRPr="004F4E0B" w:rsidRDefault="004F4E0B" w:rsidP="004F4E0B">
      <w:pPr>
        <w:pStyle w:val="ListParagraph"/>
        <w:numPr>
          <w:ilvl w:val="0"/>
          <w:numId w:val="15"/>
        </w:numPr>
        <w:rPr>
          <w:sz w:val="22"/>
          <w:szCs w:val="22"/>
        </w:rPr>
      </w:pPr>
      <w:r>
        <w:rPr>
          <w:sz w:val="22"/>
          <w:szCs w:val="22"/>
        </w:rPr>
        <w:t>Update on the Chrismer property</w:t>
      </w:r>
    </w:p>
    <w:p w14:paraId="77A6C6C0" w14:textId="44CC65F8" w:rsidR="00B11A41"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78DB0809" w14:textId="735199DD" w:rsidR="00B11A41" w:rsidRPr="00E1715F" w:rsidRDefault="001F4A47" w:rsidP="00872239">
      <w:pPr>
        <w:numPr>
          <w:ilvl w:val="0"/>
          <w:numId w:val="5"/>
        </w:numPr>
        <w:rPr>
          <w:sz w:val="22"/>
          <w:szCs w:val="22"/>
        </w:rPr>
      </w:pPr>
      <w:r>
        <w:rPr>
          <w:rFonts w:ascii="Calibri" w:eastAsia="Calibri" w:hAnsi="Calibri" w:cs="Calibri"/>
          <w:sz w:val="22"/>
          <w:szCs w:val="22"/>
        </w:rPr>
        <w:t xml:space="preserve"> Monthly report</w:t>
      </w:r>
    </w:p>
    <w:p w14:paraId="610208C2" w14:textId="26230402" w:rsidR="00E1715F" w:rsidRDefault="00E1715F" w:rsidP="00872239">
      <w:pPr>
        <w:numPr>
          <w:ilvl w:val="0"/>
          <w:numId w:val="5"/>
        </w:numPr>
        <w:rPr>
          <w:sz w:val="22"/>
          <w:szCs w:val="22"/>
        </w:rPr>
      </w:pPr>
      <w:r>
        <w:rPr>
          <w:sz w:val="22"/>
          <w:szCs w:val="22"/>
        </w:rPr>
        <w:t>Storm drain in Heritage Hill on Austin Drive</w:t>
      </w:r>
    </w:p>
    <w:p w14:paraId="285D8F07" w14:textId="3B8710FA" w:rsidR="008A22D9" w:rsidRDefault="008A22D9" w:rsidP="00872239">
      <w:pPr>
        <w:numPr>
          <w:ilvl w:val="0"/>
          <w:numId w:val="5"/>
        </w:numPr>
        <w:rPr>
          <w:sz w:val="22"/>
          <w:szCs w:val="22"/>
        </w:rPr>
      </w:pPr>
      <w:r>
        <w:rPr>
          <w:sz w:val="22"/>
          <w:szCs w:val="22"/>
        </w:rPr>
        <w:t>Rock needed in various City owned property</w:t>
      </w:r>
    </w:p>
    <w:p w14:paraId="47A32A1A" w14:textId="1EE462B7" w:rsidR="00122CD2" w:rsidRDefault="00122CD2" w:rsidP="00872239">
      <w:pPr>
        <w:numPr>
          <w:ilvl w:val="0"/>
          <w:numId w:val="5"/>
        </w:numPr>
        <w:rPr>
          <w:sz w:val="22"/>
          <w:szCs w:val="22"/>
        </w:rPr>
      </w:pPr>
      <w:r>
        <w:rPr>
          <w:sz w:val="22"/>
          <w:szCs w:val="22"/>
        </w:rPr>
        <w:t>Placing post to protect valves at corner of Laura Street/Belaire</w:t>
      </w:r>
    </w:p>
    <w:p w14:paraId="05D047FF" w14:textId="26F1142D" w:rsidR="00B11A41" w:rsidRPr="0011540F" w:rsidRDefault="001F4A47" w:rsidP="00872239">
      <w:pPr>
        <w:numPr>
          <w:ilvl w:val="0"/>
          <w:numId w:val="3"/>
        </w:numPr>
        <w:tabs>
          <w:tab w:val="left" w:pos="0"/>
        </w:tabs>
        <w:rPr>
          <w:sz w:val="24"/>
          <w:szCs w:val="24"/>
        </w:rPr>
      </w:pPr>
      <w:r w:rsidRPr="0011540F">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3E346168" w:rsidR="00B11A41" w:rsidRDefault="001F4A47">
      <w:pPr>
        <w:numPr>
          <w:ilvl w:val="0"/>
          <w:numId w:val="2"/>
        </w:numPr>
        <w:rPr>
          <w:sz w:val="22"/>
          <w:szCs w:val="22"/>
        </w:rPr>
      </w:pPr>
      <w:r>
        <w:rPr>
          <w:rFonts w:ascii="Calibri" w:eastAsia="Calibri" w:hAnsi="Calibri" w:cs="Calibri"/>
          <w:sz w:val="22"/>
          <w:szCs w:val="22"/>
        </w:rPr>
        <w:t>Alderman Shalene Blackwood</w:t>
      </w:r>
      <w:r w:rsidR="00652715">
        <w:rPr>
          <w:rFonts w:ascii="Calibri" w:eastAsia="Calibri" w:hAnsi="Calibri" w:cs="Calibri"/>
          <w:sz w:val="22"/>
          <w:szCs w:val="22"/>
        </w:rPr>
        <w:t xml:space="preserve">- </w:t>
      </w:r>
      <w:r w:rsidR="00EB4FD2">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680D6DB6" w14:textId="058E2AB4" w:rsidR="00B11A41" w:rsidRPr="009032E8" w:rsidRDefault="00CC4C13" w:rsidP="001D2949">
      <w:pPr>
        <w:ind w:left="720"/>
        <w:rPr>
          <w:rFonts w:ascii="Calibri" w:eastAsia="Calibri" w:hAnsi="Calibri" w:cs="Calibri"/>
          <w:color w:val="FF0000"/>
          <w:sz w:val="22"/>
          <w:szCs w:val="22"/>
        </w:rPr>
      </w:pPr>
      <w:r>
        <w:rPr>
          <w:rFonts w:ascii="Calibri" w:eastAsia="Calibri" w:hAnsi="Calibri" w:cs="Calibri"/>
          <w:sz w:val="22"/>
          <w:szCs w:val="22"/>
        </w:rPr>
        <w:t>First and Second Reading</w:t>
      </w:r>
      <w:r w:rsidR="00DB10C5">
        <w:rPr>
          <w:rFonts w:ascii="Calibri" w:eastAsia="Calibri" w:hAnsi="Calibri" w:cs="Calibri"/>
          <w:sz w:val="22"/>
          <w:szCs w:val="22"/>
        </w:rPr>
        <w:t xml:space="preserve">: </w:t>
      </w:r>
      <w:r w:rsidR="00B3472A">
        <w:rPr>
          <w:rFonts w:ascii="Calibri" w:eastAsia="Calibri" w:hAnsi="Calibri" w:cs="Calibri"/>
          <w:sz w:val="22"/>
          <w:szCs w:val="22"/>
        </w:rPr>
        <w:t xml:space="preserve"> </w:t>
      </w:r>
      <w:r w:rsidR="00B670E3">
        <w:rPr>
          <w:rFonts w:ascii="Calibri" w:eastAsia="Calibri" w:hAnsi="Calibri" w:cs="Calibri"/>
          <w:sz w:val="22"/>
          <w:szCs w:val="22"/>
        </w:rPr>
        <w:t xml:space="preserve"> </w:t>
      </w:r>
      <w:r w:rsidR="00B04773">
        <w:rPr>
          <w:rFonts w:ascii="Calibri" w:eastAsia="Calibri" w:hAnsi="Calibri" w:cs="Calibri"/>
          <w:sz w:val="22"/>
          <w:szCs w:val="22"/>
        </w:rPr>
        <w:t>An ordinance authorizing and directing the Mayor of the City of Truesdale to execute an agreement between the City of Truesdale and Mid America Teen Community Emergency Response Tea</w:t>
      </w:r>
      <w:r w:rsidR="004F4E0B">
        <w:rPr>
          <w:rFonts w:ascii="Calibri" w:eastAsia="Calibri" w:hAnsi="Calibri" w:cs="Calibri"/>
          <w:sz w:val="22"/>
          <w:szCs w:val="22"/>
        </w:rPr>
        <w:t>m</w:t>
      </w:r>
    </w:p>
    <w:p w14:paraId="180F9025" w14:textId="77777777" w:rsidR="002A173A" w:rsidRDefault="002A173A" w:rsidP="002A173A">
      <w:pPr>
        <w:rPr>
          <w:rFonts w:ascii="Calibri" w:eastAsia="Calibri" w:hAnsi="Calibri" w:cs="Calibri"/>
          <w:b/>
          <w:sz w:val="22"/>
          <w:szCs w:val="22"/>
        </w:rPr>
      </w:pPr>
      <w:r>
        <w:rPr>
          <w:rFonts w:ascii="Calibri" w:eastAsia="Calibri" w:hAnsi="Calibri" w:cs="Calibri"/>
          <w:b/>
          <w:sz w:val="22"/>
          <w:szCs w:val="22"/>
        </w:rPr>
        <w:t xml:space="preserve"> </w:t>
      </w:r>
      <w:r w:rsidR="0065431D" w:rsidRPr="002A173A">
        <w:rPr>
          <w:rFonts w:ascii="Calibri" w:eastAsia="Calibri" w:hAnsi="Calibri" w:cs="Calibri"/>
          <w:b/>
          <w:sz w:val="22"/>
          <w:szCs w:val="22"/>
        </w:rPr>
        <w:t>P</w:t>
      </w:r>
      <w:r w:rsidR="001F4A47" w:rsidRPr="002A173A">
        <w:rPr>
          <w:rFonts w:ascii="Calibri" w:eastAsia="Calibri" w:hAnsi="Calibri" w:cs="Calibri"/>
          <w:b/>
          <w:sz w:val="22"/>
          <w:szCs w:val="22"/>
        </w:rPr>
        <w:t xml:space="preserve">REVIOUS BUSINESS: </w:t>
      </w:r>
    </w:p>
    <w:p w14:paraId="596CED8A" w14:textId="363BE5DC" w:rsidR="0065431D" w:rsidRDefault="0065431D">
      <w:pPr>
        <w:rPr>
          <w:rFonts w:ascii="Calibri" w:eastAsia="Calibri" w:hAnsi="Calibri" w:cs="Calibri"/>
          <w:b/>
          <w:sz w:val="22"/>
          <w:szCs w:val="22"/>
        </w:rPr>
      </w:pPr>
    </w:p>
    <w:p w14:paraId="7FBB2E3B" w14:textId="0A7DC507" w:rsidR="0065431D" w:rsidRPr="00F13D50" w:rsidRDefault="0065431D" w:rsidP="00F13D50">
      <w:pPr>
        <w:rPr>
          <w:rFonts w:ascii="Calibri" w:eastAsia="Calibri" w:hAnsi="Calibri" w:cs="Calibri"/>
          <w:b/>
          <w:sz w:val="22"/>
          <w:szCs w:val="22"/>
        </w:rPr>
      </w:pPr>
    </w:p>
    <w:p w14:paraId="4B401DA0" w14:textId="5104157A"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p>
    <w:p w14:paraId="24B8D9B7" w14:textId="331DE171" w:rsidR="00E71CC9" w:rsidRPr="00E71CC9" w:rsidRDefault="00E71CC9" w:rsidP="00E71CC9">
      <w:pPr>
        <w:pStyle w:val="ListParagraph"/>
        <w:ind w:left="817"/>
        <w:rPr>
          <w:rFonts w:ascii="Calibri" w:eastAsia="Calibri" w:hAnsi="Calibri" w:cs="Calibri"/>
          <w:b/>
          <w:sz w:val="22"/>
          <w:szCs w:val="22"/>
        </w:rPr>
      </w:pP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24A7129"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EB6A3A">
        <w:rPr>
          <w:rFonts w:ascii="Calibri" w:eastAsia="Calibri" w:hAnsi="Calibri" w:cs="Calibri"/>
          <w:i/>
          <w:sz w:val="22"/>
          <w:szCs w:val="22"/>
        </w:rPr>
        <w:t>Marc</w:t>
      </w:r>
      <w:r w:rsidR="004F4E0B">
        <w:rPr>
          <w:rFonts w:ascii="Calibri" w:eastAsia="Calibri" w:hAnsi="Calibri" w:cs="Calibri"/>
          <w:i/>
          <w:sz w:val="22"/>
          <w:szCs w:val="22"/>
        </w:rPr>
        <w:t xml:space="preserve">h </w:t>
      </w:r>
      <w:r w:rsidR="00EB6A3A">
        <w:rPr>
          <w:rFonts w:ascii="Calibri" w:eastAsia="Calibri" w:hAnsi="Calibri" w:cs="Calibri"/>
          <w:i/>
          <w:sz w:val="22"/>
          <w:szCs w:val="22"/>
        </w:rPr>
        <w:t>13</w:t>
      </w:r>
      <w:r w:rsidR="00EE1811">
        <w:rPr>
          <w:rFonts w:ascii="Calibri" w:eastAsia="Calibri" w:hAnsi="Calibri" w:cs="Calibri"/>
          <w:i/>
          <w:sz w:val="22"/>
          <w:szCs w:val="22"/>
        </w:rPr>
        <w:t>, 2019</w:t>
      </w:r>
      <w:r w:rsidR="002A173A">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pPr>
        <w:jc w:val="center"/>
        <w:rPr>
          <w:rFonts w:ascii="Calibri" w:eastAsia="Calibri" w:hAnsi="Calibri" w:cs="Calibri"/>
          <w:sz w:val="22"/>
          <w:szCs w:val="22"/>
        </w:rPr>
      </w:pPr>
    </w:p>
    <w:p w14:paraId="1639FF76" w14:textId="3BF1F475" w:rsidR="00B11A41" w:rsidRDefault="001D2949">
      <w:pPr>
        <w:jc w:val="center"/>
        <w:rPr>
          <w:rFonts w:ascii="Arial" w:eastAsia="Arial" w:hAnsi="Arial" w:cs="Arial"/>
          <w:b/>
          <w:sz w:val="24"/>
          <w:szCs w:val="24"/>
        </w:rPr>
      </w:pPr>
      <w:r>
        <w:rPr>
          <w:rFonts w:ascii="Arial" w:eastAsia="Arial" w:hAnsi="Arial" w:cs="Arial"/>
          <w:b/>
          <w:sz w:val="24"/>
          <w:szCs w:val="24"/>
        </w:rPr>
        <w:t xml:space="preserve">DATED POSTED ON BULLETIN </w:t>
      </w:r>
      <w:proofErr w:type="gramStart"/>
      <w:r>
        <w:rPr>
          <w:rFonts w:ascii="Arial" w:eastAsia="Arial" w:hAnsi="Arial" w:cs="Arial"/>
          <w:b/>
          <w:sz w:val="24"/>
          <w:szCs w:val="24"/>
        </w:rPr>
        <w:t>BOARD:_</w:t>
      </w:r>
      <w:proofErr w:type="gramEnd"/>
      <w:r>
        <w:rPr>
          <w:rFonts w:ascii="Arial" w:eastAsia="Arial" w:hAnsi="Arial" w:cs="Arial"/>
          <w:b/>
          <w:sz w:val="24"/>
          <w:szCs w:val="24"/>
        </w:rPr>
        <w:t>____</w:t>
      </w:r>
      <w:bookmarkStart w:id="1" w:name="_GoBack"/>
      <w:bookmarkEnd w:id="1"/>
      <w:r>
        <w:rPr>
          <w:rFonts w:ascii="Arial" w:eastAsia="Arial" w:hAnsi="Arial" w:cs="Arial"/>
          <w:b/>
          <w:sz w:val="24"/>
          <w:szCs w:val="24"/>
        </w:rPr>
        <w:t>______________</w:t>
      </w:r>
    </w:p>
    <w:p w14:paraId="52339D3C" w14:textId="6293998C" w:rsidR="001D2949" w:rsidRDefault="001D2949">
      <w:pPr>
        <w:jc w:val="center"/>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TIME:_</w:t>
      </w:r>
      <w:proofErr w:type="gramEnd"/>
      <w:r>
        <w:rPr>
          <w:rFonts w:ascii="Arial" w:eastAsia="Arial" w:hAnsi="Arial" w:cs="Arial"/>
          <w:b/>
          <w:sz w:val="24"/>
          <w:szCs w:val="24"/>
        </w:rPr>
        <w:t>___________</w:t>
      </w:r>
    </w:p>
    <w:sectPr w:rsidR="001D2949"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3"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96F44"/>
    <w:multiLevelType w:val="hybridMultilevel"/>
    <w:tmpl w:val="8A8ECD7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5FC2A22"/>
    <w:multiLevelType w:val="multilevel"/>
    <w:tmpl w:val="3120EAC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8"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2"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9"/>
  </w:num>
  <w:num w:numId="6">
    <w:abstractNumId w:val="4"/>
  </w:num>
  <w:num w:numId="7">
    <w:abstractNumId w:val="10"/>
  </w:num>
  <w:num w:numId="8">
    <w:abstractNumId w:val="0"/>
  </w:num>
  <w:num w:numId="9">
    <w:abstractNumId w:val="3"/>
  </w:num>
  <w:num w:numId="10">
    <w:abstractNumId w:val="8"/>
  </w:num>
  <w:num w:numId="11">
    <w:abstractNumId w:val="13"/>
  </w:num>
  <w:num w:numId="12">
    <w:abstractNumId w:val="5"/>
  </w:num>
  <w:num w:numId="13">
    <w:abstractNumId w:val="11"/>
  </w:num>
  <w:num w:numId="14">
    <w:abstractNumId w:val="1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01D4D"/>
    <w:rsid w:val="001110CE"/>
    <w:rsid w:val="0011540F"/>
    <w:rsid w:val="00122CD2"/>
    <w:rsid w:val="00133F2B"/>
    <w:rsid w:val="00162783"/>
    <w:rsid w:val="00194ED2"/>
    <w:rsid w:val="001C13D0"/>
    <w:rsid w:val="001C6804"/>
    <w:rsid w:val="001D2949"/>
    <w:rsid w:val="001E3B59"/>
    <w:rsid w:val="001E6562"/>
    <w:rsid w:val="001F4A47"/>
    <w:rsid w:val="001F599E"/>
    <w:rsid w:val="00204272"/>
    <w:rsid w:val="0021636A"/>
    <w:rsid w:val="00230D3C"/>
    <w:rsid w:val="00237A72"/>
    <w:rsid w:val="00253CD0"/>
    <w:rsid w:val="00265DBD"/>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74F60"/>
    <w:rsid w:val="004771ED"/>
    <w:rsid w:val="0048746A"/>
    <w:rsid w:val="004B50A2"/>
    <w:rsid w:val="004B7CD5"/>
    <w:rsid w:val="004C1132"/>
    <w:rsid w:val="004C539E"/>
    <w:rsid w:val="004F4E0B"/>
    <w:rsid w:val="0050071F"/>
    <w:rsid w:val="00505396"/>
    <w:rsid w:val="00545CE6"/>
    <w:rsid w:val="00557B9D"/>
    <w:rsid w:val="0056248B"/>
    <w:rsid w:val="005719BB"/>
    <w:rsid w:val="00573299"/>
    <w:rsid w:val="0057415A"/>
    <w:rsid w:val="005B5B43"/>
    <w:rsid w:val="005D1B8E"/>
    <w:rsid w:val="005E4FAB"/>
    <w:rsid w:val="00605F68"/>
    <w:rsid w:val="00606EDF"/>
    <w:rsid w:val="006409ED"/>
    <w:rsid w:val="00652715"/>
    <w:rsid w:val="0065431D"/>
    <w:rsid w:val="00661401"/>
    <w:rsid w:val="0066187B"/>
    <w:rsid w:val="0067529D"/>
    <w:rsid w:val="0068148F"/>
    <w:rsid w:val="006B3B53"/>
    <w:rsid w:val="006C2795"/>
    <w:rsid w:val="007267C5"/>
    <w:rsid w:val="007334EF"/>
    <w:rsid w:val="00746CED"/>
    <w:rsid w:val="00753715"/>
    <w:rsid w:val="007611B0"/>
    <w:rsid w:val="007703BE"/>
    <w:rsid w:val="00770B55"/>
    <w:rsid w:val="00783237"/>
    <w:rsid w:val="00797AE8"/>
    <w:rsid w:val="007C6549"/>
    <w:rsid w:val="007F7561"/>
    <w:rsid w:val="00810157"/>
    <w:rsid w:val="0081185E"/>
    <w:rsid w:val="00820E6F"/>
    <w:rsid w:val="00827F73"/>
    <w:rsid w:val="00836D5E"/>
    <w:rsid w:val="008515AF"/>
    <w:rsid w:val="008644C5"/>
    <w:rsid w:val="00864AB3"/>
    <w:rsid w:val="00872239"/>
    <w:rsid w:val="008930FB"/>
    <w:rsid w:val="00893CC6"/>
    <w:rsid w:val="008A22D9"/>
    <w:rsid w:val="008E0038"/>
    <w:rsid w:val="008F4AD7"/>
    <w:rsid w:val="008F5BCC"/>
    <w:rsid w:val="008F7EA9"/>
    <w:rsid w:val="009032E8"/>
    <w:rsid w:val="00916417"/>
    <w:rsid w:val="009316BB"/>
    <w:rsid w:val="00937083"/>
    <w:rsid w:val="00947F59"/>
    <w:rsid w:val="00984878"/>
    <w:rsid w:val="009905EE"/>
    <w:rsid w:val="00994C96"/>
    <w:rsid w:val="009A4064"/>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A3AC0"/>
    <w:rsid w:val="00AA57DA"/>
    <w:rsid w:val="00AA754C"/>
    <w:rsid w:val="00AC0DC6"/>
    <w:rsid w:val="00AC1005"/>
    <w:rsid w:val="00AD38AC"/>
    <w:rsid w:val="00B04773"/>
    <w:rsid w:val="00B11A41"/>
    <w:rsid w:val="00B3472A"/>
    <w:rsid w:val="00B670E3"/>
    <w:rsid w:val="00BA5C90"/>
    <w:rsid w:val="00BB1C26"/>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6225"/>
    <w:rsid w:val="00D372C9"/>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93B01"/>
    <w:rsid w:val="00F94B3E"/>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3D82-F266-49F5-BDDF-1499FC3D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7</cp:revision>
  <cp:lastPrinted>2019-02-25T14:59:00Z</cp:lastPrinted>
  <dcterms:created xsi:type="dcterms:W3CDTF">2019-02-20T14:48:00Z</dcterms:created>
  <dcterms:modified xsi:type="dcterms:W3CDTF">2019-02-25T14:59:00Z</dcterms:modified>
</cp:coreProperties>
</file>