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95C4D2" w14:textId="77777777" w:rsidR="00D40CEC" w:rsidRDefault="00D40CEC" w:rsidP="004511A3">
      <w:pPr>
        <w:ind w:left="1152" w:hanging="432"/>
        <w:jc w:val="center"/>
      </w:pPr>
    </w:p>
    <w:p w14:paraId="75242BE2" w14:textId="77777777" w:rsidR="00B11A41" w:rsidRDefault="001F4A47" w:rsidP="004511A3">
      <w:pPr>
        <w:pStyle w:val="Heading1"/>
        <w:numPr>
          <w:ilvl w:val="0"/>
          <w:numId w:val="2"/>
        </w:numPr>
        <w:jc w:val="center"/>
        <w:rPr>
          <w:rFonts w:ascii="Calibri" w:eastAsia="Calibri" w:hAnsi="Calibri" w:cs="Calibri"/>
        </w:rPr>
      </w:pPr>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0E06A400" w14:textId="5BFADD96" w:rsidR="00893CC6" w:rsidRPr="00FF4909" w:rsidRDefault="001F4A47">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 xml:space="preserve">NOTICE OF OPEN </w:t>
      </w:r>
      <w:r w:rsidR="00F36166" w:rsidRPr="00FF4909">
        <w:rPr>
          <w:rFonts w:ascii="Calibri" w:eastAsia="Calibri" w:hAnsi="Calibri" w:cs="Calibri"/>
          <w:b/>
          <w:sz w:val="28"/>
          <w:szCs w:val="28"/>
        </w:rPr>
        <w:t>MEETING</w:t>
      </w:r>
      <w:r w:rsidR="00893CC6" w:rsidRPr="00FF4909">
        <w:rPr>
          <w:rFonts w:ascii="Calibri" w:eastAsia="Calibri" w:hAnsi="Calibri" w:cs="Calibri"/>
          <w:b/>
          <w:sz w:val="28"/>
          <w:szCs w:val="28"/>
        </w:rPr>
        <w:t xml:space="preserve"> </w:t>
      </w:r>
      <w:r w:rsidR="00144163">
        <w:rPr>
          <w:rFonts w:ascii="Calibri" w:eastAsia="Calibri" w:hAnsi="Calibri" w:cs="Calibri"/>
          <w:b/>
          <w:sz w:val="28"/>
          <w:szCs w:val="28"/>
        </w:rPr>
        <w:t xml:space="preserve">  </w:t>
      </w:r>
    </w:p>
    <w:p w14:paraId="1F9CB0A3" w14:textId="77777777" w:rsidR="00893CC6" w:rsidRDefault="00893CC6">
      <w:pPr>
        <w:tabs>
          <w:tab w:val="center" w:pos="4320"/>
          <w:tab w:val="right" w:pos="8640"/>
        </w:tabs>
        <w:jc w:val="center"/>
        <w:rPr>
          <w:rFonts w:ascii="Calibri" w:eastAsia="Calibri" w:hAnsi="Calibri" w:cs="Calibri"/>
          <w:b/>
          <w:sz w:val="22"/>
          <w:szCs w:val="22"/>
        </w:rPr>
      </w:pPr>
    </w:p>
    <w:p w14:paraId="2963C189" w14:textId="0EC63C03" w:rsidR="00B11A41" w:rsidRPr="00FE20E1" w:rsidRDefault="001F4A47">
      <w:pPr>
        <w:tabs>
          <w:tab w:val="center" w:pos="4320"/>
          <w:tab w:val="right" w:pos="8640"/>
        </w:tabs>
        <w:jc w:val="center"/>
        <w:rPr>
          <w:rFonts w:ascii="Calibri" w:eastAsia="Calibri" w:hAnsi="Calibri" w:cs="Calibri"/>
          <w:sz w:val="28"/>
          <w:szCs w:val="28"/>
        </w:rPr>
      </w:pPr>
      <w:r w:rsidRPr="00FE20E1">
        <w:rPr>
          <w:rFonts w:ascii="Calibri" w:eastAsia="Calibri" w:hAnsi="Calibri" w:cs="Calibri"/>
          <w:b/>
          <w:sz w:val="28"/>
          <w:szCs w:val="28"/>
        </w:rPr>
        <w:t>Notice is hereby given that the Truesdale Board of Aldermen will meet in Regular Session as follows:</w:t>
      </w:r>
      <w:r w:rsidR="00BD5995" w:rsidRPr="00FE20E1">
        <w:rPr>
          <w:rFonts w:ascii="Calibri" w:eastAsia="Calibri" w:hAnsi="Calibri" w:cs="Calibri"/>
          <w:b/>
          <w:sz w:val="28"/>
          <w:szCs w:val="28"/>
        </w:rPr>
        <w:t xml:space="preserve"> </w:t>
      </w:r>
    </w:p>
    <w:p w14:paraId="6BCBA853" w14:textId="19EC69B4" w:rsidR="00B14329" w:rsidRPr="00FE20E1" w:rsidRDefault="00A4505D">
      <w:pPr>
        <w:tabs>
          <w:tab w:val="center" w:pos="4320"/>
          <w:tab w:val="right" w:pos="8640"/>
        </w:tabs>
        <w:jc w:val="center"/>
        <w:rPr>
          <w:rFonts w:ascii="Calibri" w:eastAsia="Calibri" w:hAnsi="Calibri" w:cs="Calibri"/>
          <w:b/>
          <w:sz w:val="28"/>
          <w:szCs w:val="28"/>
        </w:rPr>
      </w:pPr>
      <w:r w:rsidRPr="00FE20E1">
        <w:rPr>
          <w:rFonts w:ascii="Calibri" w:eastAsia="Calibri" w:hAnsi="Calibri" w:cs="Calibri"/>
          <w:b/>
          <w:sz w:val="28"/>
          <w:szCs w:val="28"/>
        </w:rPr>
        <w:t>Wednesday</w:t>
      </w:r>
      <w:r w:rsidR="006D2825" w:rsidRPr="00FE20E1">
        <w:rPr>
          <w:rFonts w:ascii="Calibri" w:eastAsia="Calibri" w:hAnsi="Calibri" w:cs="Calibri"/>
          <w:b/>
          <w:sz w:val="28"/>
          <w:szCs w:val="28"/>
        </w:rPr>
        <w:t xml:space="preserve">, </w:t>
      </w:r>
      <w:r w:rsidR="00EF63D1">
        <w:rPr>
          <w:rFonts w:ascii="Calibri" w:eastAsia="Calibri" w:hAnsi="Calibri" w:cs="Calibri"/>
          <w:b/>
          <w:sz w:val="28"/>
          <w:szCs w:val="28"/>
        </w:rPr>
        <w:t>November 18</w:t>
      </w:r>
      <w:r w:rsidR="001A19F4">
        <w:rPr>
          <w:rFonts w:ascii="Calibri" w:eastAsia="Calibri" w:hAnsi="Calibri" w:cs="Calibri"/>
          <w:b/>
          <w:sz w:val="28"/>
          <w:szCs w:val="28"/>
        </w:rPr>
        <w:t xml:space="preserve">, </w:t>
      </w:r>
      <w:r w:rsidR="00E50E33">
        <w:rPr>
          <w:rFonts w:ascii="Calibri" w:eastAsia="Calibri" w:hAnsi="Calibri" w:cs="Calibri"/>
          <w:b/>
          <w:sz w:val="28"/>
          <w:szCs w:val="28"/>
        </w:rPr>
        <w:t>2020</w:t>
      </w:r>
      <w:r w:rsidR="00E50E33" w:rsidRPr="00FE20E1">
        <w:rPr>
          <w:rFonts w:ascii="Calibri" w:eastAsia="Calibri" w:hAnsi="Calibri" w:cs="Calibri"/>
          <w:b/>
          <w:sz w:val="28"/>
          <w:szCs w:val="28"/>
        </w:rPr>
        <w:t xml:space="preserve"> 5</w:t>
      </w:r>
      <w:r w:rsidR="00097D9B" w:rsidRPr="00FE20E1">
        <w:rPr>
          <w:rFonts w:ascii="Calibri" w:eastAsia="Calibri" w:hAnsi="Calibri" w:cs="Calibri"/>
          <w:b/>
          <w:sz w:val="28"/>
          <w:szCs w:val="28"/>
        </w:rPr>
        <w:t>:30 p.m.</w:t>
      </w:r>
    </w:p>
    <w:p w14:paraId="099D5058" w14:textId="28692A04" w:rsidR="00B11A41" w:rsidRPr="00FE20E1" w:rsidRDefault="001F4A47">
      <w:pPr>
        <w:jc w:val="center"/>
        <w:rPr>
          <w:rFonts w:ascii="Calibri" w:eastAsia="Calibri" w:hAnsi="Calibri" w:cs="Calibri"/>
          <w:b/>
          <w:sz w:val="28"/>
          <w:szCs w:val="28"/>
        </w:rPr>
      </w:pPr>
      <w:r w:rsidRPr="00FE20E1">
        <w:rPr>
          <w:rFonts w:ascii="Calibri" w:eastAsia="Calibri" w:hAnsi="Calibri" w:cs="Calibri"/>
          <w:b/>
          <w:sz w:val="28"/>
          <w:szCs w:val="28"/>
        </w:rPr>
        <w:t>City Hall Board Room– 109 Pinckney Street</w:t>
      </w:r>
    </w:p>
    <w:p w14:paraId="657D9273" w14:textId="77777777" w:rsidR="00834E6A" w:rsidRDefault="00834E6A">
      <w:pPr>
        <w:jc w:val="center"/>
        <w:rPr>
          <w:rFonts w:ascii="Calibri" w:eastAsia="Calibri" w:hAnsi="Calibri" w:cs="Calibri"/>
          <w:b/>
          <w:sz w:val="22"/>
          <w:szCs w:val="22"/>
        </w:rPr>
      </w:pPr>
    </w:p>
    <w:p w14:paraId="732006C6" w14:textId="77777777" w:rsidR="00B11A41" w:rsidRPr="009032E8" w:rsidRDefault="001F4A47" w:rsidP="001D2EDB">
      <w:pPr>
        <w:tabs>
          <w:tab w:val="left" w:pos="8250"/>
        </w:tabs>
        <w:jc w:val="center"/>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77FB989E" w:rsidR="00B11A41" w:rsidRPr="001D2EDB"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6E0185FB" w:rsidR="00B11A41" w:rsidRPr="00FA5357" w:rsidRDefault="001F4A47" w:rsidP="004511A3">
      <w:pPr>
        <w:numPr>
          <w:ilvl w:val="0"/>
          <w:numId w:val="3"/>
        </w:numPr>
        <w:rPr>
          <w:sz w:val="22"/>
          <w:szCs w:val="22"/>
        </w:rPr>
      </w:pPr>
      <w:r>
        <w:rPr>
          <w:rFonts w:ascii="Calibri" w:eastAsia="Calibri" w:hAnsi="Calibri" w:cs="Calibri"/>
          <w:sz w:val="22"/>
          <w:szCs w:val="22"/>
        </w:rPr>
        <w:t xml:space="preserve">Pledge of Allegiance </w:t>
      </w:r>
    </w:p>
    <w:p w14:paraId="08063638" w14:textId="5BABDDA5" w:rsidR="00D911A8" w:rsidRPr="00845A31" w:rsidRDefault="001F4A47" w:rsidP="004511A3">
      <w:pPr>
        <w:numPr>
          <w:ilvl w:val="0"/>
          <w:numId w:val="3"/>
        </w:numPr>
        <w:rPr>
          <w:rFonts w:ascii="Calibri" w:eastAsia="Calibri" w:hAnsi="Calibri" w:cs="Calibri"/>
          <w:sz w:val="22"/>
          <w:szCs w:val="22"/>
          <w:u w:val="single"/>
        </w:rPr>
      </w:pPr>
      <w:r w:rsidRPr="00157620">
        <w:rPr>
          <w:rFonts w:ascii="Calibri" w:eastAsia="Calibri" w:hAnsi="Calibri" w:cs="Calibri"/>
          <w:color w:val="auto"/>
          <w:sz w:val="22"/>
          <w:szCs w:val="22"/>
        </w:rPr>
        <w:t xml:space="preserve">Roll </w:t>
      </w:r>
      <w:r w:rsidRPr="00D911A8">
        <w:rPr>
          <w:rFonts w:ascii="Calibri" w:eastAsia="Calibri" w:hAnsi="Calibri" w:cs="Calibri"/>
          <w:sz w:val="22"/>
          <w:szCs w:val="22"/>
        </w:rPr>
        <w:t>Call</w:t>
      </w:r>
    </w:p>
    <w:p w14:paraId="48CCA6F6" w14:textId="7A4105D7" w:rsidR="00B11A41" w:rsidRDefault="00B11A41" w:rsidP="00CE09A6">
      <w:pPr>
        <w:tabs>
          <w:tab w:val="left" w:pos="8775"/>
        </w:tabs>
        <w:rPr>
          <w:rFonts w:ascii="Calibri" w:eastAsia="Calibri" w:hAnsi="Calibri" w:cs="Calibri"/>
          <w:sz w:val="22"/>
          <w:szCs w:val="22"/>
        </w:rPr>
      </w:pPr>
    </w:p>
    <w:p w14:paraId="6E2DF5FE" w14:textId="715AA808" w:rsidR="00B11A41" w:rsidRPr="008E15D0" w:rsidRDefault="001F4A47" w:rsidP="004511A3">
      <w:pPr>
        <w:pStyle w:val="ListParagraph"/>
        <w:numPr>
          <w:ilvl w:val="0"/>
          <w:numId w:val="4"/>
        </w:numPr>
        <w:rPr>
          <w:rFonts w:ascii="Calibri" w:eastAsia="Calibri" w:hAnsi="Calibri" w:cs="Calibri"/>
          <w:b/>
          <w:color w:val="FF0000"/>
          <w:sz w:val="22"/>
          <w:szCs w:val="22"/>
          <w:u w:val="single"/>
        </w:rPr>
      </w:pPr>
      <w:r w:rsidRPr="008E15D0">
        <w:rPr>
          <w:rFonts w:ascii="Calibri" w:eastAsia="Calibri" w:hAnsi="Calibri" w:cs="Calibri"/>
          <w:b/>
          <w:sz w:val="22"/>
          <w:szCs w:val="22"/>
        </w:rPr>
        <w:t>APPROVAL OF AGENDA</w:t>
      </w:r>
      <w:bookmarkStart w:id="0" w:name="_Hlk503874586"/>
      <w:r w:rsidR="00230D3C" w:rsidRPr="008E15D0">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7EC68003" w14:textId="28256D2E" w:rsidR="00D42535" w:rsidRDefault="001F4A47" w:rsidP="00D42535">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The consent agenda includes the </w:t>
      </w:r>
    </w:p>
    <w:p w14:paraId="0CC4BB8C" w14:textId="54C2B63B" w:rsidR="00E31DA9" w:rsidRDefault="0022363E" w:rsidP="00E31DA9">
      <w:pPr>
        <w:pStyle w:val="Standard"/>
        <w:rPr>
          <w:rFonts w:ascii="Calibri" w:hAnsi="Calibri" w:cs="Calibri"/>
          <w:sz w:val="22"/>
          <w:szCs w:val="22"/>
        </w:rPr>
      </w:pPr>
      <w:r>
        <w:rPr>
          <w:rFonts w:ascii="Calibri" w:eastAsia="Calibri" w:hAnsi="Calibri" w:cs="Calibri"/>
          <w:sz w:val="22"/>
          <w:szCs w:val="22"/>
        </w:rPr>
        <w:t xml:space="preserve">minutes of the </w:t>
      </w:r>
      <w:r w:rsidR="00C10B13">
        <w:rPr>
          <w:rFonts w:ascii="Calibri" w:eastAsia="Calibri" w:hAnsi="Calibri" w:cs="Calibri"/>
          <w:sz w:val="22"/>
          <w:szCs w:val="22"/>
        </w:rPr>
        <w:t xml:space="preserve">October </w:t>
      </w:r>
      <w:r w:rsidR="00EF63D1">
        <w:rPr>
          <w:rFonts w:ascii="Calibri" w:eastAsia="Calibri" w:hAnsi="Calibri" w:cs="Calibri"/>
          <w:sz w:val="22"/>
          <w:szCs w:val="22"/>
        </w:rPr>
        <w:t>28</w:t>
      </w:r>
      <w:r w:rsidR="00C10B13">
        <w:rPr>
          <w:rFonts w:ascii="Calibri" w:eastAsia="Calibri" w:hAnsi="Calibri" w:cs="Calibri"/>
          <w:sz w:val="22"/>
          <w:szCs w:val="22"/>
        </w:rPr>
        <w:t>, 2020</w:t>
      </w:r>
      <w:r w:rsidR="00CD4FC8">
        <w:rPr>
          <w:rFonts w:ascii="Calibri" w:eastAsia="Calibri" w:hAnsi="Calibri" w:cs="Calibri"/>
          <w:sz w:val="22"/>
          <w:szCs w:val="22"/>
        </w:rPr>
        <w:t xml:space="preserve"> and the accounts payable from the month of October 2020.</w:t>
      </w:r>
      <w:r w:rsidR="00E31DA9" w:rsidRPr="00E31DA9">
        <w:rPr>
          <w:rFonts w:ascii="Calibri" w:hAnsi="Calibri" w:cs="Calibri"/>
          <w:sz w:val="22"/>
          <w:szCs w:val="22"/>
        </w:rPr>
        <w:t xml:space="preserve"> </w:t>
      </w:r>
      <w:r w:rsidR="00E31DA9">
        <w:rPr>
          <w:rFonts w:ascii="Calibri" w:hAnsi="Calibri" w:cs="Calibri"/>
          <w:sz w:val="22"/>
          <w:szCs w:val="22"/>
        </w:rPr>
        <w:t xml:space="preserve">Approving the Consent Agenda also stated the Board has received the treasurer’s report for the month of October </w:t>
      </w:r>
      <w:proofErr w:type="gramStart"/>
      <w:r w:rsidR="00E31DA9">
        <w:rPr>
          <w:rFonts w:ascii="Calibri" w:hAnsi="Calibri" w:cs="Calibri"/>
          <w:sz w:val="22"/>
          <w:szCs w:val="22"/>
        </w:rPr>
        <w:t>2020  and</w:t>
      </w:r>
      <w:proofErr w:type="gramEnd"/>
      <w:r w:rsidR="00E31DA9">
        <w:rPr>
          <w:rFonts w:ascii="Calibri" w:hAnsi="Calibri" w:cs="Calibri"/>
          <w:sz w:val="22"/>
          <w:szCs w:val="22"/>
        </w:rPr>
        <w:t xml:space="preserve"> it will be filed for audit purpose.</w:t>
      </w:r>
    </w:p>
    <w:p w14:paraId="725BA413" w14:textId="77777777" w:rsidR="00E31DA9" w:rsidRDefault="00E31DA9" w:rsidP="00E31DA9">
      <w:pPr>
        <w:pStyle w:val="Standard"/>
        <w:rPr>
          <w:rFonts w:ascii="Calibri" w:hAnsi="Calibri" w:cs="Calibri"/>
          <w:sz w:val="22"/>
          <w:szCs w:val="22"/>
        </w:rPr>
      </w:pPr>
    </w:p>
    <w:p w14:paraId="2A9C4C1F" w14:textId="77777777" w:rsidR="00CB2F41" w:rsidRDefault="00CB2F41" w:rsidP="00CB2F41">
      <w:pPr>
        <w:pStyle w:val="Standard"/>
        <w:rPr>
          <w:rFonts w:ascii="Calibri" w:eastAsia="Calibri" w:hAnsi="Calibri" w:cs="Calibri"/>
          <w:sz w:val="22"/>
          <w:szCs w:val="22"/>
        </w:rPr>
      </w:pPr>
    </w:p>
    <w:p w14:paraId="7DDD63D2" w14:textId="6B2CA3FF" w:rsidR="00B11A41" w:rsidRDefault="001F4A47" w:rsidP="00CB2F41">
      <w:pPr>
        <w:pStyle w:val="Standard"/>
        <w:rPr>
          <w:rFonts w:ascii="Calibri" w:eastAsia="Calibri" w:hAnsi="Calibri" w:cs="Calibri"/>
          <w:b/>
          <w:sz w:val="22"/>
          <w:szCs w:val="22"/>
        </w:rPr>
      </w:pPr>
      <w:r>
        <w:rPr>
          <w:rFonts w:ascii="Calibri" w:eastAsia="Calibri" w:hAnsi="Calibri" w:cs="Calibri"/>
          <w:b/>
          <w:sz w:val="22"/>
          <w:szCs w:val="22"/>
        </w:rPr>
        <w:t>CITIZENS PARTICIPATION:</w:t>
      </w:r>
    </w:p>
    <w:p w14:paraId="083588A4" w14:textId="5D240F71" w:rsidR="004B59D8" w:rsidRDefault="001F4A47" w:rsidP="008E15D0">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r w:rsidR="00BB5DE8">
        <w:rPr>
          <w:rFonts w:ascii="Calibri" w:eastAsia="Calibri" w:hAnsi="Calibri" w:cs="Calibri"/>
          <w:i/>
          <w:sz w:val="22"/>
          <w:szCs w:val="22"/>
        </w:rPr>
        <w:t xml:space="preserve">.  </w:t>
      </w:r>
    </w:p>
    <w:p w14:paraId="4B714DDF" w14:textId="49211D0C" w:rsidR="007D5795" w:rsidRPr="007D5795" w:rsidRDefault="00CB2F41" w:rsidP="007D5795">
      <w:pPr>
        <w:pStyle w:val="ListParagraph"/>
        <w:numPr>
          <w:ilvl w:val="0"/>
          <w:numId w:val="18"/>
        </w:numPr>
        <w:rPr>
          <w:rFonts w:ascii="Calibri" w:eastAsia="Calibri" w:hAnsi="Calibri" w:cs="Calibri"/>
          <w:iCs/>
          <w:sz w:val="22"/>
          <w:szCs w:val="22"/>
        </w:rPr>
      </w:pPr>
      <w:r>
        <w:rPr>
          <w:rFonts w:ascii="Calibri" w:eastAsia="Calibri" w:hAnsi="Calibri" w:cs="Calibri"/>
          <w:iCs/>
          <w:sz w:val="22"/>
          <w:szCs w:val="22"/>
        </w:rPr>
        <w:t>Ol</w:t>
      </w:r>
      <w:r w:rsidR="007D5795">
        <w:rPr>
          <w:rFonts w:ascii="Calibri" w:eastAsia="Calibri" w:hAnsi="Calibri" w:cs="Calibri"/>
          <w:iCs/>
          <w:sz w:val="22"/>
          <w:szCs w:val="22"/>
        </w:rPr>
        <w:t>ivia Clancy, business license request for Olive’s Bakery</w:t>
      </w:r>
    </w:p>
    <w:p w14:paraId="13EED97E" w14:textId="77777777" w:rsidR="001D5011" w:rsidRDefault="001D5011" w:rsidP="00B615C2">
      <w:pPr>
        <w:rPr>
          <w:rFonts w:ascii="Calibri" w:eastAsia="Calibri" w:hAnsi="Calibri" w:cs="Calibri"/>
          <w:b/>
          <w:sz w:val="22"/>
          <w:szCs w:val="22"/>
        </w:rPr>
      </w:pPr>
    </w:p>
    <w:p w14:paraId="48627EF2" w14:textId="580169B1" w:rsidR="00FE4350" w:rsidRDefault="00E93EF9" w:rsidP="00B615C2">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B04E95">
        <w:rPr>
          <w:rFonts w:ascii="Calibri" w:eastAsia="Calibri" w:hAnsi="Calibri" w:cs="Calibri"/>
          <w:b/>
          <w:sz w:val="22"/>
          <w:szCs w:val="22"/>
        </w:rPr>
        <w:t>CHRIS WATSON</w:t>
      </w:r>
      <w:r w:rsidRPr="00E93EF9">
        <w:rPr>
          <w:rFonts w:ascii="Calibri" w:eastAsia="Calibri" w:hAnsi="Calibri" w:cs="Calibri"/>
          <w:b/>
          <w:sz w:val="22"/>
          <w:szCs w:val="22"/>
        </w:rPr>
        <w:t>:</w:t>
      </w:r>
      <w:r w:rsidR="00834E6A">
        <w:rPr>
          <w:rFonts w:ascii="Calibri" w:eastAsia="Calibri" w:hAnsi="Calibri" w:cs="Calibri"/>
          <w:b/>
          <w:sz w:val="22"/>
          <w:szCs w:val="22"/>
        </w:rPr>
        <w:t xml:space="preserve"> </w:t>
      </w:r>
      <w:r w:rsidR="00264F54">
        <w:rPr>
          <w:rFonts w:ascii="Calibri" w:eastAsia="Calibri" w:hAnsi="Calibri" w:cs="Calibri"/>
          <w:b/>
          <w:sz w:val="22"/>
          <w:szCs w:val="22"/>
        </w:rPr>
        <w:t xml:space="preserve"> </w:t>
      </w:r>
    </w:p>
    <w:p w14:paraId="49409ED7" w14:textId="55DD2699" w:rsidR="00721A2A" w:rsidRPr="00841032" w:rsidRDefault="00721A2A" w:rsidP="00841032">
      <w:pPr>
        <w:pStyle w:val="ListParagraph"/>
        <w:numPr>
          <w:ilvl w:val="0"/>
          <w:numId w:val="17"/>
        </w:numPr>
        <w:rPr>
          <w:rFonts w:ascii="Calibri" w:eastAsia="Calibri" w:hAnsi="Calibri" w:cs="Calibri"/>
          <w:bCs/>
          <w:sz w:val="22"/>
          <w:szCs w:val="22"/>
        </w:rPr>
      </w:pPr>
      <w:proofErr w:type="gramStart"/>
      <w:r w:rsidRPr="00841032">
        <w:rPr>
          <w:rFonts w:ascii="Calibri" w:eastAsia="Calibri" w:hAnsi="Calibri" w:cs="Calibri"/>
          <w:bCs/>
          <w:sz w:val="22"/>
          <w:szCs w:val="22"/>
        </w:rPr>
        <w:t>Mayor</w:t>
      </w:r>
      <w:proofErr w:type="gramEnd"/>
      <w:r w:rsidRPr="00841032">
        <w:rPr>
          <w:rFonts w:ascii="Calibri" w:eastAsia="Calibri" w:hAnsi="Calibri" w:cs="Calibri"/>
          <w:bCs/>
          <w:sz w:val="22"/>
          <w:szCs w:val="22"/>
        </w:rPr>
        <w:t xml:space="preserve"> declare a municipal election for April 6, 2021.  First day to file will be December 15,</w:t>
      </w:r>
      <w:r w:rsidR="007D5795">
        <w:rPr>
          <w:rFonts w:ascii="Calibri" w:eastAsia="Calibri" w:hAnsi="Calibri" w:cs="Calibri"/>
          <w:bCs/>
          <w:sz w:val="22"/>
          <w:szCs w:val="22"/>
        </w:rPr>
        <w:t xml:space="preserve"> </w:t>
      </w:r>
      <w:r w:rsidRPr="00841032">
        <w:rPr>
          <w:rFonts w:ascii="Calibri" w:eastAsia="Calibri" w:hAnsi="Calibri" w:cs="Calibri"/>
          <w:bCs/>
          <w:sz w:val="22"/>
          <w:szCs w:val="22"/>
        </w:rPr>
        <w:t xml:space="preserve">2020, and last date to file is January 19, 2021.    Position of Mayor and two aldermen position will be up for election </w:t>
      </w:r>
      <w:r w:rsidR="00841032" w:rsidRPr="00841032">
        <w:rPr>
          <w:rFonts w:ascii="Calibri" w:eastAsia="Calibri" w:hAnsi="Calibri" w:cs="Calibri"/>
          <w:bCs/>
          <w:sz w:val="22"/>
          <w:szCs w:val="22"/>
        </w:rPr>
        <w:t>(Alderman Cannon and Alderman Green).</w:t>
      </w:r>
    </w:p>
    <w:p w14:paraId="69AD6A9E" w14:textId="77777777" w:rsidR="008D2B68" w:rsidRDefault="008D2B68" w:rsidP="00B615C2">
      <w:pPr>
        <w:rPr>
          <w:rFonts w:ascii="Calibri" w:eastAsia="Calibri" w:hAnsi="Calibri" w:cs="Calibri"/>
          <w:b/>
          <w:sz w:val="22"/>
          <w:szCs w:val="22"/>
        </w:rPr>
      </w:pPr>
    </w:p>
    <w:p w14:paraId="23988CE3" w14:textId="3CE022A3" w:rsidR="00BC5A28" w:rsidRDefault="001F4A47" w:rsidP="0072347F">
      <w:pPr>
        <w:rPr>
          <w:rFonts w:ascii="Calibri" w:eastAsia="Calibri" w:hAnsi="Calibri" w:cs="Calibri"/>
          <w:b/>
          <w:sz w:val="22"/>
          <w:szCs w:val="22"/>
        </w:rPr>
      </w:pPr>
      <w:r w:rsidRPr="00810157">
        <w:rPr>
          <w:rFonts w:ascii="Calibri" w:eastAsia="Calibri" w:hAnsi="Calibri" w:cs="Calibri"/>
          <w:b/>
          <w:sz w:val="22"/>
          <w:szCs w:val="22"/>
        </w:rPr>
        <w:t>COMMENTS FROM BOARD OF ALDERMEN</w:t>
      </w:r>
      <w:r w:rsidR="008D2B68">
        <w:rPr>
          <w:rFonts w:ascii="Calibri" w:eastAsia="Calibri" w:hAnsi="Calibri" w:cs="Calibri"/>
          <w:b/>
          <w:sz w:val="22"/>
          <w:szCs w:val="22"/>
        </w:rPr>
        <w:t xml:space="preserve"> </w:t>
      </w:r>
      <w:r>
        <w:rPr>
          <w:rFonts w:ascii="Calibri" w:eastAsia="Calibri" w:hAnsi="Calibri" w:cs="Calibri"/>
          <w:b/>
          <w:sz w:val="22"/>
          <w:szCs w:val="22"/>
        </w:rPr>
        <w:t xml:space="preserve">REPORT </w:t>
      </w:r>
    </w:p>
    <w:p w14:paraId="7D9DAEFD" w14:textId="77777777" w:rsidR="008D2B68" w:rsidRDefault="008D2B68" w:rsidP="0072347F">
      <w:pPr>
        <w:rPr>
          <w:rFonts w:ascii="Calibri" w:eastAsia="Calibri" w:hAnsi="Calibri" w:cs="Calibri"/>
          <w:b/>
          <w:sz w:val="22"/>
          <w:szCs w:val="22"/>
        </w:rPr>
      </w:pPr>
    </w:p>
    <w:p w14:paraId="05150EFF" w14:textId="04839D39" w:rsidR="0022363E" w:rsidRPr="0022363E" w:rsidRDefault="0022363E" w:rsidP="0022363E">
      <w:pPr>
        <w:rPr>
          <w:rFonts w:ascii="Calibri" w:eastAsia="Calibri" w:hAnsi="Calibri" w:cs="Calibri"/>
          <w:b/>
          <w:sz w:val="22"/>
          <w:szCs w:val="22"/>
        </w:rPr>
      </w:pPr>
      <w:r>
        <w:rPr>
          <w:rFonts w:ascii="Calibri" w:eastAsia="Calibri" w:hAnsi="Calibri" w:cs="Calibri"/>
          <w:b/>
          <w:sz w:val="22"/>
          <w:szCs w:val="22"/>
        </w:rPr>
        <w:t>GRANT UPDATES:</w:t>
      </w:r>
    </w:p>
    <w:p w14:paraId="0E5DB383" w14:textId="29E6056A" w:rsidR="001D5011" w:rsidRPr="00DB21C2" w:rsidRDefault="00DB21C2" w:rsidP="00C10B1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Safe Roo</w:t>
      </w:r>
      <w:r w:rsidR="001D5011">
        <w:rPr>
          <w:rFonts w:ascii="Calibri" w:eastAsia="Calibri" w:hAnsi="Calibri" w:cs="Calibri"/>
          <w:bCs/>
          <w:sz w:val="22"/>
          <w:szCs w:val="22"/>
        </w:rPr>
        <w:t>m</w:t>
      </w:r>
    </w:p>
    <w:p w14:paraId="4FDE539D" w14:textId="2FC1F0CD" w:rsidR="00BC5A28" w:rsidRDefault="00812A03"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 xml:space="preserve">The Department of </w:t>
      </w:r>
      <w:r w:rsidR="0072347F">
        <w:rPr>
          <w:rFonts w:ascii="Calibri" w:eastAsia="Calibri" w:hAnsi="Calibri" w:cs="Calibri"/>
          <w:bCs/>
          <w:sz w:val="22"/>
          <w:szCs w:val="22"/>
        </w:rPr>
        <w:t xml:space="preserve">the Interior National Park Service Land and Water Conservation Fund </w:t>
      </w:r>
    </w:p>
    <w:p w14:paraId="774DE2F4" w14:textId="399E931A" w:rsidR="00167359" w:rsidRDefault="00F86EFC" w:rsidP="004511A3">
      <w:pPr>
        <w:pStyle w:val="ListParagraph"/>
        <w:numPr>
          <w:ilvl w:val="0"/>
          <w:numId w:val="6"/>
        </w:numPr>
        <w:tabs>
          <w:tab w:val="left" w:pos="2520"/>
        </w:tabs>
        <w:rPr>
          <w:rFonts w:ascii="Calibri" w:eastAsia="Calibri" w:hAnsi="Calibri" w:cs="Calibri"/>
          <w:bCs/>
          <w:sz w:val="22"/>
          <w:szCs w:val="22"/>
        </w:rPr>
      </w:pPr>
      <w:r>
        <w:rPr>
          <w:rFonts w:ascii="Calibri" w:eastAsia="Calibri" w:hAnsi="Calibri" w:cs="Calibri"/>
          <w:bCs/>
          <w:sz w:val="22"/>
          <w:szCs w:val="22"/>
        </w:rPr>
        <w:t>Sewer Study Grant</w:t>
      </w:r>
    </w:p>
    <w:p w14:paraId="064B8AA4" w14:textId="4E144F05" w:rsidR="00C10B13" w:rsidRPr="00743FEA" w:rsidRDefault="00BC5A28" w:rsidP="00673284">
      <w:pPr>
        <w:pStyle w:val="ListParagraph"/>
        <w:tabs>
          <w:tab w:val="left" w:pos="2520"/>
        </w:tabs>
        <w:ind w:left="1800"/>
        <w:rPr>
          <w:rFonts w:ascii="Calibri" w:eastAsia="Calibri" w:hAnsi="Calibri" w:cs="Calibri"/>
          <w:bCs/>
          <w:sz w:val="22"/>
          <w:szCs w:val="22"/>
        </w:rPr>
      </w:pPr>
      <w:r>
        <w:rPr>
          <w:rFonts w:ascii="Calibri" w:eastAsia="Calibri" w:hAnsi="Calibri" w:cs="Calibri"/>
          <w:bCs/>
          <w:sz w:val="22"/>
          <w:szCs w:val="22"/>
        </w:rPr>
        <w:t xml:space="preserve"> </w:t>
      </w:r>
    </w:p>
    <w:p w14:paraId="22AB0B2E" w14:textId="3685DDAB" w:rsidR="00673284" w:rsidRDefault="001F4A47" w:rsidP="00167359">
      <w:pPr>
        <w:pStyle w:val="ListParagraph"/>
        <w:tabs>
          <w:tab w:val="left" w:pos="2520"/>
        </w:tabs>
        <w:ind w:left="0"/>
        <w:rPr>
          <w:rFonts w:ascii="Calibri" w:eastAsia="Calibri" w:hAnsi="Calibri" w:cs="Calibri"/>
          <w:b/>
          <w:sz w:val="22"/>
          <w:szCs w:val="22"/>
        </w:rPr>
      </w:pPr>
      <w:r w:rsidRPr="00341BEE">
        <w:rPr>
          <w:rFonts w:ascii="Calibri" w:eastAsia="Calibri" w:hAnsi="Calibri" w:cs="Calibri"/>
          <w:b/>
          <w:sz w:val="22"/>
          <w:szCs w:val="22"/>
        </w:rPr>
        <w:t xml:space="preserve">PUBLIC HEARING:  </w:t>
      </w:r>
      <w:r w:rsidR="00F07C93">
        <w:rPr>
          <w:rFonts w:ascii="Calibri" w:eastAsia="Calibri" w:hAnsi="Calibri" w:cs="Calibri"/>
          <w:b/>
          <w:sz w:val="22"/>
          <w:szCs w:val="22"/>
        </w:rPr>
        <w:t xml:space="preserve"> </w:t>
      </w:r>
    </w:p>
    <w:p w14:paraId="2DE49DC8" w14:textId="77777777" w:rsidR="00C10B13" w:rsidRDefault="00C10B13" w:rsidP="00167359">
      <w:pPr>
        <w:pStyle w:val="ListParagraph"/>
        <w:tabs>
          <w:tab w:val="left" w:pos="2520"/>
        </w:tabs>
        <w:ind w:left="0"/>
        <w:rPr>
          <w:rFonts w:ascii="Calibri" w:eastAsia="Calibri" w:hAnsi="Calibri" w:cs="Calibri"/>
          <w:bCs/>
          <w:sz w:val="22"/>
          <w:szCs w:val="22"/>
        </w:rPr>
      </w:pPr>
    </w:p>
    <w:p w14:paraId="1CEA4C71" w14:textId="63833C5A" w:rsidR="008D2B68" w:rsidRDefault="001F4A47" w:rsidP="00B07895">
      <w:pPr>
        <w:rPr>
          <w:rFonts w:ascii="Calibri" w:eastAsia="Calibri" w:hAnsi="Calibri" w:cs="Calibri"/>
          <w:b/>
          <w:sz w:val="22"/>
          <w:szCs w:val="22"/>
        </w:rPr>
      </w:pPr>
      <w:r>
        <w:rPr>
          <w:rFonts w:ascii="Calibri" w:eastAsia="Calibri" w:hAnsi="Calibri" w:cs="Calibri"/>
          <w:b/>
          <w:sz w:val="22"/>
          <w:szCs w:val="22"/>
        </w:rPr>
        <w:t xml:space="preserve">REPORTS FROM DEPARTMENTS, BOARDS, AND COMMITTEES: </w:t>
      </w:r>
    </w:p>
    <w:p w14:paraId="1EDBB274" w14:textId="5D26892B" w:rsidR="00CD4FC8" w:rsidRPr="00E7514A" w:rsidRDefault="00D67703" w:rsidP="00E7514A">
      <w:pPr>
        <w:pStyle w:val="ListParagraph"/>
        <w:numPr>
          <w:ilvl w:val="0"/>
          <w:numId w:val="5"/>
        </w:numPr>
        <w:rPr>
          <w:rFonts w:ascii="Calibri" w:eastAsia="Calibri" w:hAnsi="Calibri" w:cs="Calibri"/>
          <w:b/>
          <w:sz w:val="22"/>
          <w:szCs w:val="22"/>
        </w:rPr>
      </w:pPr>
      <w:r w:rsidRPr="00B07895">
        <w:rPr>
          <w:rFonts w:ascii="Calibri" w:eastAsia="Calibri" w:hAnsi="Calibri" w:cs="Calibri"/>
          <w:sz w:val="22"/>
          <w:szCs w:val="22"/>
        </w:rPr>
        <w:lastRenderedPageBreak/>
        <w:t>Administrator/City Clerk</w:t>
      </w:r>
    </w:p>
    <w:p w14:paraId="2A6911F6" w14:textId="51720173" w:rsidR="00E7514A" w:rsidRPr="00E7514A" w:rsidRDefault="00E7514A" w:rsidP="00E7514A">
      <w:pPr>
        <w:pStyle w:val="ListParagraph"/>
        <w:numPr>
          <w:ilvl w:val="0"/>
          <w:numId w:val="17"/>
        </w:numPr>
        <w:rPr>
          <w:rFonts w:ascii="Calibri" w:eastAsia="Calibri" w:hAnsi="Calibri" w:cs="Calibri"/>
          <w:b/>
          <w:sz w:val="22"/>
          <w:szCs w:val="22"/>
        </w:rPr>
      </w:pPr>
      <w:r>
        <w:rPr>
          <w:rFonts w:ascii="Calibri" w:eastAsia="Calibri" w:hAnsi="Calibri" w:cs="Calibri"/>
          <w:bCs/>
          <w:sz w:val="22"/>
          <w:szCs w:val="22"/>
        </w:rPr>
        <w:t>Missouri Rural Water Association rate study completed.  Set up date for a meeting to discuss the results.</w:t>
      </w:r>
    </w:p>
    <w:p w14:paraId="62208204" w14:textId="4CD5D8B7" w:rsidR="00B11A41" w:rsidRPr="00E31DA9" w:rsidRDefault="001F4A47" w:rsidP="00A30A37">
      <w:pPr>
        <w:pStyle w:val="ListParagraph"/>
        <w:numPr>
          <w:ilvl w:val="0"/>
          <w:numId w:val="1"/>
        </w:numPr>
        <w:tabs>
          <w:tab w:val="left" w:pos="990"/>
        </w:tabs>
        <w:rPr>
          <w:sz w:val="22"/>
          <w:szCs w:val="22"/>
        </w:rPr>
      </w:pPr>
      <w:r w:rsidRPr="009D1344">
        <w:rPr>
          <w:rFonts w:ascii="Calibri" w:eastAsia="Calibri" w:hAnsi="Calibri" w:cs="Calibri"/>
          <w:sz w:val="22"/>
          <w:szCs w:val="22"/>
        </w:rPr>
        <w:t>Treasurer</w:t>
      </w:r>
    </w:p>
    <w:p w14:paraId="42E7B1CE" w14:textId="3E51A00F" w:rsidR="00E31DA9" w:rsidRPr="00841032" w:rsidRDefault="00E31DA9" w:rsidP="00E31DA9">
      <w:pPr>
        <w:pStyle w:val="ListParagraph"/>
        <w:numPr>
          <w:ilvl w:val="0"/>
          <w:numId w:val="17"/>
        </w:numPr>
        <w:tabs>
          <w:tab w:val="left" w:pos="990"/>
        </w:tabs>
        <w:rPr>
          <w:sz w:val="22"/>
          <w:szCs w:val="22"/>
        </w:rPr>
      </w:pPr>
      <w:r>
        <w:rPr>
          <w:sz w:val="22"/>
          <w:szCs w:val="22"/>
        </w:rPr>
        <w:t>audit update</w:t>
      </w:r>
    </w:p>
    <w:p w14:paraId="1428ADF8" w14:textId="73F389F5" w:rsidR="00B11A41" w:rsidRDefault="001F4A47">
      <w:pPr>
        <w:numPr>
          <w:ilvl w:val="0"/>
          <w:numId w:val="1"/>
        </w:numPr>
        <w:rPr>
          <w:sz w:val="22"/>
          <w:szCs w:val="22"/>
        </w:rPr>
      </w:pPr>
      <w:r>
        <w:rPr>
          <w:rFonts w:ascii="Calibri" w:eastAsia="Calibri" w:hAnsi="Calibri" w:cs="Calibri"/>
          <w:sz w:val="22"/>
          <w:szCs w:val="22"/>
        </w:rPr>
        <w:t>Attorney</w:t>
      </w:r>
    </w:p>
    <w:p w14:paraId="050620BB" w14:textId="1DAE7E9B" w:rsidR="00E119C4" w:rsidRPr="00E7514A" w:rsidRDefault="001F4A47" w:rsidP="00E86053">
      <w:pPr>
        <w:numPr>
          <w:ilvl w:val="0"/>
          <w:numId w:val="1"/>
        </w:numPr>
        <w:rPr>
          <w:sz w:val="22"/>
          <w:szCs w:val="22"/>
        </w:rPr>
      </w:pPr>
      <w:r>
        <w:rPr>
          <w:rFonts w:ascii="Calibri" w:eastAsia="Calibri" w:hAnsi="Calibri" w:cs="Calibri"/>
          <w:sz w:val="22"/>
          <w:szCs w:val="22"/>
        </w:rPr>
        <w:t xml:space="preserve">Public Works </w:t>
      </w:r>
      <w:r w:rsidR="006D2825">
        <w:rPr>
          <w:rFonts w:ascii="Calibri" w:eastAsia="Calibri" w:hAnsi="Calibri" w:cs="Calibri"/>
          <w:sz w:val="22"/>
          <w:szCs w:val="22"/>
        </w:rPr>
        <w:t>Supervisor</w:t>
      </w:r>
    </w:p>
    <w:p w14:paraId="4A3BD461" w14:textId="561AF40D" w:rsidR="00E7514A" w:rsidRPr="00E7514A" w:rsidRDefault="00E7514A" w:rsidP="00E7514A">
      <w:pPr>
        <w:pStyle w:val="ListParagraph"/>
        <w:numPr>
          <w:ilvl w:val="0"/>
          <w:numId w:val="16"/>
        </w:numPr>
        <w:rPr>
          <w:sz w:val="22"/>
          <w:szCs w:val="22"/>
        </w:rPr>
      </w:pPr>
      <w:r>
        <w:rPr>
          <w:sz w:val="22"/>
          <w:szCs w:val="22"/>
        </w:rPr>
        <w:t>proposed agreement with Bobby Hoelscher for purchase of water</w:t>
      </w:r>
    </w:p>
    <w:p w14:paraId="030D364E" w14:textId="10B3FF20" w:rsidR="00C10B13" w:rsidRPr="001C0C7A" w:rsidRDefault="001F4A47" w:rsidP="00D431F1">
      <w:pPr>
        <w:pStyle w:val="ListParagraph"/>
        <w:numPr>
          <w:ilvl w:val="0"/>
          <w:numId w:val="5"/>
        </w:numPr>
        <w:rPr>
          <w:sz w:val="22"/>
          <w:szCs w:val="22"/>
        </w:rPr>
      </w:pPr>
      <w:r w:rsidRPr="00392872">
        <w:rPr>
          <w:rFonts w:ascii="Calibri" w:eastAsia="Calibri" w:hAnsi="Calibri" w:cs="Calibri"/>
          <w:sz w:val="22"/>
          <w:szCs w:val="22"/>
        </w:rPr>
        <w:t>Police Departmen</w:t>
      </w:r>
      <w:r w:rsidR="00CD1136" w:rsidRPr="00392872">
        <w:rPr>
          <w:rFonts w:ascii="Calibri" w:eastAsia="Calibri" w:hAnsi="Calibri" w:cs="Calibri"/>
          <w:sz w:val="22"/>
          <w:szCs w:val="22"/>
        </w:rPr>
        <w:t>t</w:t>
      </w:r>
    </w:p>
    <w:p w14:paraId="146CAB86" w14:textId="7E25968A" w:rsidR="00D431F1" w:rsidRDefault="001F4A47" w:rsidP="00D431F1">
      <w:pPr>
        <w:rPr>
          <w:sz w:val="24"/>
          <w:szCs w:val="24"/>
        </w:rPr>
      </w:pPr>
      <w:r>
        <w:rPr>
          <w:sz w:val="24"/>
          <w:szCs w:val="24"/>
        </w:rPr>
        <w:t>Report from various committees</w:t>
      </w:r>
      <w:r w:rsidR="00D431F1">
        <w:rPr>
          <w:sz w:val="24"/>
          <w:szCs w:val="24"/>
        </w:rPr>
        <w:t>:</w:t>
      </w:r>
    </w:p>
    <w:p w14:paraId="49413CA9" w14:textId="115849E4" w:rsidR="001D5011" w:rsidRPr="001D5011" w:rsidRDefault="00E86053" w:rsidP="004511A3">
      <w:pPr>
        <w:pStyle w:val="ListParagraph"/>
        <w:numPr>
          <w:ilvl w:val="0"/>
          <w:numId w:val="7"/>
        </w:numPr>
        <w:rPr>
          <w:sz w:val="24"/>
          <w:szCs w:val="24"/>
        </w:rPr>
      </w:pPr>
      <w:r w:rsidRPr="008D3710">
        <w:rPr>
          <w:rFonts w:ascii="Calibri" w:eastAsia="Calibri" w:hAnsi="Calibri" w:cs="Calibri"/>
          <w:sz w:val="22"/>
          <w:szCs w:val="22"/>
        </w:rPr>
        <w:t>TAC meeting</w:t>
      </w:r>
      <w:r w:rsidR="00E75049" w:rsidRPr="008D3710">
        <w:rPr>
          <w:rFonts w:ascii="Calibri" w:eastAsia="Calibri" w:hAnsi="Calibri" w:cs="Calibri"/>
          <w:sz w:val="22"/>
          <w:szCs w:val="22"/>
        </w:rPr>
        <w:t>-MaryLou Rainwater</w:t>
      </w:r>
      <w:r w:rsidR="001D5011">
        <w:rPr>
          <w:rFonts w:ascii="Calibri" w:eastAsia="Calibri" w:hAnsi="Calibri" w:cs="Calibri"/>
          <w:sz w:val="22"/>
          <w:szCs w:val="22"/>
        </w:rPr>
        <w:t>-Next meeting November 19, 2020</w:t>
      </w:r>
    </w:p>
    <w:p w14:paraId="537CAFB8" w14:textId="089C8E9E" w:rsidR="007264FF" w:rsidRPr="001D5011" w:rsidRDefault="00E86053" w:rsidP="004511A3">
      <w:pPr>
        <w:pStyle w:val="ListParagraph"/>
        <w:numPr>
          <w:ilvl w:val="0"/>
          <w:numId w:val="7"/>
        </w:numPr>
        <w:rPr>
          <w:sz w:val="24"/>
          <w:szCs w:val="24"/>
        </w:rPr>
      </w:pPr>
      <w:r w:rsidRPr="001D5011">
        <w:rPr>
          <w:rFonts w:ascii="Calibri" w:eastAsia="Calibri" w:hAnsi="Calibri" w:cs="Calibri"/>
          <w:sz w:val="22"/>
          <w:szCs w:val="22"/>
        </w:rPr>
        <w:t xml:space="preserve">Chamber Board </w:t>
      </w:r>
      <w:r w:rsidR="00097D9B" w:rsidRPr="001D5011">
        <w:rPr>
          <w:rFonts w:ascii="Calibri" w:eastAsia="Calibri" w:hAnsi="Calibri" w:cs="Calibri"/>
          <w:sz w:val="22"/>
          <w:szCs w:val="22"/>
        </w:rPr>
        <w:t>Meeting</w:t>
      </w:r>
      <w:r w:rsidR="00E75049" w:rsidRPr="001D5011">
        <w:rPr>
          <w:rFonts w:ascii="Calibri" w:eastAsia="Calibri" w:hAnsi="Calibri" w:cs="Calibri"/>
          <w:sz w:val="22"/>
          <w:szCs w:val="22"/>
        </w:rPr>
        <w:t>-Alderman Mike Thomas</w:t>
      </w:r>
      <w:r w:rsidR="00D42535" w:rsidRPr="001D5011">
        <w:rPr>
          <w:rFonts w:ascii="Calibri" w:eastAsia="Calibri" w:hAnsi="Calibri" w:cs="Calibri"/>
          <w:sz w:val="22"/>
          <w:szCs w:val="22"/>
        </w:rPr>
        <w:t>-</w:t>
      </w:r>
      <w:r w:rsidR="00E7514A">
        <w:rPr>
          <w:rFonts w:ascii="Calibri" w:eastAsia="Calibri" w:hAnsi="Calibri" w:cs="Calibri"/>
          <w:sz w:val="22"/>
          <w:szCs w:val="22"/>
        </w:rPr>
        <w:t>November 4</w:t>
      </w:r>
      <w:r w:rsidR="00C10B13">
        <w:rPr>
          <w:rFonts w:ascii="Calibri" w:eastAsia="Calibri" w:hAnsi="Calibri" w:cs="Calibri"/>
          <w:sz w:val="22"/>
          <w:szCs w:val="22"/>
        </w:rPr>
        <w:t>, 2020</w:t>
      </w:r>
    </w:p>
    <w:p w14:paraId="25966E8A" w14:textId="7236DA1F" w:rsidR="00157620" w:rsidRPr="001D4D06" w:rsidRDefault="00157620" w:rsidP="004511A3">
      <w:pPr>
        <w:pStyle w:val="ListParagraph"/>
        <w:numPr>
          <w:ilvl w:val="0"/>
          <w:numId w:val="7"/>
        </w:numPr>
        <w:rPr>
          <w:sz w:val="24"/>
          <w:szCs w:val="24"/>
        </w:rPr>
      </w:pPr>
      <w:r>
        <w:rPr>
          <w:rFonts w:ascii="Calibri" w:eastAsia="Calibri" w:hAnsi="Calibri" w:cs="Calibri"/>
          <w:sz w:val="22"/>
          <w:szCs w:val="22"/>
        </w:rPr>
        <w:t>University Extension Meeting-</w:t>
      </w:r>
      <w:r w:rsidR="00E75049">
        <w:rPr>
          <w:rFonts w:ascii="Calibri" w:eastAsia="Calibri" w:hAnsi="Calibri" w:cs="Calibri"/>
          <w:sz w:val="22"/>
          <w:szCs w:val="22"/>
        </w:rPr>
        <w:t xml:space="preserve">Alderman </w:t>
      </w:r>
      <w:r>
        <w:rPr>
          <w:rFonts w:ascii="Calibri" w:eastAsia="Calibri" w:hAnsi="Calibri" w:cs="Calibri"/>
          <w:sz w:val="22"/>
          <w:szCs w:val="22"/>
        </w:rPr>
        <w:t xml:space="preserve">Joseph </w:t>
      </w:r>
      <w:r w:rsidR="004B210B">
        <w:rPr>
          <w:rFonts w:ascii="Calibri" w:eastAsia="Calibri" w:hAnsi="Calibri" w:cs="Calibri"/>
          <w:sz w:val="22"/>
          <w:szCs w:val="22"/>
        </w:rPr>
        <w:t>Brooks,</w:t>
      </w:r>
      <w:r w:rsidR="00D42535">
        <w:rPr>
          <w:rFonts w:ascii="Calibri" w:eastAsia="Calibri" w:hAnsi="Calibri" w:cs="Calibri"/>
          <w:sz w:val="22"/>
          <w:szCs w:val="22"/>
        </w:rPr>
        <w:t xml:space="preserve"> </w:t>
      </w:r>
      <w:r w:rsidR="00E7514A">
        <w:rPr>
          <w:rFonts w:ascii="Calibri" w:eastAsia="Calibri" w:hAnsi="Calibri" w:cs="Calibri"/>
          <w:sz w:val="22"/>
          <w:szCs w:val="22"/>
        </w:rPr>
        <w:t>October 26</w:t>
      </w:r>
      <w:r w:rsidR="004B210B">
        <w:rPr>
          <w:rFonts w:ascii="Calibri" w:eastAsia="Calibri" w:hAnsi="Calibri" w:cs="Calibri"/>
          <w:sz w:val="22"/>
          <w:szCs w:val="22"/>
        </w:rPr>
        <w:t>, 2020</w:t>
      </w:r>
    </w:p>
    <w:p w14:paraId="00854C96" w14:textId="549AEC2D" w:rsidR="001D4D06" w:rsidRPr="007264FF" w:rsidRDefault="001D4D06" w:rsidP="004511A3">
      <w:pPr>
        <w:pStyle w:val="ListParagraph"/>
        <w:numPr>
          <w:ilvl w:val="0"/>
          <w:numId w:val="7"/>
        </w:numPr>
        <w:rPr>
          <w:sz w:val="24"/>
          <w:szCs w:val="24"/>
        </w:rPr>
      </w:pPr>
      <w:r>
        <w:rPr>
          <w:rFonts w:ascii="Calibri" w:eastAsia="Calibri" w:hAnsi="Calibri" w:cs="Calibri"/>
          <w:sz w:val="22"/>
          <w:szCs w:val="22"/>
        </w:rPr>
        <w:t>Greater Warren County EDC Meeting-Alderman Robert Green</w:t>
      </w:r>
      <w:r w:rsidR="00E31C1F">
        <w:rPr>
          <w:rFonts w:ascii="Calibri" w:eastAsia="Calibri" w:hAnsi="Calibri" w:cs="Calibri"/>
          <w:sz w:val="22"/>
          <w:szCs w:val="22"/>
        </w:rPr>
        <w:t xml:space="preserve"> </w:t>
      </w:r>
      <w:r w:rsidR="00E7514A">
        <w:rPr>
          <w:rFonts w:ascii="Calibri" w:eastAsia="Calibri" w:hAnsi="Calibri" w:cs="Calibri"/>
          <w:sz w:val="22"/>
          <w:szCs w:val="22"/>
        </w:rPr>
        <w:t>October 27</w:t>
      </w:r>
      <w:r w:rsidR="00E31C1F">
        <w:rPr>
          <w:rFonts w:ascii="Calibri" w:eastAsia="Calibri" w:hAnsi="Calibri" w:cs="Calibri"/>
          <w:sz w:val="22"/>
          <w:szCs w:val="22"/>
        </w:rPr>
        <w:t>, 2020</w:t>
      </w:r>
    </w:p>
    <w:p w14:paraId="47129050" w14:textId="77777777" w:rsidR="00B11A41" w:rsidRDefault="001F4A47">
      <w:pPr>
        <w:rPr>
          <w:rFonts w:ascii="Calibri" w:eastAsia="Calibri" w:hAnsi="Calibri" w:cs="Calibri"/>
          <w:sz w:val="22"/>
          <w:szCs w:val="22"/>
        </w:rPr>
      </w:pPr>
      <w:r>
        <w:rPr>
          <w:rFonts w:ascii="Calibri" w:eastAsia="Calibri" w:hAnsi="Calibri" w:cs="Calibri"/>
          <w:b/>
          <w:sz w:val="22"/>
          <w:szCs w:val="22"/>
        </w:rPr>
        <w:t>BILLS/ORDINANCES:</w:t>
      </w:r>
      <w:r>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506F36F2" w14:textId="757424D8" w:rsidR="008D3710" w:rsidRDefault="00713824" w:rsidP="00E75049">
      <w:pPr>
        <w:rPr>
          <w:rFonts w:ascii="Calibri" w:eastAsia="Calibri" w:hAnsi="Calibri" w:cs="Calibri"/>
          <w:sz w:val="22"/>
          <w:szCs w:val="22"/>
        </w:rPr>
      </w:pPr>
      <w:r>
        <w:rPr>
          <w:rFonts w:ascii="Calibri" w:eastAsia="Calibri" w:hAnsi="Calibri" w:cs="Calibri"/>
          <w:sz w:val="22"/>
          <w:szCs w:val="22"/>
        </w:rPr>
        <w:tab/>
      </w:r>
      <w:r w:rsidR="00E75049">
        <w:rPr>
          <w:rFonts w:ascii="Calibri" w:eastAsia="Calibri" w:hAnsi="Calibri" w:cs="Calibri"/>
          <w:sz w:val="22"/>
          <w:szCs w:val="22"/>
        </w:rPr>
        <w:t>First and Second Reading</w:t>
      </w:r>
      <w:r w:rsidR="001D5011">
        <w:rPr>
          <w:rFonts w:ascii="Calibri" w:eastAsia="Calibri" w:hAnsi="Calibri" w:cs="Calibri"/>
          <w:sz w:val="22"/>
          <w:szCs w:val="22"/>
        </w:rPr>
        <w:t xml:space="preserve">:  </w:t>
      </w:r>
    </w:p>
    <w:p w14:paraId="481CEB49" w14:textId="59638C50" w:rsidR="00737253" w:rsidRDefault="001F4A47">
      <w:pPr>
        <w:rPr>
          <w:rFonts w:ascii="Calibri" w:eastAsia="Calibri" w:hAnsi="Calibri" w:cs="Calibri"/>
          <w:b/>
          <w:sz w:val="22"/>
          <w:szCs w:val="22"/>
        </w:rPr>
      </w:pPr>
      <w:r w:rsidRPr="00D911A8">
        <w:rPr>
          <w:rFonts w:ascii="Calibri" w:eastAsia="Calibri" w:hAnsi="Calibri" w:cs="Calibri"/>
          <w:b/>
          <w:sz w:val="22"/>
          <w:szCs w:val="22"/>
        </w:rPr>
        <w:t xml:space="preserve">NEW BUSINESS: </w:t>
      </w:r>
      <w:r w:rsidR="008F5BCC" w:rsidRPr="00D911A8">
        <w:rPr>
          <w:rFonts w:ascii="Calibri" w:eastAsia="Calibri" w:hAnsi="Calibri" w:cs="Calibri"/>
          <w:b/>
          <w:sz w:val="22"/>
          <w:szCs w:val="22"/>
        </w:rPr>
        <w:t xml:space="preserve"> </w:t>
      </w:r>
      <w:r w:rsidR="00EF63D1">
        <w:rPr>
          <w:rFonts w:ascii="Calibri" w:eastAsia="Calibri" w:hAnsi="Calibri" w:cs="Calibri"/>
          <w:b/>
          <w:sz w:val="22"/>
          <w:szCs w:val="22"/>
        </w:rPr>
        <w:t xml:space="preserve"> NO MEETINGS ON NOVEMBER 25 AND DECEMBER 23, 2020.   Next board meeting will be on December 9, 2020.</w:t>
      </w:r>
    </w:p>
    <w:p w14:paraId="5B0ABA9E" w14:textId="77777777" w:rsidR="00EF63D1" w:rsidRDefault="00EF63D1">
      <w:pPr>
        <w:rPr>
          <w:rFonts w:ascii="Calibri" w:eastAsia="Calibri" w:hAnsi="Calibri" w:cs="Calibri"/>
          <w:b/>
          <w:sz w:val="22"/>
          <w:szCs w:val="22"/>
        </w:rPr>
      </w:pPr>
    </w:p>
    <w:p w14:paraId="3F022B24" w14:textId="688FA97C" w:rsidR="00EF7B65" w:rsidRPr="00326694" w:rsidRDefault="001F4A47">
      <w:pPr>
        <w:rPr>
          <w:rFonts w:ascii="Calibri" w:eastAsia="Calibri" w:hAnsi="Calibri" w:cs="Calibri"/>
          <w:b/>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5BF0B4DF"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3C57AA20" w14:textId="77777777" w:rsidR="00B11A41" w:rsidRDefault="001F4A47">
      <w:pPr>
        <w:jc w:val="center"/>
        <w:rPr>
          <w:rFonts w:ascii="Calibri" w:eastAsia="Calibri" w:hAnsi="Calibri" w:cs="Calibri"/>
          <w:sz w:val="22"/>
          <w:szCs w:val="22"/>
        </w:rPr>
      </w:pPr>
      <w:r>
        <w:rPr>
          <w:rFonts w:ascii="Calibri" w:eastAsia="Calibri" w:hAnsi="Calibri" w:cs="Calibri"/>
          <w:i/>
          <w:sz w:val="22"/>
          <w:szCs w:val="22"/>
        </w:rPr>
        <w:t>Representatives of the news media may obtain copies of this notice by contacting the Truesdale City Hall</w:t>
      </w:r>
    </w:p>
    <w:p w14:paraId="0A2662AC" w14:textId="77777777" w:rsidR="00B11A41" w:rsidRDefault="001F4A47">
      <w:pPr>
        <w:rPr>
          <w:rFonts w:ascii="Calibri" w:eastAsia="Calibri" w:hAnsi="Calibri" w:cs="Calibri"/>
          <w:sz w:val="22"/>
          <w:szCs w:val="22"/>
        </w:rPr>
      </w:pP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0BA3F661" w14:textId="7CBC3C9E" w:rsidR="00FE20E1" w:rsidRDefault="00D352A5">
      <w:pPr>
        <w:rPr>
          <w:rFonts w:ascii="Calibri" w:eastAsia="Calibri" w:hAnsi="Calibri" w:cs="Calibri"/>
          <w:i/>
          <w:sz w:val="22"/>
          <w:szCs w:val="22"/>
        </w:rPr>
      </w:pPr>
      <w:r>
        <w:rPr>
          <w:rFonts w:ascii="Calibri" w:eastAsia="Calibri" w:hAnsi="Calibri" w:cs="Calibri"/>
          <w:i/>
          <w:sz w:val="22"/>
          <w:szCs w:val="22"/>
        </w:rPr>
        <w:tab/>
        <w:t xml:space="preserve">Unless stated otherwise, all ordinances being considered for passage has been made available to the public prior to the meeting.  </w:t>
      </w:r>
    </w:p>
    <w:p w14:paraId="38E4D4F0" w14:textId="77777777" w:rsidR="00FE20E1" w:rsidRPr="00FE20E1" w:rsidRDefault="00FE20E1">
      <w:pPr>
        <w:rPr>
          <w:rFonts w:ascii="Calibri" w:eastAsia="Calibri" w:hAnsi="Calibri" w:cs="Calibri"/>
          <w:iCs/>
          <w:sz w:val="24"/>
          <w:szCs w:val="24"/>
        </w:rPr>
      </w:pPr>
    </w:p>
    <w:p w14:paraId="15412568" w14:textId="553FE26B" w:rsidR="00FE20E1" w:rsidRPr="00C378F4" w:rsidRDefault="00FE20E1" w:rsidP="00FE20E1">
      <w:pPr>
        <w:rPr>
          <w:rFonts w:ascii="Calibri" w:eastAsia="Calibri" w:hAnsi="Calibri" w:cs="Calibri"/>
          <w:b/>
          <w:color w:val="auto"/>
          <w:sz w:val="24"/>
          <w:szCs w:val="24"/>
        </w:rPr>
      </w:pPr>
      <w:r w:rsidRPr="00C378F4">
        <w:rPr>
          <w:rFonts w:ascii="Calibri" w:eastAsia="Calibri" w:hAnsi="Calibri" w:cs="Calibri"/>
          <w:b/>
          <w:color w:val="auto"/>
          <w:sz w:val="24"/>
          <w:szCs w:val="24"/>
        </w:rPr>
        <w:t xml:space="preserve">DATE TIME POSTED ON THE CITY HALL BULLETIN BOARD: </w:t>
      </w:r>
      <w:r>
        <w:rPr>
          <w:rFonts w:ascii="Calibri" w:eastAsia="Calibri" w:hAnsi="Calibri" w:cs="Calibri"/>
          <w:b/>
          <w:color w:val="auto"/>
          <w:sz w:val="24"/>
          <w:szCs w:val="24"/>
        </w:rPr>
        <w:t xml:space="preserve">  </w:t>
      </w:r>
      <w:r w:rsidR="00E7514A">
        <w:rPr>
          <w:rFonts w:ascii="Calibri" w:eastAsia="Calibri" w:hAnsi="Calibri" w:cs="Calibri"/>
          <w:b/>
          <w:color w:val="auto"/>
          <w:sz w:val="24"/>
          <w:szCs w:val="24"/>
        </w:rPr>
        <w:t>Tuesday, November 17,2020, 9:45 a.m.</w:t>
      </w:r>
    </w:p>
    <w:p w14:paraId="5C148D0A" w14:textId="77777777" w:rsidR="005758EB" w:rsidRDefault="005758EB">
      <w:pPr>
        <w:jc w:val="right"/>
        <w:rPr>
          <w:rFonts w:ascii="Calibri" w:eastAsia="Calibri" w:hAnsi="Calibri" w:cs="Calibri"/>
          <w:i/>
          <w:sz w:val="22"/>
          <w:szCs w:val="22"/>
        </w:rPr>
      </w:pPr>
    </w:p>
    <w:p w14:paraId="3BFABB4D" w14:textId="77777777" w:rsidR="005758EB" w:rsidRDefault="005758EB">
      <w:pPr>
        <w:jc w:val="right"/>
        <w:rPr>
          <w:rFonts w:ascii="Calibri" w:eastAsia="Calibri" w:hAnsi="Calibri" w:cs="Calibri"/>
          <w:i/>
          <w:sz w:val="22"/>
          <w:szCs w:val="22"/>
        </w:rPr>
      </w:pPr>
    </w:p>
    <w:p w14:paraId="077CB01C" w14:textId="1B7393D3"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sectPr w:rsidR="00B11A41" w:rsidSect="00712C25">
      <w:headerReference w:type="even" r:id="rId8"/>
      <w:headerReference w:type="default" r:id="rId9"/>
      <w:footerReference w:type="even" r:id="rId10"/>
      <w:footerReference w:type="default" r:id="rId11"/>
      <w:headerReference w:type="first" r:id="rId12"/>
      <w:footerReference w:type="first" r:id="rId13"/>
      <w:pgSz w:w="12240" w:h="15840"/>
      <w:pgMar w:top="180" w:right="720" w:bottom="0" w:left="72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F2385"/>
    <w:multiLevelType w:val="hybridMultilevel"/>
    <w:tmpl w:val="0ACA5C0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5E01C14"/>
    <w:multiLevelType w:val="hybridMultilevel"/>
    <w:tmpl w:val="BED47BB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4356E0"/>
    <w:multiLevelType w:val="hybridMultilevel"/>
    <w:tmpl w:val="3B709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174B5"/>
    <w:multiLevelType w:val="hybridMultilevel"/>
    <w:tmpl w:val="C9647D3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5" w15:restartNumberingAfterBreak="0">
    <w:nsid w:val="215C0ADF"/>
    <w:multiLevelType w:val="multilevel"/>
    <w:tmpl w:val="86C48762"/>
    <w:lvl w:ilvl="0">
      <w:start w:val="1"/>
      <w:numFmt w:val="bullet"/>
      <w:lvlText w:val="➢"/>
      <w:lvlJc w:val="left"/>
      <w:pPr>
        <w:ind w:left="36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21C2427E"/>
    <w:multiLevelType w:val="hybridMultilevel"/>
    <w:tmpl w:val="419426B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01074D2"/>
    <w:multiLevelType w:val="hybridMultilevel"/>
    <w:tmpl w:val="D6C84B4E"/>
    <w:lvl w:ilvl="0" w:tplc="11B2425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F418B4"/>
    <w:multiLevelType w:val="hybridMultilevel"/>
    <w:tmpl w:val="BE3EC06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5ADF6B63"/>
    <w:multiLevelType w:val="hybridMultilevel"/>
    <w:tmpl w:val="F1482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B20CDD"/>
    <w:multiLevelType w:val="hybridMultilevel"/>
    <w:tmpl w:val="5E926B40"/>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FD809A0"/>
    <w:multiLevelType w:val="hybridMultilevel"/>
    <w:tmpl w:val="D7462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9A1DF6"/>
    <w:multiLevelType w:val="multilevel"/>
    <w:tmpl w:val="5A0ABD8C"/>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770B3981"/>
    <w:multiLevelType w:val="hybridMultilevel"/>
    <w:tmpl w:val="F54E5AD6"/>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79EA5A57"/>
    <w:multiLevelType w:val="hybridMultilevel"/>
    <w:tmpl w:val="26C25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A97CD8"/>
    <w:multiLevelType w:val="hybridMultilevel"/>
    <w:tmpl w:val="DC6A66D6"/>
    <w:lvl w:ilvl="0" w:tplc="9A9CDF3C">
      <w:start w:val="1"/>
      <w:numFmt w:val="bullet"/>
      <w:lvlText w:val=""/>
      <w:lvlJc w:val="left"/>
      <w:pPr>
        <w:ind w:left="630" w:hanging="360"/>
      </w:pPr>
      <w:rPr>
        <w:rFonts w:ascii="Wingdings" w:hAnsi="Wingdings"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4"/>
  </w:num>
  <w:num w:numId="2">
    <w:abstractNumId w:val="4"/>
  </w:num>
  <w:num w:numId="3">
    <w:abstractNumId w:val="5"/>
  </w:num>
  <w:num w:numId="4">
    <w:abstractNumId w:val="17"/>
  </w:num>
  <w:num w:numId="5">
    <w:abstractNumId w:val="15"/>
  </w:num>
  <w:num w:numId="6">
    <w:abstractNumId w:val="12"/>
  </w:num>
  <w:num w:numId="7">
    <w:abstractNumId w:val="7"/>
  </w:num>
  <w:num w:numId="8">
    <w:abstractNumId w:val="6"/>
  </w:num>
  <w:num w:numId="9">
    <w:abstractNumId w:val="3"/>
  </w:num>
  <w:num w:numId="10">
    <w:abstractNumId w:val="11"/>
  </w:num>
  <w:num w:numId="11">
    <w:abstractNumId w:val="13"/>
  </w:num>
  <w:num w:numId="12">
    <w:abstractNumId w:val="8"/>
  </w:num>
  <w:num w:numId="13">
    <w:abstractNumId w:val="9"/>
  </w:num>
  <w:num w:numId="14">
    <w:abstractNumId w:val="16"/>
  </w:num>
  <w:num w:numId="15">
    <w:abstractNumId w:val="1"/>
  </w:num>
  <w:num w:numId="16">
    <w:abstractNumId w:val="0"/>
  </w:num>
  <w:num w:numId="17">
    <w:abstractNumId w:val="2"/>
  </w:num>
  <w:num w:numId="18">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25C0D"/>
    <w:rsid w:val="00026106"/>
    <w:rsid w:val="00027761"/>
    <w:rsid w:val="00036B0F"/>
    <w:rsid w:val="00041726"/>
    <w:rsid w:val="000460F6"/>
    <w:rsid w:val="000463E9"/>
    <w:rsid w:val="00053F7D"/>
    <w:rsid w:val="00056735"/>
    <w:rsid w:val="000666FC"/>
    <w:rsid w:val="00070A0D"/>
    <w:rsid w:val="00073A47"/>
    <w:rsid w:val="00081B52"/>
    <w:rsid w:val="00097D9B"/>
    <w:rsid w:val="000A47B7"/>
    <w:rsid w:val="000C13A7"/>
    <w:rsid w:val="000D66E2"/>
    <w:rsid w:val="000E0DAF"/>
    <w:rsid w:val="000F1426"/>
    <w:rsid w:val="000F24A5"/>
    <w:rsid w:val="001110CE"/>
    <w:rsid w:val="001158A4"/>
    <w:rsid w:val="00120BF9"/>
    <w:rsid w:val="00121460"/>
    <w:rsid w:val="001301EB"/>
    <w:rsid w:val="001308D7"/>
    <w:rsid w:val="00134F33"/>
    <w:rsid w:val="00144163"/>
    <w:rsid w:val="00157620"/>
    <w:rsid w:val="0015775B"/>
    <w:rsid w:val="00161DEF"/>
    <w:rsid w:val="00164EFA"/>
    <w:rsid w:val="00167359"/>
    <w:rsid w:val="00167605"/>
    <w:rsid w:val="00191CA5"/>
    <w:rsid w:val="00194ED2"/>
    <w:rsid w:val="00195B3A"/>
    <w:rsid w:val="001A19F4"/>
    <w:rsid w:val="001A4D1A"/>
    <w:rsid w:val="001A7411"/>
    <w:rsid w:val="001B0A2C"/>
    <w:rsid w:val="001C0C7A"/>
    <w:rsid w:val="001C13D0"/>
    <w:rsid w:val="001C33C9"/>
    <w:rsid w:val="001D2711"/>
    <w:rsid w:val="001D2EDB"/>
    <w:rsid w:val="001D4D06"/>
    <w:rsid w:val="001D5011"/>
    <w:rsid w:val="001E177D"/>
    <w:rsid w:val="001E3B59"/>
    <w:rsid w:val="001F4A47"/>
    <w:rsid w:val="001F5283"/>
    <w:rsid w:val="002051DE"/>
    <w:rsid w:val="0020612E"/>
    <w:rsid w:val="00207A12"/>
    <w:rsid w:val="00214306"/>
    <w:rsid w:val="00222370"/>
    <w:rsid w:val="0022363E"/>
    <w:rsid w:val="002237E7"/>
    <w:rsid w:val="00230D3C"/>
    <w:rsid w:val="00232F04"/>
    <w:rsid w:val="00243693"/>
    <w:rsid w:val="00255985"/>
    <w:rsid w:val="00264F54"/>
    <w:rsid w:val="00272087"/>
    <w:rsid w:val="00286E65"/>
    <w:rsid w:val="002874E1"/>
    <w:rsid w:val="00292411"/>
    <w:rsid w:val="00293831"/>
    <w:rsid w:val="00296DA2"/>
    <w:rsid w:val="00296DFD"/>
    <w:rsid w:val="002A4AF6"/>
    <w:rsid w:val="002B0983"/>
    <w:rsid w:val="002C127F"/>
    <w:rsid w:val="002C150C"/>
    <w:rsid w:val="002E0222"/>
    <w:rsid w:val="002F392F"/>
    <w:rsid w:val="002F552C"/>
    <w:rsid w:val="00305D51"/>
    <w:rsid w:val="00307E16"/>
    <w:rsid w:val="00310D27"/>
    <w:rsid w:val="0032000A"/>
    <w:rsid w:val="0032011C"/>
    <w:rsid w:val="003206AE"/>
    <w:rsid w:val="003208E2"/>
    <w:rsid w:val="00323B8B"/>
    <w:rsid w:val="0032469E"/>
    <w:rsid w:val="00326694"/>
    <w:rsid w:val="003319EF"/>
    <w:rsid w:val="00332DF1"/>
    <w:rsid w:val="003410E0"/>
    <w:rsid w:val="00341BEE"/>
    <w:rsid w:val="00353520"/>
    <w:rsid w:val="003603AB"/>
    <w:rsid w:val="00362C08"/>
    <w:rsid w:val="003656DB"/>
    <w:rsid w:val="003726E0"/>
    <w:rsid w:val="00375CD2"/>
    <w:rsid w:val="0038426F"/>
    <w:rsid w:val="00387BFD"/>
    <w:rsid w:val="00392872"/>
    <w:rsid w:val="003B5238"/>
    <w:rsid w:val="003B75C1"/>
    <w:rsid w:val="003C0301"/>
    <w:rsid w:val="003C6580"/>
    <w:rsid w:val="003E6CE8"/>
    <w:rsid w:val="003F23F8"/>
    <w:rsid w:val="00403075"/>
    <w:rsid w:val="00437209"/>
    <w:rsid w:val="00437302"/>
    <w:rsid w:val="00442FA7"/>
    <w:rsid w:val="004511A3"/>
    <w:rsid w:val="00455FB9"/>
    <w:rsid w:val="004731BD"/>
    <w:rsid w:val="00477B61"/>
    <w:rsid w:val="004852DC"/>
    <w:rsid w:val="004927C4"/>
    <w:rsid w:val="00497663"/>
    <w:rsid w:val="004A2B8B"/>
    <w:rsid w:val="004B210B"/>
    <w:rsid w:val="004B59D8"/>
    <w:rsid w:val="004C1132"/>
    <w:rsid w:val="004C606B"/>
    <w:rsid w:val="004D1D09"/>
    <w:rsid w:val="004E17C7"/>
    <w:rsid w:val="004F6F2C"/>
    <w:rsid w:val="0050071F"/>
    <w:rsid w:val="0051295E"/>
    <w:rsid w:val="00533CA6"/>
    <w:rsid w:val="00536210"/>
    <w:rsid w:val="00545CE6"/>
    <w:rsid w:val="00547242"/>
    <w:rsid w:val="00551FC4"/>
    <w:rsid w:val="00555E14"/>
    <w:rsid w:val="00557B9D"/>
    <w:rsid w:val="00567882"/>
    <w:rsid w:val="005758EB"/>
    <w:rsid w:val="00580847"/>
    <w:rsid w:val="0058797C"/>
    <w:rsid w:val="005A261C"/>
    <w:rsid w:val="005A71FE"/>
    <w:rsid w:val="005B44E3"/>
    <w:rsid w:val="005B6514"/>
    <w:rsid w:val="005E1A55"/>
    <w:rsid w:val="00605419"/>
    <w:rsid w:val="00605F68"/>
    <w:rsid w:val="00617BCD"/>
    <w:rsid w:val="0063359D"/>
    <w:rsid w:val="00635F96"/>
    <w:rsid w:val="006409ED"/>
    <w:rsid w:val="00646941"/>
    <w:rsid w:val="0065431D"/>
    <w:rsid w:val="00661401"/>
    <w:rsid w:val="0067193A"/>
    <w:rsid w:val="00673284"/>
    <w:rsid w:val="0067529D"/>
    <w:rsid w:val="00676BE7"/>
    <w:rsid w:val="0068148F"/>
    <w:rsid w:val="0069000B"/>
    <w:rsid w:val="006915A9"/>
    <w:rsid w:val="006951CA"/>
    <w:rsid w:val="00695B4A"/>
    <w:rsid w:val="006A6F17"/>
    <w:rsid w:val="006C2384"/>
    <w:rsid w:val="006D1D34"/>
    <w:rsid w:val="006D2825"/>
    <w:rsid w:val="006E163A"/>
    <w:rsid w:val="00712C25"/>
    <w:rsid w:val="00713824"/>
    <w:rsid w:val="00717D2E"/>
    <w:rsid w:val="00721A2A"/>
    <w:rsid w:val="0072347F"/>
    <w:rsid w:val="007264FF"/>
    <w:rsid w:val="0073022A"/>
    <w:rsid w:val="007334EF"/>
    <w:rsid w:val="00737253"/>
    <w:rsid w:val="00743FEA"/>
    <w:rsid w:val="00745273"/>
    <w:rsid w:val="00753715"/>
    <w:rsid w:val="00754F42"/>
    <w:rsid w:val="007611B0"/>
    <w:rsid w:val="0077109C"/>
    <w:rsid w:val="007719F6"/>
    <w:rsid w:val="007753EF"/>
    <w:rsid w:val="007874A4"/>
    <w:rsid w:val="00793311"/>
    <w:rsid w:val="007D08C8"/>
    <w:rsid w:val="007D0CBC"/>
    <w:rsid w:val="007D5795"/>
    <w:rsid w:val="007F7561"/>
    <w:rsid w:val="00807294"/>
    <w:rsid w:val="00810157"/>
    <w:rsid w:val="00812A03"/>
    <w:rsid w:val="008163F2"/>
    <w:rsid w:val="00827F73"/>
    <w:rsid w:val="00834E6A"/>
    <w:rsid w:val="00836D5E"/>
    <w:rsid w:val="00841032"/>
    <w:rsid w:val="00845A31"/>
    <w:rsid w:val="00861A9D"/>
    <w:rsid w:val="00864280"/>
    <w:rsid w:val="008644C5"/>
    <w:rsid w:val="0087200A"/>
    <w:rsid w:val="00884FAA"/>
    <w:rsid w:val="008858AA"/>
    <w:rsid w:val="00890CDF"/>
    <w:rsid w:val="00890EF7"/>
    <w:rsid w:val="00892AC5"/>
    <w:rsid w:val="00893CC6"/>
    <w:rsid w:val="00894287"/>
    <w:rsid w:val="00895B01"/>
    <w:rsid w:val="008B3AAD"/>
    <w:rsid w:val="008B4C70"/>
    <w:rsid w:val="008C43FE"/>
    <w:rsid w:val="008D2B68"/>
    <w:rsid w:val="008D3710"/>
    <w:rsid w:val="008E063C"/>
    <w:rsid w:val="008E15D0"/>
    <w:rsid w:val="008E72F2"/>
    <w:rsid w:val="008F4AD7"/>
    <w:rsid w:val="008F5BCC"/>
    <w:rsid w:val="008F74D1"/>
    <w:rsid w:val="008F7725"/>
    <w:rsid w:val="00901195"/>
    <w:rsid w:val="009032E8"/>
    <w:rsid w:val="00912E3C"/>
    <w:rsid w:val="009221E1"/>
    <w:rsid w:val="00930189"/>
    <w:rsid w:val="009425A3"/>
    <w:rsid w:val="0096235E"/>
    <w:rsid w:val="00967F1C"/>
    <w:rsid w:val="00984878"/>
    <w:rsid w:val="009905EE"/>
    <w:rsid w:val="009945D1"/>
    <w:rsid w:val="00997262"/>
    <w:rsid w:val="009D01F5"/>
    <w:rsid w:val="009D1344"/>
    <w:rsid w:val="009F25A2"/>
    <w:rsid w:val="009F3304"/>
    <w:rsid w:val="009F6C74"/>
    <w:rsid w:val="00A03200"/>
    <w:rsid w:val="00A11EBC"/>
    <w:rsid w:val="00A173BD"/>
    <w:rsid w:val="00A43BFC"/>
    <w:rsid w:val="00A4505D"/>
    <w:rsid w:val="00A47FA2"/>
    <w:rsid w:val="00A52653"/>
    <w:rsid w:val="00A5547A"/>
    <w:rsid w:val="00A62EF1"/>
    <w:rsid w:val="00A6402A"/>
    <w:rsid w:val="00A64372"/>
    <w:rsid w:val="00A6532D"/>
    <w:rsid w:val="00A65ADD"/>
    <w:rsid w:val="00A84C02"/>
    <w:rsid w:val="00AA2F56"/>
    <w:rsid w:val="00AA57DA"/>
    <w:rsid w:val="00AC1005"/>
    <w:rsid w:val="00AD38AC"/>
    <w:rsid w:val="00AE6CF6"/>
    <w:rsid w:val="00AF1944"/>
    <w:rsid w:val="00AF79C5"/>
    <w:rsid w:val="00B04E95"/>
    <w:rsid w:val="00B07895"/>
    <w:rsid w:val="00B11A41"/>
    <w:rsid w:val="00B14329"/>
    <w:rsid w:val="00B157AD"/>
    <w:rsid w:val="00B15F80"/>
    <w:rsid w:val="00B3513F"/>
    <w:rsid w:val="00B41B98"/>
    <w:rsid w:val="00B47676"/>
    <w:rsid w:val="00B51EA7"/>
    <w:rsid w:val="00B615C2"/>
    <w:rsid w:val="00B62B9A"/>
    <w:rsid w:val="00B7398C"/>
    <w:rsid w:val="00B86509"/>
    <w:rsid w:val="00B90652"/>
    <w:rsid w:val="00BA0E3C"/>
    <w:rsid w:val="00BB5DE8"/>
    <w:rsid w:val="00BB7D13"/>
    <w:rsid w:val="00BC2C67"/>
    <w:rsid w:val="00BC5A28"/>
    <w:rsid w:val="00BD30E6"/>
    <w:rsid w:val="00BD3813"/>
    <w:rsid w:val="00BD5995"/>
    <w:rsid w:val="00BE2571"/>
    <w:rsid w:val="00BE6F0A"/>
    <w:rsid w:val="00BE7260"/>
    <w:rsid w:val="00BF2B01"/>
    <w:rsid w:val="00BF3871"/>
    <w:rsid w:val="00BF71DF"/>
    <w:rsid w:val="00C012EA"/>
    <w:rsid w:val="00C051E7"/>
    <w:rsid w:val="00C103F4"/>
    <w:rsid w:val="00C10B13"/>
    <w:rsid w:val="00C14E3C"/>
    <w:rsid w:val="00C31D97"/>
    <w:rsid w:val="00C378F4"/>
    <w:rsid w:val="00C44EB9"/>
    <w:rsid w:val="00C607C4"/>
    <w:rsid w:val="00C6472F"/>
    <w:rsid w:val="00C80238"/>
    <w:rsid w:val="00C83AB5"/>
    <w:rsid w:val="00C84664"/>
    <w:rsid w:val="00C8673F"/>
    <w:rsid w:val="00C86D90"/>
    <w:rsid w:val="00C871C4"/>
    <w:rsid w:val="00C97CDA"/>
    <w:rsid w:val="00CA38BE"/>
    <w:rsid w:val="00CB2F41"/>
    <w:rsid w:val="00CB78F3"/>
    <w:rsid w:val="00CC31D4"/>
    <w:rsid w:val="00CC4C13"/>
    <w:rsid w:val="00CC6334"/>
    <w:rsid w:val="00CD0B3B"/>
    <w:rsid w:val="00CD1136"/>
    <w:rsid w:val="00CD226F"/>
    <w:rsid w:val="00CD4FC8"/>
    <w:rsid w:val="00CD7A95"/>
    <w:rsid w:val="00CE09A6"/>
    <w:rsid w:val="00CF4586"/>
    <w:rsid w:val="00D230BC"/>
    <w:rsid w:val="00D235E8"/>
    <w:rsid w:val="00D316EA"/>
    <w:rsid w:val="00D34EA0"/>
    <w:rsid w:val="00D352A5"/>
    <w:rsid w:val="00D372C9"/>
    <w:rsid w:val="00D37400"/>
    <w:rsid w:val="00D40C0C"/>
    <w:rsid w:val="00D40CEC"/>
    <w:rsid w:val="00D42535"/>
    <w:rsid w:val="00D431F1"/>
    <w:rsid w:val="00D51E62"/>
    <w:rsid w:val="00D54F69"/>
    <w:rsid w:val="00D627D3"/>
    <w:rsid w:val="00D65124"/>
    <w:rsid w:val="00D67703"/>
    <w:rsid w:val="00D73FB0"/>
    <w:rsid w:val="00D74014"/>
    <w:rsid w:val="00D911A8"/>
    <w:rsid w:val="00D92751"/>
    <w:rsid w:val="00D97BF3"/>
    <w:rsid w:val="00DB028F"/>
    <w:rsid w:val="00DB1188"/>
    <w:rsid w:val="00DB21C2"/>
    <w:rsid w:val="00DC16A8"/>
    <w:rsid w:val="00DC4834"/>
    <w:rsid w:val="00DE2D42"/>
    <w:rsid w:val="00DF3215"/>
    <w:rsid w:val="00DF3BD4"/>
    <w:rsid w:val="00E07D35"/>
    <w:rsid w:val="00E119C4"/>
    <w:rsid w:val="00E23FA5"/>
    <w:rsid w:val="00E24C80"/>
    <w:rsid w:val="00E31C1F"/>
    <w:rsid w:val="00E31DA9"/>
    <w:rsid w:val="00E353E6"/>
    <w:rsid w:val="00E50E33"/>
    <w:rsid w:val="00E7115E"/>
    <w:rsid w:val="00E75049"/>
    <w:rsid w:val="00E7514A"/>
    <w:rsid w:val="00E77D23"/>
    <w:rsid w:val="00E86053"/>
    <w:rsid w:val="00E87695"/>
    <w:rsid w:val="00E92B71"/>
    <w:rsid w:val="00E93EF9"/>
    <w:rsid w:val="00EA1AE1"/>
    <w:rsid w:val="00EB6106"/>
    <w:rsid w:val="00EC3689"/>
    <w:rsid w:val="00ED3574"/>
    <w:rsid w:val="00ED5C1D"/>
    <w:rsid w:val="00EE3244"/>
    <w:rsid w:val="00EE46D0"/>
    <w:rsid w:val="00EF61AA"/>
    <w:rsid w:val="00EF63D1"/>
    <w:rsid w:val="00EF7B65"/>
    <w:rsid w:val="00EF7EC4"/>
    <w:rsid w:val="00F07C93"/>
    <w:rsid w:val="00F1298A"/>
    <w:rsid w:val="00F22A2D"/>
    <w:rsid w:val="00F23A70"/>
    <w:rsid w:val="00F33489"/>
    <w:rsid w:val="00F36166"/>
    <w:rsid w:val="00F36F02"/>
    <w:rsid w:val="00F40BE1"/>
    <w:rsid w:val="00F535A1"/>
    <w:rsid w:val="00F76CF6"/>
    <w:rsid w:val="00F82634"/>
    <w:rsid w:val="00F83CE5"/>
    <w:rsid w:val="00F867BC"/>
    <w:rsid w:val="00F86EFC"/>
    <w:rsid w:val="00FA47C5"/>
    <w:rsid w:val="00FA5357"/>
    <w:rsid w:val="00FA7833"/>
    <w:rsid w:val="00FB328C"/>
    <w:rsid w:val="00FB6588"/>
    <w:rsid w:val="00FD0E8C"/>
    <w:rsid w:val="00FD1102"/>
    <w:rsid w:val="00FD5A90"/>
    <w:rsid w:val="00FE20E1"/>
    <w:rsid w:val="00FE4350"/>
    <w:rsid w:val="00FE6618"/>
    <w:rsid w:val="00FE77E6"/>
    <w:rsid w:val="00FE7D59"/>
    <w:rsid w:val="00FF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11</cp:revision>
  <cp:lastPrinted>2020-11-17T16:14:00Z</cp:lastPrinted>
  <dcterms:created xsi:type="dcterms:W3CDTF">2020-11-02T16:44:00Z</dcterms:created>
  <dcterms:modified xsi:type="dcterms:W3CDTF">2020-11-17T16:43:00Z</dcterms:modified>
</cp:coreProperties>
</file>