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46B8" w14:textId="5D7F7061" w:rsidR="009C00C0" w:rsidRPr="008D478D" w:rsidRDefault="00C31731" w:rsidP="005A2ED3">
      <w:pPr>
        <w:rPr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2D764"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263">
        <w:rPr>
          <w:b/>
          <w:bCs/>
          <w:noProof/>
          <w:color w:val="FF0000"/>
          <w:sz w:val="32"/>
          <w:szCs w:val="32"/>
          <w:u w:val="single"/>
        </w:rPr>
        <w:t>Rescheduled for February 2</w:t>
      </w:r>
      <w:r w:rsidR="00D97C69">
        <w:rPr>
          <w:b/>
          <w:bCs/>
          <w:noProof/>
          <w:color w:val="FF0000"/>
          <w:sz w:val="32"/>
          <w:szCs w:val="32"/>
          <w:u w:val="single"/>
        </w:rPr>
        <w:t>4</w:t>
      </w:r>
      <w:r w:rsidR="000F3263">
        <w:rPr>
          <w:b/>
          <w:bCs/>
          <w:noProof/>
          <w:color w:val="FF0000"/>
          <w:sz w:val="32"/>
          <w:szCs w:val="32"/>
          <w:u w:val="single"/>
        </w:rPr>
        <w:t>, 2025 at 6:00 pm</w:t>
      </w:r>
    </w:p>
    <w:p w14:paraId="3FDA1057" w14:textId="0575B385" w:rsidR="004146D7" w:rsidRPr="009C00C0" w:rsidRDefault="009C00C0" w:rsidP="007E74C4">
      <w:pPr>
        <w:spacing w:after="0"/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 MEETING AGENDA:</w:t>
      </w:r>
      <w:r w:rsidR="00AD6761">
        <w:rPr>
          <w:b/>
          <w:bCs/>
          <w:u w:val="single"/>
        </w:rPr>
        <w:t xml:space="preserve"> </w:t>
      </w:r>
      <w:r w:rsidR="00392C66">
        <w:rPr>
          <w:b/>
          <w:bCs/>
          <w:u w:val="single"/>
        </w:rPr>
        <w:t>February 19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</w:t>
      </w:r>
      <w:r w:rsidR="00623F9D">
        <w:rPr>
          <w:b/>
          <w:bCs/>
          <w:u w:val="single"/>
        </w:rPr>
        <w:t>5</w:t>
      </w:r>
      <w:r w:rsidR="00F602FE">
        <w:rPr>
          <w:b/>
          <w:bCs/>
          <w:u w:val="single"/>
        </w:rPr>
        <w:t>,</w:t>
      </w:r>
      <w:r w:rsidR="00870D91">
        <w:rPr>
          <w:b/>
          <w:bCs/>
          <w:u w:val="single"/>
        </w:rPr>
        <w:t xml:space="preserve"> at 6:00 pm</w:t>
      </w:r>
    </w:p>
    <w:p w14:paraId="0430B7F7" w14:textId="3D4A8240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 xml:space="preserve">, Secretary (Alderman) Kari Hartley, Missy </w:t>
      </w:r>
      <w:proofErr w:type="spellStart"/>
      <w:r w:rsidRPr="003958DC">
        <w:t>Bachamp</w:t>
      </w:r>
      <w:proofErr w:type="spellEnd"/>
      <w:r>
        <w:t xml:space="preserve">, Amanda </w:t>
      </w:r>
      <w:proofErr w:type="spellStart"/>
      <w:r>
        <w:t>Lefholz</w:t>
      </w:r>
      <w:proofErr w:type="spellEnd"/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>McCurdy, Ellen Wortham</w:t>
      </w:r>
      <w:r w:rsidR="006F1138">
        <w:t xml:space="preserve"> 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676A335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1051A7">
        <w:rPr>
          <w:b/>
          <w:bCs/>
        </w:rPr>
        <w:t>Order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717F3481" w14:textId="4679FA9A" w:rsidR="0044749F" w:rsidRPr="00352578" w:rsidRDefault="0044749F" w:rsidP="0044749F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73D099EC" w14:textId="24AC7D1C" w:rsidR="00A87B93" w:rsidRPr="00044DFA" w:rsidRDefault="0044749F" w:rsidP="00044DFA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 </w:t>
      </w:r>
      <w:r w:rsidR="00392C66">
        <w:t>January 15, 2025</w:t>
      </w:r>
      <w:r>
        <w:t xml:space="preserve"> </w:t>
      </w:r>
      <w:r w:rsidR="00392C66">
        <w:t xml:space="preserve"> </w:t>
      </w:r>
      <w: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01138AC5" w14:textId="77777777" w:rsidR="00044DFA" w:rsidRPr="00044DFA" w:rsidRDefault="00044DFA" w:rsidP="00044DFA">
      <w:pPr>
        <w:pStyle w:val="ListParagraph"/>
        <w:spacing w:after="840" w:line="240" w:lineRule="auto"/>
        <w:ind w:left="1800"/>
        <w:rPr>
          <w:b/>
          <w:bCs/>
        </w:rPr>
      </w:pPr>
    </w:p>
    <w:p w14:paraId="039F86AE" w14:textId="1E263BAE" w:rsidR="00392C66" w:rsidRPr="00392C66" w:rsidRDefault="00392C66" w:rsidP="00392C66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 </w:t>
      </w:r>
    </w:p>
    <w:p w14:paraId="6E0FD4C0" w14:textId="3C1D0F5C" w:rsidR="00392C66" w:rsidRPr="00B95A4B" w:rsidRDefault="006B3B73" w:rsidP="00392C66">
      <w:pPr>
        <w:pStyle w:val="ListParagraph"/>
        <w:numPr>
          <w:ilvl w:val="0"/>
          <w:numId w:val="22"/>
        </w:numPr>
        <w:spacing w:after="840" w:line="240" w:lineRule="auto"/>
        <w:rPr>
          <w:b/>
          <w:bCs/>
        </w:rPr>
      </w:pPr>
      <w:r>
        <w:t xml:space="preserve">Discussion: </w:t>
      </w:r>
      <w:r w:rsidR="00392C66">
        <w:t>Jessica Schanuel (Realtor)/Clarkson Construction, 16-acre plot on East Veteran’s Memorial Parkway</w:t>
      </w:r>
    </w:p>
    <w:p w14:paraId="2A08C1D3" w14:textId="757500CC" w:rsidR="00B95A4B" w:rsidRPr="00392C66" w:rsidRDefault="00B95A4B" w:rsidP="00B95A4B">
      <w:pPr>
        <w:pStyle w:val="ListParagraph"/>
        <w:spacing w:after="840" w:line="240" w:lineRule="auto"/>
        <w:ind w:left="2700"/>
        <w:rPr>
          <w:b/>
          <w:bCs/>
        </w:rPr>
      </w:pPr>
    </w:p>
    <w:p w14:paraId="08251E7C" w14:textId="7FCBB683" w:rsidR="00B95A4B" w:rsidRPr="006B3B73" w:rsidRDefault="006B3B73" w:rsidP="006B3B73">
      <w:pPr>
        <w:pStyle w:val="ListParagraph"/>
        <w:numPr>
          <w:ilvl w:val="0"/>
          <w:numId w:val="22"/>
        </w:numPr>
        <w:spacing w:after="840" w:line="240" w:lineRule="auto"/>
        <w:rPr>
          <w:b/>
          <w:bCs/>
        </w:rPr>
      </w:pPr>
      <w:r>
        <w:t xml:space="preserve">Discussion: </w:t>
      </w:r>
      <w:r w:rsidR="00392C66">
        <w:t xml:space="preserve">Nathan Lafferty, 8000 S. </w:t>
      </w:r>
      <w:proofErr w:type="spellStart"/>
      <w:r w:rsidR="00392C66">
        <w:t>Spoede</w:t>
      </w:r>
      <w:proofErr w:type="spellEnd"/>
      <w:r w:rsidR="00392C66">
        <w:t xml:space="preserve"> Lane</w:t>
      </w:r>
      <w:r w:rsidR="00B95A4B">
        <w:t xml:space="preserve"> </w:t>
      </w:r>
      <w:r>
        <w:t xml:space="preserve">-would like to </w:t>
      </w:r>
      <w:proofErr w:type="gramStart"/>
      <w:r>
        <w:t xml:space="preserve">request </w:t>
      </w:r>
      <w:r w:rsidR="00B95A4B">
        <w:t xml:space="preserve"> to</w:t>
      </w:r>
      <w:proofErr w:type="gramEnd"/>
      <w:r w:rsidR="00B95A4B">
        <w:t xml:space="preserve"> </w:t>
      </w:r>
      <w:r>
        <w:t>sub</w:t>
      </w:r>
      <w:r w:rsidR="00B95A4B">
        <w:t>divide parcel in two</w:t>
      </w:r>
      <w:r>
        <w:t xml:space="preserve">, </w:t>
      </w:r>
      <w:r w:rsidR="00B95A4B">
        <w:t>One parcel to be used for Cabinet Manufacturing</w:t>
      </w:r>
    </w:p>
    <w:p w14:paraId="04833262" w14:textId="77777777" w:rsidR="00392C66" w:rsidRPr="00392C66" w:rsidRDefault="00392C66" w:rsidP="00392C66">
      <w:pPr>
        <w:pStyle w:val="ListParagraph"/>
        <w:spacing w:after="840" w:line="240" w:lineRule="auto"/>
        <w:ind w:left="1440"/>
        <w:rPr>
          <w:b/>
          <w:bCs/>
        </w:rPr>
      </w:pPr>
    </w:p>
    <w:p w14:paraId="52E3640F" w14:textId="5F234408" w:rsidR="00392C66" w:rsidRPr="00B95A4B" w:rsidRDefault="00392C66" w:rsidP="00392C66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  </w:t>
      </w:r>
      <w:r w:rsidR="00B95A4B">
        <w:t xml:space="preserve">There are no staff reports </w:t>
      </w:r>
      <w:proofErr w:type="gramStart"/>
      <w:r w:rsidR="00B95A4B">
        <w:t>at this time</w:t>
      </w:r>
      <w:proofErr w:type="gramEnd"/>
      <w:r w:rsidR="00B95A4B">
        <w:t xml:space="preserve">. </w:t>
      </w:r>
    </w:p>
    <w:p w14:paraId="5B316EA1" w14:textId="77777777" w:rsidR="00B95A4B" w:rsidRPr="00392C66" w:rsidRDefault="00B95A4B" w:rsidP="00B95A4B">
      <w:pPr>
        <w:pStyle w:val="ListParagraph"/>
        <w:spacing w:after="840" w:line="240" w:lineRule="auto"/>
        <w:ind w:left="1080"/>
        <w:rPr>
          <w:b/>
          <w:bCs/>
        </w:rPr>
      </w:pPr>
    </w:p>
    <w:p w14:paraId="2941BAAA" w14:textId="7379F251" w:rsidR="00623F9D" w:rsidRDefault="00392C66" w:rsidP="00623F9D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Pr="001F715F">
        <w:rPr>
          <w:b/>
          <w:bCs/>
        </w:rPr>
        <w:t>Business:</w:t>
      </w:r>
    </w:p>
    <w:p w14:paraId="589F18F6" w14:textId="77777777" w:rsidR="009936FB" w:rsidRPr="00AD6761" w:rsidRDefault="009936FB" w:rsidP="009936FB">
      <w:pPr>
        <w:pStyle w:val="ListParagraph"/>
        <w:spacing w:after="840" w:line="240" w:lineRule="auto"/>
        <w:ind w:left="1800"/>
      </w:pPr>
    </w:p>
    <w:p w14:paraId="72FC990A" w14:textId="28D3FCFA" w:rsidR="00A87B93" w:rsidRDefault="001F715F" w:rsidP="00A87B93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>New Business:</w:t>
      </w:r>
      <w:r w:rsidR="005E3CAF">
        <w:rPr>
          <w:b/>
          <w:bCs/>
        </w:rPr>
        <w:t xml:space="preserve"> </w:t>
      </w:r>
    </w:p>
    <w:p w14:paraId="4A5981EC" w14:textId="50A03390" w:rsidR="00AD6761" w:rsidRPr="00AD6761" w:rsidRDefault="00AD6761" w:rsidP="00623F9D">
      <w:pPr>
        <w:pStyle w:val="ListParagraph"/>
        <w:spacing w:after="840" w:line="240" w:lineRule="auto"/>
        <w:ind w:left="2160"/>
      </w:pPr>
    </w:p>
    <w:p w14:paraId="0D37F473" w14:textId="77777777" w:rsidR="00392C66" w:rsidRPr="00623F9D" w:rsidRDefault="00392C66" w:rsidP="00392C66">
      <w:pPr>
        <w:pStyle w:val="ListParagraph"/>
        <w:spacing w:after="840" w:line="240" w:lineRule="auto"/>
        <w:ind w:left="1080"/>
        <w:rPr>
          <w:b/>
          <w:bCs/>
        </w:rPr>
      </w:pPr>
    </w:p>
    <w:p w14:paraId="7F6888B2" w14:textId="51F6F185" w:rsidR="00352578" w:rsidRPr="00392C66" w:rsidRDefault="009B4DCC" w:rsidP="00392C66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 w:rsidRPr="00392C66">
        <w:rPr>
          <w:b/>
          <w:bCs/>
        </w:rPr>
        <w:t>Tentative next meeting date</w:t>
      </w:r>
      <w:r w:rsidR="000A10DE" w:rsidRPr="00392C66">
        <w:rPr>
          <w:b/>
          <w:bCs/>
        </w:rPr>
        <w:t xml:space="preserve"> and Time</w:t>
      </w:r>
      <w:r w:rsidRPr="009B4DCC">
        <w:t xml:space="preserve">: </w:t>
      </w:r>
      <w:r w:rsidR="00392C66" w:rsidRPr="00392C66">
        <w:rPr>
          <w:b/>
          <w:bCs/>
        </w:rPr>
        <w:t>March</w:t>
      </w:r>
      <w:r w:rsidR="00623F9D" w:rsidRPr="00392C66">
        <w:rPr>
          <w:b/>
          <w:bCs/>
        </w:rPr>
        <w:t xml:space="preserve"> 19</w:t>
      </w:r>
      <w:r w:rsidR="006B1935" w:rsidRPr="00392C66">
        <w:rPr>
          <w:b/>
          <w:bCs/>
        </w:rPr>
        <w:t>, 202</w:t>
      </w:r>
      <w:r w:rsidR="00623F9D" w:rsidRPr="00392C66">
        <w:rPr>
          <w:b/>
          <w:bCs/>
        </w:rPr>
        <w:t>5</w:t>
      </w:r>
      <w:r w:rsidR="000A10DE" w:rsidRPr="00392C66">
        <w:rPr>
          <w:b/>
          <w:bCs/>
        </w:rPr>
        <w:t xml:space="preserve">,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1A6DC110" w14:textId="77777777" w:rsidR="000F3263" w:rsidRDefault="00352578" w:rsidP="00352578">
      <w:pPr>
        <w:spacing w:after="0" w:line="240" w:lineRule="auto"/>
        <w:jc w:val="right"/>
      </w:pPr>
      <w:r>
        <w:t xml:space="preserve">Posted </w:t>
      </w:r>
      <w:r w:rsidR="00623F9D">
        <w:t>0</w:t>
      </w:r>
      <w:r w:rsidR="00392C66">
        <w:t>2</w:t>
      </w:r>
      <w:r w:rsidR="009936FB">
        <w:t>/</w:t>
      </w:r>
      <w:r w:rsidR="00392C66">
        <w:t>17</w:t>
      </w:r>
      <w:r w:rsidR="00B471C7">
        <w:t>/</w:t>
      </w:r>
      <w:r>
        <w:t>202</w:t>
      </w:r>
      <w:r w:rsidR="00623F9D">
        <w:t>5</w:t>
      </w:r>
      <w:r>
        <w:t xml:space="preserve"> at </w:t>
      </w:r>
      <w:r w:rsidR="00392C66">
        <w:t>10:</w:t>
      </w:r>
      <w:r w:rsidR="006B3B73">
        <w:t>56</w:t>
      </w:r>
      <w:r w:rsidR="00392C66">
        <w:t xml:space="preserve"> am</w:t>
      </w:r>
      <w:r w:rsidR="00F40DAF">
        <w:t xml:space="preserve"> </w:t>
      </w:r>
      <w:r>
        <w:t xml:space="preserve">   </w:t>
      </w:r>
    </w:p>
    <w:p w14:paraId="71EEB47D" w14:textId="01037B89" w:rsidR="00352578" w:rsidRDefault="000F3263" w:rsidP="00352578">
      <w:pPr>
        <w:spacing w:after="0" w:line="240" w:lineRule="auto"/>
        <w:jc w:val="right"/>
      </w:pPr>
      <w:r>
        <w:rPr>
          <w:color w:val="FF0000"/>
        </w:rPr>
        <w:t>Revised and posted on 02/21/2025 at 5:01 pm</w:t>
      </w:r>
      <w:r w:rsidR="00352578">
        <w:t xml:space="preserve">  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2E53289" w:rsidR="00352578" w:rsidRDefault="00623F9D" w:rsidP="00623F9D">
      <w:pPr>
        <w:spacing w:after="840"/>
        <w:jc w:val="right"/>
      </w:pPr>
      <w:r>
        <w:t xml:space="preserve">City Manager/City Clerk </w:t>
      </w: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EC6B04"/>
    <w:multiLevelType w:val="hybridMultilevel"/>
    <w:tmpl w:val="740C8B5E"/>
    <w:lvl w:ilvl="0" w:tplc="CEDA09B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8B12A6"/>
    <w:multiLevelType w:val="hybridMultilevel"/>
    <w:tmpl w:val="E422AE5A"/>
    <w:lvl w:ilvl="0" w:tplc="BCEE84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20"/>
  </w:num>
  <w:num w:numId="2" w16cid:durableId="702828246">
    <w:abstractNumId w:val="14"/>
  </w:num>
  <w:num w:numId="3" w16cid:durableId="2078043467">
    <w:abstractNumId w:val="11"/>
  </w:num>
  <w:num w:numId="4" w16cid:durableId="562913402">
    <w:abstractNumId w:val="21"/>
  </w:num>
  <w:num w:numId="5" w16cid:durableId="717511929">
    <w:abstractNumId w:val="15"/>
  </w:num>
  <w:num w:numId="6" w16cid:durableId="231085624">
    <w:abstractNumId w:val="13"/>
  </w:num>
  <w:num w:numId="7" w16cid:durableId="647131415">
    <w:abstractNumId w:val="12"/>
  </w:num>
  <w:num w:numId="8" w16cid:durableId="1272392566">
    <w:abstractNumId w:val="17"/>
  </w:num>
  <w:num w:numId="9" w16cid:durableId="1804806369">
    <w:abstractNumId w:val="19"/>
  </w:num>
  <w:num w:numId="10" w16cid:durableId="1680934985">
    <w:abstractNumId w:val="1"/>
  </w:num>
  <w:num w:numId="11" w16cid:durableId="1229920662">
    <w:abstractNumId w:val="7"/>
  </w:num>
  <w:num w:numId="12" w16cid:durableId="704213610">
    <w:abstractNumId w:val="9"/>
  </w:num>
  <w:num w:numId="13" w16cid:durableId="139880826">
    <w:abstractNumId w:val="3"/>
  </w:num>
  <w:num w:numId="14" w16cid:durableId="854467300">
    <w:abstractNumId w:val="6"/>
  </w:num>
  <w:num w:numId="15" w16cid:durableId="1173447952">
    <w:abstractNumId w:val="18"/>
  </w:num>
  <w:num w:numId="16" w16cid:durableId="1556695654">
    <w:abstractNumId w:val="2"/>
  </w:num>
  <w:num w:numId="17" w16cid:durableId="918173234">
    <w:abstractNumId w:val="10"/>
  </w:num>
  <w:num w:numId="18" w16cid:durableId="2106146401">
    <w:abstractNumId w:val="0"/>
  </w:num>
  <w:num w:numId="19" w16cid:durableId="1318996508">
    <w:abstractNumId w:val="4"/>
  </w:num>
  <w:num w:numId="20" w16cid:durableId="86511140">
    <w:abstractNumId w:val="8"/>
  </w:num>
  <w:num w:numId="21" w16cid:durableId="246890165">
    <w:abstractNumId w:val="16"/>
  </w:num>
  <w:num w:numId="22" w16cid:durableId="482895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B79"/>
    <w:rsid w:val="000E0D92"/>
    <w:rsid w:val="000E5D53"/>
    <w:rsid w:val="000E76C8"/>
    <w:rsid w:val="000F1125"/>
    <w:rsid w:val="000F3263"/>
    <w:rsid w:val="0010074B"/>
    <w:rsid w:val="001051A7"/>
    <w:rsid w:val="001126A2"/>
    <w:rsid w:val="00125EFE"/>
    <w:rsid w:val="00126106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41E4"/>
    <w:rsid w:val="002A185C"/>
    <w:rsid w:val="002A7549"/>
    <w:rsid w:val="002B1030"/>
    <w:rsid w:val="002B5842"/>
    <w:rsid w:val="002B6795"/>
    <w:rsid w:val="002C32A5"/>
    <w:rsid w:val="002C4670"/>
    <w:rsid w:val="002C4D46"/>
    <w:rsid w:val="002D142C"/>
    <w:rsid w:val="002D1BEB"/>
    <w:rsid w:val="002E52F7"/>
    <w:rsid w:val="002F38D7"/>
    <w:rsid w:val="00302934"/>
    <w:rsid w:val="0032163A"/>
    <w:rsid w:val="003302F5"/>
    <w:rsid w:val="0033081F"/>
    <w:rsid w:val="003309F0"/>
    <w:rsid w:val="00336A8F"/>
    <w:rsid w:val="00337D91"/>
    <w:rsid w:val="0035193E"/>
    <w:rsid w:val="00352578"/>
    <w:rsid w:val="00385DD7"/>
    <w:rsid w:val="00392C66"/>
    <w:rsid w:val="0039450B"/>
    <w:rsid w:val="003C3042"/>
    <w:rsid w:val="003C3D8B"/>
    <w:rsid w:val="003E14EE"/>
    <w:rsid w:val="003E7C80"/>
    <w:rsid w:val="003F5919"/>
    <w:rsid w:val="00406B75"/>
    <w:rsid w:val="004146D7"/>
    <w:rsid w:val="00415281"/>
    <w:rsid w:val="0042129D"/>
    <w:rsid w:val="00421FE0"/>
    <w:rsid w:val="00426DB2"/>
    <w:rsid w:val="00443A97"/>
    <w:rsid w:val="0044749F"/>
    <w:rsid w:val="00450B82"/>
    <w:rsid w:val="004562C2"/>
    <w:rsid w:val="004677B6"/>
    <w:rsid w:val="00475EBA"/>
    <w:rsid w:val="004918E5"/>
    <w:rsid w:val="00491FD6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44F66"/>
    <w:rsid w:val="005508B5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23F9D"/>
    <w:rsid w:val="00631063"/>
    <w:rsid w:val="006346F8"/>
    <w:rsid w:val="00640F2D"/>
    <w:rsid w:val="006427F2"/>
    <w:rsid w:val="00644C85"/>
    <w:rsid w:val="006526C5"/>
    <w:rsid w:val="00656FEC"/>
    <w:rsid w:val="00660991"/>
    <w:rsid w:val="006843F9"/>
    <w:rsid w:val="00684678"/>
    <w:rsid w:val="006A079A"/>
    <w:rsid w:val="006A3A0D"/>
    <w:rsid w:val="006A4967"/>
    <w:rsid w:val="006A68E3"/>
    <w:rsid w:val="006B1935"/>
    <w:rsid w:val="006B1E6B"/>
    <w:rsid w:val="006B3B73"/>
    <w:rsid w:val="006B6242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C0E6A"/>
    <w:rsid w:val="007C2830"/>
    <w:rsid w:val="007C4DF4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61BC"/>
    <w:rsid w:val="0086421C"/>
    <w:rsid w:val="0086639A"/>
    <w:rsid w:val="00870D91"/>
    <w:rsid w:val="008726E1"/>
    <w:rsid w:val="00874644"/>
    <w:rsid w:val="00886E2A"/>
    <w:rsid w:val="00894015"/>
    <w:rsid w:val="0089639C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936FB"/>
    <w:rsid w:val="009A1164"/>
    <w:rsid w:val="009A21D6"/>
    <w:rsid w:val="009A24FE"/>
    <w:rsid w:val="009A42BC"/>
    <w:rsid w:val="009B4DCC"/>
    <w:rsid w:val="009B7136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C3456"/>
    <w:rsid w:val="00AC495D"/>
    <w:rsid w:val="00AC75B6"/>
    <w:rsid w:val="00AD29AB"/>
    <w:rsid w:val="00AD6761"/>
    <w:rsid w:val="00AE0866"/>
    <w:rsid w:val="00AE7736"/>
    <w:rsid w:val="00B03789"/>
    <w:rsid w:val="00B15F13"/>
    <w:rsid w:val="00B23C8D"/>
    <w:rsid w:val="00B471C7"/>
    <w:rsid w:val="00B71F90"/>
    <w:rsid w:val="00B77168"/>
    <w:rsid w:val="00B81141"/>
    <w:rsid w:val="00B82702"/>
    <w:rsid w:val="00B86ABD"/>
    <w:rsid w:val="00B95A4B"/>
    <w:rsid w:val="00BA2FA8"/>
    <w:rsid w:val="00BA3617"/>
    <w:rsid w:val="00BB220E"/>
    <w:rsid w:val="00BB4EB1"/>
    <w:rsid w:val="00BD3559"/>
    <w:rsid w:val="00BD5161"/>
    <w:rsid w:val="00BE18CD"/>
    <w:rsid w:val="00BF2FF5"/>
    <w:rsid w:val="00BF37CF"/>
    <w:rsid w:val="00BF5EAC"/>
    <w:rsid w:val="00C029EC"/>
    <w:rsid w:val="00C0460A"/>
    <w:rsid w:val="00C2324F"/>
    <w:rsid w:val="00C232CC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2770"/>
    <w:rsid w:val="00C73350"/>
    <w:rsid w:val="00C75BA4"/>
    <w:rsid w:val="00C75F29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454DB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97C69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335C1"/>
    <w:rsid w:val="00E42B55"/>
    <w:rsid w:val="00E43CCC"/>
    <w:rsid w:val="00E47F7C"/>
    <w:rsid w:val="00E52FBE"/>
    <w:rsid w:val="00E534B6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36A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3748B"/>
    <w:rsid w:val="00F40DAF"/>
    <w:rsid w:val="00F43C5B"/>
    <w:rsid w:val="00F54C79"/>
    <w:rsid w:val="00F602FE"/>
    <w:rsid w:val="00F65B9B"/>
    <w:rsid w:val="00F841AE"/>
    <w:rsid w:val="00F86371"/>
    <w:rsid w:val="00F94E74"/>
    <w:rsid w:val="00FA0352"/>
    <w:rsid w:val="00FA404B"/>
    <w:rsid w:val="00FB68FC"/>
    <w:rsid w:val="00FB6FFB"/>
    <w:rsid w:val="00FC2A6B"/>
    <w:rsid w:val="00FC6805"/>
    <w:rsid w:val="00FE2642"/>
    <w:rsid w:val="00FE41DA"/>
    <w:rsid w:val="00FF233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DB870421-416E-4FF3-9239-89F840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Truesdale Patrol</cp:lastModifiedBy>
  <cp:revision>2</cp:revision>
  <cp:lastPrinted>2025-02-17T16:56:00Z</cp:lastPrinted>
  <dcterms:created xsi:type="dcterms:W3CDTF">2025-02-21T23:06:00Z</dcterms:created>
  <dcterms:modified xsi:type="dcterms:W3CDTF">2025-02-21T23:06:00Z</dcterms:modified>
</cp:coreProperties>
</file>