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8ED3" w14:textId="4AA70B9B" w:rsidR="00506978" w:rsidRDefault="003953A1" w:rsidP="003953A1">
      <w:pPr>
        <w:pStyle w:val="NoSpacing"/>
        <w:jc w:val="center"/>
      </w:pPr>
      <w:r>
        <w:t>TRUESDALE BOARD OF ALDERMEN MEETING</w:t>
      </w:r>
    </w:p>
    <w:p w14:paraId="05751207" w14:textId="006AFD6B" w:rsidR="003953A1" w:rsidRDefault="003953A1" w:rsidP="003953A1">
      <w:pPr>
        <w:pStyle w:val="NoSpacing"/>
        <w:jc w:val="center"/>
      </w:pPr>
      <w:r>
        <w:t>APRIL 10, 2019</w:t>
      </w:r>
    </w:p>
    <w:p w14:paraId="2388A400" w14:textId="4C085B55" w:rsidR="003953A1" w:rsidRDefault="003953A1" w:rsidP="003953A1">
      <w:pPr>
        <w:pStyle w:val="NoSpacing"/>
        <w:jc w:val="center"/>
      </w:pPr>
    </w:p>
    <w:p w14:paraId="77A4AE38" w14:textId="6569314D" w:rsidR="003953A1" w:rsidRDefault="00171FD0" w:rsidP="003953A1">
      <w:pPr>
        <w:pStyle w:val="NoSpacing"/>
        <w:rPr>
          <w:b w:val="0"/>
        </w:rPr>
      </w:pPr>
      <w:r>
        <w:rPr>
          <w:b w:val="0"/>
        </w:rPr>
        <w:t xml:space="preserve">The Truesdale Board of Aldermen held a meeting on Wednesday, April 10, 2018, 5:30 p.m. at the Truesdale City Hall.  The pledge was recited.  </w:t>
      </w:r>
    </w:p>
    <w:p w14:paraId="0F954A97" w14:textId="6D5B40BE" w:rsidR="000B0470" w:rsidRDefault="000B0470" w:rsidP="003953A1">
      <w:pPr>
        <w:pStyle w:val="NoSpacing"/>
        <w:rPr>
          <w:b w:val="0"/>
        </w:rPr>
      </w:pPr>
    </w:p>
    <w:p w14:paraId="60CFBA93" w14:textId="15D745F2" w:rsidR="000B0470" w:rsidRDefault="000B0470" w:rsidP="003953A1">
      <w:pPr>
        <w:pStyle w:val="NoSpacing"/>
        <w:rPr>
          <w:b w:val="0"/>
        </w:rPr>
      </w:pPr>
      <w:r>
        <w:rPr>
          <w:b w:val="0"/>
        </w:rPr>
        <w:t xml:space="preserve">The certification from the April 2, 2019 election was received from the County Clerk </w:t>
      </w:r>
      <w:r w:rsidR="00BF4FC9">
        <w:rPr>
          <w:b w:val="0"/>
        </w:rPr>
        <w:t>as follows:</w:t>
      </w:r>
    </w:p>
    <w:p w14:paraId="243F16A6" w14:textId="77777777" w:rsidR="00BF4FC9" w:rsidRDefault="000B0470" w:rsidP="003953A1">
      <w:pPr>
        <w:pStyle w:val="NoSpacing"/>
        <w:rPr>
          <w:b w:val="0"/>
        </w:rPr>
      </w:pPr>
      <w:r>
        <w:rPr>
          <w:b w:val="0"/>
        </w:rPr>
        <w:tab/>
        <w:t xml:space="preserve">Mayor   </w:t>
      </w:r>
    </w:p>
    <w:p w14:paraId="42E8AEA5" w14:textId="74445F8D" w:rsidR="000B0470" w:rsidRDefault="00BF4FC9" w:rsidP="00BF4FC9">
      <w:pPr>
        <w:pStyle w:val="NoSpacing"/>
        <w:ind w:left="720" w:firstLine="720"/>
        <w:rPr>
          <w:b w:val="0"/>
        </w:rPr>
      </w:pPr>
      <w:r>
        <w:rPr>
          <w:b w:val="0"/>
        </w:rPr>
        <w:t xml:space="preserve">Chris Watson            </w:t>
      </w:r>
      <w:r w:rsidR="000B0470">
        <w:rPr>
          <w:b w:val="0"/>
        </w:rPr>
        <w:t xml:space="preserve"> 61 votes</w:t>
      </w:r>
    </w:p>
    <w:p w14:paraId="14958972" w14:textId="340B0FE1" w:rsidR="000B0470" w:rsidRDefault="000B0470" w:rsidP="003953A1">
      <w:pPr>
        <w:pStyle w:val="NoSpacing"/>
        <w:rPr>
          <w:b w:val="0"/>
        </w:rPr>
      </w:pPr>
      <w:r>
        <w:rPr>
          <w:b w:val="0"/>
        </w:rPr>
        <w:tab/>
        <w:t>Aldermen At Large:</w:t>
      </w:r>
    </w:p>
    <w:p w14:paraId="276CF080" w14:textId="75561FB3" w:rsidR="000B0470" w:rsidRDefault="000B0470" w:rsidP="003953A1">
      <w:pPr>
        <w:pStyle w:val="NoSpacing"/>
        <w:rPr>
          <w:b w:val="0"/>
        </w:rPr>
      </w:pPr>
      <w:r>
        <w:rPr>
          <w:b w:val="0"/>
        </w:rPr>
        <w:tab/>
      </w:r>
      <w:r>
        <w:rPr>
          <w:b w:val="0"/>
        </w:rPr>
        <w:tab/>
        <w:t>Stanley D. Brookshier   27</w:t>
      </w:r>
    </w:p>
    <w:p w14:paraId="040B0C58" w14:textId="2ADD2C73" w:rsidR="000B0470" w:rsidRDefault="000B0470" w:rsidP="003953A1">
      <w:pPr>
        <w:pStyle w:val="NoSpacing"/>
        <w:rPr>
          <w:b w:val="0"/>
        </w:rPr>
      </w:pPr>
      <w:r>
        <w:rPr>
          <w:b w:val="0"/>
        </w:rPr>
        <w:tab/>
      </w:r>
      <w:r>
        <w:rPr>
          <w:b w:val="0"/>
        </w:rPr>
        <w:tab/>
        <w:t>Robert Green</w:t>
      </w:r>
      <w:r>
        <w:rPr>
          <w:b w:val="0"/>
        </w:rPr>
        <w:tab/>
        <w:t xml:space="preserve">        48</w:t>
      </w:r>
    </w:p>
    <w:p w14:paraId="01FF033C" w14:textId="484337FB" w:rsidR="000B0470" w:rsidRDefault="000B0470" w:rsidP="003953A1">
      <w:pPr>
        <w:pStyle w:val="NoSpacing"/>
        <w:rPr>
          <w:b w:val="0"/>
        </w:rPr>
      </w:pPr>
      <w:r>
        <w:rPr>
          <w:b w:val="0"/>
        </w:rPr>
        <w:tab/>
      </w:r>
      <w:r>
        <w:rPr>
          <w:b w:val="0"/>
        </w:rPr>
        <w:tab/>
        <w:t>Jerry Cannon</w:t>
      </w:r>
      <w:r>
        <w:rPr>
          <w:b w:val="0"/>
        </w:rPr>
        <w:tab/>
        <w:t xml:space="preserve">        32</w:t>
      </w:r>
    </w:p>
    <w:p w14:paraId="55C77B03" w14:textId="7EA300BE" w:rsidR="000B0470" w:rsidRDefault="000B0470" w:rsidP="003953A1">
      <w:pPr>
        <w:pStyle w:val="NoSpacing"/>
        <w:rPr>
          <w:b w:val="0"/>
        </w:rPr>
      </w:pPr>
    </w:p>
    <w:p w14:paraId="4E608331" w14:textId="2DE959C5" w:rsidR="00BF4FC9" w:rsidRDefault="00BF4FC9" w:rsidP="003953A1">
      <w:pPr>
        <w:pStyle w:val="NoSpacing"/>
        <w:rPr>
          <w:b w:val="0"/>
        </w:rPr>
      </w:pPr>
      <w:r>
        <w:rPr>
          <w:b w:val="0"/>
        </w:rPr>
        <w:t>The oath of office was given to Chris Watson as Mayor and Robert Green and Jerry Cannon as Aldermen.  Mayor Watson appointed Stanley Brookshier to complete the one-year term of Shalene Blackwood.   The oath of office of Aldermen was then given to Stanley Brookshier.</w:t>
      </w:r>
    </w:p>
    <w:p w14:paraId="6C25B501" w14:textId="7D9DCA6A" w:rsidR="00BF4FC9" w:rsidRDefault="00BF4FC9" w:rsidP="003953A1">
      <w:pPr>
        <w:pStyle w:val="NoSpacing"/>
        <w:rPr>
          <w:b w:val="0"/>
        </w:rPr>
      </w:pPr>
    </w:p>
    <w:p w14:paraId="296B49CF" w14:textId="7C036793" w:rsidR="00BF4FC9" w:rsidRDefault="00BF4FC9" w:rsidP="003953A1">
      <w:pPr>
        <w:pStyle w:val="NoSpacing"/>
        <w:rPr>
          <w:b w:val="0"/>
        </w:rPr>
      </w:pPr>
      <w:r>
        <w:rPr>
          <w:b w:val="0"/>
        </w:rPr>
        <w:t xml:space="preserve">Roll call was requested by Mayor Watson:  Alderman Robert Green-present, Alderman Stanley Brookshier-present, Alderman Mike Thomas-present, and Alderman Jerry Cannon-present.  A full board was present. </w:t>
      </w:r>
      <w:r w:rsidR="00B75771">
        <w:rPr>
          <w:b w:val="0"/>
        </w:rPr>
        <w:t xml:space="preserve"> Mayor Chris Watson, Attorney Tim Joyce, Public Works Mark Bennett, Chief of Police Rich Black, Treasurer Esther Smith, Deputy Clerk Elsa Smith-Fernandez,  and Administrator/Clerk MaryLou Rainwater.  Bart Korman from Lewis-Bade Inc. and Kathy Cannon were the visitors.</w:t>
      </w:r>
    </w:p>
    <w:p w14:paraId="29A9730E" w14:textId="64AFB547" w:rsidR="00B75771" w:rsidRDefault="00B75771" w:rsidP="003953A1">
      <w:pPr>
        <w:pStyle w:val="NoSpacing"/>
        <w:rPr>
          <w:b w:val="0"/>
        </w:rPr>
      </w:pPr>
    </w:p>
    <w:p w14:paraId="56D78254" w14:textId="6056EC2A" w:rsidR="00C423E6" w:rsidRDefault="00C423E6" w:rsidP="003953A1">
      <w:pPr>
        <w:pStyle w:val="NoSpacing"/>
        <w:rPr>
          <w:b w:val="0"/>
        </w:rPr>
      </w:pPr>
      <w:r>
        <w:rPr>
          <w:b w:val="0"/>
        </w:rPr>
        <w:t xml:space="preserve">Alderman Green made the motion to approve the agenda, second by Alderman Thomas with all Aldermen approving.  Alderman Green </w:t>
      </w:r>
      <w:r w:rsidR="00991ECA">
        <w:rPr>
          <w:b w:val="0"/>
        </w:rPr>
        <w:t>made the motion to approve the consent agenda, second by Alderman Thomas, with all Aldermen approving.</w:t>
      </w:r>
    </w:p>
    <w:p w14:paraId="01AEEEAA" w14:textId="2F069659" w:rsidR="00991ECA" w:rsidRDefault="00991ECA" w:rsidP="003953A1">
      <w:pPr>
        <w:pStyle w:val="NoSpacing"/>
        <w:rPr>
          <w:b w:val="0"/>
        </w:rPr>
      </w:pPr>
    </w:p>
    <w:p w14:paraId="2F09E472" w14:textId="77777777" w:rsidR="004A1353" w:rsidRDefault="00991ECA" w:rsidP="003953A1">
      <w:pPr>
        <w:pStyle w:val="NoSpacing"/>
        <w:rPr>
          <w:b w:val="0"/>
        </w:rPr>
      </w:pPr>
      <w:r>
        <w:rPr>
          <w:b w:val="0"/>
          <w:u w:val="single"/>
        </w:rPr>
        <w:t xml:space="preserve">Public Comments:  </w:t>
      </w:r>
      <w:r>
        <w:rPr>
          <w:b w:val="0"/>
        </w:rPr>
        <w:t xml:space="preserve">Bart Korman from Lewis Bade addressed the board concerning the storm drain issue on Austin Drive/Cynthia Drive.  The one section east of 500 Austin Drive is still good but there is an area where the storm drain has a 4” opening and the pipe has shifted.  There is a concern at 502 Austin Drive as his walk-out basement will flood one day.  </w:t>
      </w:r>
      <w:r w:rsidR="004A1353">
        <w:rPr>
          <w:b w:val="0"/>
        </w:rPr>
        <w:t xml:space="preserve">If the City does anything with this session, it would decrease the change of the flooding but it still could happen.  If the City does nothing, then it is as it was developed.  Bart reviewed several options and </w:t>
      </w:r>
      <w:r w:rsidR="004A1353">
        <w:rPr>
          <w:b w:val="0"/>
        </w:rPr>
        <w:lastRenderedPageBreak/>
        <w:t>stated the cost of the repairs could be double what he estimated before actually viewing the pipe and its condition.   Part of the pipe is located near sewer lines and telephone lines.  It was suggested to increase the size of the pipe in certain area.</w:t>
      </w:r>
    </w:p>
    <w:p w14:paraId="5CC012DD" w14:textId="77777777" w:rsidR="002D5C44" w:rsidRDefault="004A1353" w:rsidP="003953A1">
      <w:pPr>
        <w:pStyle w:val="NoSpacing"/>
        <w:rPr>
          <w:b w:val="0"/>
        </w:rPr>
      </w:pPr>
      <w:r>
        <w:rPr>
          <w:b w:val="0"/>
        </w:rPr>
        <w:t xml:space="preserve">The contract would give 60 days to complete the project to allow for weather issues.  </w:t>
      </w:r>
      <w:r w:rsidR="002D5C44">
        <w:rPr>
          <w:b w:val="0"/>
        </w:rPr>
        <w:t>A temporary easement would be required on at least one lot.  Some  residents would not be able to get to their driveways during part of the construction.   Construction methods was discussed.    Bart will start on the design phase of the project.</w:t>
      </w:r>
    </w:p>
    <w:p w14:paraId="5C78EE1D" w14:textId="77777777" w:rsidR="002D5C44" w:rsidRDefault="002D5C44" w:rsidP="003953A1">
      <w:pPr>
        <w:pStyle w:val="NoSpacing"/>
        <w:rPr>
          <w:b w:val="0"/>
        </w:rPr>
      </w:pPr>
    </w:p>
    <w:p w14:paraId="2AC29CB7" w14:textId="5F02FEA5" w:rsidR="00991ECA" w:rsidRDefault="002D5C44" w:rsidP="003953A1">
      <w:pPr>
        <w:pStyle w:val="NoSpacing"/>
        <w:rPr>
          <w:b w:val="0"/>
        </w:rPr>
      </w:pPr>
      <w:r w:rsidRPr="002D5C44">
        <w:rPr>
          <w:b w:val="0"/>
          <w:u w:val="single"/>
        </w:rPr>
        <w:t>Comments from Mayor Watson:</w:t>
      </w:r>
      <w:r w:rsidR="004A1353" w:rsidRPr="002D5C44">
        <w:rPr>
          <w:b w:val="0"/>
          <w:u w:val="single"/>
        </w:rPr>
        <w:t xml:space="preserve">  </w:t>
      </w:r>
      <w:r>
        <w:rPr>
          <w:b w:val="0"/>
        </w:rPr>
        <w:t xml:space="preserve">Mayor Watson attended an alumni function at the Warren County Fairgrounds, and he plans to attend the Red/White Auction this week.  He will be reading to children at the Marvin </w:t>
      </w:r>
      <w:r w:rsidR="001332CA">
        <w:rPr>
          <w:b w:val="0"/>
        </w:rPr>
        <w:t>Marks Day care on April 11</w:t>
      </w:r>
      <w:r w:rsidR="001332CA" w:rsidRPr="001332CA">
        <w:rPr>
          <w:b w:val="0"/>
          <w:vertAlign w:val="superscript"/>
        </w:rPr>
        <w:t>th</w:t>
      </w:r>
      <w:r w:rsidR="001332CA">
        <w:rPr>
          <w:b w:val="0"/>
        </w:rPr>
        <w:t>.</w:t>
      </w:r>
    </w:p>
    <w:p w14:paraId="10EFD630" w14:textId="5BF8A589" w:rsidR="001332CA" w:rsidRDefault="001332CA" w:rsidP="003953A1">
      <w:pPr>
        <w:pStyle w:val="NoSpacing"/>
        <w:rPr>
          <w:b w:val="0"/>
        </w:rPr>
      </w:pPr>
    </w:p>
    <w:p w14:paraId="6CF35827" w14:textId="4E28BE95" w:rsidR="001332CA" w:rsidRDefault="001332CA" w:rsidP="003953A1">
      <w:pPr>
        <w:pStyle w:val="NoSpacing"/>
        <w:rPr>
          <w:b w:val="0"/>
        </w:rPr>
      </w:pPr>
      <w:r>
        <w:rPr>
          <w:b w:val="0"/>
        </w:rPr>
        <w:t xml:space="preserve">He stated Mike Harmon from Rural Development has been in touch with City Hall concerning paperwork to apply for the grant for the police car.  </w:t>
      </w:r>
    </w:p>
    <w:p w14:paraId="0C24291B" w14:textId="6249B584" w:rsidR="001332CA" w:rsidRDefault="001332CA" w:rsidP="003953A1">
      <w:pPr>
        <w:pStyle w:val="NoSpacing"/>
        <w:rPr>
          <w:b w:val="0"/>
        </w:rPr>
      </w:pPr>
    </w:p>
    <w:p w14:paraId="1A507A38" w14:textId="21BB4C7F" w:rsidR="004B0EB6" w:rsidRDefault="001332CA" w:rsidP="003953A1">
      <w:pPr>
        <w:pStyle w:val="NoSpacing"/>
        <w:rPr>
          <w:b w:val="0"/>
        </w:rPr>
      </w:pPr>
      <w:r>
        <w:rPr>
          <w:b w:val="0"/>
          <w:u w:val="single"/>
        </w:rPr>
        <w:t xml:space="preserve">Comments from Aldermen:  </w:t>
      </w:r>
      <w:r>
        <w:rPr>
          <w:b w:val="0"/>
        </w:rPr>
        <w:t xml:space="preserve">Alderman Thomas stated the Bibb Family Band has been sign up with </w:t>
      </w:r>
      <w:r w:rsidR="004B0EB6">
        <w:rPr>
          <w:b w:val="0"/>
        </w:rPr>
        <w:t>the Fine Art Council and the City for the Concert in the Park on May 17</w:t>
      </w:r>
      <w:r w:rsidR="004B0EB6" w:rsidRPr="004B0EB6">
        <w:rPr>
          <w:b w:val="0"/>
          <w:vertAlign w:val="superscript"/>
        </w:rPr>
        <w:t>th</w:t>
      </w:r>
      <w:r w:rsidR="004B0EB6">
        <w:rPr>
          <w:b w:val="0"/>
        </w:rPr>
        <w:t xml:space="preserve">.  He is working to get someone from Nashville for National Night Out.   and has contacted a blue grass band for railroad days.    Alderman Green stated Deerfield is very interested in participating in Railroad Day again.    It was noted the Warren County Handicap Service may provide snacks for sale at the Concert in the Park.  It was stressed that during National Night Out no one is to make a profit. but can sell food or snacks at cost.  </w:t>
      </w:r>
    </w:p>
    <w:p w14:paraId="297258F6" w14:textId="22CBB162" w:rsidR="004B0EB6" w:rsidRDefault="004B0EB6" w:rsidP="003953A1">
      <w:pPr>
        <w:pStyle w:val="NoSpacing"/>
        <w:rPr>
          <w:b w:val="0"/>
        </w:rPr>
      </w:pPr>
    </w:p>
    <w:p w14:paraId="7B60B22C" w14:textId="03D8FF3F" w:rsidR="004B0EB6" w:rsidRDefault="004B0EB6" w:rsidP="003953A1">
      <w:pPr>
        <w:pStyle w:val="NoSpacing"/>
        <w:rPr>
          <w:b w:val="0"/>
          <w:u w:val="single"/>
        </w:rPr>
      </w:pPr>
      <w:r>
        <w:rPr>
          <w:b w:val="0"/>
          <w:u w:val="single"/>
        </w:rPr>
        <w:t>Report from Departments, Boards, and Committees:</w:t>
      </w:r>
    </w:p>
    <w:p w14:paraId="36C4CEC8" w14:textId="17EFCC7E" w:rsidR="004B0EB6" w:rsidRDefault="004B0EB6" w:rsidP="003953A1">
      <w:pPr>
        <w:pStyle w:val="NoSpacing"/>
        <w:rPr>
          <w:b w:val="0"/>
          <w:u w:val="single"/>
        </w:rPr>
      </w:pPr>
    </w:p>
    <w:p w14:paraId="6584C627" w14:textId="623C620A" w:rsidR="004B0EB6" w:rsidRDefault="004B0EB6" w:rsidP="003953A1">
      <w:pPr>
        <w:pStyle w:val="NoSpacing"/>
        <w:rPr>
          <w:b w:val="0"/>
        </w:rPr>
      </w:pPr>
      <w:r>
        <w:rPr>
          <w:b w:val="0"/>
          <w:u w:val="single"/>
        </w:rPr>
        <w:t>Administrator/City Clerk:</w:t>
      </w:r>
      <w:r>
        <w:rPr>
          <w:b w:val="0"/>
        </w:rPr>
        <w:t xml:space="preserve"> Work is going to start on the budget, and input is needed from Board and department heads.  </w:t>
      </w:r>
    </w:p>
    <w:p w14:paraId="4189FAF7" w14:textId="656DADB2" w:rsidR="004B0EB6" w:rsidRDefault="004B0EB6" w:rsidP="003953A1">
      <w:pPr>
        <w:pStyle w:val="NoSpacing"/>
        <w:rPr>
          <w:b w:val="0"/>
        </w:rPr>
      </w:pPr>
    </w:p>
    <w:p w14:paraId="3BAD68F2" w14:textId="0E510D14" w:rsidR="004B0EB6" w:rsidRDefault="004B0EB6" w:rsidP="003953A1">
      <w:pPr>
        <w:pStyle w:val="NoSpacing"/>
        <w:rPr>
          <w:b w:val="0"/>
        </w:rPr>
      </w:pPr>
      <w:r w:rsidRPr="008D47E8">
        <w:rPr>
          <w:b w:val="0"/>
          <w:u w:val="single"/>
        </w:rPr>
        <w:t>Deputy Clerk:</w:t>
      </w:r>
      <w:r>
        <w:rPr>
          <w:b w:val="0"/>
        </w:rPr>
        <w:t xml:space="preserve">  Elsa is working on the City’s social media.  She is keeping Facebook up to date and is looking into setting up a city’s web page.  </w:t>
      </w:r>
      <w:r w:rsidR="008D47E8">
        <w:rPr>
          <w:b w:val="0"/>
        </w:rPr>
        <w:t xml:space="preserve"> Alderman Cannon and Alderman Green volunteered to help with the web page.  </w:t>
      </w:r>
    </w:p>
    <w:p w14:paraId="566F7076" w14:textId="0C3A418D" w:rsidR="008D47E8" w:rsidRDefault="008D47E8" w:rsidP="003953A1">
      <w:pPr>
        <w:pStyle w:val="NoSpacing"/>
        <w:rPr>
          <w:b w:val="0"/>
        </w:rPr>
      </w:pPr>
    </w:p>
    <w:p w14:paraId="31F17A2B" w14:textId="5FF87883" w:rsidR="008D47E8" w:rsidRDefault="008D47E8" w:rsidP="003953A1">
      <w:pPr>
        <w:pStyle w:val="NoSpacing"/>
        <w:rPr>
          <w:b w:val="0"/>
        </w:rPr>
      </w:pPr>
      <w:r>
        <w:rPr>
          <w:b w:val="0"/>
          <w:u w:val="single"/>
        </w:rPr>
        <w:t xml:space="preserve">Treasurer’s Report:  </w:t>
      </w:r>
      <w:r>
        <w:rPr>
          <w:b w:val="0"/>
        </w:rPr>
        <w:t>Esther (with Elsa’s help) has completed the all account balance statements from July-December 2018.  She has been helping the City Administrator with items she needed also.</w:t>
      </w:r>
    </w:p>
    <w:p w14:paraId="5A341B4C" w14:textId="1C08070E" w:rsidR="008D47E8" w:rsidRDefault="008D47E8" w:rsidP="003953A1">
      <w:pPr>
        <w:pStyle w:val="NoSpacing"/>
        <w:rPr>
          <w:b w:val="0"/>
        </w:rPr>
      </w:pPr>
    </w:p>
    <w:p w14:paraId="7B0372C2" w14:textId="22428F34" w:rsidR="008D47E8" w:rsidRDefault="008D47E8" w:rsidP="003953A1">
      <w:pPr>
        <w:pStyle w:val="NoSpacing"/>
        <w:rPr>
          <w:b w:val="0"/>
        </w:rPr>
      </w:pPr>
      <w:r>
        <w:rPr>
          <w:b w:val="0"/>
          <w:u w:val="single"/>
        </w:rPr>
        <w:t xml:space="preserve">Attorney’s Report:  </w:t>
      </w:r>
      <w:r>
        <w:rPr>
          <w:b w:val="0"/>
        </w:rPr>
        <w:t>Attorney Joyce stated the City had a good municipal day in court.  The issue of the Chrismer property was discussed and the Board stated to proceed.  Attorney Joyce is still trying to get the title company to state if this would give a clear title to the property.</w:t>
      </w:r>
    </w:p>
    <w:p w14:paraId="6E7C7543" w14:textId="37AB6E19" w:rsidR="008D47E8" w:rsidRDefault="008D47E8" w:rsidP="003953A1">
      <w:pPr>
        <w:pStyle w:val="NoSpacing"/>
        <w:rPr>
          <w:b w:val="0"/>
        </w:rPr>
      </w:pPr>
    </w:p>
    <w:p w14:paraId="46AB7825" w14:textId="43A00E80" w:rsidR="008D47E8" w:rsidRDefault="008D47E8" w:rsidP="003953A1">
      <w:pPr>
        <w:pStyle w:val="NoSpacing"/>
        <w:rPr>
          <w:b w:val="0"/>
        </w:rPr>
      </w:pPr>
      <w:r>
        <w:rPr>
          <w:b w:val="0"/>
        </w:rPr>
        <w:t xml:space="preserve">Public Works Supervisor:  Mark reported the City just received the evaluation of the cost saving on the energy efficient study completed by Mark </w:t>
      </w:r>
      <w:proofErr w:type="spellStart"/>
      <w:r>
        <w:rPr>
          <w:b w:val="0"/>
        </w:rPr>
        <w:t>Brune</w:t>
      </w:r>
      <w:proofErr w:type="spellEnd"/>
      <w:r>
        <w:rPr>
          <w:b w:val="0"/>
        </w:rPr>
        <w:t xml:space="preserve"> and his worker.  At this </w:t>
      </w:r>
      <w:r w:rsidR="008349DE">
        <w:rPr>
          <w:b w:val="0"/>
        </w:rPr>
        <w:t>time,</w:t>
      </w:r>
      <w:r>
        <w:rPr>
          <w:b w:val="0"/>
        </w:rPr>
        <w:t xml:space="preserve"> </w:t>
      </w:r>
      <w:bookmarkStart w:id="0" w:name="_GoBack"/>
      <w:bookmarkEnd w:id="0"/>
      <w:r>
        <w:rPr>
          <w:b w:val="0"/>
        </w:rPr>
        <w:t xml:space="preserve">it does not appear it would be a </w:t>
      </w:r>
      <w:r w:rsidR="00556DF1">
        <w:rPr>
          <w:b w:val="0"/>
        </w:rPr>
        <w:t>high</w:t>
      </w:r>
      <w:r>
        <w:rPr>
          <w:b w:val="0"/>
        </w:rPr>
        <w:t xml:space="preserve"> cost savings to the City, but </w:t>
      </w:r>
      <w:r w:rsidR="00A67B1F">
        <w:rPr>
          <w:b w:val="0"/>
        </w:rPr>
        <w:t xml:space="preserve">it will be </w:t>
      </w:r>
      <w:r w:rsidR="00556DF1">
        <w:rPr>
          <w:b w:val="0"/>
        </w:rPr>
        <w:t>reviewed</w:t>
      </w:r>
      <w:r w:rsidR="00A67B1F">
        <w:rPr>
          <w:b w:val="0"/>
        </w:rPr>
        <w:t xml:space="preserve"> </w:t>
      </w:r>
      <w:r w:rsidR="00556DF1">
        <w:rPr>
          <w:b w:val="0"/>
        </w:rPr>
        <w:t xml:space="preserve">in </w:t>
      </w:r>
      <w:r w:rsidR="00A67B1F">
        <w:rPr>
          <w:b w:val="0"/>
        </w:rPr>
        <w:t xml:space="preserve">more details.  The company is willing to come to a meeting of the board to discuss it.  </w:t>
      </w:r>
    </w:p>
    <w:p w14:paraId="20C52EFA" w14:textId="47A7F846" w:rsidR="00A67B1F" w:rsidRDefault="00A67B1F" w:rsidP="003953A1">
      <w:pPr>
        <w:pStyle w:val="NoSpacing"/>
        <w:rPr>
          <w:b w:val="0"/>
        </w:rPr>
      </w:pPr>
    </w:p>
    <w:p w14:paraId="05250FE5" w14:textId="3B72B1C8" w:rsidR="00042B64" w:rsidRDefault="00A67B1F" w:rsidP="003953A1">
      <w:pPr>
        <w:pStyle w:val="NoSpacing"/>
        <w:rPr>
          <w:b w:val="0"/>
        </w:rPr>
      </w:pPr>
      <w:r>
        <w:rPr>
          <w:b w:val="0"/>
        </w:rPr>
        <w:t xml:space="preserve">Mark stated the City needs to purchase toilet paper holders, soap dispenser. and paper towel dispenser.  He has a quote from one place and has requested information from </w:t>
      </w:r>
      <w:r w:rsidR="002C53DE">
        <w:rPr>
          <w:b w:val="0"/>
        </w:rPr>
        <w:t xml:space="preserve">another.    Also, need to check into baby changing tables for one or both </w:t>
      </w:r>
      <w:r w:rsidR="00042B64">
        <w:rPr>
          <w:b w:val="0"/>
        </w:rPr>
        <w:t>restrooms.  Alderman Green stated trash cans would be needed also.</w:t>
      </w:r>
    </w:p>
    <w:p w14:paraId="3A1B1156" w14:textId="3B74D540" w:rsidR="00042B64" w:rsidRDefault="00042B64" w:rsidP="003953A1">
      <w:pPr>
        <w:pStyle w:val="NoSpacing"/>
        <w:rPr>
          <w:b w:val="0"/>
        </w:rPr>
      </w:pPr>
    </w:p>
    <w:p w14:paraId="0C25DD42" w14:textId="6C637F28" w:rsidR="00042B64" w:rsidRDefault="00042B64" w:rsidP="003953A1">
      <w:pPr>
        <w:pStyle w:val="NoSpacing"/>
        <w:rPr>
          <w:b w:val="0"/>
        </w:rPr>
      </w:pPr>
      <w:r>
        <w:rPr>
          <w:b w:val="0"/>
        </w:rPr>
        <w:t xml:space="preserve">Mark has contacted fencing companies and will be meeting with them for bids for the fence behind the basketball goal.  </w:t>
      </w:r>
      <w:r w:rsidR="00B1108D">
        <w:rPr>
          <w:b w:val="0"/>
        </w:rPr>
        <w:t>The basket ball goal has been delivered but there was small damage done to the backboard and it will be returned for a replacement.</w:t>
      </w:r>
    </w:p>
    <w:p w14:paraId="401214B2" w14:textId="10B0D18D" w:rsidR="00B1108D" w:rsidRDefault="00B1108D" w:rsidP="003953A1">
      <w:pPr>
        <w:pStyle w:val="NoSpacing"/>
        <w:rPr>
          <w:b w:val="0"/>
        </w:rPr>
      </w:pPr>
    </w:p>
    <w:p w14:paraId="6A63BC60" w14:textId="105A2B21" w:rsidR="00B1108D" w:rsidRDefault="00B1108D" w:rsidP="003953A1">
      <w:pPr>
        <w:pStyle w:val="NoSpacing"/>
        <w:rPr>
          <w:b w:val="0"/>
        </w:rPr>
      </w:pPr>
      <w:r>
        <w:rPr>
          <w:b w:val="0"/>
        </w:rPr>
        <w:t>Mark met with the “Revive a deck” Company to obtain a bid for staining.  The stain will last from 2-4 years and the cost would be $595.00.  He will work in into his schedule to have it done by the Concert in the Park on May 17</w:t>
      </w:r>
      <w:r w:rsidRPr="00B1108D">
        <w:rPr>
          <w:b w:val="0"/>
          <w:vertAlign w:val="superscript"/>
        </w:rPr>
        <w:t>th</w:t>
      </w:r>
      <w:r>
        <w:rPr>
          <w:b w:val="0"/>
        </w:rPr>
        <w:t>.  Alderman Green made the motion to approve the staining by “Revive a Deck”</w:t>
      </w:r>
      <w:r w:rsidR="00F851D3">
        <w:rPr>
          <w:b w:val="0"/>
        </w:rPr>
        <w:t xml:space="preserve">, second by Alderman Thomas and roll call voted as follows:  Alderman Green-yes, Alderman Cannon-yes, Alderman Brookshier-yes, and Alderman Thomas-yes.  Motion carried: 4 yes/0 no votes.  </w:t>
      </w:r>
    </w:p>
    <w:p w14:paraId="6E35553F" w14:textId="0F143DF0" w:rsidR="00F851D3" w:rsidRDefault="00F851D3" w:rsidP="003953A1">
      <w:pPr>
        <w:pStyle w:val="NoSpacing"/>
        <w:rPr>
          <w:b w:val="0"/>
        </w:rPr>
      </w:pPr>
    </w:p>
    <w:p w14:paraId="1698D0F8" w14:textId="51145BAC" w:rsidR="00F851D3" w:rsidRDefault="00F851D3" w:rsidP="003953A1">
      <w:pPr>
        <w:pStyle w:val="NoSpacing"/>
        <w:rPr>
          <w:b w:val="0"/>
        </w:rPr>
      </w:pPr>
      <w:r>
        <w:rPr>
          <w:b w:val="0"/>
        </w:rPr>
        <w:t>Three bids have been received for the moving of the carnival panel and placing the meter on the building.  This was recommended for future expansion.    The bids were as follows:  NS Homes LLC bid was $4,375 (removed the cost of rock), leaving the balance at $4050.00, Five Star Elect</w:t>
      </w:r>
      <w:r w:rsidR="007E798B">
        <w:rPr>
          <w:b w:val="0"/>
        </w:rPr>
        <w:t>ric $3550.00 and Roger Owenby Sales and Service $3,334.12.  Alderman Thomas made the motion to accept the lowest bid of Roger Owenby Sales and Service, second by Alderman Green, and roll call voted as follows:  Alderman Cannon-yes, Alderman Brookshier-yes, Alderman Thomas-yes, and Alderman Green-yes.  Motion passed 4 yes/0 no votes.</w:t>
      </w:r>
    </w:p>
    <w:p w14:paraId="150DACB4" w14:textId="48A7395A" w:rsidR="007E798B" w:rsidRDefault="007E798B" w:rsidP="003953A1">
      <w:pPr>
        <w:pStyle w:val="NoSpacing"/>
        <w:rPr>
          <w:b w:val="0"/>
        </w:rPr>
      </w:pPr>
    </w:p>
    <w:p w14:paraId="525001DE" w14:textId="09557E18" w:rsidR="007E798B" w:rsidRDefault="007E798B" w:rsidP="003953A1">
      <w:pPr>
        <w:pStyle w:val="NoSpacing"/>
        <w:rPr>
          <w:b w:val="0"/>
        </w:rPr>
      </w:pPr>
      <w:r>
        <w:rPr>
          <w:b w:val="0"/>
        </w:rPr>
        <w:t xml:space="preserve">Mark had set on the Gator that is for sale by Green Gardens.  The price is $9,000, has less than 400 miles on it, 52 hours, has a dump bed, plow, and is a </w:t>
      </w:r>
      <w:r w:rsidR="005C041A">
        <w:rPr>
          <w:b w:val="0"/>
        </w:rPr>
        <w:t>four</w:t>
      </w:r>
      <w:r>
        <w:rPr>
          <w:b w:val="0"/>
        </w:rPr>
        <w:t xml:space="preserve"> </w:t>
      </w:r>
      <w:r w:rsidR="005C041A">
        <w:rPr>
          <w:b w:val="0"/>
        </w:rPr>
        <w:t>-</w:t>
      </w:r>
      <w:r>
        <w:rPr>
          <w:b w:val="0"/>
        </w:rPr>
        <w:t>wheel drive.   At this time, due to the major storm drain project the City has pending, it was decided not to purchase it.</w:t>
      </w:r>
    </w:p>
    <w:p w14:paraId="0FCE246A" w14:textId="3F0BB545" w:rsidR="007E798B" w:rsidRDefault="005C041A" w:rsidP="003953A1">
      <w:pPr>
        <w:pStyle w:val="NoSpacing"/>
        <w:rPr>
          <w:b w:val="0"/>
        </w:rPr>
      </w:pPr>
      <w:r>
        <w:rPr>
          <w:b w:val="0"/>
          <w:u w:val="single"/>
        </w:rPr>
        <w:t xml:space="preserve">Chief of Police’s Report: </w:t>
      </w:r>
      <w:r>
        <w:rPr>
          <w:b w:val="0"/>
        </w:rPr>
        <w:t xml:space="preserve">Chief Black stated the police area will be repainted and the cost for paint and supplies is estimated at $300.  They received different furniture from the Sheriff’s office and want to paint before it is brought in to the building.  Also, the plan is to buy three LED lighting fixture and jump cables to be placed under the cabinets. This cost is estimated at $160.11.  </w:t>
      </w:r>
    </w:p>
    <w:p w14:paraId="3F35E8B1" w14:textId="122C92DD" w:rsidR="005C041A" w:rsidRDefault="005C041A" w:rsidP="003953A1">
      <w:pPr>
        <w:pStyle w:val="NoSpacing"/>
        <w:rPr>
          <w:b w:val="0"/>
        </w:rPr>
      </w:pPr>
    </w:p>
    <w:p w14:paraId="452FB880" w14:textId="630BB8C7" w:rsidR="005C041A" w:rsidRDefault="005C041A" w:rsidP="003953A1">
      <w:pPr>
        <w:pStyle w:val="NoSpacing"/>
        <w:rPr>
          <w:b w:val="0"/>
        </w:rPr>
      </w:pPr>
      <w:r>
        <w:rPr>
          <w:b w:val="0"/>
        </w:rPr>
        <w:t xml:space="preserve">The Charger’s driver’s side seat belt is not working at this time.  The cost to repair it is $200 and it is scheduled to be taken to </w:t>
      </w:r>
      <w:proofErr w:type="spellStart"/>
      <w:r>
        <w:rPr>
          <w:b w:val="0"/>
        </w:rPr>
        <w:t>Behlman</w:t>
      </w:r>
      <w:r w:rsidR="009D5F07">
        <w:rPr>
          <w:b w:val="0"/>
        </w:rPr>
        <w:t>n</w:t>
      </w:r>
      <w:proofErr w:type="spellEnd"/>
      <w:r>
        <w:rPr>
          <w:b w:val="0"/>
        </w:rPr>
        <w:t xml:space="preserve"> in Troy on Friday, April 12</w:t>
      </w:r>
      <w:r w:rsidRPr="005C041A">
        <w:rPr>
          <w:b w:val="0"/>
          <w:vertAlign w:val="superscript"/>
        </w:rPr>
        <w:t>th</w:t>
      </w:r>
      <w:r>
        <w:rPr>
          <w:b w:val="0"/>
        </w:rPr>
        <w:t>.</w:t>
      </w:r>
    </w:p>
    <w:p w14:paraId="0C8F9788" w14:textId="77777777" w:rsidR="005C041A" w:rsidRDefault="005C041A" w:rsidP="003953A1">
      <w:pPr>
        <w:pStyle w:val="NoSpacing"/>
        <w:rPr>
          <w:b w:val="0"/>
        </w:rPr>
      </w:pPr>
    </w:p>
    <w:p w14:paraId="530AE37A" w14:textId="23B91459" w:rsidR="005C041A" w:rsidRDefault="005C041A" w:rsidP="003953A1">
      <w:pPr>
        <w:pStyle w:val="NoSpacing"/>
        <w:rPr>
          <w:b w:val="0"/>
        </w:rPr>
      </w:pPr>
      <w:r>
        <w:rPr>
          <w:b w:val="0"/>
        </w:rPr>
        <w:t xml:space="preserve">Chief Black stated there has been several break ins </w:t>
      </w:r>
      <w:r w:rsidR="000975D8">
        <w:rPr>
          <w:b w:val="0"/>
        </w:rPr>
        <w:t>from</w:t>
      </w:r>
      <w:r>
        <w:rPr>
          <w:b w:val="0"/>
        </w:rPr>
        <w:t xml:space="preserve"> cars</w:t>
      </w:r>
      <w:r w:rsidR="000975D8">
        <w:rPr>
          <w:b w:val="0"/>
        </w:rPr>
        <w:t xml:space="preserve"> (both locked and unlocked) and from garages.  He advises everyone to be alert and be aware of strangers walking around.  </w:t>
      </w:r>
    </w:p>
    <w:p w14:paraId="0E4E6C02" w14:textId="71923BC0" w:rsidR="000975D8" w:rsidRDefault="000975D8" w:rsidP="003953A1">
      <w:pPr>
        <w:pStyle w:val="NoSpacing"/>
        <w:rPr>
          <w:b w:val="0"/>
        </w:rPr>
      </w:pPr>
    </w:p>
    <w:p w14:paraId="120B2957" w14:textId="1D000909" w:rsidR="000975D8" w:rsidRDefault="000975D8" w:rsidP="003953A1">
      <w:pPr>
        <w:pStyle w:val="NoSpacing"/>
        <w:rPr>
          <w:b w:val="0"/>
        </w:rPr>
      </w:pPr>
      <w:r>
        <w:rPr>
          <w:b w:val="0"/>
        </w:rPr>
        <w:t xml:space="preserve">Chief Black stated he, Lt. Doyle, and several </w:t>
      </w:r>
      <w:r w:rsidR="00556DF1">
        <w:rPr>
          <w:b w:val="0"/>
        </w:rPr>
        <w:t xml:space="preserve">from other agencies  </w:t>
      </w:r>
      <w:r>
        <w:rPr>
          <w:b w:val="0"/>
        </w:rPr>
        <w:t xml:space="preserve">recently took a tour of the Coca-Cola Plant.   This will help in case of an emergency at the plant.  </w:t>
      </w:r>
    </w:p>
    <w:p w14:paraId="2DFE1ECA" w14:textId="08EFF86A" w:rsidR="000975D8" w:rsidRDefault="000975D8" w:rsidP="003953A1">
      <w:pPr>
        <w:pStyle w:val="NoSpacing"/>
        <w:rPr>
          <w:b w:val="0"/>
        </w:rPr>
      </w:pPr>
    </w:p>
    <w:p w14:paraId="7919A37E" w14:textId="2C8EF506" w:rsidR="000975D8" w:rsidRDefault="000975D8" w:rsidP="003953A1">
      <w:pPr>
        <w:pStyle w:val="NoSpacing"/>
        <w:rPr>
          <w:b w:val="0"/>
        </w:rPr>
      </w:pPr>
      <w:r>
        <w:rPr>
          <w:b w:val="0"/>
        </w:rPr>
        <w:t xml:space="preserve">Chief Black stated there was 15 ordinance violations and 13 citations was issued.  </w:t>
      </w:r>
    </w:p>
    <w:p w14:paraId="035AB1F6" w14:textId="4969E87C" w:rsidR="000975D8" w:rsidRDefault="000975D8" w:rsidP="003953A1">
      <w:pPr>
        <w:pStyle w:val="NoSpacing"/>
        <w:rPr>
          <w:b w:val="0"/>
        </w:rPr>
      </w:pPr>
    </w:p>
    <w:p w14:paraId="7F08A6C6" w14:textId="54A602AA" w:rsidR="000975D8" w:rsidRDefault="003E4B17" w:rsidP="003953A1">
      <w:pPr>
        <w:pStyle w:val="NoSpacing"/>
        <w:rPr>
          <w:b w:val="0"/>
          <w:u w:val="single"/>
        </w:rPr>
      </w:pPr>
      <w:r>
        <w:rPr>
          <w:b w:val="0"/>
          <w:u w:val="single"/>
        </w:rPr>
        <w:t>Report from Alderman on Various Committee:</w:t>
      </w:r>
    </w:p>
    <w:p w14:paraId="7FC12066" w14:textId="2F04F7CB" w:rsidR="003E4B17" w:rsidRDefault="003E4B17" w:rsidP="003953A1">
      <w:pPr>
        <w:pStyle w:val="NoSpacing"/>
        <w:rPr>
          <w:b w:val="0"/>
          <w:u w:val="single"/>
        </w:rPr>
      </w:pPr>
    </w:p>
    <w:p w14:paraId="6CA301A2" w14:textId="3D6AD3C7" w:rsidR="003E4B17" w:rsidRDefault="003E4B17" w:rsidP="003953A1">
      <w:pPr>
        <w:pStyle w:val="NoSpacing"/>
        <w:rPr>
          <w:b w:val="0"/>
        </w:rPr>
      </w:pPr>
      <w:r>
        <w:rPr>
          <w:b w:val="0"/>
        </w:rPr>
        <w:t xml:space="preserve">No report on TAC or from the University Extension Center.  </w:t>
      </w:r>
    </w:p>
    <w:p w14:paraId="6B252EDE" w14:textId="229E285B" w:rsidR="003E4B17" w:rsidRDefault="003E4B17" w:rsidP="003953A1">
      <w:pPr>
        <w:pStyle w:val="NoSpacing"/>
        <w:rPr>
          <w:b w:val="0"/>
        </w:rPr>
      </w:pPr>
      <w:r>
        <w:rPr>
          <w:b w:val="0"/>
        </w:rPr>
        <w:t>Alderman Brookshier submitted a report on the Chamber meeting held April 3, 2019.</w:t>
      </w:r>
    </w:p>
    <w:p w14:paraId="287EFAA2" w14:textId="2A61EEF2" w:rsidR="003E4B17" w:rsidRDefault="003E4B17" w:rsidP="003953A1">
      <w:pPr>
        <w:pStyle w:val="NoSpacing"/>
        <w:rPr>
          <w:b w:val="0"/>
        </w:rPr>
      </w:pPr>
    </w:p>
    <w:p w14:paraId="0A188871" w14:textId="5A3A9EB1" w:rsidR="003E4B17" w:rsidRDefault="003E4B17" w:rsidP="003953A1">
      <w:pPr>
        <w:pStyle w:val="NoSpacing"/>
        <w:rPr>
          <w:b w:val="0"/>
          <w:u w:val="single"/>
        </w:rPr>
      </w:pPr>
      <w:r>
        <w:rPr>
          <w:b w:val="0"/>
          <w:u w:val="single"/>
        </w:rPr>
        <w:t>Bills/Ordinances</w:t>
      </w:r>
    </w:p>
    <w:p w14:paraId="15E6C1DF" w14:textId="50A84C1F" w:rsidR="003E4B17" w:rsidRDefault="003E4B17" w:rsidP="003953A1">
      <w:pPr>
        <w:pStyle w:val="NoSpacing"/>
        <w:rPr>
          <w:b w:val="0"/>
          <w:u w:val="single"/>
        </w:rPr>
      </w:pPr>
    </w:p>
    <w:p w14:paraId="637D1F5F" w14:textId="70687B69" w:rsidR="003E4B17" w:rsidRDefault="003E4B17" w:rsidP="003953A1">
      <w:pPr>
        <w:pStyle w:val="NoSpacing"/>
        <w:rPr>
          <w:b w:val="0"/>
        </w:rPr>
      </w:pPr>
      <w:r>
        <w:rPr>
          <w:b w:val="0"/>
        </w:rPr>
        <w:t>Alderman Green made the motion to introduce Bill #6-2019 for the first reading:</w:t>
      </w:r>
    </w:p>
    <w:p w14:paraId="1536EAA1" w14:textId="3C6C6EFE" w:rsidR="00314756" w:rsidRDefault="003E4B17" w:rsidP="003953A1">
      <w:pPr>
        <w:pStyle w:val="NoSpacing"/>
        <w:rPr>
          <w:b w:val="0"/>
        </w:rPr>
      </w:pPr>
      <w:r>
        <w:rPr>
          <w:b w:val="0"/>
        </w:rPr>
        <w:t xml:space="preserve">AN ORDINANCE AMENDING CHAPTER 500 OF THE REVISED ORDINANCES OF THE CITY OF TRUESDLAE DEALING WITH THE BUILDING OF A RESIDENTIAL HOMES IN THE CITY OF TRUESDALE BY SETTING A MINIMUM SQUARE </w:t>
      </w:r>
      <w:r w:rsidR="00314756">
        <w:rPr>
          <w:b w:val="0"/>
        </w:rPr>
        <w:t>F</w:t>
      </w:r>
      <w:r>
        <w:rPr>
          <w:b w:val="0"/>
        </w:rPr>
        <w:t xml:space="preserve">OOTAGE FOR RESIDENTIAL </w:t>
      </w:r>
      <w:r w:rsidR="00314756">
        <w:rPr>
          <w:b w:val="0"/>
        </w:rPr>
        <w:t xml:space="preserve">HOMES, second by Alderman Thomas, and roll call voted as follows:  Alderman Brookshier-yes, Alderman Thomas-yes, Alderman Green-yes, and Alderman Cannon-yes.  Motion passed:4 yes/0 no votes.  Alderman Brookshier introduced Bill #6-2019 for the second and final reading, second by Alderman Green, and roll call voted as follows:  </w:t>
      </w:r>
      <w:r w:rsidR="00294FD0">
        <w:rPr>
          <w:b w:val="0"/>
        </w:rPr>
        <w:t>Alderman Thomas-yes, Alderman Green-yes, Alderman Cannon-yes, and Alderman Brookshier.  Motion carried: 4 yes/0 no votes. This will now be Ordinance #864.</w:t>
      </w:r>
    </w:p>
    <w:p w14:paraId="26EACC42" w14:textId="18AACC7B" w:rsidR="00294FD0" w:rsidRDefault="00294FD0" w:rsidP="003953A1">
      <w:pPr>
        <w:pStyle w:val="NoSpacing"/>
        <w:rPr>
          <w:b w:val="0"/>
        </w:rPr>
      </w:pPr>
    </w:p>
    <w:p w14:paraId="6B734F9E" w14:textId="1A94C2EF" w:rsidR="00294FD0" w:rsidRDefault="00294FD0" w:rsidP="003953A1">
      <w:pPr>
        <w:pStyle w:val="NoSpacing"/>
        <w:rPr>
          <w:b w:val="0"/>
        </w:rPr>
      </w:pPr>
      <w:r>
        <w:rPr>
          <w:b w:val="0"/>
        </w:rPr>
        <w:t>Alderman Thomas</w:t>
      </w:r>
      <w:r w:rsidR="00CA70D7">
        <w:rPr>
          <w:b w:val="0"/>
        </w:rPr>
        <w:t xml:space="preserve"> made the motion to introduce Bill #7-2019 for the first reading:</w:t>
      </w:r>
    </w:p>
    <w:p w14:paraId="580705B7" w14:textId="2411535A" w:rsidR="00CA70D7" w:rsidRDefault="00CA70D7" w:rsidP="003953A1">
      <w:pPr>
        <w:pStyle w:val="NoSpacing"/>
        <w:rPr>
          <w:b w:val="0"/>
        </w:rPr>
      </w:pPr>
      <w:r>
        <w:rPr>
          <w:b w:val="0"/>
        </w:rPr>
        <w:tab/>
        <w:t>AN ORDINANCE AMENDING CHAPTER 500.050 THE BUILDING INSPECTION FEE SCHEDULE BY ESTABLISHING THE MINIMUM SQUARE FOOTAGE TO BE 1,000 SQUARE FEET, second by Alderman Green, and roll call voted as follows: Alderman Green-yes, Alderman Cannon-yes, Alderman Brookshier-yes, and Alderman Thomas-yes.  Motion passed; 4 yes/0 no votes.  Alderman Green introduced Bill #7-2019 for the second and final reading, second by Alderman Thomas, and roll call voted as follows:  Alderman Cannon-yes, Alderman Brookshier-yes, Alderman Thomas-yes, and Alderman Green-yes.  Motion carried:4 yes/0 no votes.  This will now be Ordinance #864.</w:t>
      </w:r>
    </w:p>
    <w:p w14:paraId="47B76F5F" w14:textId="63387AE2" w:rsidR="00CA70D7" w:rsidRDefault="00CA70D7" w:rsidP="003953A1">
      <w:pPr>
        <w:pStyle w:val="NoSpacing"/>
        <w:rPr>
          <w:b w:val="0"/>
        </w:rPr>
      </w:pPr>
    </w:p>
    <w:p w14:paraId="08CF151C" w14:textId="53DDC02E" w:rsidR="00CA70D7" w:rsidRDefault="00CA70D7" w:rsidP="003953A1">
      <w:pPr>
        <w:pStyle w:val="NoSpacing"/>
        <w:rPr>
          <w:b w:val="0"/>
        </w:rPr>
      </w:pPr>
      <w:r>
        <w:rPr>
          <w:b w:val="0"/>
          <w:u w:val="single"/>
        </w:rPr>
        <w:t xml:space="preserve">New Business:  </w:t>
      </w:r>
      <w:r>
        <w:rPr>
          <w:b w:val="0"/>
        </w:rPr>
        <w:t>The restructure of the Board was needed due to the election.  Alderman Thomas made the motion to elect Alderman Green to be President of the Board.</w:t>
      </w:r>
      <w:r w:rsidR="001D7855">
        <w:rPr>
          <w:b w:val="0"/>
        </w:rPr>
        <w:t xml:space="preserve">  Motion was second by Alderman Brookshier, and roll call voted as follows:  Alderman Brookshier-yes, Alderman Thomas-yes, Alderman Green-abstained, and Alderman Cannon-yes.  Motion passed:4 yes/0 no votes.</w:t>
      </w:r>
    </w:p>
    <w:p w14:paraId="7D228E48" w14:textId="31B95DBD" w:rsidR="001D7855" w:rsidRDefault="001D7855" w:rsidP="003953A1">
      <w:pPr>
        <w:pStyle w:val="NoSpacing"/>
        <w:rPr>
          <w:b w:val="0"/>
        </w:rPr>
      </w:pPr>
    </w:p>
    <w:p w14:paraId="2F4DDF9F" w14:textId="40488A03" w:rsidR="001D7855" w:rsidRDefault="001D7855" w:rsidP="003953A1">
      <w:pPr>
        <w:pStyle w:val="NoSpacing"/>
        <w:rPr>
          <w:b w:val="0"/>
        </w:rPr>
      </w:pPr>
      <w:r>
        <w:rPr>
          <w:b w:val="0"/>
        </w:rPr>
        <w:t>Chamber Representative: Alderman Brookshier</w:t>
      </w:r>
    </w:p>
    <w:p w14:paraId="39E362DE" w14:textId="5C79878E" w:rsidR="001D7855" w:rsidRDefault="001D7855" w:rsidP="003953A1">
      <w:pPr>
        <w:pStyle w:val="NoSpacing"/>
        <w:rPr>
          <w:b w:val="0"/>
        </w:rPr>
      </w:pPr>
      <w:r>
        <w:rPr>
          <w:b w:val="0"/>
        </w:rPr>
        <w:t xml:space="preserve">Extension Center: Alderman Cannon </w:t>
      </w:r>
      <w:r w:rsidR="0096277C">
        <w:rPr>
          <w:b w:val="0"/>
        </w:rPr>
        <w:t>and back up Alderman Green</w:t>
      </w:r>
    </w:p>
    <w:p w14:paraId="3D523D82" w14:textId="0E277F08" w:rsidR="0096277C" w:rsidRDefault="0096277C" w:rsidP="003953A1">
      <w:pPr>
        <w:pStyle w:val="NoSpacing"/>
        <w:rPr>
          <w:b w:val="0"/>
        </w:rPr>
      </w:pPr>
      <w:r>
        <w:rPr>
          <w:b w:val="0"/>
        </w:rPr>
        <w:t>TAC Committee: Administrator Rainwater and Mayor Watson</w:t>
      </w:r>
    </w:p>
    <w:p w14:paraId="1C410676" w14:textId="4DE60DC2" w:rsidR="0096277C" w:rsidRDefault="0096277C" w:rsidP="003953A1">
      <w:pPr>
        <w:pStyle w:val="NoSpacing"/>
        <w:rPr>
          <w:b w:val="0"/>
        </w:rPr>
      </w:pPr>
      <w:r>
        <w:rPr>
          <w:b w:val="0"/>
        </w:rPr>
        <w:t>Park Committee: Alderman Cannon and Alderman Thomas</w:t>
      </w:r>
    </w:p>
    <w:p w14:paraId="0DAA9C2D" w14:textId="3FF7D7A8" w:rsidR="0096277C" w:rsidRDefault="0096277C" w:rsidP="003953A1">
      <w:pPr>
        <w:pStyle w:val="NoSpacing"/>
        <w:rPr>
          <w:b w:val="0"/>
        </w:rPr>
      </w:pPr>
      <w:r>
        <w:rPr>
          <w:b w:val="0"/>
        </w:rPr>
        <w:t>City Permits Committee: Alderman Green and Alderman  Thomas.</w:t>
      </w:r>
    </w:p>
    <w:p w14:paraId="5C09B564" w14:textId="7B80B536" w:rsidR="0096277C" w:rsidRDefault="0096277C" w:rsidP="003953A1">
      <w:pPr>
        <w:pStyle w:val="NoSpacing"/>
        <w:rPr>
          <w:b w:val="0"/>
        </w:rPr>
      </w:pPr>
    </w:p>
    <w:p w14:paraId="2F1322D3" w14:textId="076D009B" w:rsidR="0096277C" w:rsidRDefault="0096277C" w:rsidP="003953A1">
      <w:pPr>
        <w:pStyle w:val="NoSpacing"/>
        <w:rPr>
          <w:b w:val="0"/>
        </w:rPr>
      </w:pPr>
      <w:r>
        <w:rPr>
          <w:b w:val="0"/>
        </w:rPr>
        <w:t>Being no other business to come before the Board, Alderman Green made the motion to adjourn, second by Alderman Thomas.  Meeting adjourned 7:15 p.m.</w:t>
      </w:r>
    </w:p>
    <w:p w14:paraId="7BBCDD72" w14:textId="178865E3" w:rsidR="0096277C" w:rsidRDefault="0096277C" w:rsidP="003953A1">
      <w:pPr>
        <w:pStyle w:val="NoSpacing"/>
        <w:rPr>
          <w:b w:val="0"/>
        </w:rPr>
      </w:pPr>
    </w:p>
    <w:p w14:paraId="5F95C7BD" w14:textId="77777777" w:rsidR="0096277C" w:rsidRDefault="0096277C" w:rsidP="0096277C">
      <w:pPr>
        <w:spacing w:after="0" w:line="240" w:lineRule="auto"/>
        <w:rPr>
          <w:rFonts w:ascii="Times New Roman" w:hAnsi="Times New Roman"/>
          <w:sz w:val="28"/>
          <w:szCs w:val="28"/>
        </w:rPr>
      </w:pPr>
    </w:p>
    <w:p w14:paraId="101C9493" w14:textId="77777777" w:rsidR="0096277C" w:rsidRDefault="0096277C" w:rsidP="0096277C">
      <w:pPr>
        <w:spacing w:after="0" w:line="240" w:lineRule="auto"/>
        <w:jc w:val="right"/>
        <w:rPr>
          <w:rFonts w:ascii="Times New Roman" w:hAnsi="Times New Roman"/>
          <w:sz w:val="28"/>
          <w:szCs w:val="28"/>
        </w:rPr>
      </w:pPr>
      <w:r>
        <w:rPr>
          <w:rFonts w:ascii="Times New Roman" w:hAnsi="Times New Roman"/>
          <w:sz w:val="28"/>
          <w:szCs w:val="28"/>
        </w:rPr>
        <w:t>_____________________________________</w:t>
      </w:r>
    </w:p>
    <w:p w14:paraId="337C88FF" w14:textId="77777777" w:rsidR="0096277C" w:rsidRDefault="0096277C" w:rsidP="0096277C">
      <w:pPr>
        <w:spacing w:after="0" w:line="240" w:lineRule="auto"/>
        <w:jc w:val="right"/>
        <w:rPr>
          <w:rFonts w:ascii="Times New Roman" w:hAnsi="Times New Roman"/>
          <w:sz w:val="28"/>
          <w:szCs w:val="28"/>
        </w:rPr>
      </w:pPr>
      <w:r>
        <w:rPr>
          <w:rFonts w:ascii="Times New Roman" w:hAnsi="Times New Roman"/>
          <w:sz w:val="28"/>
          <w:szCs w:val="28"/>
        </w:rPr>
        <w:t>MaryLou Rainwater, MRCC</w:t>
      </w:r>
    </w:p>
    <w:p w14:paraId="4BA05DF3" w14:textId="77777777" w:rsidR="0096277C" w:rsidRDefault="0096277C" w:rsidP="0096277C">
      <w:pPr>
        <w:spacing w:after="0" w:line="240" w:lineRule="auto"/>
        <w:jc w:val="right"/>
        <w:rPr>
          <w:rFonts w:ascii="Times New Roman" w:hAnsi="Times New Roman"/>
          <w:sz w:val="28"/>
          <w:szCs w:val="28"/>
        </w:rPr>
      </w:pPr>
      <w:r>
        <w:rPr>
          <w:rFonts w:ascii="Times New Roman" w:hAnsi="Times New Roman"/>
          <w:sz w:val="28"/>
          <w:szCs w:val="28"/>
        </w:rPr>
        <w:t>Administrator/Clerk</w:t>
      </w:r>
    </w:p>
    <w:p w14:paraId="62411FC6" w14:textId="77777777" w:rsidR="0096277C" w:rsidRDefault="0096277C" w:rsidP="0096277C">
      <w:pPr>
        <w:spacing w:after="0" w:line="240" w:lineRule="auto"/>
        <w:jc w:val="right"/>
        <w:rPr>
          <w:rFonts w:ascii="Times New Roman" w:hAnsi="Times New Roman"/>
          <w:sz w:val="28"/>
          <w:szCs w:val="28"/>
        </w:rPr>
      </w:pPr>
    </w:p>
    <w:p w14:paraId="776CC95D" w14:textId="77777777" w:rsidR="0096277C" w:rsidRDefault="0096277C" w:rsidP="0096277C">
      <w:pPr>
        <w:spacing w:after="0" w:line="240" w:lineRule="auto"/>
        <w:jc w:val="right"/>
        <w:rPr>
          <w:rFonts w:ascii="Times New Roman" w:hAnsi="Times New Roman"/>
          <w:b/>
          <w:sz w:val="28"/>
          <w:szCs w:val="28"/>
        </w:rPr>
      </w:pPr>
    </w:p>
    <w:p w14:paraId="2375FE35" w14:textId="77777777" w:rsidR="0096277C" w:rsidRDefault="0096277C" w:rsidP="0096277C">
      <w:pPr>
        <w:spacing w:after="0" w:line="240" w:lineRule="auto"/>
        <w:jc w:val="right"/>
        <w:rPr>
          <w:rFonts w:ascii="Times New Roman" w:hAnsi="Times New Roman"/>
          <w:b/>
          <w:sz w:val="28"/>
          <w:szCs w:val="28"/>
        </w:rPr>
      </w:pPr>
      <w:r>
        <w:rPr>
          <w:rFonts w:ascii="Times New Roman" w:hAnsi="Times New Roman"/>
          <w:sz w:val="28"/>
          <w:szCs w:val="28"/>
        </w:rPr>
        <w:t>_____________________________________</w:t>
      </w:r>
    </w:p>
    <w:p w14:paraId="00A5EFD4" w14:textId="77777777" w:rsidR="0096277C" w:rsidRDefault="0096277C" w:rsidP="0096277C">
      <w:pPr>
        <w:spacing w:after="0" w:line="240" w:lineRule="auto"/>
        <w:jc w:val="right"/>
        <w:rPr>
          <w:rFonts w:ascii="Times New Roman" w:hAnsi="Times New Roman"/>
          <w:b/>
          <w:sz w:val="28"/>
          <w:szCs w:val="28"/>
        </w:rPr>
      </w:pPr>
      <w:r>
        <w:rPr>
          <w:rFonts w:ascii="Times New Roman" w:hAnsi="Times New Roman"/>
          <w:sz w:val="28"/>
          <w:szCs w:val="28"/>
        </w:rPr>
        <w:t>Approved on date written above</w:t>
      </w:r>
    </w:p>
    <w:p w14:paraId="78EE50CF" w14:textId="77777777" w:rsidR="0096277C" w:rsidRDefault="0096277C" w:rsidP="0096277C">
      <w:pPr>
        <w:spacing w:after="0" w:line="240" w:lineRule="auto"/>
        <w:jc w:val="right"/>
        <w:rPr>
          <w:rFonts w:ascii="Times New Roman" w:hAnsi="Times New Roman"/>
          <w:sz w:val="28"/>
          <w:szCs w:val="28"/>
        </w:rPr>
      </w:pPr>
    </w:p>
    <w:p w14:paraId="699F0943" w14:textId="77777777" w:rsidR="0096277C" w:rsidRDefault="0096277C" w:rsidP="0096277C">
      <w:pPr>
        <w:spacing w:after="0" w:line="240" w:lineRule="auto"/>
        <w:jc w:val="right"/>
        <w:rPr>
          <w:rFonts w:ascii="Times New Roman" w:hAnsi="Times New Roman"/>
          <w:b/>
          <w:sz w:val="28"/>
          <w:szCs w:val="28"/>
        </w:rPr>
      </w:pPr>
      <w:r>
        <w:rPr>
          <w:rFonts w:ascii="Times New Roman" w:hAnsi="Times New Roman"/>
          <w:sz w:val="28"/>
          <w:szCs w:val="28"/>
        </w:rPr>
        <w:t>______________________________________</w:t>
      </w:r>
    </w:p>
    <w:p w14:paraId="153342A8" w14:textId="77777777" w:rsidR="0096277C" w:rsidRDefault="0096277C" w:rsidP="0096277C">
      <w:pPr>
        <w:spacing w:after="0" w:line="240" w:lineRule="auto"/>
        <w:jc w:val="right"/>
        <w:rPr>
          <w:rFonts w:ascii="Times New Roman" w:hAnsi="Times New Roman"/>
          <w:b/>
          <w:sz w:val="28"/>
          <w:szCs w:val="28"/>
        </w:rPr>
      </w:pPr>
      <w:r>
        <w:rPr>
          <w:rFonts w:ascii="Times New Roman" w:hAnsi="Times New Roman"/>
          <w:sz w:val="28"/>
          <w:szCs w:val="28"/>
        </w:rPr>
        <w:t>Chris Watson-Mayor</w:t>
      </w:r>
    </w:p>
    <w:p w14:paraId="66B97886" w14:textId="77777777" w:rsidR="0096277C" w:rsidRDefault="0096277C" w:rsidP="003953A1">
      <w:pPr>
        <w:pStyle w:val="NoSpacing"/>
        <w:rPr>
          <w:b w:val="0"/>
        </w:rPr>
      </w:pPr>
    </w:p>
    <w:p w14:paraId="70497377" w14:textId="77777777" w:rsidR="0096277C" w:rsidRPr="00CA70D7" w:rsidRDefault="0096277C" w:rsidP="003953A1">
      <w:pPr>
        <w:pStyle w:val="NoSpacing"/>
        <w:rPr>
          <w:b w:val="0"/>
        </w:rPr>
      </w:pPr>
    </w:p>
    <w:p w14:paraId="4C69B4FC" w14:textId="77777777" w:rsidR="008D47E8" w:rsidRPr="004B0EB6" w:rsidRDefault="008D47E8" w:rsidP="003953A1">
      <w:pPr>
        <w:pStyle w:val="NoSpacing"/>
        <w:rPr>
          <w:b w:val="0"/>
        </w:rPr>
      </w:pPr>
    </w:p>
    <w:p w14:paraId="7DA50FE4" w14:textId="405F9C15" w:rsidR="004B0EB6" w:rsidRDefault="004B0EB6" w:rsidP="003953A1">
      <w:pPr>
        <w:pStyle w:val="NoSpacing"/>
        <w:rPr>
          <w:b w:val="0"/>
        </w:rPr>
      </w:pPr>
    </w:p>
    <w:p w14:paraId="2EF3AE04" w14:textId="77777777" w:rsidR="004B0EB6" w:rsidRPr="001332CA" w:rsidRDefault="004B0EB6" w:rsidP="003953A1">
      <w:pPr>
        <w:pStyle w:val="NoSpacing"/>
        <w:rPr>
          <w:b w:val="0"/>
        </w:rPr>
      </w:pPr>
    </w:p>
    <w:p w14:paraId="50172477" w14:textId="77777777" w:rsidR="000B0470" w:rsidRDefault="000B0470" w:rsidP="003953A1">
      <w:pPr>
        <w:pStyle w:val="NoSpacing"/>
        <w:rPr>
          <w:b w:val="0"/>
        </w:rPr>
      </w:pPr>
    </w:p>
    <w:p w14:paraId="59B38239" w14:textId="5697A86F" w:rsidR="000B0470" w:rsidRPr="003953A1" w:rsidRDefault="000B0470" w:rsidP="003953A1">
      <w:pPr>
        <w:pStyle w:val="NoSpacing"/>
        <w:rPr>
          <w:b w:val="0"/>
        </w:rPr>
      </w:pPr>
      <w:r>
        <w:rPr>
          <w:b w:val="0"/>
        </w:rPr>
        <w:tab/>
      </w:r>
    </w:p>
    <w:p w14:paraId="34E997A2" w14:textId="77777777" w:rsidR="003953A1" w:rsidRDefault="003953A1" w:rsidP="003953A1">
      <w:pPr>
        <w:pStyle w:val="NoSpacing"/>
      </w:pPr>
    </w:p>
    <w:p w14:paraId="5E324C54" w14:textId="77777777" w:rsidR="003953A1" w:rsidRDefault="003953A1" w:rsidP="003953A1">
      <w:pPr>
        <w:pStyle w:val="NoSpacing"/>
      </w:pPr>
    </w:p>
    <w:sectPr w:rsidR="003953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4F"/>
    <w:rsid w:val="00042B64"/>
    <w:rsid w:val="000975D8"/>
    <w:rsid w:val="000B0470"/>
    <w:rsid w:val="001332CA"/>
    <w:rsid w:val="00171FD0"/>
    <w:rsid w:val="001D7855"/>
    <w:rsid w:val="00294FD0"/>
    <w:rsid w:val="002C53DE"/>
    <w:rsid w:val="002D5C44"/>
    <w:rsid w:val="00314756"/>
    <w:rsid w:val="003953A1"/>
    <w:rsid w:val="003E4B17"/>
    <w:rsid w:val="004A1353"/>
    <w:rsid w:val="004B0EB6"/>
    <w:rsid w:val="00506978"/>
    <w:rsid w:val="00556DF1"/>
    <w:rsid w:val="0056504F"/>
    <w:rsid w:val="005C041A"/>
    <w:rsid w:val="007E798B"/>
    <w:rsid w:val="008349DE"/>
    <w:rsid w:val="008D47E8"/>
    <w:rsid w:val="0096277C"/>
    <w:rsid w:val="00991ECA"/>
    <w:rsid w:val="009D5F07"/>
    <w:rsid w:val="00A67B1F"/>
    <w:rsid w:val="00B1108D"/>
    <w:rsid w:val="00B75771"/>
    <w:rsid w:val="00BF4FC9"/>
    <w:rsid w:val="00C423E6"/>
    <w:rsid w:val="00CA70D7"/>
    <w:rsid w:val="00F85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F63D"/>
  <w15:chartTrackingRefBased/>
  <w15:docId w15:val="{26AAC01E-8B41-4799-AC49-AAE25991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77C"/>
    <w:pPr>
      <w:spacing w:line="256" w:lineRule="auto"/>
    </w:pPr>
    <w:rPr>
      <w:rFonts w:ascii="Calibri" w:eastAsia="Calibri" w:hAnsi="Calibri" w:cs="Times New Roman"/>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3A1"/>
    <w:pPr>
      <w:spacing w:after="0" w:line="240" w:lineRule="auto"/>
    </w:pPr>
  </w:style>
  <w:style w:type="paragraph" w:styleId="BalloonText">
    <w:name w:val="Balloon Text"/>
    <w:basedOn w:val="Normal"/>
    <w:link w:val="BalloonTextChar"/>
    <w:uiPriority w:val="99"/>
    <w:semiHidden/>
    <w:unhideWhenUsed/>
    <w:rsid w:val="0055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6DF1"/>
    <w:rPr>
      <w:rFonts w:ascii="Segoe UI" w:eastAsia="Calibr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6</Pages>
  <Words>1562</Words>
  <Characters>8904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5</cp:revision>
  <cp:lastPrinted>2019-04-12T14:16:00Z</cp:lastPrinted>
  <dcterms:created xsi:type="dcterms:W3CDTF">2019-04-11T18:54:00Z</dcterms:created>
  <dcterms:modified xsi:type="dcterms:W3CDTF">2020-03-02T20:25:00Z</dcterms:modified>
</cp:coreProperties>
</file>