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44A5819D"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0006BFD6"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9715F4">
        <w:rPr>
          <w:rFonts w:eastAsia="Calibri"/>
          <w:b/>
          <w:sz w:val="24"/>
          <w:szCs w:val="24"/>
        </w:rPr>
        <w:t xml:space="preserve">January </w:t>
      </w:r>
      <w:r w:rsidR="00410A10">
        <w:rPr>
          <w:rFonts w:eastAsia="Calibri"/>
          <w:b/>
          <w:sz w:val="24"/>
          <w:szCs w:val="24"/>
        </w:rPr>
        <w:t>28</w:t>
      </w:r>
      <w:r w:rsidR="009715F4">
        <w:rPr>
          <w:rFonts w:eastAsia="Calibri"/>
          <w:b/>
          <w:sz w:val="24"/>
          <w:szCs w:val="24"/>
        </w:rPr>
        <w:t>, 2026</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0CEAC044"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regular Board of Aldermen meeting held on</w:t>
      </w:r>
      <w:r w:rsidR="00410A10">
        <w:rPr>
          <w:rFonts w:eastAsia="Calibri"/>
          <w:sz w:val="24"/>
          <w:szCs w:val="24"/>
        </w:rPr>
        <w:t xml:space="preserve"> January 14, 2026</w:t>
      </w:r>
      <w:r w:rsidR="009715F4" w:rsidRPr="00994EFE">
        <w:rPr>
          <w:rFonts w:eastAsia="Calibri"/>
          <w:sz w:val="24"/>
          <w:szCs w:val="24"/>
        </w:rPr>
        <w:t>,</w:t>
      </w:r>
      <w:r w:rsidR="009715F4">
        <w:rPr>
          <w:rFonts w:eastAsia="Calibri"/>
          <w:sz w:val="24"/>
          <w:szCs w:val="24"/>
        </w:rPr>
        <w:t xml:space="preserve">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B917117" w14:textId="0B124F48" w:rsidR="003D1BB5" w:rsidRPr="009715F4" w:rsidRDefault="001F4A47" w:rsidP="009715F4">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r w:rsidR="00B12A43" w:rsidRPr="009715F4">
        <w:rPr>
          <w:rFonts w:eastAsia="Calibri"/>
          <w:i/>
          <w:sz w:val="24"/>
          <w:szCs w:val="24"/>
        </w:rPr>
        <w:t xml:space="preserve"> </w:t>
      </w:r>
    </w:p>
    <w:p w14:paraId="1A7A3C75" w14:textId="77777777" w:rsidR="005A4A35" w:rsidRPr="005A4A35" w:rsidRDefault="005A4A35" w:rsidP="005A4A35">
      <w:pPr>
        <w:pStyle w:val="ListParagraph"/>
        <w:ind w:left="1020"/>
        <w:rPr>
          <w:rFonts w:eastAsia="Calibri"/>
          <w:i/>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961F2D">
      <w:pPr>
        <w:pStyle w:val="ListParagraph"/>
        <w:numPr>
          <w:ilvl w:val="0"/>
          <w:numId w:val="7"/>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0B63D8" w:rsidRDefault="00A3268C" w:rsidP="00961F2D">
      <w:pPr>
        <w:pStyle w:val="ListParagraph"/>
        <w:numPr>
          <w:ilvl w:val="0"/>
          <w:numId w:val="6"/>
        </w:numPr>
        <w:rPr>
          <w:sz w:val="24"/>
          <w:szCs w:val="24"/>
        </w:rPr>
      </w:pPr>
      <w:r>
        <w:rPr>
          <w:rFonts w:eastAsia="Calibri"/>
          <w:sz w:val="24"/>
          <w:szCs w:val="24"/>
        </w:rPr>
        <w:t xml:space="preserve">Water Department </w:t>
      </w:r>
    </w:p>
    <w:p w14:paraId="62B88A13" w14:textId="26E98820" w:rsidR="00A3268C" w:rsidRPr="00D2726C" w:rsidRDefault="00A3268C" w:rsidP="00961F2D">
      <w:pPr>
        <w:pStyle w:val="ListParagraph"/>
        <w:numPr>
          <w:ilvl w:val="0"/>
          <w:numId w:val="6"/>
        </w:numPr>
        <w:rPr>
          <w:sz w:val="24"/>
          <w:szCs w:val="24"/>
        </w:rPr>
      </w:pPr>
      <w:r w:rsidRPr="00D2726C">
        <w:rPr>
          <w:sz w:val="24"/>
          <w:szCs w:val="24"/>
        </w:rPr>
        <w:t xml:space="preserve">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3A99E86" w14:textId="29023D7A" w:rsidR="009145D9" w:rsidRDefault="00671EBC" w:rsidP="00107D7F">
      <w:pPr>
        <w:pStyle w:val="ListParagraph"/>
        <w:numPr>
          <w:ilvl w:val="0"/>
          <w:numId w:val="1"/>
        </w:numPr>
        <w:rPr>
          <w:sz w:val="24"/>
          <w:szCs w:val="24"/>
        </w:rPr>
      </w:pPr>
      <w:r w:rsidRPr="00994EFE">
        <w:rPr>
          <w:sz w:val="24"/>
          <w:szCs w:val="24"/>
        </w:rPr>
        <w:t>Police Department</w:t>
      </w:r>
    </w:p>
    <w:p w14:paraId="78419792" w14:textId="684BD1B1" w:rsidR="00770F67" w:rsidRDefault="00410A10" w:rsidP="00770F67">
      <w:pPr>
        <w:pStyle w:val="ListParagraph"/>
        <w:numPr>
          <w:ilvl w:val="0"/>
          <w:numId w:val="9"/>
        </w:numPr>
        <w:rPr>
          <w:sz w:val="24"/>
          <w:szCs w:val="24"/>
        </w:rPr>
      </w:pPr>
      <w:r>
        <w:rPr>
          <w:sz w:val="24"/>
          <w:szCs w:val="24"/>
        </w:rPr>
        <w:t>Hiring a part time officer</w:t>
      </w:r>
    </w:p>
    <w:p w14:paraId="150C329F" w14:textId="5725C1E1" w:rsidR="00770F67" w:rsidRPr="00770F67" w:rsidRDefault="00410A10" w:rsidP="00770F67">
      <w:pPr>
        <w:pStyle w:val="ListParagraph"/>
        <w:numPr>
          <w:ilvl w:val="0"/>
          <w:numId w:val="9"/>
        </w:numPr>
        <w:rPr>
          <w:sz w:val="24"/>
          <w:szCs w:val="24"/>
        </w:rPr>
      </w:pPr>
      <w:r>
        <w:rPr>
          <w:sz w:val="24"/>
          <w:szCs w:val="24"/>
        </w:rPr>
        <w:t>SRO Truck Invoice</w:t>
      </w:r>
      <w:r w:rsidR="002E4569">
        <w:rPr>
          <w:sz w:val="24"/>
          <w:szCs w:val="24"/>
        </w:rPr>
        <w:t xml:space="preserve"> Joe Machens Ford Invoice#515775 $53,915.00</w:t>
      </w:r>
    </w:p>
    <w:p w14:paraId="22EB21C6" w14:textId="0E422E33" w:rsidR="00E059B2" w:rsidRPr="00946A55" w:rsidRDefault="00B902E5" w:rsidP="00946A55">
      <w:pPr>
        <w:pStyle w:val="ListParagraph"/>
        <w:numPr>
          <w:ilvl w:val="0"/>
          <w:numId w:val="3"/>
        </w:numPr>
        <w:ind w:left="630"/>
        <w:rPr>
          <w:rFonts w:eastAsia="Calibri"/>
          <w:sz w:val="24"/>
          <w:szCs w:val="24"/>
        </w:rPr>
      </w:pPr>
      <w:r w:rsidRPr="00994EFE">
        <w:rPr>
          <w:rFonts w:eastAsia="Calibri"/>
          <w:sz w:val="24"/>
          <w:szCs w:val="24"/>
        </w:rPr>
        <w:t>Treasurer</w:t>
      </w:r>
    </w:p>
    <w:p w14:paraId="3AE91D1E" w14:textId="427FA308" w:rsidR="00F27DDC" w:rsidRDefault="00B902E5" w:rsidP="00961F2D">
      <w:pPr>
        <w:pStyle w:val="ListParagraph"/>
        <w:numPr>
          <w:ilvl w:val="0"/>
          <w:numId w:val="3"/>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45507783" w14:textId="676EA57F" w:rsidR="005530F3" w:rsidRDefault="005530F3" w:rsidP="005530F3">
      <w:pPr>
        <w:pStyle w:val="ListParagraph"/>
        <w:numPr>
          <w:ilvl w:val="0"/>
          <w:numId w:val="16"/>
        </w:numPr>
        <w:rPr>
          <w:rFonts w:eastAsia="Calibri"/>
          <w:sz w:val="24"/>
          <w:szCs w:val="24"/>
        </w:rPr>
      </w:pPr>
      <w:r>
        <w:rPr>
          <w:rFonts w:eastAsia="Calibri"/>
          <w:sz w:val="24"/>
          <w:szCs w:val="24"/>
        </w:rPr>
        <w:t xml:space="preserve">Public Hearing for Board of Aldermen February 25, </w:t>
      </w:r>
      <w:proofErr w:type="gramStart"/>
      <w:r>
        <w:rPr>
          <w:rFonts w:eastAsia="Calibri"/>
          <w:sz w:val="24"/>
          <w:szCs w:val="24"/>
        </w:rPr>
        <w:t>2026</w:t>
      </w:r>
      <w:proofErr w:type="gramEnd"/>
      <w:r>
        <w:rPr>
          <w:rFonts w:eastAsia="Calibri"/>
          <w:sz w:val="24"/>
          <w:szCs w:val="24"/>
        </w:rPr>
        <w:t xml:space="preserve"> at 5:15 pm</w:t>
      </w:r>
    </w:p>
    <w:p w14:paraId="65AF3C9B" w14:textId="4D5957A6" w:rsidR="005530F3" w:rsidRDefault="005530F3" w:rsidP="005530F3">
      <w:pPr>
        <w:pStyle w:val="ListParagraph"/>
        <w:numPr>
          <w:ilvl w:val="0"/>
          <w:numId w:val="17"/>
        </w:numPr>
        <w:rPr>
          <w:rFonts w:eastAsia="Calibri"/>
          <w:sz w:val="24"/>
          <w:szCs w:val="24"/>
        </w:rPr>
      </w:pPr>
      <w:r>
        <w:rPr>
          <w:rFonts w:eastAsia="Calibri"/>
          <w:sz w:val="24"/>
          <w:szCs w:val="24"/>
        </w:rPr>
        <w:t>Rezoning of 200 Pinckney Street from R1 to C2</w:t>
      </w:r>
    </w:p>
    <w:p w14:paraId="4B3DB3F5" w14:textId="354FABB7" w:rsidR="005530F3" w:rsidRPr="005530F3" w:rsidRDefault="005530F3" w:rsidP="005530F3">
      <w:pPr>
        <w:pStyle w:val="ListParagraph"/>
        <w:numPr>
          <w:ilvl w:val="0"/>
          <w:numId w:val="17"/>
        </w:numPr>
        <w:rPr>
          <w:rFonts w:eastAsia="Calibri"/>
          <w:sz w:val="24"/>
          <w:szCs w:val="24"/>
        </w:rPr>
      </w:pPr>
      <w:r>
        <w:rPr>
          <w:rFonts w:eastAsia="Calibri"/>
          <w:sz w:val="24"/>
          <w:szCs w:val="24"/>
        </w:rPr>
        <w:t>Parisi Conditional Use Permit Application submitted on January 12, 2026</w:t>
      </w:r>
    </w:p>
    <w:p w14:paraId="3236AE7C" w14:textId="4EA617B9" w:rsidR="005530F3" w:rsidRPr="005530F3" w:rsidRDefault="004B4DA7" w:rsidP="005530F3">
      <w:pPr>
        <w:pStyle w:val="ListParagraph"/>
        <w:numPr>
          <w:ilvl w:val="0"/>
          <w:numId w:val="3"/>
        </w:numPr>
        <w:ind w:left="630"/>
        <w:rPr>
          <w:rFonts w:eastAsia="Calibri"/>
          <w:sz w:val="24"/>
          <w:szCs w:val="24"/>
        </w:rPr>
      </w:pPr>
      <w:r w:rsidRPr="00994EFE">
        <w:rPr>
          <w:rFonts w:eastAsia="Calibri"/>
          <w:sz w:val="24"/>
          <w:szCs w:val="24"/>
        </w:rPr>
        <w:t>Planning and Zoning</w:t>
      </w:r>
    </w:p>
    <w:p w14:paraId="2861065C" w14:textId="36680900" w:rsidR="005530F3" w:rsidRDefault="005530F3" w:rsidP="005530F3">
      <w:pPr>
        <w:pStyle w:val="ListParagraph"/>
        <w:numPr>
          <w:ilvl w:val="0"/>
          <w:numId w:val="4"/>
        </w:numPr>
        <w:rPr>
          <w:rFonts w:eastAsia="Calibri"/>
          <w:sz w:val="24"/>
          <w:szCs w:val="24"/>
        </w:rPr>
      </w:pPr>
      <w:r>
        <w:rPr>
          <w:rFonts w:eastAsia="Calibri"/>
          <w:sz w:val="24"/>
          <w:szCs w:val="24"/>
        </w:rPr>
        <w:t>Mayor to appoint Commissioners to another term and election of officers for 2026</w:t>
      </w:r>
      <w:r w:rsidR="00D57190">
        <w:rPr>
          <w:rFonts w:eastAsia="Calibri"/>
          <w:sz w:val="24"/>
          <w:szCs w:val="24"/>
        </w:rPr>
        <w:t xml:space="preserve"> with a majority vote from the Board of Aldermen</w:t>
      </w:r>
    </w:p>
    <w:p w14:paraId="570F83C2" w14:textId="3A4AA8C4" w:rsidR="005530F3" w:rsidRDefault="00D57190" w:rsidP="005530F3">
      <w:pPr>
        <w:pStyle w:val="ListParagraph"/>
        <w:numPr>
          <w:ilvl w:val="0"/>
          <w:numId w:val="18"/>
        </w:numPr>
        <w:rPr>
          <w:rFonts w:eastAsia="Calibri"/>
          <w:sz w:val="24"/>
          <w:szCs w:val="24"/>
        </w:rPr>
      </w:pPr>
      <w:r>
        <w:rPr>
          <w:rFonts w:eastAsia="Calibri"/>
          <w:sz w:val="24"/>
          <w:szCs w:val="24"/>
        </w:rPr>
        <w:lastRenderedPageBreak/>
        <w:t xml:space="preserve">Returning Commissioners: </w:t>
      </w:r>
      <w:r w:rsidR="005530F3">
        <w:rPr>
          <w:rFonts w:eastAsia="Calibri"/>
          <w:sz w:val="24"/>
          <w:szCs w:val="24"/>
        </w:rPr>
        <w:t>Melissa Bachamp and Amanda Lefholz (</w:t>
      </w:r>
      <w:proofErr w:type="gramStart"/>
      <w:r w:rsidR="005530F3">
        <w:rPr>
          <w:rFonts w:eastAsia="Calibri"/>
          <w:sz w:val="24"/>
          <w:szCs w:val="24"/>
        </w:rPr>
        <w:t>4 year</w:t>
      </w:r>
      <w:proofErr w:type="gramEnd"/>
      <w:r w:rsidR="005530F3">
        <w:rPr>
          <w:rFonts w:eastAsia="Calibri"/>
          <w:sz w:val="24"/>
          <w:szCs w:val="24"/>
        </w:rPr>
        <w:t xml:space="preserve"> terms)</w:t>
      </w:r>
    </w:p>
    <w:p w14:paraId="2CCEC718" w14:textId="46A9601D" w:rsidR="00D57190" w:rsidRDefault="00D57190" w:rsidP="005530F3">
      <w:pPr>
        <w:pStyle w:val="ListParagraph"/>
        <w:numPr>
          <w:ilvl w:val="0"/>
          <w:numId w:val="18"/>
        </w:numPr>
        <w:rPr>
          <w:rFonts w:eastAsia="Calibri"/>
          <w:sz w:val="24"/>
          <w:szCs w:val="24"/>
        </w:rPr>
      </w:pPr>
      <w:r>
        <w:rPr>
          <w:rFonts w:eastAsia="Calibri"/>
          <w:sz w:val="24"/>
          <w:szCs w:val="24"/>
        </w:rPr>
        <w:t>New Members: Josh Hartley and Kory Drake (</w:t>
      </w:r>
      <w:proofErr w:type="gramStart"/>
      <w:r>
        <w:rPr>
          <w:rFonts w:eastAsia="Calibri"/>
          <w:sz w:val="24"/>
          <w:szCs w:val="24"/>
        </w:rPr>
        <w:t>4 year</w:t>
      </w:r>
      <w:proofErr w:type="gramEnd"/>
      <w:r>
        <w:rPr>
          <w:rFonts w:eastAsia="Calibri"/>
          <w:sz w:val="24"/>
          <w:szCs w:val="24"/>
        </w:rPr>
        <w:t xml:space="preserve"> terms)</w:t>
      </w:r>
    </w:p>
    <w:p w14:paraId="3C6DFD81" w14:textId="45B84B5E" w:rsidR="005530F3" w:rsidRDefault="005530F3" w:rsidP="005530F3">
      <w:pPr>
        <w:pStyle w:val="ListParagraph"/>
        <w:numPr>
          <w:ilvl w:val="0"/>
          <w:numId w:val="18"/>
        </w:numPr>
        <w:rPr>
          <w:rFonts w:eastAsia="Calibri"/>
          <w:sz w:val="24"/>
          <w:szCs w:val="24"/>
        </w:rPr>
      </w:pPr>
      <w:r>
        <w:rPr>
          <w:rFonts w:eastAsia="Calibri"/>
          <w:sz w:val="24"/>
          <w:szCs w:val="24"/>
        </w:rPr>
        <w:t>Election of officers</w:t>
      </w:r>
    </w:p>
    <w:p w14:paraId="37843AB1" w14:textId="1A3E04B2" w:rsidR="005530F3" w:rsidRDefault="005530F3" w:rsidP="00D57190">
      <w:pPr>
        <w:pStyle w:val="ListParagraph"/>
        <w:ind w:left="1350"/>
        <w:rPr>
          <w:rFonts w:eastAsia="Calibri"/>
          <w:sz w:val="24"/>
          <w:szCs w:val="24"/>
        </w:rPr>
      </w:pPr>
      <w:r>
        <w:rPr>
          <w:rFonts w:eastAsia="Calibri"/>
          <w:sz w:val="24"/>
          <w:szCs w:val="24"/>
        </w:rPr>
        <w:t>Chair</w:t>
      </w:r>
      <w:r w:rsidR="00D57190">
        <w:rPr>
          <w:rFonts w:eastAsia="Calibri"/>
          <w:sz w:val="24"/>
          <w:szCs w:val="24"/>
        </w:rPr>
        <w:t xml:space="preserve">: Amanda Lefholz </w:t>
      </w:r>
    </w:p>
    <w:p w14:paraId="31115192" w14:textId="3B22B3A6" w:rsidR="00D57190" w:rsidRDefault="00D57190" w:rsidP="00D57190">
      <w:pPr>
        <w:pStyle w:val="ListParagraph"/>
        <w:ind w:left="1350"/>
        <w:rPr>
          <w:rFonts w:eastAsia="Calibri"/>
          <w:sz w:val="24"/>
          <w:szCs w:val="24"/>
        </w:rPr>
      </w:pPr>
      <w:r>
        <w:rPr>
          <w:rFonts w:eastAsia="Calibri"/>
          <w:sz w:val="24"/>
          <w:szCs w:val="24"/>
        </w:rPr>
        <w:t>Co-Chair: Melissa Bachamp</w:t>
      </w:r>
    </w:p>
    <w:p w14:paraId="287E147F" w14:textId="72CA1C02" w:rsidR="00D57190" w:rsidRPr="005530F3" w:rsidRDefault="00D57190" w:rsidP="00D57190">
      <w:pPr>
        <w:pStyle w:val="ListParagraph"/>
        <w:ind w:left="1350"/>
        <w:rPr>
          <w:rFonts w:eastAsia="Calibri"/>
          <w:sz w:val="24"/>
          <w:szCs w:val="24"/>
        </w:rPr>
      </w:pPr>
      <w:r>
        <w:rPr>
          <w:rFonts w:eastAsia="Calibri"/>
          <w:sz w:val="24"/>
          <w:szCs w:val="24"/>
        </w:rPr>
        <w:t>Secretary: Kari Hartley</w:t>
      </w:r>
    </w:p>
    <w:p w14:paraId="2D14714F" w14:textId="7302D86B" w:rsidR="002E4569" w:rsidRDefault="002E4569" w:rsidP="00961F2D">
      <w:pPr>
        <w:pStyle w:val="ListParagraph"/>
        <w:numPr>
          <w:ilvl w:val="0"/>
          <w:numId w:val="4"/>
        </w:numPr>
        <w:rPr>
          <w:rFonts w:eastAsia="Calibri"/>
          <w:sz w:val="24"/>
          <w:szCs w:val="24"/>
        </w:rPr>
      </w:pPr>
      <w:r>
        <w:rPr>
          <w:rFonts w:eastAsia="Calibri"/>
          <w:sz w:val="24"/>
          <w:szCs w:val="24"/>
        </w:rPr>
        <w:t>Public Hearing February 18</w:t>
      </w:r>
      <w:r w:rsidRPr="002E4569">
        <w:rPr>
          <w:rFonts w:eastAsia="Calibri"/>
          <w:sz w:val="24"/>
          <w:szCs w:val="24"/>
          <w:vertAlign w:val="superscript"/>
        </w:rPr>
        <w:t>th</w:t>
      </w:r>
      <w:r>
        <w:rPr>
          <w:rFonts w:eastAsia="Calibri"/>
          <w:sz w:val="24"/>
          <w:szCs w:val="24"/>
        </w:rPr>
        <w:t xml:space="preserve">@ 5:30 pm </w:t>
      </w:r>
    </w:p>
    <w:p w14:paraId="0D98EF71" w14:textId="1DBD9F07" w:rsidR="002E4569" w:rsidRDefault="002E4569" w:rsidP="002E4569">
      <w:pPr>
        <w:pStyle w:val="ListParagraph"/>
        <w:numPr>
          <w:ilvl w:val="0"/>
          <w:numId w:val="15"/>
        </w:numPr>
        <w:rPr>
          <w:rFonts w:eastAsia="Calibri"/>
          <w:sz w:val="24"/>
          <w:szCs w:val="24"/>
        </w:rPr>
      </w:pPr>
      <w:r>
        <w:rPr>
          <w:rFonts w:eastAsia="Calibri"/>
          <w:sz w:val="24"/>
          <w:szCs w:val="24"/>
        </w:rPr>
        <w:t>Rezoning of 200 Pinckney Street from R1 to C2</w:t>
      </w:r>
    </w:p>
    <w:p w14:paraId="17B5B67C" w14:textId="4F8992B1" w:rsidR="005530F3" w:rsidRDefault="005530F3" w:rsidP="002E4569">
      <w:pPr>
        <w:pStyle w:val="ListParagraph"/>
        <w:numPr>
          <w:ilvl w:val="0"/>
          <w:numId w:val="15"/>
        </w:numPr>
        <w:rPr>
          <w:rFonts w:eastAsia="Calibri"/>
          <w:sz w:val="24"/>
          <w:szCs w:val="24"/>
        </w:rPr>
      </w:pPr>
      <w:r>
        <w:rPr>
          <w:rFonts w:eastAsia="Calibri"/>
          <w:sz w:val="24"/>
          <w:szCs w:val="24"/>
        </w:rPr>
        <w:t>Parisi Conditional Use Permit Application submitted on January 12, 2026</w:t>
      </w:r>
    </w:p>
    <w:p w14:paraId="13F03F60" w14:textId="302C4309" w:rsidR="00611154" w:rsidRDefault="009F4E9C" w:rsidP="00961F2D">
      <w:pPr>
        <w:pStyle w:val="ListParagraph"/>
        <w:numPr>
          <w:ilvl w:val="0"/>
          <w:numId w:val="4"/>
        </w:numPr>
        <w:rPr>
          <w:rFonts w:eastAsia="Calibri"/>
          <w:sz w:val="24"/>
          <w:szCs w:val="24"/>
        </w:rPr>
      </w:pPr>
      <w:r>
        <w:rPr>
          <w:rFonts w:eastAsia="Calibri"/>
          <w:sz w:val="24"/>
          <w:szCs w:val="24"/>
        </w:rPr>
        <w:t>Next Meeting</w:t>
      </w:r>
      <w:r w:rsidR="00AE4F2D">
        <w:rPr>
          <w:rFonts w:eastAsia="Calibri"/>
          <w:sz w:val="24"/>
          <w:szCs w:val="24"/>
        </w:rPr>
        <w:t xml:space="preserve"> </w:t>
      </w:r>
      <w:r w:rsidR="002E4569">
        <w:rPr>
          <w:rFonts w:eastAsia="Calibri"/>
          <w:sz w:val="24"/>
          <w:szCs w:val="24"/>
        </w:rPr>
        <w:t>February 18th</w:t>
      </w:r>
      <w:r>
        <w:rPr>
          <w:rFonts w:eastAsia="Calibri"/>
          <w:sz w:val="24"/>
          <w:szCs w:val="24"/>
        </w:rPr>
        <w:t xml:space="preserve"> @ 6:00 pm </w:t>
      </w:r>
    </w:p>
    <w:p w14:paraId="642BB6DF" w14:textId="77777777" w:rsidR="00355FB1" w:rsidRPr="008D737E" w:rsidRDefault="00B744BC" w:rsidP="00961F2D">
      <w:pPr>
        <w:pStyle w:val="ListParagraph"/>
        <w:numPr>
          <w:ilvl w:val="0"/>
          <w:numId w:val="3"/>
        </w:numPr>
        <w:rPr>
          <w:rFonts w:eastAsia="Calibri"/>
          <w:sz w:val="24"/>
          <w:szCs w:val="24"/>
        </w:rPr>
      </w:pPr>
      <w:r w:rsidRPr="008D737E">
        <w:rPr>
          <w:rFonts w:eastAsia="Calibri"/>
          <w:sz w:val="24"/>
          <w:szCs w:val="24"/>
        </w:rPr>
        <w:t xml:space="preserve">Board of Adjustment </w:t>
      </w:r>
    </w:p>
    <w:p w14:paraId="2111973B" w14:textId="24D58141" w:rsidR="005D5EA5" w:rsidRDefault="00B744BC" w:rsidP="00961F2D">
      <w:pPr>
        <w:pStyle w:val="ListParagraph"/>
        <w:numPr>
          <w:ilvl w:val="0"/>
          <w:numId w:val="5"/>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32418B1D" w14:textId="77777777" w:rsidR="005530F3" w:rsidRPr="00B95DFE" w:rsidRDefault="005530F3" w:rsidP="005530F3">
      <w:pPr>
        <w:pStyle w:val="ListParagraph"/>
        <w:ind w:left="990"/>
        <w:rPr>
          <w:rFonts w:eastAsia="Calibri"/>
          <w:sz w:val="24"/>
          <w:szCs w:val="24"/>
        </w:rPr>
      </w:pP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1F2D">
      <w:pPr>
        <w:pStyle w:val="ListParagraph"/>
        <w:numPr>
          <w:ilvl w:val="0"/>
          <w:numId w:val="2"/>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1F2D">
      <w:pPr>
        <w:pStyle w:val="ListParagraph"/>
        <w:numPr>
          <w:ilvl w:val="0"/>
          <w:numId w:val="2"/>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1F2D">
      <w:pPr>
        <w:pStyle w:val="ListParagraph"/>
        <w:numPr>
          <w:ilvl w:val="0"/>
          <w:numId w:val="2"/>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1F2D">
      <w:pPr>
        <w:pStyle w:val="ListParagraph"/>
        <w:numPr>
          <w:ilvl w:val="0"/>
          <w:numId w:val="2"/>
        </w:numPr>
        <w:rPr>
          <w:sz w:val="24"/>
          <w:szCs w:val="24"/>
        </w:rPr>
      </w:pPr>
      <w:r w:rsidRPr="00994EFE">
        <w:rPr>
          <w:rFonts w:eastAsia="Calibri"/>
          <w:sz w:val="24"/>
          <w:szCs w:val="24"/>
        </w:rPr>
        <w:t>Greater Warren County EDC Meeting- Alderman Thomas</w:t>
      </w:r>
    </w:p>
    <w:p w14:paraId="38C2BE73" w14:textId="5D5EF263" w:rsidR="00826AE8" w:rsidRPr="0046479F" w:rsidRDefault="005D5EA5" w:rsidP="00961F2D">
      <w:pPr>
        <w:pStyle w:val="ListParagraph"/>
        <w:numPr>
          <w:ilvl w:val="0"/>
          <w:numId w:val="2"/>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67893849" w14:textId="2D331CCA" w:rsidR="0046479F" w:rsidRPr="00611154" w:rsidRDefault="0046479F" w:rsidP="00961F2D">
      <w:pPr>
        <w:pStyle w:val="ListParagraph"/>
        <w:numPr>
          <w:ilvl w:val="0"/>
          <w:numId w:val="2"/>
        </w:numPr>
        <w:rPr>
          <w:sz w:val="24"/>
          <w:szCs w:val="24"/>
        </w:rPr>
      </w:pPr>
      <w:r>
        <w:rPr>
          <w:rFonts w:eastAsia="Calibri"/>
          <w:sz w:val="24"/>
          <w:szCs w:val="24"/>
        </w:rPr>
        <w:t>Warren Couty Mayors Meeting- Mayor Cannon</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55EF1288" w14:textId="238E7400" w:rsidR="00CF278C" w:rsidRDefault="00445687" w:rsidP="00CF278C">
      <w:pPr>
        <w:rPr>
          <w:sz w:val="24"/>
          <w:szCs w:val="24"/>
        </w:rPr>
      </w:pPr>
      <w:r w:rsidRPr="00994EFE">
        <w:rPr>
          <w:rFonts w:eastAsia="Calibri"/>
          <w:b/>
          <w:sz w:val="24"/>
          <w:szCs w:val="24"/>
        </w:rPr>
        <w:t>First and second readings:</w:t>
      </w:r>
      <w:bookmarkStart w:id="1" w:name="_Hlk116398043"/>
      <w:r w:rsidR="00CF278C" w:rsidRPr="00CF278C">
        <w:rPr>
          <w:sz w:val="24"/>
          <w:szCs w:val="24"/>
        </w:rPr>
        <w:tab/>
      </w:r>
      <w:bookmarkEnd w:id="1"/>
    </w:p>
    <w:p w14:paraId="3B7F40C5" w14:textId="4984F7B6" w:rsidR="005530F3" w:rsidRPr="005530F3" w:rsidRDefault="005530F3" w:rsidP="00CF278C">
      <w:pPr>
        <w:rPr>
          <w:rFonts w:eastAsia="Calibri"/>
          <w:sz w:val="24"/>
          <w:szCs w:val="24"/>
        </w:rPr>
      </w:pPr>
      <w:r w:rsidRPr="005530F3">
        <w:rPr>
          <w:b/>
          <w:bCs/>
          <w:sz w:val="24"/>
          <w:szCs w:val="24"/>
        </w:rPr>
        <w:t xml:space="preserve">BILL # 3-2026: </w:t>
      </w:r>
      <w:r w:rsidRPr="005530F3">
        <w:rPr>
          <w:sz w:val="24"/>
          <w:szCs w:val="24"/>
        </w:rPr>
        <w:t>AN ORDINANCE AMENDING CHAPTER 415 – ZONING OF THE CITY OF TRUESDALE, MISSOURI, BY AMENDING SECTION 415.050 (DEFINITIONS) AND SECTION 415.137 (PERMITTED AND CONDITIONAL USES BY DISTRICT)</w:t>
      </w:r>
    </w:p>
    <w:p w14:paraId="1698FE80" w14:textId="385EB1B3" w:rsidR="000B63D8" w:rsidRDefault="002D775B" w:rsidP="00946A55">
      <w:pPr>
        <w:pStyle w:val="NormalWeb"/>
        <w:rPr>
          <w:rFonts w:eastAsia="Calibri"/>
          <w:b/>
        </w:rPr>
      </w:pPr>
      <w:r w:rsidRPr="00951151">
        <w:rPr>
          <w:rFonts w:eastAsia="Calibri"/>
          <w:b/>
        </w:rPr>
        <w:t>PREVIOUS BUSINESS:</w:t>
      </w:r>
    </w:p>
    <w:p w14:paraId="23A10F99" w14:textId="4CFEF59D" w:rsidR="004E058C" w:rsidRDefault="001F4A47" w:rsidP="00057529">
      <w:pPr>
        <w:rPr>
          <w:rFonts w:eastAsia="Calibri"/>
          <w:b/>
          <w:sz w:val="24"/>
          <w:szCs w:val="24"/>
        </w:rPr>
      </w:pPr>
      <w:r w:rsidRPr="00951151">
        <w:rPr>
          <w:rFonts w:eastAsia="Calibri"/>
          <w:b/>
          <w:sz w:val="24"/>
          <w:szCs w:val="24"/>
        </w:rPr>
        <w:t>NEW BUSINESS:</w:t>
      </w:r>
    </w:p>
    <w:p w14:paraId="16988626" w14:textId="095187E6" w:rsidR="00946A55" w:rsidRDefault="00946A55" w:rsidP="00057529">
      <w:pPr>
        <w:rPr>
          <w:rFonts w:eastAsia="Calibri"/>
          <w:b/>
          <w:sz w:val="24"/>
          <w:szCs w:val="24"/>
        </w:rPr>
      </w:pPr>
      <w:r>
        <w:rPr>
          <w:rFonts w:eastAsia="Calibri"/>
          <w:b/>
          <w:sz w:val="24"/>
          <w:szCs w:val="24"/>
        </w:rPr>
        <w:t xml:space="preserve">Schedule a date for event planning meeting. </w:t>
      </w:r>
    </w:p>
    <w:p w14:paraId="13C4F7B7" w14:textId="4EBD43C0"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0A2662AC" w14:textId="0C40745E" w:rsidR="00B11A41" w:rsidRPr="00951151" w:rsidRDefault="001F4A47" w:rsidP="00057529">
      <w:pPr>
        <w:rPr>
          <w:rFonts w:eastAsia="Calibri"/>
          <w:sz w:val="24"/>
          <w:szCs w:val="24"/>
        </w:rPr>
      </w:pPr>
      <w:r w:rsidRPr="00951151">
        <w:rPr>
          <w:rFonts w:eastAsia="Calibri"/>
          <w:i/>
          <w:sz w:val="24"/>
          <w:szCs w:val="24"/>
        </w:rPr>
        <w:t xml:space="preserve">Representatives of the news media may obtain copies of this notice by contacting </w:t>
      </w:r>
      <w:proofErr w:type="gramStart"/>
      <w:r w:rsidRPr="00951151">
        <w:rPr>
          <w:rFonts w:eastAsia="Calibri"/>
          <w:i/>
          <w:sz w:val="24"/>
          <w:szCs w:val="24"/>
        </w:rPr>
        <w:t>the Truesdale</w:t>
      </w:r>
      <w:proofErr w:type="gramEnd"/>
      <w:r w:rsidRPr="00951151">
        <w:rPr>
          <w:rFonts w:eastAsia="Calibri"/>
          <w:i/>
          <w:sz w:val="24"/>
          <w:szCs w:val="24"/>
        </w:rPr>
        <w:t xml:space="preserv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4DEF85E" w14:textId="6DD01119" w:rsidR="00A03BFD" w:rsidRPr="00A821B6"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CF278C">
        <w:rPr>
          <w:rFonts w:eastAsia="Calibri"/>
          <w:b/>
          <w:color w:val="auto"/>
          <w:sz w:val="24"/>
          <w:szCs w:val="24"/>
        </w:rPr>
        <w:t>01/</w:t>
      </w:r>
      <w:r w:rsidR="002E4569">
        <w:rPr>
          <w:rFonts w:eastAsia="Calibri"/>
          <w:b/>
          <w:color w:val="auto"/>
          <w:sz w:val="24"/>
          <w:szCs w:val="24"/>
        </w:rPr>
        <w:t>27</w:t>
      </w:r>
      <w:r w:rsidR="00A77EC4" w:rsidRPr="00951151">
        <w:rPr>
          <w:rFonts w:eastAsia="Calibri"/>
          <w:b/>
          <w:color w:val="auto"/>
          <w:sz w:val="24"/>
          <w:szCs w:val="24"/>
        </w:rPr>
        <w:t>/202</w:t>
      </w:r>
      <w:r w:rsidR="00CF278C">
        <w:rPr>
          <w:rFonts w:eastAsia="Calibri"/>
          <w:b/>
          <w:color w:val="auto"/>
          <w:sz w:val="24"/>
          <w:szCs w:val="24"/>
        </w:rPr>
        <w:t>6</w:t>
      </w:r>
      <w:r w:rsidR="00A77EC4" w:rsidRPr="00951151">
        <w:rPr>
          <w:rFonts w:eastAsia="Calibri"/>
          <w:b/>
          <w:color w:val="auto"/>
          <w:sz w:val="24"/>
          <w:szCs w:val="24"/>
        </w:rPr>
        <w:t>@</w:t>
      </w:r>
      <w:r w:rsidR="002E4569">
        <w:rPr>
          <w:rFonts w:eastAsia="Calibri"/>
          <w:b/>
          <w:color w:val="auto"/>
          <w:sz w:val="24"/>
          <w:szCs w:val="24"/>
        </w:rPr>
        <w:t>4:45</w:t>
      </w:r>
      <w:r w:rsidR="00153069">
        <w:rPr>
          <w:rFonts w:eastAsia="Calibri"/>
          <w:b/>
          <w:color w:val="auto"/>
          <w:sz w:val="24"/>
          <w:szCs w:val="24"/>
        </w:rPr>
        <w:t xml:space="preserve"> </w:t>
      </w:r>
      <w:r w:rsidR="00814C22">
        <w:rPr>
          <w:rFonts w:eastAsia="Calibri"/>
          <w:b/>
          <w:color w:val="auto"/>
          <w:sz w:val="24"/>
          <w:szCs w:val="24"/>
        </w:rPr>
        <w:t>pm</w:t>
      </w: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01BE"/>
    <w:multiLevelType w:val="hybridMultilevel"/>
    <w:tmpl w:val="C2A27972"/>
    <w:lvl w:ilvl="0" w:tplc="DDCA17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9D20A4F"/>
    <w:multiLevelType w:val="hybridMultilevel"/>
    <w:tmpl w:val="C0004090"/>
    <w:lvl w:ilvl="0" w:tplc="C90C47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234382"/>
    <w:multiLevelType w:val="hybridMultilevel"/>
    <w:tmpl w:val="CE10C626"/>
    <w:lvl w:ilvl="0" w:tplc="10642B3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E3A2293"/>
    <w:multiLevelType w:val="hybridMultilevel"/>
    <w:tmpl w:val="5CD60ED8"/>
    <w:lvl w:ilvl="0" w:tplc="9938A81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F505D05"/>
    <w:multiLevelType w:val="hybridMultilevel"/>
    <w:tmpl w:val="630C1E4C"/>
    <w:lvl w:ilvl="0" w:tplc="0C5214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C240064"/>
    <w:multiLevelType w:val="hybridMultilevel"/>
    <w:tmpl w:val="B2084E9C"/>
    <w:lvl w:ilvl="0" w:tplc="FF10BA1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C874DC3"/>
    <w:multiLevelType w:val="hybridMultilevel"/>
    <w:tmpl w:val="457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E3715"/>
    <w:multiLevelType w:val="hybridMultilevel"/>
    <w:tmpl w:val="F8384356"/>
    <w:lvl w:ilvl="0" w:tplc="82162FA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1977406"/>
    <w:multiLevelType w:val="hybridMultilevel"/>
    <w:tmpl w:val="01383C66"/>
    <w:lvl w:ilvl="0" w:tplc="55F86C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776523D8"/>
    <w:multiLevelType w:val="hybridMultilevel"/>
    <w:tmpl w:val="35648534"/>
    <w:lvl w:ilvl="0" w:tplc="199CDFB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C274439"/>
    <w:multiLevelType w:val="hybridMultilevel"/>
    <w:tmpl w:val="669CE708"/>
    <w:lvl w:ilvl="0" w:tplc="E3E084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43884896">
    <w:abstractNumId w:val="15"/>
  </w:num>
  <w:num w:numId="2" w16cid:durableId="1540044312">
    <w:abstractNumId w:val="3"/>
  </w:num>
  <w:num w:numId="3" w16cid:durableId="861672595">
    <w:abstractNumId w:val="10"/>
  </w:num>
  <w:num w:numId="4" w16cid:durableId="1116171895">
    <w:abstractNumId w:val="12"/>
  </w:num>
  <w:num w:numId="5" w16cid:durableId="980037885">
    <w:abstractNumId w:val="13"/>
  </w:num>
  <w:num w:numId="6" w16cid:durableId="590510449">
    <w:abstractNumId w:val="7"/>
  </w:num>
  <w:num w:numId="7" w16cid:durableId="1091003869">
    <w:abstractNumId w:val="1"/>
  </w:num>
  <w:num w:numId="8" w16cid:durableId="1648046690">
    <w:abstractNumId w:val="9"/>
  </w:num>
  <w:num w:numId="9" w16cid:durableId="808091125">
    <w:abstractNumId w:val="17"/>
  </w:num>
  <w:num w:numId="10" w16cid:durableId="891502665">
    <w:abstractNumId w:val="0"/>
  </w:num>
  <w:num w:numId="11" w16cid:durableId="750853655">
    <w:abstractNumId w:val="6"/>
  </w:num>
  <w:num w:numId="12" w16cid:durableId="279919741">
    <w:abstractNumId w:val="11"/>
  </w:num>
  <w:num w:numId="13" w16cid:durableId="1722244060">
    <w:abstractNumId w:val="5"/>
  </w:num>
  <w:num w:numId="14" w16cid:durableId="1517502224">
    <w:abstractNumId w:val="16"/>
  </w:num>
  <w:num w:numId="15" w16cid:durableId="340011086">
    <w:abstractNumId w:val="2"/>
  </w:num>
  <w:num w:numId="16" w16cid:durableId="694817637">
    <w:abstractNumId w:val="14"/>
  </w:num>
  <w:num w:numId="17" w16cid:durableId="1644193698">
    <w:abstractNumId w:val="4"/>
  </w:num>
  <w:num w:numId="18" w16cid:durableId="128434038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50C2"/>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B54"/>
    <w:rsid w:val="000A7CFC"/>
    <w:rsid w:val="000A7F13"/>
    <w:rsid w:val="000B063B"/>
    <w:rsid w:val="000B63D8"/>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07D7F"/>
    <w:rsid w:val="001110CE"/>
    <w:rsid w:val="00111438"/>
    <w:rsid w:val="00112B44"/>
    <w:rsid w:val="00115011"/>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2F"/>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E4569"/>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1BB5"/>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10A10"/>
    <w:rsid w:val="00425A8A"/>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479F"/>
    <w:rsid w:val="00465F19"/>
    <w:rsid w:val="00466EFD"/>
    <w:rsid w:val="00467E95"/>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30F3"/>
    <w:rsid w:val="00555E14"/>
    <w:rsid w:val="005576D0"/>
    <w:rsid w:val="00557B9D"/>
    <w:rsid w:val="00561C2C"/>
    <w:rsid w:val="005631BC"/>
    <w:rsid w:val="005651E5"/>
    <w:rsid w:val="00567882"/>
    <w:rsid w:val="00567F61"/>
    <w:rsid w:val="00574CDD"/>
    <w:rsid w:val="00575729"/>
    <w:rsid w:val="005758EB"/>
    <w:rsid w:val="00577A0D"/>
    <w:rsid w:val="00580847"/>
    <w:rsid w:val="005819CB"/>
    <w:rsid w:val="00581FE9"/>
    <w:rsid w:val="00585753"/>
    <w:rsid w:val="0058797C"/>
    <w:rsid w:val="00592DCB"/>
    <w:rsid w:val="00594A3C"/>
    <w:rsid w:val="0059546C"/>
    <w:rsid w:val="00595473"/>
    <w:rsid w:val="005A1B7D"/>
    <w:rsid w:val="005A261C"/>
    <w:rsid w:val="005A2CC9"/>
    <w:rsid w:val="005A4A35"/>
    <w:rsid w:val="005A5345"/>
    <w:rsid w:val="005A6102"/>
    <w:rsid w:val="005A71FE"/>
    <w:rsid w:val="005B2EB1"/>
    <w:rsid w:val="005B411F"/>
    <w:rsid w:val="005B4471"/>
    <w:rsid w:val="005B44E3"/>
    <w:rsid w:val="005B4DE5"/>
    <w:rsid w:val="005B6514"/>
    <w:rsid w:val="005B675E"/>
    <w:rsid w:val="005B7825"/>
    <w:rsid w:val="005C08E8"/>
    <w:rsid w:val="005C2608"/>
    <w:rsid w:val="005C6076"/>
    <w:rsid w:val="005D05DA"/>
    <w:rsid w:val="005D1DB2"/>
    <w:rsid w:val="005D409D"/>
    <w:rsid w:val="005D5EA5"/>
    <w:rsid w:val="005E0005"/>
    <w:rsid w:val="005E1A55"/>
    <w:rsid w:val="005E571C"/>
    <w:rsid w:val="005E7234"/>
    <w:rsid w:val="005F5801"/>
    <w:rsid w:val="005F6343"/>
    <w:rsid w:val="00603B50"/>
    <w:rsid w:val="00605419"/>
    <w:rsid w:val="00605F68"/>
    <w:rsid w:val="00610B7B"/>
    <w:rsid w:val="00611154"/>
    <w:rsid w:val="00611291"/>
    <w:rsid w:val="00612BAD"/>
    <w:rsid w:val="00617809"/>
    <w:rsid w:val="00617BCD"/>
    <w:rsid w:val="00621711"/>
    <w:rsid w:val="00624034"/>
    <w:rsid w:val="00624273"/>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28A2"/>
    <w:rsid w:val="006B428B"/>
    <w:rsid w:val="006B54D6"/>
    <w:rsid w:val="006B5F82"/>
    <w:rsid w:val="006B7CAC"/>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0F6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4C22"/>
    <w:rsid w:val="00815DBF"/>
    <w:rsid w:val="00815FC3"/>
    <w:rsid w:val="008163F2"/>
    <w:rsid w:val="0081675F"/>
    <w:rsid w:val="00817CCF"/>
    <w:rsid w:val="0082268A"/>
    <w:rsid w:val="00823198"/>
    <w:rsid w:val="008253F4"/>
    <w:rsid w:val="00825610"/>
    <w:rsid w:val="00826AE8"/>
    <w:rsid w:val="00826D59"/>
    <w:rsid w:val="00827F73"/>
    <w:rsid w:val="008308E8"/>
    <w:rsid w:val="00834E6A"/>
    <w:rsid w:val="008358B5"/>
    <w:rsid w:val="00836D5E"/>
    <w:rsid w:val="00841032"/>
    <w:rsid w:val="00843678"/>
    <w:rsid w:val="00843FAE"/>
    <w:rsid w:val="00844F31"/>
    <w:rsid w:val="00845457"/>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21D7"/>
    <w:rsid w:val="009368BE"/>
    <w:rsid w:val="00936C51"/>
    <w:rsid w:val="00936EBE"/>
    <w:rsid w:val="0094125F"/>
    <w:rsid w:val="0094185B"/>
    <w:rsid w:val="009424DE"/>
    <w:rsid w:val="009425A3"/>
    <w:rsid w:val="00946A55"/>
    <w:rsid w:val="00951151"/>
    <w:rsid w:val="00961F2D"/>
    <w:rsid w:val="0096235E"/>
    <w:rsid w:val="0096428F"/>
    <w:rsid w:val="009656FE"/>
    <w:rsid w:val="00966578"/>
    <w:rsid w:val="00967F1C"/>
    <w:rsid w:val="0097036E"/>
    <w:rsid w:val="009709E1"/>
    <w:rsid w:val="009715F4"/>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1B34"/>
    <w:rsid w:val="00A821B6"/>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4F2D"/>
    <w:rsid w:val="00AE5529"/>
    <w:rsid w:val="00AE6CF6"/>
    <w:rsid w:val="00AF1552"/>
    <w:rsid w:val="00AF1944"/>
    <w:rsid w:val="00AF30B8"/>
    <w:rsid w:val="00AF5194"/>
    <w:rsid w:val="00AF79C5"/>
    <w:rsid w:val="00B04E95"/>
    <w:rsid w:val="00B05515"/>
    <w:rsid w:val="00B05A4B"/>
    <w:rsid w:val="00B0681F"/>
    <w:rsid w:val="00B07895"/>
    <w:rsid w:val="00B11A41"/>
    <w:rsid w:val="00B12A43"/>
    <w:rsid w:val="00B14329"/>
    <w:rsid w:val="00B14722"/>
    <w:rsid w:val="00B14A9A"/>
    <w:rsid w:val="00B157AD"/>
    <w:rsid w:val="00B15F80"/>
    <w:rsid w:val="00B21459"/>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2AF5"/>
    <w:rsid w:val="00C051E7"/>
    <w:rsid w:val="00C103F4"/>
    <w:rsid w:val="00C10B13"/>
    <w:rsid w:val="00C14760"/>
    <w:rsid w:val="00C14E3C"/>
    <w:rsid w:val="00C16DCA"/>
    <w:rsid w:val="00C24084"/>
    <w:rsid w:val="00C25595"/>
    <w:rsid w:val="00C25CC4"/>
    <w:rsid w:val="00C31D97"/>
    <w:rsid w:val="00C32104"/>
    <w:rsid w:val="00C343E5"/>
    <w:rsid w:val="00C353FF"/>
    <w:rsid w:val="00C378F4"/>
    <w:rsid w:val="00C40086"/>
    <w:rsid w:val="00C40093"/>
    <w:rsid w:val="00C4160E"/>
    <w:rsid w:val="00C44EB9"/>
    <w:rsid w:val="00C5603E"/>
    <w:rsid w:val="00C607C4"/>
    <w:rsid w:val="00C645A8"/>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278C"/>
    <w:rsid w:val="00CF4586"/>
    <w:rsid w:val="00D0049F"/>
    <w:rsid w:val="00D049A3"/>
    <w:rsid w:val="00D10CDE"/>
    <w:rsid w:val="00D10F71"/>
    <w:rsid w:val="00D11CE8"/>
    <w:rsid w:val="00D125B9"/>
    <w:rsid w:val="00D12A38"/>
    <w:rsid w:val="00D216D8"/>
    <w:rsid w:val="00D230BC"/>
    <w:rsid w:val="00D235E8"/>
    <w:rsid w:val="00D25877"/>
    <w:rsid w:val="00D25CD7"/>
    <w:rsid w:val="00D2706B"/>
    <w:rsid w:val="00D2726C"/>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57190"/>
    <w:rsid w:val="00D627D3"/>
    <w:rsid w:val="00D65124"/>
    <w:rsid w:val="00D67703"/>
    <w:rsid w:val="00D678A6"/>
    <w:rsid w:val="00D700DE"/>
    <w:rsid w:val="00D72552"/>
    <w:rsid w:val="00D72948"/>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59B2"/>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656"/>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655D"/>
    <w:rsid w:val="00E77D23"/>
    <w:rsid w:val="00E8095A"/>
    <w:rsid w:val="00E83CF5"/>
    <w:rsid w:val="00E84CFC"/>
    <w:rsid w:val="00E85D42"/>
    <w:rsid w:val="00E86053"/>
    <w:rsid w:val="00E87695"/>
    <w:rsid w:val="00E92B71"/>
    <w:rsid w:val="00E93EF9"/>
    <w:rsid w:val="00E94428"/>
    <w:rsid w:val="00E97A09"/>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3A84"/>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 w:type="paragraph" w:styleId="NormalWeb">
    <w:name w:val="Normal (Web)"/>
    <w:basedOn w:val="Normal"/>
    <w:uiPriority w:val="99"/>
    <w:unhideWhenUsed/>
    <w:rsid w:val="00814C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3</cp:revision>
  <cp:lastPrinted>2026-01-27T22:46:00Z</cp:lastPrinted>
  <dcterms:created xsi:type="dcterms:W3CDTF">2026-01-27T17:56:00Z</dcterms:created>
  <dcterms:modified xsi:type="dcterms:W3CDTF">2026-01-27T22:46:00Z</dcterms:modified>
</cp:coreProperties>
</file>