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C6A898" w14:textId="77777777" w:rsidR="00EC56B3" w:rsidRDefault="00EC56B3" w:rsidP="00EC56B3">
      <w:pPr>
        <w:pStyle w:val="NormalWeb"/>
        <w:spacing w:before="0" w:beforeAutospacing="0" w:after="0" w:afterAutospacing="0"/>
        <w:jc w:val="both"/>
      </w:pPr>
      <w:r>
        <w:rPr>
          <w:rFonts w:ascii="Calibri" w:hAnsi="Calibri" w:cs="Calibri"/>
          <w:color w:val="000000"/>
          <w:sz w:val="22"/>
          <w:szCs w:val="22"/>
        </w:rPr>
        <w:t>TOWN OF LINCOLN</w:t>
      </w:r>
    </w:p>
    <w:p w14:paraId="353EC6BB" w14:textId="77777777" w:rsidR="00EC56B3" w:rsidRDefault="00EC56B3" w:rsidP="00EC56B3">
      <w:pPr>
        <w:pStyle w:val="NormalWeb"/>
        <w:spacing w:before="0" w:beforeAutospacing="0" w:after="160" w:afterAutospacing="0"/>
        <w:jc w:val="both"/>
      </w:pPr>
      <w:r>
        <w:rPr>
          <w:rFonts w:ascii="Calibri" w:hAnsi="Calibri" w:cs="Calibri"/>
          <w:color w:val="000000"/>
          <w:sz w:val="22"/>
          <w:szCs w:val="22"/>
        </w:rPr>
        <w:t>PUBLIC NOTICE</w:t>
      </w:r>
    </w:p>
    <w:p w14:paraId="445AC2E8" w14:textId="77777777" w:rsidR="00EC56B3" w:rsidRDefault="00EC56B3" w:rsidP="00EC56B3">
      <w:pPr>
        <w:pStyle w:val="NormalWeb"/>
        <w:spacing w:before="0" w:beforeAutospacing="0" w:after="160" w:afterAutospacing="0"/>
        <w:jc w:val="both"/>
      </w:pPr>
      <w:r>
        <w:rPr>
          <w:rFonts w:ascii="Calibri" w:hAnsi="Calibri" w:cs="Calibri"/>
          <w:color w:val="000000"/>
          <w:sz w:val="22"/>
          <w:szCs w:val="22"/>
        </w:rPr>
        <w:t>WHEREAS, the Town of Lincoln has two Town Justice seats, one of which has been vacant since August 2022; and </w:t>
      </w:r>
    </w:p>
    <w:p w14:paraId="68F4295A" w14:textId="77777777" w:rsidR="00EC56B3" w:rsidRDefault="00EC56B3" w:rsidP="00EC56B3">
      <w:pPr>
        <w:pStyle w:val="NormalWeb"/>
        <w:spacing w:before="0" w:beforeAutospacing="0" w:after="160" w:afterAutospacing="0"/>
        <w:jc w:val="both"/>
      </w:pPr>
      <w:r>
        <w:rPr>
          <w:rFonts w:ascii="Calibri" w:hAnsi="Calibri" w:cs="Calibri"/>
          <w:color w:val="000000"/>
          <w:sz w:val="22"/>
          <w:szCs w:val="22"/>
        </w:rPr>
        <w:t>WHEREAS, said seat was on the ballot in the November 2023 general election, and no candidate sought election thereto.  Accordingly, the seat remains vacant with a term ending December 31, 2027; and</w:t>
      </w:r>
    </w:p>
    <w:p w14:paraId="79E3512F" w14:textId="77777777" w:rsidR="00EC56B3" w:rsidRDefault="00EC56B3" w:rsidP="00EC56B3">
      <w:pPr>
        <w:pStyle w:val="NormalWeb"/>
        <w:spacing w:before="0" w:beforeAutospacing="0" w:after="160" w:afterAutospacing="0"/>
        <w:jc w:val="both"/>
      </w:pPr>
      <w:r>
        <w:rPr>
          <w:rFonts w:ascii="Calibri" w:hAnsi="Calibri" w:cs="Calibri"/>
          <w:color w:val="000000"/>
          <w:sz w:val="22"/>
          <w:szCs w:val="22"/>
        </w:rPr>
        <w:t>WHEREAS, subsection 2 of New York State Town Law §60-a authorizes the Town Board to reduce the number of Town Justices by the adoption of a resolution, subject to permissive referendum, such reduction being effective as of the end of current term of the seat to be abolished; and</w:t>
      </w:r>
    </w:p>
    <w:p w14:paraId="20AE8312" w14:textId="77777777" w:rsidR="00EC56B3" w:rsidRDefault="00EC56B3" w:rsidP="00EC56B3">
      <w:pPr>
        <w:pStyle w:val="NormalWeb"/>
        <w:spacing w:before="0" w:beforeAutospacing="0" w:after="160" w:afterAutospacing="0"/>
        <w:jc w:val="both"/>
      </w:pPr>
      <w:r>
        <w:rPr>
          <w:rFonts w:ascii="Calibri" w:hAnsi="Calibri" w:cs="Calibri"/>
          <w:color w:val="000000"/>
          <w:sz w:val="22"/>
          <w:szCs w:val="22"/>
        </w:rPr>
        <w:t>WHEREAS, the Lincoln Town Board has found and determined that two Town Justices are not necessary for the proper functioning of the Town of Lincoln Justice Court and that the vacant seat is superfluous; and</w:t>
      </w:r>
    </w:p>
    <w:p w14:paraId="61E6FAEA" w14:textId="77777777" w:rsidR="00EC56B3" w:rsidRDefault="00EC56B3" w:rsidP="00EC56B3">
      <w:pPr>
        <w:pStyle w:val="NormalWeb"/>
        <w:spacing w:before="0" w:beforeAutospacing="0" w:after="160" w:afterAutospacing="0"/>
        <w:jc w:val="both"/>
      </w:pPr>
      <w:r>
        <w:rPr>
          <w:rFonts w:ascii="Calibri" w:hAnsi="Calibri" w:cs="Calibri"/>
          <w:color w:val="000000"/>
          <w:sz w:val="22"/>
          <w:szCs w:val="22"/>
        </w:rPr>
        <w:t>NOW, THEREFORE, BE IT RESOLVED, that the Town of Lincoln shall reduce the number of Town Justice seats from two to one, such reduction to be effective January 1, 2028; and</w:t>
      </w:r>
    </w:p>
    <w:p w14:paraId="7534D7BE" w14:textId="77777777" w:rsidR="00EC56B3" w:rsidRDefault="00EC56B3" w:rsidP="00EC56B3">
      <w:pPr>
        <w:pStyle w:val="NormalWeb"/>
        <w:spacing w:before="0" w:beforeAutospacing="0" w:after="160" w:afterAutospacing="0"/>
        <w:jc w:val="both"/>
      </w:pPr>
      <w:r>
        <w:rPr>
          <w:rFonts w:ascii="Calibri" w:hAnsi="Calibri" w:cs="Calibri"/>
          <w:color w:val="000000"/>
          <w:sz w:val="22"/>
          <w:szCs w:val="22"/>
        </w:rPr>
        <w:t>BE IT FURTHER RESOLVED, that this resolution shall be published in the official newspaper of the Town of Lincoln, April 16, 2024.</w:t>
      </w:r>
    </w:p>
    <w:p w14:paraId="07459414" w14:textId="14A0CD59" w:rsidR="00EC56B3" w:rsidRDefault="00EC56B3" w:rsidP="00EC56B3">
      <w:pPr>
        <w:pStyle w:val="NormalWeb"/>
        <w:spacing w:before="0" w:beforeAutospacing="0" w:after="160" w:afterAutospacing="0"/>
        <w:jc w:val="both"/>
      </w:pPr>
      <w:r>
        <w:rPr>
          <w:rFonts w:ascii="Calibri" w:hAnsi="Calibri" w:cs="Calibri"/>
          <w:i/>
          <w:iCs/>
          <w:color w:val="000000"/>
          <w:sz w:val="22"/>
          <w:szCs w:val="22"/>
        </w:rPr>
        <w:t>The foregoing resolution to reduce the number of Town Justice seats in the Town of Lincoln by the abolition of the vacant seat effective January 1, 2028 was proposed at the April 10, 2024 Lincoln Town Board meeting by Peggy LaClair, seconded by Jayne Black, and was carried with a vote of 3 </w:t>
      </w:r>
      <w:proofErr w:type="spellStart"/>
      <w:r>
        <w:rPr>
          <w:rFonts w:ascii="Calibri" w:hAnsi="Calibri" w:cs="Calibri"/>
          <w:i/>
          <w:iCs/>
          <w:color w:val="000000"/>
          <w:sz w:val="22"/>
          <w:szCs w:val="22"/>
        </w:rPr>
        <w:t>yeas</w:t>
      </w:r>
      <w:proofErr w:type="spellEnd"/>
      <w:r>
        <w:rPr>
          <w:rFonts w:ascii="Calibri" w:hAnsi="Calibri" w:cs="Calibri"/>
          <w:i/>
          <w:iCs/>
          <w:color w:val="000000"/>
          <w:sz w:val="22"/>
          <w:szCs w:val="22"/>
        </w:rPr>
        <w:t xml:space="preserve"> and 0 nays.</w:t>
      </w:r>
    </w:p>
    <w:p w14:paraId="134E8714" w14:textId="77777777" w:rsidR="00EC56B3" w:rsidRDefault="00EC56B3" w:rsidP="00EC56B3">
      <w:pPr>
        <w:pStyle w:val="NormalWeb"/>
        <w:spacing w:before="0" w:beforeAutospacing="0" w:after="160" w:afterAutospacing="0"/>
      </w:pPr>
      <w:r>
        <w:rPr>
          <w:rFonts w:ascii="Calibri" w:hAnsi="Calibri" w:cs="Calibri"/>
          <w:color w:val="000000"/>
          <w:sz w:val="22"/>
          <w:szCs w:val="22"/>
        </w:rPr>
        <w:t xml:space="preserve">Amanda Spendley </w:t>
      </w:r>
      <w:r>
        <w:rPr>
          <w:rFonts w:ascii="Calibri" w:hAnsi="Calibri" w:cs="Calibri"/>
          <w:color w:val="000000"/>
          <w:sz w:val="22"/>
          <w:szCs w:val="22"/>
        </w:rPr>
        <w:br/>
        <w:t>Lincoln Town Clerk</w:t>
      </w:r>
    </w:p>
    <w:p w14:paraId="76F7899B" w14:textId="77777777" w:rsidR="0073159F" w:rsidRDefault="0073159F"/>
    <w:sectPr w:rsidR="00731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B3"/>
    <w:rsid w:val="0073159F"/>
    <w:rsid w:val="00EC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26F83"/>
  <w15:chartTrackingRefBased/>
  <w15:docId w15:val="{C6305C5A-F80E-4268-ADB1-4A9746F4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56B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917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Town Clerk</dc:creator>
  <cp:keywords/>
  <dc:description/>
  <cp:lastModifiedBy>Lincoln Town Clerk</cp:lastModifiedBy>
  <cp:revision>1</cp:revision>
  <dcterms:created xsi:type="dcterms:W3CDTF">2024-04-13T15:15:00Z</dcterms:created>
  <dcterms:modified xsi:type="dcterms:W3CDTF">2024-04-13T15:16:00Z</dcterms:modified>
</cp:coreProperties>
</file>