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180E2D" w14:textId="77777777" w:rsidR="00634A61" w:rsidRDefault="00634A61">
      <w:pPr>
        <w:pStyle w:val="PlainText"/>
        <w:jc w:val="both"/>
        <w:rPr>
          <w:rFonts w:ascii="Arial" w:eastAsia="MS Mincho" w:hAnsi="Arial" w:cs="Arial"/>
          <w:sz w:val="22"/>
        </w:rPr>
      </w:pPr>
    </w:p>
    <w:p w14:paraId="2EE19E10" w14:textId="77777777" w:rsidR="00EA341D" w:rsidRDefault="00EA341D" w:rsidP="003F1394">
      <w:pPr>
        <w:pStyle w:val="PlainText"/>
        <w:shd w:val="clear" w:color="auto" w:fill="4F6228"/>
        <w:jc w:val="center"/>
        <w:rPr>
          <w:rFonts w:ascii="Tunga" w:eastAsia="MS Mincho" w:hAnsi="Tunga" w:cs="Tunga"/>
          <w:b/>
          <w:bCs/>
          <w:sz w:val="48"/>
          <w:szCs w:val="48"/>
        </w:rPr>
      </w:pPr>
      <w:r>
        <w:rPr>
          <w:rFonts w:ascii="Tunga" w:eastAsia="MS Mincho" w:hAnsi="Tunga" w:cs="Tunga"/>
          <w:b/>
          <w:bCs/>
          <w:sz w:val="48"/>
          <w:szCs w:val="48"/>
        </w:rPr>
        <w:t xml:space="preserve">Mulwala Preschool </w:t>
      </w:r>
    </w:p>
    <w:p w14:paraId="70845959" w14:textId="2AF2FF71" w:rsidR="00634A61" w:rsidRDefault="00592BC8" w:rsidP="003F1394">
      <w:pPr>
        <w:pStyle w:val="PlainText"/>
        <w:shd w:val="clear" w:color="auto" w:fill="4F6228"/>
        <w:jc w:val="both"/>
        <w:rPr>
          <w:rFonts w:ascii="Arial" w:eastAsia="MS Mincho" w:hAnsi="Arial" w:cs="Arial"/>
          <w:sz w:val="22"/>
        </w:rPr>
      </w:pPr>
      <w:r>
        <w:rPr>
          <w:rFonts w:ascii="Tunga" w:eastAsia="MS Mincho" w:hAnsi="Tunga" w:cs="Tunga"/>
          <w:b/>
          <w:bCs/>
          <w:sz w:val="28"/>
          <w:szCs w:val="28"/>
        </w:rPr>
        <w:t xml:space="preserve">                                             </w:t>
      </w:r>
      <w:r w:rsidRPr="00592BC8">
        <w:rPr>
          <w:rFonts w:ascii="Tunga" w:eastAsia="MS Mincho" w:hAnsi="Tunga" w:cs="Tunga"/>
          <w:b/>
          <w:bCs/>
          <w:sz w:val="28"/>
          <w:szCs w:val="28"/>
        </w:rPr>
        <w:t>(Riverina Murray Preschool Alliance member)</w:t>
      </w:r>
    </w:p>
    <w:p w14:paraId="2064ACA9" w14:textId="77777777" w:rsidR="00273B4C" w:rsidRPr="00DA1ABD" w:rsidRDefault="00B65C10" w:rsidP="003F1394">
      <w:pPr>
        <w:pStyle w:val="PlainText"/>
        <w:shd w:val="clear" w:color="auto" w:fill="4F6228"/>
        <w:rPr>
          <w:rFonts w:ascii="Tunga" w:eastAsia="MS Mincho" w:hAnsi="Tunga" w:cs="Tunga"/>
          <w:b/>
          <w:sz w:val="28"/>
          <w:szCs w:val="28"/>
        </w:rPr>
      </w:pPr>
      <w:r w:rsidRPr="00DA1ABD">
        <w:rPr>
          <w:rFonts w:ascii="Tunga" w:eastAsia="MS Mincho" w:hAnsi="Tunga" w:cs="Tunga"/>
          <w:b/>
          <w:sz w:val="28"/>
          <w:szCs w:val="28"/>
        </w:rPr>
        <w:t>SECTION</w:t>
      </w:r>
      <w:r w:rsidR="005E788F">
        <w:rPr>
          <w:rFonts w:ascii="Tunga" w:eastAsia="MS Mincho" w:hAnsi="Tunga" w:cs="Tunga"/>
          <w:b/>
          <w:sz w:val="28"/>
          <w:szCs w:val="28"/>
        </w:rPr>
        <w:t>:</w:t>
      </w:r>
      <w:r w:rsidR="005E788F">
        <w:rPr>
          <w:rFonts w:ascii="Tunga" w:eastAsia="MS Mincho" w:hAnsi="Tunga" w:cs="Tunga"/>
          <w:b/>
          <w:sz w:val="28"/>
          <w:szCs w:val="28"/>
        </w:rPr>
        <w:tab/>
      </w:r>
      <w:r w:rsidR="005E788F">
        <w:rPr>
          <w:rFonts w:ascii="Tunga" w:eastAsia="MS Mincho" w:hAnsi="Tunga" w:cs="Tunga"/>
          <w:b/>
          <w:sz w:val="28"/>
          <w:szCs w:val="28"/>
        </w:rPr>
        <w:tab/>
        <w:t>7 – Leadership and Service Management</w:t>
      </w:r>
    </w:p>
    <w:p w14:paraId="514096A7" w14:textId="77777777" w:rsidR="00E84469" w:rsidRPr="00DA1ABD" w:rsidRDefault="00634A61" w:rsidP="003F1394">
      <w:pPr>
        <w:pStyle w:val="PlainText"/>
        <w:shd w:val="clear" w:color="auto" w:fill="4F6228"/>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5E788F">
        <w:rPr>
          <w:rFonts w:ascii="Tunga" w:eastAsia="MS Mincho" w:hAnsi="Tunga" w:cs="Tunga"/>
          <w:b/>
          <w:sz w:val="28"/>
          <w:szCs w:val="28"/>
        </w:rPr>
        <w:t xml:space="preserve"> </w:t>
      </w:r>
      <w:r w:rsidR="005E788F">
        <w:rPr>
          <w:rFonts w:ascii="Tunga" w:eastAsia="MS Mincho" w:hAnsi="Tunga" w:cs="Tunga"/>
          <w:b/>
          <w:sz w:val="28"/>
          <w:szCs w:val="28"/>
        </w:rPr>
        <w:tab/>
      </w:r>
      <w:r w:rsidR="005E788F">
        <w:rPr>
          <w:rFonts w:ascii="Tunga" w:eastAsia="MS Mincho" w:hAnsi="Tunga" w:cs="Tunga"/>
          <w:b/>
          <w:sz w:val="28"/>
          <w:szCs w:val="28"/>
        </w:rPr>
        <w:tab/>
        <w:t>7</w:t>
      </w:r>
      <w:r w:rsidR="0092493F">
        <w:rPr>
          <w:rFonts w:ascii="Tunga" w:eastAsia="MS Mincho" w:hAnsi="Tunga" w:cs="Tunga"/>
          <w:b/>
          <w:sz w:val="28"/>
          <w:szCs w:val="28"/>
        </w:rPr>
        <w:t>.2.0</w:t>
      </w:r>
    </w:p>
    <w:p w14:paraId="35E0548B" w14:textId="77777777" w:rsidR="00E84469" w:rsidRPr="00DA1ABD" w:rsidRDefault="00E84469" w:rsidP="003F1394">
      <w:pPr>
        <w:pStyle w:val="PlainText"/>
        <w:shd w:val="clear" w:color="auto" w:fill="4F6228"/>
        <w:jc w:val="both"/>
        <w:rPr>
          <w:rFonts w:ascii="Tunga" w:eastAsia="MS Mincho" w:hAnsi="Tunga" w:cs="Tunga"/>
          <w:b/>
          <w:sz w:val="28"/>
          <w:szCs w:val="28"/>
        </w:rPr>
      </w:pPr>
      <w:r w:rsidRPr="00DA1ABD">
        <w:rPr>
          <w:rFonts w:ascii="Tunga" w:eastAsia="MS Mincho" w:hAnsi="Tunga" w:cs="Tunga"/>
          <w:b/>
          <w:sz w:val="28"/>
          <w:szCs w:val="28"/>
        </w:rPr>
        <w:t>POLICY:</w:t>
      </w:r>
      <w:r w:rsidR="00E617C4" w:rsidRPr="00DA1ABD">
        <w:rPr>
          <w:rFonts w:ascii="Tunga" w:eastAsia="MS Mincho" w:hAnsi="Tunga" w:cs="Tunga"/>
          <w:b/>
          <w:sz w:val="28"/>
          <w:szCs w:val="28"/>
        </w:rPr>
        <w:t xml:space="preserve"> </w:t>
      </w:r>
      <w:r w:rsidR="00E617C4" w:rsidRPr="00DA1ABD">
        <w:rPr>
          <w:rFonts w:ascii="Tunga" w:eastAsia="MS Mincho" w:hAnsi="Tunga" w:cs="Tunga"/>
          <w:b/>
          <w:sz w:val="28"/>
          <w:szCs w:val="28"/>
        </w:rPr>
        <w:tab/>
      </w:r>
      <w:r w:rsidR="00E617C4" w:rsidRPr="00DA1ABD">
        <w:rPr>
          <w:rFonts w:ascii="Tunga" w:eastAsia="MS Mincho" w:hAnsi="Tunga" w:cs="Tunga"/>
          <w:b/>
          <w:sz w:val="28"/>
          <w:szCs w:val="28"/>
        </w:rPr>
        <w:tab/>
      </w:r>
      <w:r w:rsidR="0092493F">
        <w:rPr>
          <w:rFonts w:ascii="Tunga" w:hAnsi="Tunga" w:cs="Tunga"/>
          <w:b/>
          <w:bCs/>
          <w:sz w:val="28"/>
          <w:szCs w:val="28"/>
          <w:lang w:eastAsia="en-AU"/>
        </w:rPr>
        <w:t>Fees</w:t>
      </w:r>
    </w:p>
    <w:p w14:paraId="07483CB3" w14:textId="1F36A04C" w:rsidR="00EA341D" w:rsidRPr="00B76DDD" w:rsidRDefault="003A27F3" w:rsidP="003F1394">
      <w:pPr>
        <w:pStyle w:val="PlainText"/>
        <w:shd w:val="clear" w:color="auto" w:fill="4F6228"/>
        <w:jc w:val="both"/>
        <w:rPr>
          <w:rFonts w:ascii="Tunga" w:eastAsia="MS Mincho" w:hAnsi="Tunga" w:cs="Tunga"/>
          <w:b/>
          <w:sz w:val="28"/>
          <w:szCs w:val="28"/>
        </w:rPr>
      </w:pPr>
      <w:r w:rsidRPr="00DA1ABD">
        <w:rPr>
          <w:rFonts w:ascii="Tunga" w:eastAsia="MS Mincho" w:hAnsi="Tunga" w:cs="Tunga"/>
          <w:b/>
          <w:sz w:val="28"/>
          <w:szCs w:val="28"/>
        </w:rPr>
        <w:t>REVIEW DATE</w:t>
      </w:r>
      <w:r w:rsidR="00E84469" w:rsidRPr="00DA1ABD">
        <w:rPr>
          <w:rFonts w:ascii="Tunga" w:eastAsia="MS Mincho" w:hAnsi="Tunga" w:cs="Tunga"/>
          <w:b/>
          <w:sz w:val="28"/>
          <w:szCs w:val="28"/>
        </w:rPr>
        <w:t>:</w:t>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3E3C8D">
        <w:rPr>
          <w:rFonts w:ascii="Tunga" w:eastAsia="MS Mincho" w:hAnsi="Tunga" w:cs="Tunga"/>
          <w:b/>
          <w:sz w:val="28"/>
          <w:szCs w:val="28"/>
        </w:rPr>
        <w:t>8/8/24</w:t>
      </w:r>
      <w:r w:rsidR="00E84469" w:rsidRPr="00B76DDD">
        <w:rPr>
          <w:rFonts w:ascii="Tunga" w:eastAsia="MS Mincho" w:hAnsi="Tunga" w:cs="Tunga"/>
          <w:b/>
          <w:sz w:val="28"/>
          <w:szCs w:val="28"/>
        </w:rPr>
        <w:tab/>
      </w:r>
      <w:r w:rsidR="00E84469" w:rsidRPr="00B76DDD">
        <w:rPr>
          <w:rFonts w:ascii="Tunga" w:eastAsia="MS Mincho" w:hAnsi="Tunga" w:cs="Tunga"/>
          <w:b/>
          <w:sz w:val="28"/>
          <w:szCs w:val="28"/>
        </w:rPr>
        <w:tab/>
      </w:r>
      <w:r w:rsidR="00E84469" w:rsidRPr="00B76DDD">
        <w:rPr>
          <w:rFonts w:ascii="Tunga" w:eastAsia="MS Mincho" w:hAnsi="Tunga" w:cs="Tunga"/>
          <w:b/>
          <w:sz w:val="28"/>
          <w:szCs w:val="28"/>
        </w:rPr>
        <w:tab/>
      </w:r>
    </w:p>
    <w:p w14:paraId="7A182418" w14:textId="16B05F64" w:rsidR="00E84469" w:rsidRPr="00B76DDD" w:rsidRDefault="00DA1ABD" w:rsidP="003F1394">
      <w:pPr>
        <w:pStyle w:val="PlainText"/>
        <w:shd w:val="clear" w:color="auto" w:fill="4F6228"/>
        <w:jc w:val="both"/>
        <w:rPr>
          <w:rFonts w:ascii="Tunga" w:eastAsia="MS Mincho" w:hAnsi="Tunga" w:cs="Tunga"/>
          <w:b/>
          <w:sz w:val="28"/>
          <w:szCs w:val="28"/>
        </w:rPr>
      </w:pPr>
      <w:r w:rsidRPr="00B76DDD">
        <w:rPr>
          <w:rFonts w:ascii="Tunga" w:eastAsia="MS Mincho" w:hAnsi="Tunga" w:cs="Tunga"/>
          <w:b/>
          <w:sz w:val="28"/>
          <w:szCs w:val="28"/>
        </w:rPr>
        <w:tab/>
      </w:r>
      <w:r w:rsidR="00634A61" w:rsidRPr="00B76DDD">
        <w:rPr>
          <w:rFonts w:ascii="Tunga" w:eastAsia="MS Mincho" w:hAnsi="Tunga" w:cs="Tunga"/>
          <w:b/>
          <w:sz w:val="28"/>
          <w:szCs w:val="28"/>
        </w:rPr>
        <w:tab/>
      </w:r>
    </w:p>
    <w:p w14:paraId="0B2DB77D" w14:textId="77777777" w:rsidR="000E32DE" w:rsidRPr="00B76DDD" w:rsidRDefault="000E32DE" w:rsidP="00E617C4">
      <w:pPr>
        <w:autoSpaceDE w:val="0"/>
        <w:autoSpaceDN w:val="0"/>
        <w:adjustRightInd w:val="0"/>
        <w:rPr>
          <w:rFonts w:ascii="Tunga" w:hAnsi="Tunga" w:cs="Tunga"/>
          <w:b/>
          <w:bCs/>
          <w:sz w:val="28"/>
          <w:szCs w:val="28"/>
          <w:lang w:eastAsia="en-AU"/>
        </w:rPr>
      </w:pPr>
    </w:p>
    <w:p w14:paraId="73E4F92B" w14:textId="77777777" w:rsidR="00E617C4" w:rsidRPr="00B76DDD" w:rsidRDefault="00E617C4" w:rsidP="00E617C4">
      <w:pPr>
        <w:autoSpaceDE w:val="0"/>
        <w:autoSpaceDN w:val="0"/>
        <w:adjustRightInd w:val="0"/>
        <w:rPr>
          <w:rFonts w:ascii="Tunga" w:hAnsi="Tunga" w:cs="Tunga"/>
          <w:b/>
          <w:bCs/>
          <w:sz w:val="28"/>
          <w:szCs w:val="28"/>
          <w:lang w:eastAsia="en-AU"/>
        </w:rPr>
      </w:pPr>
      <w:r w:rsidRPr="00B76DDD">
        <w:rPr>
          <w:rFonts w:ascii="Tunga" w:hAnsi="Tunga" w:cs="Tunga"/>
          <w:b/>
          <w:bCs/>
          <w:sz w:val="28"/>
          <w:szCs w:val="28"/>
          <w:lang w:eastAsia="en-AU"/>
        </w:rPr>
        <w:t>Introduction</w:t>
      </w:r>
    </w:p>
    <w:p w14:paraId="3237E0C1" w14:textId="68101D49" w:rsidR="00E603B8" w:rsidRPr="00427C39" w:rsidRDefault="00E603B8" w:rsidP="00E603B8">
      <w:p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 xml:space="preserve">Our service has a commitment to ensuring our fees are as affordable as possible and that all families have access to any subsidies that are available to reduce these fees. The setting and payment of fees </w:t>
      </w:r>
      <w:proofErr w:type="gramStart"/>
      <w:r w:rsidRPr="00B76DDD">
        <w:rPr>
          <w:rFonts w:ascii="Tunga" w:hAnsi="Tunga" w:cs="Tunga"/>
          <w:bCs/>
          <w:sz w:val="28"/>
          <w:szCs w:val="28"/>
          <w:lang w:eastAsia="en-AU"/>
        </w:rPr>
        <w:t>takes into account</w:t>
      </w:r>
      <w:proofErr w:type="gramEnd"/>
      <w:r w:rsidRPr="00B76DDD">
        <w:rPr>
          <w:rFonts w:ascii="Tunga" w:hAnsi="Tunga" w:cs="Tunga"/>
          <w:bCs/>
          <w:sz w:val="28"/>
          <w:szCs w:val="28"/>
          <w:lang w:eastAsia="en-AU"/>
        </w:rPr>
        <w:t xml:space="preserve"> all requirements o</w:t>
      </w:r>
      <w:r w:rsidRPr="00427C39">
        <w:rPr>
          <w:rFonts w:ascii="Tunga" w:hAnsi="Tunga" w:cs="Tunga"/>
          <w:bCs/>
          <w:sz w:val="28"/>
          <w:szCs w:val="28"/>
          <w:lang w:eastAsia="en-AU"/>
        </w:rPr>
        <w:t>f the Education and Care Services National Regulations</w:t>
      </w:r>
      <w:r w:rsidR="003E3C8D" w:rsidRPr="00427C39">
        <w:rPr>
          <w:rFonts w:ascii="Tunga" w:hAnsi="Tunga" w:cs="Tunga"/>
          <w:bCs/>
          <w:sz w:val="28"/>
          <w:szCs w:val="28"/>
          <w:lang w:eastAsia="en-AU"/>
        </w:rPr>
        <w:t xml:space="preserve"> 2023</w:t>
      </w:r>
      <w:r w:rsidRPr="00427C39">
        <w:rPr>
          <w:rFonts w:ascii="Tunga" w:hAnsi="Tunga" w:cs="Tunga"/>
          <w:bCs/>
          <w:sz w:val="28"/>
          <w:szCs w:val="28"/>
          <w:lang w:eastAsia="en-AU"/>
        </w:rPr>
        <w:t>, Australian Tax Office, Privacy Act and the guidelines contained in the New South Wales Department of Education funding documents. The NSW Department of Education subsidi</w:t>
      </w:r>
      <w:r w:rsidR="0000674E" w:rsidRPr="00427C39">
        <w:rPr>
          <w:rFonts w:ascii="Tunga" w:hAnsi="Tunga" w:cs="Tunga"/>
          <w:bCs/>
          <w:sz w:val="28"/>
          <w:szCs w:val="28"/>
          <w:lang w:eastAsia="en-AU"/>
        </w:rPr>
        <w:t>s</w:t>
      </w:r>
      <w:r w:rsidRPr="00427C39">
        <w:rPr>
          <w:rFonts w:ascii="Tunga" w:hAnsi="Tunga" w:cs="Tunga"/>
          <w:bCs/>
          <w:sz w:val="28"/>
          <w:szCs w:val="28"/>
          <w:lang w:eastAsia="en-AU"/>
        </w:rPr>
        <w:t>es the Pre-School by providing funding under the New South Wales Preschool Funding Model. This grant does not cover all expenses involved in providing a quality service, and fees are therefore required to help meet costs including Pre-School supplies, books, equipment, cleaning costs, utilities, office requirements and staff salaries.</w:t>
      </w:r>
    </w:p>
    <w:p w14:paraId="24B628F4" w14:textId="77777777" w:rsidR="00705314" w:rsidRPr="00427C39" w:rsidRDefault="00E603B8" w:rsidP="00705314">
      <w:pPr>
        <w:autoSpaceDE w:val="0"/>
        <w:autoSpaceDN w:val="0"/>
        <w:adjustRightInd w:val="0"/>
        <w:jc w:val="both"/>
        <w:rPr>
          <w:rFonts w:ascii="Tunga" w:hAnsi="Tunga" w:cs="Tunga"/>
          <w:bCs/>
          <w:sz w:val="28"/>
          <w:szCs w:val="28"/>
          <w:lang w:eastAsia="en-AU"/>
        </w:rPr>
      </w:pPr>
      <w:r w:rsidRPr="00427C39">
        <w:rPr>
          <w:rFonts w:ascii="Tunga" w:hAnsi="Tunga" w:cs="Tunga"/>
          <w:bCs/>
          <w:sz w:val="28"/>
          <w:szCs w:val="28"/>
          <w:lang w:eastAsia="en-AU"/>
        </w:rPr>
        <w:t>All records held at the service will be maintained in accordance with the service Confidentiality and Privacy Policy. Families will be provided with accurate fees statements and clear information regarding fee payment processes</w:t>
      </w:r>
      <w:r w:rsidR="0023582C" w:rsidRPr="00427C39">
        <w:rPr>
          <w:rFonts w:ascii="Tunga" w:hAnsi="Tunga" w:cs="Tunga"/>
          <w:bCs/>
          <w:sz w:val="28"/>
          <w:szCs w:val="28"/>
          <w:lang w:eastAsia="en-AU"/>
        </w:rPr>
        <w:t xml:space="preserve"> </w:t>
      </w:r>
      <w:r w:rsidR="00705314" w:rsidRPr="00427C39">
        <w:rPr>
          <w:rFonts w:ascii="Tunga" w:hAnsi="Tunga" w:cs="Tunga"/>
          <w:bCs/>
          <w:sz w:val="28"/>
          <w:szCs w:val="28"/>
          <w:lang w:eastAsia="en-AU"/>
        </w:rPr>
        <w:t xml:space="preserve">via the </w:t>
      </w:r>
      <w:r w:rsidR="00B54EE9" w:rsidRPr="00427C39">
        <w:rPr>
          <w:rFonts w:ascii="Tunga" w:hAnsi="Tunga" w:cs="Tunga"/>
          <w:bCs/>
          <w:sz w:val="28"/>
          <w:szCs w:val="28"/>
          <w:lang w:eastAsia="en-AU"/>
        </w:rPr>
        <w:t>information</w:t>
      </w:r>
      <w:r w:rsidR="00705314" w:rsidRPr="00427C39">
        <w:rPr>
          <w:rFonts w:ascii="Tunga" w:hAnsi="Tunga" w:cs="Tunga"/>
          <w:bCs/>
          <w:sz w:val="28"/>
          <w:szCs w:val="28"/>
          <w:lang w:eastAsia="en-AU"/>
        </w:rPr>
        <w:t xml:space="preserve"> pack</w:t>
      </w:r>
      <w:r w:rsidR="00B54EE9" w:rsidRPr="00427C39">
        <w:rPr>
          <w:rFonts w:ascii="Tunga" w:hAnsi="Tunga" w:cs="Tunga"/>
          <w:bCs/>
          <w:sz w:val="28"/>
          <w:szCs w:val="28"/>
          <w:lang w:eastAsia="en-AU"/>
        </w:rPr>
        <w:t>age (See Section 6, Policy 6.3.0 Enrolment)</w:t>
      </w:r>
      <w:r w:rsidR="00705314" w:rsidRPr="00427C39">
        <w:rPr>
          <w:rFonts w:ascii="Tunga" w:hAnsi="Tunga" w:cs="Tunga"/>
          <w:bCs/>
          <w:sz w:val="28"/>
          <w:szCs w:val="28"/>
          <w:lang w:eastAsia="en-AU"/>
        </w:rPr>
        <w:t xml:space="preserve"> given to each family upon enrolment. </w:t>
      </w:r>
      <w:r w:rsidRPr="00427C39">
        <w:rPr>
          <w:rFonts w:ascii="Tunga" w:hAnsi="Tunga" w:cs="Tunga"/>
          <w:bCs/>
          <w:sz w:val="28"/>
          <w:szCs w:val="28"/>
          <w:lang w:eastAsia="en-AU"/>
        </w:rPr>
        <w:t>Our service will advocate with governments for all children’s right to access early education and care regardless of their family’s financial situation.</w:t>
      </w:r>
    </w:p>
    <w:p w14:paraId="72EA0913" w14:textId="77777777" w:rsidR="00102601" w:rsidRPr="00427C39" w:rsidRDefault="00102601" w:rsidP="00705314">
      <w:pPr>
        <w:autoSpaceDE w:val="0"/>
        <w:autoSpaceDN w:val="0"/>
        <w:adjustRightInd w:val="0"/>
        <w:jc w:val="both"/>
        <w:rPr>
          <w:rFonts w:ascii="Tunga" w:hAnsi="Tunga" w:cs="Tunga"/>
          <w:bCs/>
          <w:sz w:val="28"/>
          <w:szCs w:val="28"/>
          <w:lang w:eastAsia="en-AU"/>
        </w:rPr>
      </w:pPr>
    </w:p>
    <w:p w14:paraId="176B218E" w14:textId="77777777" w:rsidR="00E617C4" w:rsidRPr="00427C39" w:rsidRDefault="00E617C4" w:rsidP="00E617C4">
      <w:pPr>
        <w:autoSpaceDE w:val="0"/>
        <w:autoSpaceDN w:val="0"/>
        <w:adjustRightInd w:val="0"/>
        <w:rPr>
          <w:rFonts w:ascii="Tunga" w:hAnsi="Tunga" w:cs="Tunga"/>
          <w:b/>
          <w:bCs/>
          <w:sz w:val="28"/>
          <w:szCs w:val="28"/>
          <w:lang w:eastAsia="en-AU"/>
        </w:rPr>
      </w:pPr>
      <w:r w:rsidRPr="00427C39">
        <w:rPr>
          <w:rFonts w:ascii="Tunga" w:hAnsi="Tunga" w:cs="Tunga"/>
          <w:b/>
          <w:bCs/>
          <w:sz w:val="28"/>
          <w:szCs w:val="28"/>
          <w:lang w:eastAsia="en-AU"/>
        </w:rPr>
        <w:t>Goals – What are we going to do?</w:t>
      </w:r>
    </w:p>
    <w:p w14:paraId="03F2FD9C" w14:textId="77777777" w:rsidR="00BF188D" w:rsidRPr="00427C39" w:rsidRDefault="00E603B8" w:rsidP="00E603B8">
      <w:pPr>
        <w:autoSpaceDE w:val="0"/>
        <w:autoSpaceDN w:val="0"/>
        <w:adjustRightInd w:val="0"/>
        <w:jc w:val="both"/>
        <w:rPr>
          <w:rFonts w:ascii="Tunga" w:hAnsi="Tunga" w:cs="Tunga"/>
          <w:bCs/>
          <w:sz w:val="28"/>
          <w:szCs w:val="28"/>
          <w:lang w:eastAsia="en-AU"/>
        </w:rPr>
      </w:pPr>
      <w:r w:rsidRPr="00427C39">
        <w:rPr>
          <w:rFonts w:ascii="Tunga" w:hAnsi="Tunga" w:cs="Tunga"/>
          <w:bCs/>
          <w:sz w:val="28"/>
          <w:szCs w:val="28"/>
          <w:lang w:eastAsia="en-AU"/>
        </w:rPr>
        <w:t xml:space="preserve">To enable our service to provide high quality early education and care for children we need to ensure we are financially viable at all times.  </w:t>
      </w:r>
      <w:r w:rsidR="00EA426F" w:rsidRPr="00427C39">
        <w:rPr>
          <w:rFonts w:ascii="Tunga" w:hAnsi="Tunga" w:cs="Tunga"/>
          <w:bCs/>
          <w:sz w:val="28"/>
          <w:szCs w:val="28"/>
          <w:lang w:eastAsia="en-AU"/>
        </w:rPr>
        <w:t xml:space="preserve">As NSW Government funding provided to community preschools aims to support 15 hours per week or 600 hours per year of subsidised preschool access for funded children, we will consider financial implications to our centre before children are enrolled.  </w:t>
      </w:r>
      <w:r w:rsidRPr="00427C39">
        <w:rPr>
          <w:rFonts w:ascii="Tunga" w:hAnsi="Tunga" w:cs="Tunga"/>
          <w:bCs/>
          <w:sz w:val="28"/>
          <w:szCs w:val="28"/>
          <w:lang w:eastAsia="en-AU"/>
        </w:rPr>
        <w:t xml:space="preserve">Our centre’s financial health and access to our service will be maximised by ensuring families are aware of all fees </w:t>
      </w:r>
      <w:r w:rsidRPr="00427C39">
        <w:rPr>
          <w:rFonts w:ascii="Tunga" w:hAnsi="Tunga" w:cs="Tunga"/>
          <w:bCs/>
          <w:sz w:val="28"/>
          <w:szCs w:val="28"/>
          <w:lang w:eastAsia="en-AU"/>
        </w:rPr>
        <w:lastRenderedPageBreak/>
        <w:t xml:space="preserve">and fee payment requirements upon enrolment.  Prompt payment of fees allows us to plan with certainty. </w:t>
      </w:r>
      <w:r w:rsidRPr="00427C39">
        <w:rPr>
          <w:rFonts w:ascii="Tunga" w:hAnsi="Tunga" w:cs="Tunga"/>
          <w:b/>
          <w:i/>
          <w:iCs/>
          <w:sz w:val="28"/>
          <w:szCs w:val="28"/>
          <w:lang w:eastAsia="en-AU"/>
        </w:rPr>
        <w:t xml:space="preserve">We have a commitment to ensuring our fees are as affordable as possible and that all families have access to any subsidies that are available to reduce these fees. </w:t>
      </w:r>
    </w:p>
    <w:p w14:paraId="1BF805EB" w14:textId="77777777" w:rsidR="00BF188D" w:rsidRPr="00427C39" w:rsidRDefault="00BF188D" w:rsidP="00B54EE9">
      <w:pPr>
        <w:autoSpaceDE w:val="0"/>
        <w:autoSpaceDN w:val="0"/>
        <w:adjustRightInd w:val="0"/>
        <w:jc w:val="both"/>
        <w:rPr>
          <w:rFonts w:ascii="Tunga" w:hAnsi="Tunga" w:cs="Tunga"/>
          <w:b/>
          <w:bCs/>
          <w:sz w:val="28"/>
          <w:szCs w:val="28"/>
          <w:lang w:eastAsia="en-AU"/>
        </w:rPr>
      </w:pPr>
    </w:p>
    <w:p w14:paraId="1507BD59" w14:textId="77777777" w:rsidR="00F74973" w:rsidRPr="00427C39" w:rsidRDefault="00F74973" w:rsidP="00F74973">
      <w:pPr>
        <w:autoSpaceDE w:val="0"/>
        <w:autoSpaceDN w:val="0"/>
        <w:adjustRightInd w:val="0"/>
        <w:jc w:val="both"/>
        <w:rPr>
          <w:rFonts w:ascii="Tunga" w:hAnsi="Tunga" w:cs="Tunga"/>
          <w:b/>
          <w:bCs/>
          <w:sz w:val="28"/>
          <w:szCs w:val="28"/>
          <w:lang w:eastAsia="en-AU"/>
        </w:rPr>
      </w:pPr>
      <w:r w:rsidRPr="00427C39">
        <w:rPr>
          <w:rFonts w:ascii="Tunga" w:hAnsi="Tunga" w:cs="Tunga"/>
          <w:b/>
          <w:bCs/>
          <w:sz w:val="28"/>
          <w:szCs w:val="28"/>
          <w:lang w:eastAsia="en-AU"/>
        </w:rPr>
        <w:t>National Quality Framework</w:t>
      </w:r>
      <w:r w:rsidR="00153EB7" w:rsidRPr="00427C39">
        <w:rPr>
          <w:rFonts w:ascii="Tunga" w:hAnsi="Tunga" w:cs="Tunga"/>
          <w:b/>
          <w:bCs/>
          <w:sz w:val="28"/>
          <w:szCs w:val="28"/>
          <w:lang w:eastAsia="en-AU"/>
        </w:rPr>
        <w:t>,</w:t>
      </w:r>
      <w:r w:rsidRPr="00427C39">
        <w:rPr>
          <w:rFonts w:ascii="Tunga" w:hAnsi="Tunga" w:cs="Tunga"/>
          <w:b/>
          <w:bCs/>
          <w:sz w:val="28"/>
          <w:szCs w:val="28"/>
          <w:lang w:eastAsia="en-AU"/>
        </w:rPr>
        <w:t xml:space="preserve"> Quality Area 6</w:t>
      </w:r>
      <w:r w:rsidR="00153EB7" w:rsidRPr="00427C39">
        <w:rPr>
          <w:rFonts w:ascii="Tunga" w:hAnsi="Tunga" w:cs="Tunga"/>
          <w:b/>
          <w:bCs/>
          <w:sz w:val="28"/>
          <w:szCs w:val="28"/>
          <w:lang w:eastAsia="en-AU"/>
        </w:rPr>
        <w:t xml:space="preserve">: </w:t>
      </w:r>
      <w:r w:rsidRPr="00427C39">
        <w:rPr>
          <w:rFonts w:ascii="Tunga" w:hAnsi="Tunga" w:cs="Tunga"/>
          <w:b/>
          <w:bCs/>
          <w:sz w:val="28"/>
          <w:szCs w:val="28"/>
          <w:lang w:eastAsia="en-AU"/>
        </w:rPr>
        <w:t>Collaborative partnerships with families and communities</w:t>
      </w:r>
    </w:p>
    <w:p w14:paraId="64F7C2EA" w14:textId="77777777" w:rsidR="00F74973" w:rsidRPr="00427C39" w:rsidRDefault="00F74973" w:rsidP="00F74973">
      <w:pPr>
        <w:autoSpaceDE w:val="0"/>
        <w:autoSpaceDN w:val="0"/>
        <w:adjustRightInd w:val="0"/>
        <w:jc w:val="both"/>
        <w:rPr>
          <w:rFonts w:ascii="Tunga" w:hAnsi="Tunga" w:cs="Tunga"/>
          <w:b/>
          <w:bCs/>
          <w:i/>
          <w:sz w:val="28"/>
          <w:szCs w:val="28"/>
          <w:lang w:eastAsia="en-AU"/>
        </w:rPr>
      </w:pPr>
      <w:r w:rsidRPr="00427C39">
        <w:rPr>
          <w:rFonts w:ascii="Tunga" w:hAnsi="Tunga" w:cs="Tunga"/>
          <w:b/>
          <w:bCs/>
          <w:i/>
          <w:sz w:val="28"/>
          <w:szCs w:val="28"/>
          <w:lang w:eastAsia="en-AU"/>
        </w:rPr>
        <w:t xml:space="preserve">National Quality Standard 6.1 </w:t>
      </w:r>
      <w:r w:rsidR="00153EB7" w:rsidRPr="00427C39">
        <w:rPr>
          <w:rFonts w:ascii="Tunga" w:hAnsi="Tunga" w:cs="Tunga"/>
          <w:b/>
          <w:bCs/>
          <w:i/>
          <w:sz w:val="28"/>
          <w:szCs w:val="28"/>
          <w:lang w:eastAsia="en-AU"/>
        </w:rPr>
        <w:t xml:space="preserve">Supportive relationships with families - </w:t>
      </w:r>
      <w:r w:rsidRPr="00427C39">
        <w:rPr>
          <w:rFonts w:ascii="Tunga" w:hAnsi="Tunga" w:cs="Tunga"/>
          <w:b/>
          <w:bCs/>
          <w:i/>
          <w:sz w:val="28"/>
          <w:szCs w:val="28"/>
          <w:lang w:eastAsia="en-AU"/>
        </w:rPr>
        <w:t>Respectful relationship’s with families are developed and maintained and families are supported in their parenting role.</w:t>
      </w:r>
    </w:p>
    <w:p w14:paraId="0FFD8512" w14:textId="77777777" w:rsidR="00F74973" w:rsidRPr="00427C39" w:rsidRDefault="00F74973" w:rsidP="00F74973">
      <w:pPr>
        <w:numPr>
          <w:ilvl w:val="0"/>
          <w:numId w:val="27"/>
        </w:numPr>
        <w:autoSpaceDE w:val="0"/>
        <w:autoSpaceDN w:val="0"/>
        <w:adjustRightInd w:val="0"/>
        <w:jc w:val="both"/>
        <w:rPr>
          <w:rFonts w:ascii="Tunga" w:hAnsi="Tunga" w:cs="Tunga"/>
          <w:bCs/>
          <w:sz w:val="28"/>
          <w:szCs w:val="28"/>
          <w:lang w:eastAsia="en-AU"/>
        </w:rPr>
      </w:pPr>
      <w:r w:rsidRPr="00427C39">
        <w:rPr>
          <w:rFonts w:ascii="Tunga" w:hAnsi="Tunga" w:cs="Tunga"/>
          <w:bCs/>
          <w:sz w:val="28"/>
          <w:szCs w:val="28"/>
          <w:lang w:eastAsia="en-AU"/>
        </w:rPr>
        <w:t xml:space="preserve">6.1.3 </w:t>
      </w:r>
      <w:r w:rsidR="00153EB7" w:rsidRPr="00427C39">
        <w:rPr>
          <w:rFonts w:ascii="Tunga" w:hAnsi="Tunga" w:cs="Tunga"/>
          <w:bCs/>
          <w:sz w:val="28"/>
          <w:szCs w:val="28"/>
          <w:lang w:eastAsia="en-AU"/>
        </w:rPr>
        <w:t xml:space="preserve">Families are supported - </w:t>
      </w:r>
      <w:r w:rsidRPr="00427C39">
        <w:rPr>
          <w:rFonts w:ascii="Tunga" w:hAnsi="Tunga" w:cs="Tunga"/>
          <w:bCs/>
          <w:sz w:val="28"/>
          <w:szCs w:val="28"/>
          <w:lang w:eastAsia="en-AU"/>
        </w:rPr>
        <w:t>Current information is available to families about the service and relevant community services and resources to support parenting and family wellbeing</w:t>
      </w:r>
    </w:p>
    <w:p w14:paraId="0BE6B2E6" w14:textId="77777777" w:rsidR="00153EB7" w:rsidRPr="00427C39" w:rsidRDefault="00153EB7" w:rsidP="00B54EE9">
      <w:pPr>
        <w:autoSpaceDE w:val="0"/>
        <w:autoSpaceDN w:val="0"/>
        <w:adjustRightInd w:val="0"/>
        <w:rPr>
          <w:rFonts w:ascii="Tunga" w:hAnsi="Tunga" w:cs="Tunga"/>
          <w:b/>
          <w:bCs/>
          <w:i/>
          <w:sz w:val="28"/>
          <w:szCs w:val="28"/>
          <w:lang w:eastAsia="en-AU"/>
        </w:rPr>
      </w:pPr>
    </w:p>
    <w:p w14:paraId="2C69CD3D" w14:textId="77777777" w:rsidR="00CB108B" w:rsidRPr="00427C39" w:rsidRDefault="00F74973" w:rsidP="00B54EE9">
      <w:pPr>
        <w:autoSpaceDE w:val="0"/>
        <w:autoSpaceDN w:val="0"/>
        <w:adjustRightInd w:val="0"/>
        <w:rPr>
          <w:rFonts w:ascii="Tunga" w:hAnsi="Tunga" w:cs="Tunga"/>
          <w:b/>
          <w:bCs/>
          <w:sz w:val="28"/>
          <w:szCs w:val="28"/>
          <w:lang w:eastAsia="en-AU"/>
        </w:rPr>
      </w:pPr>
      <w:r w:rsidRPr="00427C39">
        <w:rPr>
          <w:rFonts w:ascii="Tunga" w:hAnsi="Tunga" w:cs="Tunga"/>
          <w:b/>
          <w:bCs/>
          <w:sz w:val="28"/>
          <w:szCs w:val="28"/>
          <w:lang w:eastAsia="en-AU"/>
        </w:rPr>
        <w:t>National Quality Framework, Quality Area 7: Governance and Leadership</w:t>
      </w:r>
    </w:p>
    <w:p w14:paraId="71F37306" w14:textId="77777777" w:rsidR="00F74973" w:rsidRPr="00B76DDD" w:rsidRDefault="00F74973" w:rsidP="00B54EE9">
      <w:pPr>
        <w:autoSpaceDE w:val="0"/>
        <w:autoSpaceDN w:val="0"/>
        <w:adjustRightInd w:val="0"/>
        <w:rPr>
          <w:rFonts w:ascii="Tunga" w:hAnsi="Tunga" w:cs="Tunga"/>
          <w:b/>
          <w:bCs/>
          <w:i/>
          <w:sz w:val="28"/>
          <w:szCs w:val="28"/>
          <w:lang w:eastAsia="en-AU"/>
        </w:rPr>
      </w:pPr>
      <w:r w:rsidRPr="00427C39">
        <w:rPr>
          <w:rFonts w:ascii="Tunga" w:hAnsi="Tunga" w:cs="Tunga"/>
          <w:b/>
          <w:bCs/>
          <w:i/>
          <w:sz w:val="28"/>
          <w:szCs w:val="28"/>
          <w:lang w:eastAsia="en-AU"/>
        </w:rPr>
        <w:t>Nation</w:t>
      </w:r>
      <w:r w:rsidRPr="00B76DDD">
        <w:rPr>
          <w:rFonts w:ascii="Tunga" w:hAnsi="Tunga" w:cs="Tunga"/>
          <w:b/>
          <w:bCs/>
          <w:i/>
          <w:sz w:val="28"/>
          <w:szCs w:val="28"/>
          <w:lang w:eastAsia="en-AU"/>
        </w:rPr>
        <w:t xml:space="preserve">al Quality Standard 7.1 </w:t>
      </w:r>
      <w:r w:rsidR="00153EB7" w:rsidRPr="00B76DDD">
        <w:rPr>
          <w:rFonts w:ascii="Tunga" w:hAnsi="Tunga" w:cs="Tunga"/>
          <w:b/>
          <w:bCs/>
          <w:i/>
          <w:sz w:val="28"/>
          <w:szCs w:val="28"/>
          <w:lang w:eastAsia="en-AU"/>
        </w:rPr>
        <w:t xml:space="preserve">Governance - </w:t>
      </w:r>
      <w:r w:rsidRPr="00B76DDD">
        <w:rPr>
          <w:rFonts w:ascii="Tunga" w:hAnsi="Tunga" w:cs="Tunga"/>
          <w:b/>
          <w:bCs/>
          <w:i/>
          <w:sz w:val="28"/>
          <w:szCs w:val="28"/>
          <w:lang w:eastAsia="en-AU"/>
        </w:rPr>
        <w:t>Governance supports the operation of a quality service</w:t>
      </w:r>
    </w:p>
    <w:p w14:paraId="2390B387" w14:textId="77777777" w:rsidR="00F74973" w:rsidRPr="00B76DDD" w:rsidRDefault="00153EB7" w:rsidP="00F74973">
      <w:pPr>
        <w:numPr>
          <w:ilvl w:val="0"/>
          <w:numId w:val="27"/>
        </w:numPr>
        <w:autoSpaceDE w:val="0"/>
        <w:autoSpaceDN w:val="0"/>
        <w:adjustRightInd w:val="0"/>
        <w:rPr>
          <w:rFonts w:ascii="Tunga" w:hAnsi="Tunga" w:cs="Tunga"/>
          <w:b/>
          <w:bCs/>
          <w:i/>
          <w:sz w:val="28"/>
          <w:szCs w:val="28"/>
          <w:lang w:eastAsia="en-AU"/>
        </w:rPr>
      </w:pPr>
      <w:r w:rsidRPr="00B76DDD">
        <w:rPr>
          <w:rFonts w:ascii="Tunga" w:hAnsi="Tunga" w:cs="Tunga"/>
          <w:bCs/>
          <w:sz w:val="28"/>
          <w:szCs w:val="28"/>
          <w:lang w:eastAsia="en-AU"/>
        </w:rPr>
        <w:t xml:space="preserve">7.1.2 Management systems - </w:t>
      </w:r>
      <w:r w:rsidR="00F74973" w:rsidRPr="00B76DDD">
        <w:rPr>
          <w:rFonts w:ascii="Tunga" w:hAnsi="Tunga" w:cs="Tunga"/>
          <w:bCs/>
          <w:sz w:val="28"/>
          <w:szCs w:val="28"/>
          <w:lang w:eastAsia="en-AU"/>
        </w:rPr>
        <w:t>Systems are in place to manage risk and enable the effective management and operation of a quality service</w:t>
      </w:r>
      <w:r w:rsidR="00F74973" w:rsidRPr="00B76DDD">
        <w:rPr>
          <w:rFonts w:ascii="Tunga" w:hAnsi="Tunga" w:cs="Tunga"/>
          <w:b/>
          <w:bCs/>
          <w:i/>
          <w:sz w:val="28"/>
          <w:szCs w:val="28"/>
          <w:lang w:eastAsia="en-AU"/>
        </w:rPr>
        <w:t>.</w:t>
      </w:r>
    </w:p>
    <w:p w14:paraId="01440FBF" w14:textId="77777777" w:rsidR="00102601" w:rsidRPr="00B76DDD" w:rsidRDefault="00102601" w:rsidP="00E617C4">
      <w:pPr>
        <w:autoSpaceDE w:val="0"/>
        <w:autoSpaceDN w:val="0"/>
        <w:adjustRightInd w:val="0"/>
        <w:rPr>
          <w:rFonts w:ascii="Tunga" w:eastAsia="MS Mincho" w:hAnsi="Tunga" w:cs="Tunga"/>
          <w:sz w:val="28"/>
          <w:szCs w:val="28"/>
        </w:rPr>
      </w:pPr>
    </w:p>
    <w:p w14:paraId="2B1CD3BA" w14:textId="77777777" w:rsidR="00E617C4" w:rsidRPr="00B76DDD" w:rsidRDefault="00E617C4" w:rsidP="00E617C4">
      <w:pPr>
        <w:autoSpaceDE w:val="0"/>
        <w:autoSpaceDN w:val="0"/>
        <w:adjustRightInd w:val="0"/>
        <w:rPr>
          <w:rFonts w:ascii="Tunga" w:hAnsi="Tunga" w:cs="Tunga"/>
          <w:b/>
          <w:bCs/>
          <w:sz w:val="28"/>
          <w:szCs w:val="28"/>
          <w:lang w:eastAsia="en-AU"/>
        </w:rPr>
      </w:pPr>
      <w:r w:rsidRPr="00B76DDD">
        <w:rPr>
          <w:rFonts w:ascii="Tunga" w:hAnsi="Tunga" w:cs="Tunga"/>
          <w:b/>
          <w:bCs/>
          <w:sz w:val="28"/>
          <w:szCs w:val="28"/>
          <w:lang w:eastAsia="en-AU"/>
        </w:rPr>
        <w:t xml:space="preserve">Strategies </w:t>
      </w:r>
      <w:r w:rsidRPr="00B76DDD">
        <w:rPr>
          <w:rFonts w:ascii="Cambria Math" w:hAnsi="Cambria Math" w:cs="Cambria Math"/>
          <w:b/>
          <w:bCs/>
          <w:sz w:val="28"/>
          <w:szCs w:val="28"/>
          <w:lang w:eastAsia="en-AU"/>
        </w:rPr>
        <w:t>‐</w:t>
      </w:r>
      <w:r w:rsidRPr="00B76DDD">
        <w:rPr>
          <w:rFonts w:ascii="Tunga" w:hAnsi="Tunga" w:cs="Tunga"/>
          <w:b/>
          <w:bCs/>
          <w:sz w:val="28"/>
          <w:szCs w:val="28"/>
          <w:lang w:eastAsia="en-AU"/>
        </w:rPr>
        <w:t xml:space="preserve"> How will it be done?</w:t>
      </w:r>
    </w:p>
    <w:p w14:paraId="0BF34909" w14:textId="77777777" w:rsidR="00BF188D" w:rsidRPr="00B76DDD" w:rsidRDefault="00BF188D" w:rsidP="00BF188D">
      <w:pPr>
        <w:autoSpaceDE w:val="0"/>
        <w:autoSpaceDN w:val="0"/>
        <w:adjustRightInd w:val="0"/>
        <w:rPr>
          <w:rFonts w:ascii="Tunga" w:hAnsi="Tunga" w:cs="Tunga"/>
          <w:b/>
          <w:bCs/>
          <w:sz w:val="28"/>
          <w:szCs w:val="28"/>
          <w:lang w:eastAsia="en-AU"/>
        </w:rPr>
      </w:pPr>
      <w:r w:rsidRPr="00B76DDD">
        <w:rPr>
          <w:rFonts w:ascii="Tunga" w:hAnsi="Tunga" w:cs="Tunga"/>
          <w:b/>
          <w:bCs/>
          <w:sz w:val="28"/>
          <w:szCs w:val="28"/>
          <w:lang w:eastAsia="en-AU"/>
        </w:rPr>
        <w:t>The Approved Provider will:</w:t>
      </w:r>
    </w:p>
    <w:p w14:paraId="0F45A1AC" w14:textId="77777777" w:rsidR="00932D97" w:rsidRPr="00B76DDD" w:rsidRDefault="00AE4851" w:rsidP="00AE4851">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 xml:space="preserve">In </w:t>
      </w:r>
      <w:r w:rsidR="00E603B8" w:rsidRPr="00B76DDD">
        <w:rPr>
          <w:rFonts w:ascii="Tunga" w:hAnsi="Tunga" w:cs="Tunga"/>
          <w:bCs/>
          <w:sz w:val="28"/>
          <w:szCs w:val="28"/>
          <w:lang w:eastAsia="en-AU"/>
        </w:rPr>
        <w:t xml:space="preserve">accordance with the Department of Education funding agreement, </w:t>
      </w:r>
      <w:r w:rsidR="00932D97" w:rsidRPr="00B76DDD">
        <w:rPr>
          <w:rFonts w:ascii="Tunga" w:hAnsi="Tunga" w:cs="Tunga"/>
          <w:bCs/>
          <w:sz w:val="28"/>
          <w:szCs w:val="28"/>
          <w:lang w:eastAsia="en-AU"/>
        </w:rPr>
        <w:t xml:space="preserve">all service providers in receipt of grants under the Early Childhood Education and Care Grants Program are required to comply with </w:t>
      </w:r>
      <w:proofErr w:type="gramStart"/>
      <w:r w:rsidR="00932D97" w:rsidRPr="00B76DDD">
        <w:rPr>
          <w:rFonts w:ascii="Tunga" w:hAnsi="Tunga" w:cs="Tunga"/>
          <w:bCs/>
          <w:sz w:val="28"/>
          <w:szCs w:val="28"/>
          <w:lang w:eastAsia="en-AU"/>
        </w:rPr>
        <w:t>a number of</w:t>
      </w:r>
      <w:proofErr w:type="gramEnd"/>
      <w:r w:rsidR="00932D97" w:rsidRPr="00B76DDD">
        <w:rPr>
          <w:rFonts w:ascii="Tunga" w:hAnsi="Tunga" w:cs="Tunga"/>
          <w:bCs/>
          <w:sz w:val="28"/>
          <w:szCs w:val="28"/>
          <w:lang w:eastAsia="en-AU"/>
        </w:rPr>
        <w:t xml:space="preserve"> conditions that will be monitored and reviewed regularly. These requirements are set out in the Terms and Conditions.</w:t>
      </w:r>
    </w:p>
    <w:p w14:paraId="7D57F293" w14:textId="77777777" w:rsidR="00932D97" w:rsidRPr="00B76DDD" w:rsidRDefault="00932D97" w:rsidP="00AE4851">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 xml:space="preserve">Reduce fees for children for whom government funding is received, especially for disadvantaged and Aboriginal children. Preschools will continue to set their own fees; however, services will be expected to ensure that fees are not a barrier to access for children in the year before school and for </w:t>
      </w:r>
      <w:proofErr w:type="gramStart"/>
      <w:r w:rsidRPr="00B76DDD">
        <w:rPr>
          <w:rFonts w:ascii="Tunga" w:hAnsi="Tunga" w:cs="Tunga"/>
          <w:bCs/>
          <w:sz w:val="28"/>
          <w:szCs w:val="28"/>
          <w:lang w:eastAsia="en-AU"/>
        </w:rPr>
        <w:t>3 year old</w:t>
      </w:r>
      <w:proofErr w:type="gramEnd"/>
      <w:r w:rsidRPr="00B76DDD">
        <w:rPr>
          <w:rFonts w:ascii="Tunga" w:hAnsi="Tunga" w:cs="Tunga"/>
          <w:bCs/>
          <w:sz w:val="28"/>
          <w:szCs w:val="28"/>
          <w:lang w:eastAsia="en-AU"/>
        </w:rPr>
        <w:t xml:space="preserve"> children from disadvantaged backgrounds. Services will be expected to reduce fees for low-income or Aboriginal children given increased equity funding.</w:t>
      </w:r>
    </w:p>
    <w:p w14:paraId="3201E49B" w14:textId="77777777" w:rsidR="00EA426F" w:rsidRPr="00B76DDD" w:rsidRDefault="00EA426F" w:rsidP="00EA426F">
      <w:pPr>
        <w:numPr>
          <w:ilvl w:val="0"/>
          <w:numId w:val="13"/>
        </w:numPr>
        <w:jc w:val="both"/>
        <w:rPr>
          <w:rFonts w:ascii="Tunga" w:hAnsi="Tunga" w:cs="Tunga"/>
          <w:bCs/>
          <w:sz w:val="28"/>
          <w:szCs w:val="28"/>
          <w:lang w:eastAsia="en-AU"/>
        </w:rPr>
      </w:pPr>
      <w:r w:rsidRPr="00B76DDD">
        <w:rPr>
          <w:rFonts w:ascii="Tunga" w:hAnsi="Tunga" w:cs="Tunga"/>
          <w:bCs/>
          <w:sz w:val="28"/>
          <w:szCs w:val="28"/>
          <w:lang w:eastAsia="en-AU"/>
        </w:rPr>
        <w:t>Utilise the funding calculator available on the Department of Education website to assist in planning.  This tool provides a guide to how centre’s funding is calculated including the application of operational scaling and the funding cap.</w:t>
      </w:r>
    </w:p>
    <w:p w14:paraId="0DABDF76" w14:textId="77777777" w:rsidR="00344A6A" w:rsidRPr="00B76DDD" w:rsidRDefault="00932D97" w:rsidP="00EA426F">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D</w:t>
      </w:r>
      <w:r w:rsidR="00AE4851" w:rsidRPr="00B76DDD">
        <w:rPr>
          <w:rFonts w:ascii="Tunga" w:hAnsi="Tunga" w:cs="Tunga"/>
          <w:bCs/>
          <w:sz w:val="28"/>
          <w:szCs w:val="28"/>
          <w:lang w:eastAsia="en-AU"/>
        </w:rPr>
        <w:t>etermine the required fee level</w:t>
      </w:r>
      <w:r w:rsidR="00344A6A" w:rsidRPr="00B76DDD">
        <w:rPr>
          <w:rFonts w:ascii="Tunga" w:hAnsi="Tunga" w:cs="Tunga"/>
          <w:bCs/>
          <w:sz w:val="28"/>
          <w:szCs w:val="28"/>
          <w:lang w:eastAsia="en-AU"/>
        </w:rPr>
        <w:t xml:space="preserve"> during fourth term</w:t>
      </w:r>
      <w:r w:rsidR="00AE4851" w:rsidRPr="00B76DDD">
        <w:rPr>
          <w:rFonts w:ascii="Tunga" w:hAnsi="Tunga" w:cs="Tunga"/>
          <w:bCs/>
          <w:sz w:val="28"/>
          <w:szCs w:val="28"/>
          <w:lang w:eastAsia="en-AU"/>
        </w:rPr>
        <w:t xml:space="preserve"> to meet budget prediction for the </w:t>
      </w:r>
      <w:r w:rsidR="00344A6A" w:rsidRPr="00B76DDD">
        <w:rPr>
          <w:rFonts w:ascii="Tunga" w:hAnsi="Tunga" w:cs="Tunga"/>
          <w:bCs/>
          <w:sz w:val="28"/>
          <w:szCs w:val="28"/>
          <w:lang w:eastAsia="en-AU"/>
        </w:rPr>
        <w:t xml:space="preserve">following </w:t>
      </w:r>
      <w:r w:rsidR="00AE4851" w:rsidRPr="00B76DDD">
        <w:rPr>
          <w:rFonts w:ascii="Tunga" w:hAnsi="Tunga" w:cs="Tunga"/>
          <w:bCs/>
          <w:sz w:val="28"/>
          <w:szCs w:val="28"/>
          <w:lang w:eastAsia="en-AU"/>
        </w:rPr>
        <w:t>year</w:t>
      </w:r>
      <w:r w:rsidR="00344A6A" w:rsidRPr="00B76DDD">
        <w:rPr>
          <w:rFonts w:ascii="Tunga" w:hAnsi="Tunga" w:cs="Tunga"/>
          <w:bCs/>
          <w:sz w:val="28"/>
          <w:szCs w:val="28"/>
          <w:lang w:eastAsia="en-AU"/>
        </w:rPr>
        <w:t xml:space="preserve">. </w:t>
      </w:r>
    </w:p>
    <w:p w14:paraId="15A85A7B" w14:textId="77777777" w:rsidR="00F15F2B" w:rsidRPr="00B76DDD" w:rsidRDefault="00F15F2B" w:rsidP="00AE4851">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Developing a fee policy that balances the parent’s/ guardian’s capacity to pay, with providing a high-quality program and maintaining service viability.</w:t>
      </w:r>
    </w:p>
    <w:p w14:paraId="76A3E564" w14:textId="77777777" w:rsidR="00F15F2B" w:rsidRPr="00B76DDD" w:rsidRDefault="00344A6A" w:rsidP="00F15F2B">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M</w:t>
      </w:r>
      <w:r w:rsidR="00E603B8" w:rsidRPr="00B76DDD">
        <w:rPr>
          <w:rFonts w:ascii="Tunga" w:hAnsi="Tunga" w:cs="Tunga"/>
          <w:bCs/>
          <w:sz w:val="28"/>
          <w:szCs w:val="28"/>
          <w:lang w:eastAsia="en-AU"/>
        </w:rPr>
        <w:t xml:space="preserve">ake every effort to ensure that fees are kept to a minimum and </w:t>
      </w:r>
      <w:r w:rsidR="00AE4851" w:rsidRPr="00B76DDD">
        <w:rPr>
          <w:rFonts w:ascii="Tunga" w:hAnsi="Tunga" w:cs="Tunga"/>
          <w:bCs/>
          <w:sz w:val="28"/>
          <w:szCs w:val="28"/>
          <w:lang w:eastAsia="en-AU"/>
        </w:rPr>
        <w:t xml:space="preserve">consider </w:t>
      </w:r>
      <w:r w:rsidR="00E603B8" w:rsidRPr="00B76DDD">
        <w:rPr>
          <w:rFonts w:ascii="Tunga" w:hAnsi="Tunga" w:cs="Tunga"/>
          <w:bCs/>
          <w:sz w:val="28"/>
          <w:szCs w:val="28"/>
          <w:lang w:eastAsia="en-AU"/>
        </w:rPr>
        <w:t>method of payment to assist the family’s ability to pay. Fees charged reflect the cost of providing the service once grants, fundraising and all other incomes are deducted.</w:t>
      </w:r>
      <w:r w:rsidR="00F15F2B" w:rsidRPr="00B76DDD">
        <w:rPr>
          <w:rFonts w:ascii="Tunga" w:hAnsi="Tunga" w:cs="Tunga"/>
          <w:bCs/>
          <w:sz w:val="28"/>
          <w:szCs w:val="28"/>
          <w:lang w:eastAsia="en-AU"/>
        </w:rPr>
        <w:t xml:space="preserve"> </w:t>
      </w:r>
    </w:p>
    <w:p w14:paraId="08A41CD3" w14:textId="77777777" w:rsidR="00E603B8" w:rsidRPr="00B76DDD" w:rsidRDefault="00F15F2B" w:rsidP="00F15F2B">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Considering any issues regarding fees that may be a barrier to families enrolling at the service and removing those barriers wherever possible.</w:t>
      </w:r>
    </w:p>
    <w:p w14:paraId="1AF288EC" w14:textId="77777777" w:rsidR="00E603B8" w:rsidRPr="00B76DDD" w:rsidRDefault="00AE4851" w:rsidP="00AE4851">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Ensure</w:t>
      </w:r>
      <w:r w:rsidR="00E603B8" w:rsidRPr="00B76DDD">
        <w:rPr>
          <w:rFonts w:ascii="Tunga" w:hAnsi="Tunga" w:cs="Tunga"/>
          <w:bCs/>
          <w:sz w:val="28"/>
          <w:szCs w:val="28"/>
          <w:lang w:eastAsia="en-AU"/>
        </w:rPr>
        <w:t xml:space="preserve"> families are aware of all fees and fee payment requirements upon enrolment;</w:t>
      </w:r>
    </w:p>
    <w:p w14:paraId="657B7709" w14:textId="77777777" w:rsidR="00E603B8" w:rsidRPr="00B76DDD" w:rsidRDefault="00AE4851" w:rsidP="0023582C">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Ensure</w:t>
      </w:r>
      <w:r w:rsidR="00E603B8" w:rsidRPr="00B76DDD">
        <w:rPr>
          <w:rFonts w:ascii="Tunga" w:hAnsi="Tunga" w:cs="Tunga"/>
          <w:bCs/>
          <w:sz w:val="28"/>
          <w:szCs w:val="28"/>
          <w:lang w:eastAsia="en-AU"/>
        </w:rPr>
        <w:t xml:space="preserve"> the cost of administering fee collection is minimised;</w:t>
      </w:r>
    </w:p>
    <w:p w14:paraId="4C92820A" w14:textId="77777777" w:rsidR="00AE4851" w:rsidRPr="00B76DDD" w:rsidRDefault="00AE4851" w:rsidP="00AE4851">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Comply with</w:t>
      </w:r>
      <w:r w:rsidR="00E603B8" w:rsidRPr="00B76DDD">
        <w:rPr>
          <w:rFonts w:ascii="Tunga" w:hAnsi="Tunga" w:cs="Tunga"/>
          <w:bCs/>
          <w:sz w:val="28"/>
          <w:szCs w:val="28"/>
          <w:lang w:eastAsia="en-AU"/>
        </w:rPr>
        <w:t xml:space="preserve"> all legal </w:t>
      </w:r>
      <w:r w:rsidR="00932D97" w:rsidRPr="00B76DDD">
        <w:rPr>
          <w:rFonts w:ascii="Tunga" w:hAnsi="Tunga" w:cs="Tunga"/>
          <w:bCs/>
          <w:sz w:val="28"/>
          <w:szCs w:val="28"/>
          <w:lang w:eastAsia="en-AU"/>
        </w:rPr>
        <w:t xml:space="preserve">and reporting </w:t>
      </w:r>
      <w:r w:rsidR="00E603B8" w:rsidRPr="00B76DDD">
        <w:rPr>
          <w:rFonts w:ascii="Tunga" w:hAnsi="Tunga" w:cs="Tunga"/>
          <w:bCs/>
          <w:sz w:val="28"/>
          <w:szCs w:val="28"/>
          <w:lang w:eastAsia="en-AU"/>
        </w:rPr>
        <w:t xml:space="preserve">requirements </w:t>
      </w:r>
      <w:r w:rsidR="00CD09DF" w:rsidRPr="00B76DDD">
        <w:rPr>
          <w:rFonts w:ascii="Tunga" w:hAnsi="Tunga" w:cs="Tunga"/>
          <w:bCs/>
          <w:sz w:val="28"/>
          <w:szCs w:val="28"/>
          <w:lang w:eastAsia="en-AU"/>
        </w:rPr>
        <w:t xml:space="preserve">from the Department </w:t>
      </w:r>
      <w:r w:rsidR="00932D97" w:rsidRPr="00B76DDD">
        <w:rPr>
          <w:rFonts w:ascii="Tunga" w:hAnsi="Tunga" w:cs="Tunga"/>
          <w:bCs/>
          <w:sz w:val="28"/>
          <w:szCs w:val="28"/>
          <w:lang w:eastAsia="en-AU"/>
        </w:rPr>
        <w:t>as a funded service</w:t>
      </w:r>
    </w:p>
    <w:p w14:paraId="2B939772" w14:textId="77777777" w:rsidR="00AE4851" w:rsidRPr="00B76DDD" w:rsidRDefault="00AE4851" w:rsidP="00AE4851">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Manage</w:t>
      </w:r>
      <w:r w:rsidR="00E603B8" w:rsidRPr="00B76DDD">
        <w:rPr>
          <w:rFonts w:ascii="Tunga" w:hAnsi="Tunga" w:cs="Tunga"/>
          <w:bCs/>
          <w:sz w:val="28"/>
          <w:szCs w:val="28"/>
          <w:lang w:eastAsia="en-AU"/>
        </w:rPr>
        <w:t xml:space="preserve"> fee collection to avoid bad debts;</w:t>
      </w:r>
    </w:p>
    <w:p w14:paraId="5825B3C6" w14:textId="77777777" w:rsidR="00AE4851" w:rsidRPr="00B76DDD" w:rsidRDefault="00AE4851" w:rsidP="00AE4851">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 xml:space="preserve">Notify families </w:t>
      </w:r>
      <w:r w:rsidR="00E603B8" w:rsidRPr="00B76DDD">
        <w:rPr>
          <w:rFonts w:ascii="Tunga" w:hAnsi="Tunga" w:cs="Tunga"/>
          <w:bCs/>
          <w:sz w:val="28"/>
          <w:szCs w:val="28"/>
          <w:lang w:eastAsia="en-AU"/>
        </w:rPr>
        <w:t>as far ahead as possible and no l</w:t>
      </w:r>
      <w:r w:rsidRPr="00B76DDD">
        <w:rPr>
          <w:rFonts w:ascii="Tunga" w:hAnsi="Tunga" w:cs="Tunga"/>
          <w:bCs/>
          <w:sz w:val="28"/>
          <w:szCs w:val="28"/>
          <w:lang w:eastAsia="en-AU"/>
        </w:rPr>
        <w:t xml:space="preserve">ess than 14 days of any changes </w:t>
      </w:r>
      <w:r w:rsidR="00E603B8" w:rsidRPr="00B76DDD">
        <w:rPr>
          <w:rFonts w:ascii="Tunga" w:hAnsi="Tunga" w:cs="Tunga"/>
          <w:bCs/>
          <w:sz w:val="28"/>
          <w:szCs w:val="28"/>
          <w:lang w:eastAsia="en-AU"/>
        </w:rPr>
        <w:t>to fees or the ways fees will be collected; and</w:t>
      </w:r>
    </w:p>
    <w:p w14:paraId="396E9815" w14:textId="77777777" w:rsidR="00E603B8" w:rsidRPr="00B76DDD" w:rsidRDefault="00AE4851" w:rsidP="00AE4851">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 xml:space="preserve">Ensure </w:t>
      </w:r>
      <w:r w:rsidR="00E603B8" w:rsidRPr="00B76DDD">
        <w:rPr>
          <w:rFonts w:ascii="Tunga" w:hAnsi="Tunga" w:cs="Tunga"/>
          <w:bCs/>
          <w:sz w:val="28"/>
          <w:szCs w:val="28"/>
          <w:lang w:eastAsia="en-AU"/>
        </w:rPr>
        <w:t>statements of fees</w:t>
      </w:r>
      <w:r w:rsidRPr="00B76DDD">
        <w:rPr>
          <w:rFonts w:ascii="Tunga" w:hAnsi="Tunga" w:cs="Tunga"/>
          <w:bCs/>
          <w:sz w:val="28"/>
          <w:szCs w:val="28"/>
          <w:lang w:eastAsia="en-AU"/>
        </w:rPr>
        <w:t xml:space="preserve"> are issued</w:t>
      </w:r>
      <w:r w:rsidR="00F15F2B" w:rsidRPr="00B76DDD">
        <w:rPr>
          <w:rFonts w:ascii="Tunga" w:hAnsi="Tunga" w:cs="Tunga"/>
          <w:bCs/>
          <w:sz w:val="28"/>
          <w:szCs w:val="28"/>
          <w:lang w:eastAsia="en-AU"/>
        </w:rPr>
        <w:t xml:space="preserve"> on a regular basis</w:t>
      </w:r>
    </w:p>
    <w:p w14:paraId="62CD3FB5" w14:textId="77777777" w:rsidR="00F15F2B" w:rsidRPr="00B76DDD" w:rsidRDefault="00F15F2B" w:rsidP="00AE4851">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Provide families with a dated receipt for each payment received</w:t>
      </w:r>
    </w:p>
    <w:p w14:paraId="7711FA09" w14:textId="77777777" w:rsidR="00BF188D" w:rsidRPr="00B76DDD" w:rsidRDefault="00BF188D" w:rsidP="00DC1020">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Ensure vacant places are filled under the approp</w:t>
      </w:r>
      <w:r w:rsidR="00507800" w:rsidRPr="00B76DDD">
        <w:rPr>
          <w:rFonts w:ascii="Tunga" w:hAnsi="Tunga" w:cs="Tunga"/>
          <w:bCs/>
          <w:sz w:val="28"/>
          <w:szCs w:val="28"/>
          <w:lang w:eastAsia="en-AU"/>
        </w:rPr>
        <w:t xml:space="preserve">riate priority of access policy. </w:t>
      </w:r>
      <w:r w:rsidRPr="00B76DDD">
        <w:rPr>
          <w:rFonts w:ascii="Tunga" w:hAnsi="Tunga" w:cs="Tunga"/>
          <w:bCs/>
          <w:sz w:val="28"/>
          <w:szCs w:val="28"/>
          <w:lang w:eastAsia="en-AU"/>
        </w:rPr>
        <w:t xml:space="preserve">For NSW state funded community based </w:t>
      </w:r>
      <w:proofErr w:type="gramStart"/>
      <w:r w:rsidRPr="00B76DDD">
        <w:rPr>
          <w:rFonts w:ascii="Tunga" w:hAnsi="Tunga" w:cs="Tunga"/>
          <w:bCs/>
          <w:sz w:val="28"/>
          <w:szCs w:val="28"/>
          <w:lang w:eastAsia="en-AU"/>
        </w:rPr>
        <w:t>preschools</w:t>
      </w:r>
      <w:proofErr w:type="gramEnd"/>
      <w:r w:rsidRPr="00B76DDD">
        <w:rPr>
          <w:rFonts w:ascii="Tunga" w:hAnsi="Tunga" w:cs="Tunga"/>
          <w:bCs/>
          <w:sz w:val="28"/>
          <w:szCs w:val="28"/>
          <w:lang w:eastAsia="en-AU"/>
        </w:rPr>
        <w:t xml:space="preserve"> the Priority of Access Guidelines are defined by NSW State Government funding agreements</w:t>
      </w:r>
      <w:r w:rsidR="00AE4851" w:rsidRPr="00B76DDD">
        <w:rPr>
          <w:rFonts w:ascii="Tunga" w:hAnsi="Tunga" w:cs="Tunga"/>
          <w:bCs/>
          <w:sz w:val="28"/>
          <w:szCs w:val="28"/>
          <w:lang w:eastAsia="en-AU"/>
        </w:rPr>
        <w:t>. (See Section 6, Policy 6.3.1 Priority of Access)</w:t>
      </w:r>
    </w:p>
    <w:p w14:paraId="07B23212" w14:textId="77777777" w:rsidR="00BF188D" w:rsidRPr="00B76DDD" w:rsidRDefault="00BF188D" w:rsidP="00DC1020">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Ensure adequate records of attendance are kept for each child as required;</w:t>
      </w:r>
    </w:p>
    <w:p w14:paraId="5A378752" w14:textId="77777777" w:rsidR="00BF188D" w:rsidRPr="00B76DDD" w:rsidRDefault="00BF188D" w:rsidP="00DC1020">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Comply with NSW Government funding agreements as required;</w:t>
      </w:r>
    </w:p>
    <w:p w14:paraId="1F4F4A21" w14:textId="77777777" w:rsidR="00BF188D" w:rsidRPr="00B76DDD" w:rsidRDefault="00BF188D" w:rsidP="00DC1020">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Ensure the service remains financially viable and can meet its debts and other obligations as they fall due;</w:t>
      </w:r>
    </w:p>
    <w:p w14:paraId="3FDB98B3" w14:textId="77777777" w:rsidR="00BF188D" w:rsidRPr="00B76DDD" w:rsidRDefault="009B124F" w:rsidP="00DC1020">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Review fees at least</w:t>
      </w:r>
      <w:r w:rsidR="00BF188D" w:rsidRPr="00B76DDD">
        <w:rPr>
          <w:rFonts w:ascii="Tunga" w:hAnsi="Tunga" w:cs="Tunga"/>
          <w:bCs/>
          <w:sz w:val="28"/>
          <w:szCs w:val="28"/>
          <w:lang w:eastAsia="en-AU"/>
        </w:rPr>
        <w:t xml:space="preserve"> annually in line with CPI and market forces;</w:t>
      </w:r>
    </w:p>
    <w:p w14:paraId="667DD428" w14:textId="77777777" w:rsidR="00BF188D" w:rsidRPr="00B76DDD" w:rsidRDefault="00BF188D" w:rsidP="00DC1020">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Only collect and disclose personal information about children and families to the Department of Education where the disclosure is legally required.</w:t>
      </w:r>
    </w:p>
    <w:p w14:paraId="48F0E78F" w14:textId="77777777" w:rsidR="00BF188D" w:rsidRPr="00B76DDD" w:rsidRDefault="00BF188D" w:rsidP="00DC1020">
      <w:pPr>
        <w:autoSpaceDE w:val="0"/>
        <w:autoSpaceDN w:val="0"/>
        <w:adjustRightInd w:val="0"/>
        <w:jc w:val="both"/>
        <w:rPr>
          <w:rFonts w:ascii="Tunga" w:hAnsi="Tunga" w:cs="Tunga"/>
          <w:b/>
          <w:bCs/>
          <w:sz w:val="28"/>
          <w:szCs w:val="28"/>
          <w:lang w:eastAsia="en-AU"/>
        </w:rPr>
      </w:pPr>
      <w:r w:rsidRPr="00B76DDD">
        <w:rPr>
          <w:rFonts w:ascii="Tunga" w:hAnsi="Tunga" w:cs="Tunga"/>
          <w:b/>
          <w:bCs/>
          <w:sz w:val="28"/>
          <w:szCs w:val="28"/>
          <w:lang w:eastAsia="en-AU"/>
        </w:rPr>
        <w:t>The Nominated Supervisor will:</w:t>
      </w:r>
    </w:p>
    <w:p w14:paraId="5CF046B8" w14:textId="77777777" w:rsidR="00BF188D" w:rsidRPr="00B76DDD" w:rsidRDefault="00BF188D" w:rsidP="00DC1020">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Ensure all families are made aware of service fees and available subsidies on enrolment;</w:t>
      </w:r>
    </w:p>
    <w:p w14:paraId="08D5DEA8" w14:textId="77777777" w:rsidR="00BF188D" w:rsidRPr="00B76DDD" w:rsidRDefault="00BF188D" w:rsidP="00DC1020">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Ensure statements of fees are given to all families no less than every thr</w:t>
      </w:r>
      <w:r w:rsidR="00F15F2B" w:rsidRPr="00B76DDD">
        <w:rPr>
          <w:rFonts w:ascii="Tunga" w:hAnsi="Tunga" w:cs="Tunga"/>
          <w:bCs/>
          <w:sz w:val="28"/>
          <w:szCs w:val="28"/>
          <w:lang w:eastAsia="en-AU"/>
        </w:rPr>
        <w:t>ee months and a dated receipt for each payment received is issued</w:t>
      </w:r>
    </w:p>
    <w:p w14:paraId="0FCB9665" w14:textId="77777777" w:rsidR="00F96B2C" w:rsidRPr="00B76DDD" w:rsidRDefault="00F96B2C" w:rsidP="00DC1020">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 xml:space="preserve">Collecting all relevant information and maintaining relevant documents regarding those with entitlement to concessions, where applicable. </w:t>
      </w:r>
    </w:p>
    <w:p w14:paraId="10555F7C" w14:textId="77777777" w:rsidR="00F96B2C" w:rsidRPr="00B76DDD" w:rsidRDefault="00F96B2C" w:rsidP="00DC1020">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 xml:space="preserve">Notifying parents/guardians within 14 days of any proposed changes to the fees charged or the way in which the fees are collected. </w:t>
      </w:r>
    </w:p>
    <w:p w14:paraId="363CD3C4" w14:textId="77777777" w:rsidR="00F96B2C" w:rsidRPr="00B76DDD" w:rsidRDefault="00F96B2C" w:rsidP="00DC1020">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Ensuring a notice outlining the fees charged by the service is displayed prominently in the main entrance to the service.</w:t>
      </w:r>
    </w:p>
    <w:p w14:paraId="5694D720" w14:textId="77777777" w:rsidR="00BF188D" w:rsidRPr="00B76DDD" w:rsidRDefault="00BF188D" w:rsidP="00DC1020">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Join in advocacy actions designed to reduce the cost of early education and care fees for families wherever possible.</w:t>
      </w:r>
    </w:p>
    <w:p w14:paraId="270DC70F" w14:textId="77777777" w:rsidR="00F15F2B" w:rsidRPr="00B76DDD" w:rsidRDefault="00F15F2B" w:rsidP="00DC1020">
      <w:pPr>
        <w:autoSpaceDE w:val="0"/>
        <w:autoSpaceDN w:val="0"/>
        <w:adjustRightInd w:val="0"/>
        <w:ind w:left="720"/>
        <w:jc w:val="both"/>
        <w:rPr>
          <w:rFonts w:ascii="Tunga" w:hAnsi="Tunga" w:cs="Tunga"/>
          <w:bCs/>
          <w:sz w:val="28"/>
          <w:szCs w:val="28"/>
          <w:lang w:eastAsia="en-AU"/>
        </w:rPr>
      </w:pPr>
    </w:p>
    <w:p w14:paraId="569A5B85" w14:textId="77777777" w:rsidR="00F96B2C" w:rsidRPr="00B76DDD" w:rsidRDefault="00F96B2C" w:rsidP="00DC1020">
      <w:pPr>
        <w:autoSpaceDE w:val="0"/>
        <w:autoSpaceDN w:val="0"/>
        <w:adjustRightInd w:val="0"/>
        <w:jc w:val="both"/>
        <w:rPr>
          <w:rFonts w:ascii="Tunga" w:hAnsi="Tunga" w:cs="Tunga"/>
          <w:b/>
          <w:bCs/>
          <w:sz w:val="28"/>
          <w:szCs w:val="28"/>
          <w:lang w:eastAsia="en-AU"/>
        </w:rPr>
      </w:pPr>
      <w:r w:rsidRPr="00B76DDD">
        <w:rPr>
          <w:rFonts w:ascii="Tunga" w:hAnsi="Tunga" w:cs="Tunga"/>
          <w:b/>
          <w:bCs/>
          <w:sz w:val="28"/>
          <w:szCs w:val="28"/>
          <w:lang w:eastAsia="en-AU"/>
        </w:rPr>
        <w:t>Educators will:</w:t>
      </w:r>
    </w:p>
    <w:p w14:paraId="7AB5EBAF" w14:textId="77777777" w:rsidR="00AE4851" w:rsidRPr="00B76DDD" w:rsidRDefault="00F96B2C" w:rsidP="00153EB7">
      <w:pPr>
        <w:numPr>
          <w:ilvl w:val="0"/>
          <w:numId w:val="32"/>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Refer</w:t>
      </w:r>
      <w:r w:rsidR="00F74973" w:rsidRPr="00B76DDD">
        <w:rPr>
          <w:rFonts w:ascii="Tunga" w:hAnsi="Tunga" w:cs="Tunga"/>
          <w:bCs/>
          <w:sz w:val="28"/>
          <w:szCs w:val="28"/>
          <w:lang w:eastAsia="en-AU"/>
        </w:rPr>
        <w:t xml:space="preserve"> </w:t>
      </w:r>
      <w:r w:rsidRPr="00B76DDD">
        <w:rPr>
          <w:rFonts w:ascii="Tunga" w:hAnsi="Tunga" w:cs="Tunga"/>
          <w:bCs/>
          <w:sz w:val="28"/>
          <w:szCs w:val="28"/>
          <w:lang w:eastAsia="en-AU"/>
        </w:rPr>
        <w:t>parents’/guardians’ questions in relation to this policy to the Approved Provider or Nominated Supervisors.</w:t>
      </w:r>
    </w:p>
    <w:p w14:paraId="301F87C5" w14:textId="77777777" w:rsidR="00153EB7" w:rsidRPr="00B76DDD" w:rsidRDefault="00153EB7" w:rsidP="00EA341D">
      <w:pPr>
        <w:autoSpaceDE w:val="0"/>
        <w:autoSpaceDN w:val="0"/>
        <w:adjustRightInd w:val="0"/>
        <w:ind w:left="720"/>
        <w:jc w:val="both"/>
        <w:rPr>
          <w:rFonts w:ascii="Tunga" w:hAnsi="Tunga" w:cs="Tunga"/>
          <w:bCs/>
          <w:sz w:val="28"/>
          <w:szCs w:val="28"/>
          <w:lang w:eastAsia="en-AU"/>
        </w:rPr>
      </w:pPr>
    </w:p>
    <w:p w14:paraId="44A85952" w14:textId="77777777" w:rsidR="009B124F" w:rsidRPr="00B76DDD" w:rsidRDefault="009B124F" w:rsidP="00DC1020">
      <w:pPr>
        <w:autoSpaceDE w:val="0"/>
        <w:autoSpaceDN w:val="0"/>
        <w:adjustRightInd w:val="0"/>
        <w:jc w:val="both"/>
        <w:rPr>
          <w:rFonts w:ascii="Tunga" w:hAnsi="Tunga" w:cs="Tunga"/>
          <w:b/>
          <w:bCs/>
          <w:sz w:val="28"/>
          <w:szCs w:val="28"/>
          <w:lang w:eastAsia="en-AU"/>
        </w:rPr>
      </w:pPr>
      <w:r w:rsidRPr="00B76DDD">
        <w:rPr>
          <w:rFonts w:ascii="Tunga" w:hAnsi="Tunga" w:cs="Tunga"/>
          <w:b/>
          <w:bCs/>
          <w:sz w:val="28"/>
          <w:szCs w:val="28"/>
          <w:lang w:eastAsia="en-AU"/>
        </w:rPr>
        <w:t>Families will:</w:t>
      </w:r>
    </w:p>
    <w:p w14:paraId="097786F1" w14:textId="77777777" w:rsidR="00F96B2C" w:rsidRPr="00B76DDD" w:rsidRDefault="00F96B2C" w:rsidP="00DC1020">
      <w:pPr>
        <w:numPr>
          <w:ilvl w:val="0"/>
          <w:numId w:val="29"/>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Read this policy and refer</w:t>
      </w:r>
      <w:r w:rsidR="00F74973" w:rsidRPr="00B76DDD">
        <w:rPr>
          <w:rFonts w:ascii="Tunga" w:hAnsi="Tunga" w:cs="Tunga"/>
          <w:bCs/>
          <w:sz w:val="28"/>
          <w:szCs w:val="28"/>
          <w:lang w:eastAsia="en-AU"/>
        </w:rPr>
        <w:t xml:space="preserve"> </w:t>
      </w:r>
      <w:r w:rsidRPr="00B76DDD">
        <w:rPr>
          <w:rFonts w:ascii="Tunga" w:hAnsi="Tunga" w:cs="Tunga"/>
          <w:bCs/>
          <w:sz w:val="28"/>
          <w:szCs w:val="28"/>
          <w:lang w:eastAsia="en-AU"/>
        </w:rPr>
        <w:t>any questions, queries or concerns to the nominated supervisor.</w:t>
      </w:r>
    </w:p>
    <w:p w14:paraId="49809175" w14:textId="77777777" w:rsidR="009B124F" w:rsidRPr="00B76DDD" w:rsidRDefault="009B124F" w:rsidP="00DC1020">
      <w:pPr>
        <w:numPr>
          <w:ilvl w:val="0"/>
          <w:numId w:val="29"/>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Record the arrival and departure times of their child or children attending care.</w:t>
      </w:r>
    </w:p>
    <w:p w14:paraId="64592166" w14:textId="77777777" w:rsidR="00344A6A" w:rsidRPr="00B76DDD" w:rsidRDefault="00344A6A" w:rsidP="00DC1020">
      <w:pPr>
        <w:numPr>
          <w:ilvl w:val="0"/>
          <w:numId w:val="29"/>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Families should contact the centre to advise of their child’s inability to attend as soon as this is known. Fees will still be required on days the child would normally attend.</w:t>
      </w:r>
    </w:p>
    <w:p w14:paraId="4A633579" w14:textId="77777777" w:rsidR="00F96B2C" w:rsidRPr="00B76DDD" w:rsidRDefault="00F96B2C" w:rsidP="00DC1020">
      <w:pPr>
        <w:numPr>
          <w:ilvl w:val="0"/>
          <w:numId w:val="29"/>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Pay for any booked day of education and care which falls on a public holiday.</w:t>
      </w:r>
    </w:p>
    <w:p w14:paraId="5B07409E" w14:textId="77777777" w:rsidR="00344A6A" w:rsidRPr="00B76DDD" w:rsidRDefault="00344A6A" w:rsidP="00DC1020">
      <w:pPr>
        <w:numPr>
          <w:ilvl w:val="0"/>
          <w:numId w:val="29"/>
        </w:numPr>
        <w:jc w:val="both"/>
        <w:rPr>
          <w:rFonts w:ascii="Tunga" w:hAnsi="Tunga" w:cs="Tunga"/>
          <w:bCs/>
          <w:sz w:val="28"/>
          <w:szCs w:val="28"/>
          <w:lang w:eastAsia="en-AU"/>
        </w:rPr>
      </w:pPr>
      <w:r w:rsidRPr="00B76DDD">
        <w:rPr>
          <w:rFonts w:ascii="Tunga" w:hAnsi="Tunga" w:cs="Tunga"/>
          <w:bCs/>
          <w:sz w:val="28"/>
          <w:szCs w:val="28"/>
          <w:lang w:eastAsia="en-AU"/>
        </w:rPr>
        <w:t xml:space="preserve">Ensure all fees are </w:t>
      </w:r>
      <w:proofErr w:type="gramStart"/>
      <w:r w:rsidRPr="00B76DDD">
        <w:rPr>
          <w:rFonts w:ascii="Tunga" w:hAnsi="Tunga" w:cs="Tunga"/>
          <w:bCs/>
          <w:sz w:val="28"/>
          <w:szCs w:val="28"/>
          <w:lang w:eastAsia="en-AU"/>
        </w:rPr>
        <w:t>paid by the due date at all times</w:t>
      </w:r>
      <w:proofErr w:type="gramEnd"/>
      <w:r w:rsidRPr="00B76DDD">
        <w:rPr>
          <w:rFonts w:ascii="Tunga" w:hAnsi="Tunga" w:cs="Tunga"/>
          <w:bCs/>
          <w:sz w:val="28"/>
          <w:szCs w:val="28"/>
          <w:lang w:eastAsia="en-AU"/>
        </w:rPr>
        <w:t>.</w:t>
      </w:r>
    </w:p>
    <w:p w14:paraId="4046C930" w14:textId="0338B122" w:rsidR="00F96B2C" w:rsidRPr="00B76DDD" w:rsidRDefault="00F96B2C" w:rsidP="00DC1020">
      <w:pPr>
        <w:numPr>
          <w:ilvl w:val="0"/>
          <w:numId w:val="29"/>
        </w:numPr>
        <w:jc w:val="both"/>
        <w:rPr>
          <w:rFonts w:ascii="Tunga" w:hAnsi="Tunga" w:cs="Tunga"/>
          <w:b/>
          <w:sz w:val="28"/>
          <w:szCs w:val="28"/>
          <w:lang w:eastAsia="en-AU"/>
        </w:rPr>
      </w:pPr>
      <w:r w:rsidRPr="00B76DDD">
        <w:rPr>
          <w:rFonts w:ascii="Tunga" w:hAnsi="Tunga" w:cs="Tunga"/>
          <w:b/>
          <w:sz w:val="28"/>
          <w:szCs w:val="28"/>
          <w:lang w:eastAsia="en-AU"/>
        </w:rPr>
        <w:t>Notify</w:t>
      </w:r>
      <w:r w:rsidR="00F74973" w:rsidRPr="00B76DDD">
        <w:rPr>
          <w:rFonts w:ascii="Tunga" w:hAnsi="Tunga" w:cs="Tunga"/>
          <w:b/>
          <w:sz w:val="28"/>
          <w:szCs w:val="28"/>
          <w:lang w:eastAsia="en-AU"/>
        </w:rPr>
        <w:t xml:space="preserve"> </w:t>
      </w:r>
      <w:r w:rsidRPr="00B76DDD">
        <w:rPr>
          <w:rFonts w:ascii="Tunga" w:hAnsi="Tunga" w:cs="Tunga"/>
          <w:b/>
          <w:sz w:val="28"/>
          <w:szCs w:val="28"/>
          <w:lang w:eastAsia="en-AU"/>
        </w:rPr>
        <w:t>the</w:t>
      </w:r>
      <w:r w:rsidR="00EA341D" w:rsidRPr="00B76DDD">
        <w:rPr>
          <w:rFonts w:ascii="Tunga" w:hAnsi="Tunga" w:cs="Tunga"/>
          <w:b/>
          <w:sz w:val="28"/>
          <w:szCs w:val="28"/>
          <w:lang w:eastAsia="en-AU"/>
        </w:rPr>
        <w:t xml:space="preserve"> </w:t>
      </w:r>
      <w:r w:rsidRPr="00B76DDD">
        <w:rPr>
          <w:rFonts w:ascii="Tunga" w:hAnsi="Tunga" w:cs="Tunga"/>
          <w:b/>
          <w:sz w:val="28"/>
          <w:szCs w:val="28"/>
          <w:lang w:eastAsia="en-AU"/>
        </w:rPr>
        <w:t>Nominated Supervisor</w:t>
      </w:r>
      <w:r w:rsidR="00EA341D" w:rsidRPr="00B76DDD">
        <w:rPr>
          <w:rFonts w:ascii="Tunga" w:hAnsi="Tunga" w:cs="Tunga"/>
          <w:b/>
          <w:sz w:val="28"/>
          <w:szCs w:val="28"/>
          <w:lang w:eastAsia="en-AU"/>
        </w:rPr>
        <w:t>/Office Manager</w:t>
      </w:r>
      <w:r w:rsidRPr="00B76DDD">
        <w:rPr>
          <w:rFonts w:ascii="Tunga" w:hAnsi="Tunga" w:cs="Tunga"/>
          <w:b/>
          <w:sz w:val="28"/>
          <w:szCs w:val="28"/>
          <w:lang w:eastAsia="en-AU"/>
        </w:rPr>
        <w:t xml:space="preserve"> if experiencing difficulties with the payment of fees.</w:t>
      </w:r>
    </w:p>
    <w:p w14:paraId="76A0FD77" w14:textId="77777777" w:rsidR="00F96B2C" w:rsidRPr="00B76DDD" w:rsidRDefault="00F96B2C" w:rsidP="00DC1020">
      <w:pPr>
        <w:autoSpaceDE w:val="0"/>
        <w:autoSpaceDN w:val="0"/>
        <w:adjustRightInd w:val="0"/>
        <w:jc w:val="both"/>
        <w:rPr>
          <w:rFonts w:ascii="Tunga" w:hAnsi="Tunga" w:cs="Tunga"/>
          <w:b/>
          <w:bCs/>
          <w:sz w:val="28"/>
          <w:szCs w:val="28"/>
          <w:u w:val="single"/>
          <w:lang w:eastAsia="en-AU"/>
        </w:rPr>
      </w:pPr>
    </w:p>
    <w:p w14:paraId="1928C5EE" w14:textId="77777777" w:rsidR="00FF173A" w:rsidRPr="00B76DDD" w:rsidRDefault="00FF173A" w:rsidP="00DC1020">
      <w:pPr>
        <w:autoSpaceDE w:val="0"/>
        <w:autoSpaceDN w:val="0"/>
        <w:adjustRightInd w:val="0"/>
        <w:jc w:val="both"/>
        <w:rPr>
          <w:rFonts w:ascii="Tunga" w:hAnsi="Tunga" w:cs="Tunga"/>
          <w:b/>
          <w:bCs/>
          <w:i/>
          <w:sz w:val="28"/>
          <w:szCs w:val="28"/>
          <w:lang w:eastAsia="en-AU"/>
        </w:rPr>
      </w:pPr>
      <w:r w:rsidRPr="00B76DDD">
        <w:rPr>
          <w:rFonts w:ascii="Tunga" w:hAnsi="Tunga" w:cs="Tunga"/>
          <w:b/>
          <w:bCs/>
          <w:i/>
          <w:sz w:val="28"/>
          <w:szCs w:val="28"/>
          <w:lang w:eastAsia="en-AU"/>
        </w:rPr>
        <w:t>The Nominated Supervisor will:</w:t>
      </w:r>
    </w:p>
    <w:p w14:paraId="4C3DED23" w14:textId="565E9D54" w:rsidR="00273BCA" w:rsidRPr="00427C39" w:rsidRDefault="009B124F" w:rsidP="00DC1020">
      <w:pPr>
        <w:numPr>
          <w:ilvl w:val="0"/>
          <w:numId w:val="29"/>
        </w:numPr>
        <w:autoSpaceDE w:val="0"/>
        <w:autoSpaceDN w:val="0"/>
        <w:adjustRightInd w:val="0"/>
        <w:jc w:val="both"/>
        <w:rPr>
          <w:rFonts w:ascii="Tunga" w:hAnsi="Tunga" w:cs="Tunga"/>
          <w:bCs/>
          <w:sz w:val="28"/>
          <w:szCs w:val="28"/>
          <w:lang w:eastAsia="en-AU"/>
        </w:rPr>
      </w:pPr>
      <w:r w:rsidRPr="00427C39">
        <w:rPr>
          <w:rFonts w:ascii="Tunga" w:hAnsi="Tunga" w:cs="Tunga"/>
          <w:bCs/>
          <w:sz w:val="28"/>
          <w:szCs w:val="28"/>
          <w:lang w:eastAsia="en-AU"/>
        </w:rPr>
        <w:t>Ensure families are aware of fee payment option</w:t>
      </w:r>
      <w:r w:rsidR="00273BCA" w:rsidRPr="00427C39">
        <w:rPr>
          <w:rFonts w:ascii="Tunga" w:hAnsi="Tunga" w:cs="Tunga"/>
          <w:bCs/>
          <w:sz w:val="28"/>
          <w:szCs w:val="28"/>
          <w:lang w:eastAsia="en-AU"/>
        </w:rPr>
        <w:t>s: Direct Deposit, cash</w:t>
      </w:r>
      <w:r w:rsidR="00EA341D" w:rsidRPr="00427C39">
        <w:rPr>
          <w:rFonts w:ascii="Tunga" w:hAnsi="Tunga" w:cs="Tunga"/>
          <w:bCs/>
          <w:sz w:val="28"/>
          <w:szCs w:val="28"/>
          <w:lang w:eastAsia="en-AU"/>
        </w:rPr>
        <w:t>, by instalment</w:t>
      </w:r>
      <w:r w:rsidR="00BB2197" w:rsidRPr="00427C39">
        <w:rPr>
          <w:rFonts w:ascii="Tunga" w:hAnsi="Tunga" w:cs="Tunga"/>
          <w:bCs/>
          <w:sz w:val="28"/>
          <w:szCs w:val="28"/>
          <w:lang w:eastAsia="en-AU"/>
        </w:rPr>
        <w:t>.</w:t>
      </w:r>
      <w:r w:rsidR="00273BCA" w:rsidRPr="00427C39">
        <w:rPr>
          <w:rFonts w:ascii="Tunga" w:hAnsi="Tunga" w:cs="Tunga"/>
          <w:bCs/>
          <w:sz w:val="28"/>
          <w:szCs w:val="28"/>
          <w:lang w:eastAsia="en-AU"/>
        </w:rPr>
        <w:t xml:space="preserve"> </w:t>
      </w:r>
      <w:r w:rsidR="00246D29" w:rsidRPr="00427C39">
        <w:rPr>
          <w:rFonts w:ascii="Tunga" w:hAnsi="Tunga" w:cs="Tunga"/>
          <w:bCs/>
          <w:sz w:val="28"/>
          <w:szCs w:val="28"/>
          <w:lang w:eastAsia="en-AU"/>
        </w:rPr>
        <w:t>(</w:t>
      </w:r>
      <w:proofErr w:type="gramStart"/>
      <w:r w:rsidRPr="00427C39">
        <w:rPr>
          <w:rFonts w:ascii="Tunga" w:hAnsi="Tunga" w:cs="Tunga"/>
          <w:bCs/>
          <w:sz w:val="28"/>
          <w:szCs w:val="28"/>
          <w:lang w:eastAsia="en-AU"/>
        </w:rPr>
        <w:t>or</w:t>
      </w:r>
      <w:proofErr w:type="gramEnd"/>
      <w:r w:rsidR="00EA341D" w:rsidRPr="00427C39">
        <w:rPr>
          <w:rFonts w:ascii="Tunga" w:hAnsi="Tunga" w:cs="Tunga"/>
          <w:bCs/>
          <w:sz w:val="28"/>
          <w:szCs w:val="28"/>
          <w:lang w:eastAsia="en-AU"/>
        </w:rPr>
        <w:t xml:space="preserve"> via </w:t>
      </w:r>
      <w:proofErr w:type="spellStart"/>
      <w:r w:rsidR="00EA341D" w:rsidRPr="00427C39">
        <w:rPr>
          <w:rFonts w:ascii="Tunga" w:hAnsi="Tunga" w:cs="Tunga"/>
          <w:bCs/>
          <w:sz w:val="28"/>
          <w:szCs w:val="28"/>
          <w:lang w:eastAsia="en-AU"/>
        </w:rPr>
        <w:t>Centrepay</w:t>
      </w:r>
      <w:proofErr w:type="spellEnd"/>
      <w:r w:rsidR="00EA341D" w:rsidRPr="00427C39">
        <w:rPr>
          <w:rFonts w:ascii="Tunga" w:hAnsi="Tunga" w:cs="Tunga"/>
          <w:bCs/>
          <w:sz w:val="28"/>
          <w:szCs w:val="28"/>
          <w:lang w:eastAsia="en-AU"/>
        </w:rPr>
        <w:t>.</w:t>
      </w:r>
      <w:r w:rsidR="00246D29" w:rsidRPr="00427C39">
        <w:rPr>
          <w:rFonts w:ascii="Tunga" w:hAnsi="Tunga" w:cs="Tunga"/>
          <w:bCs/>
          <w:sz w:val="28"/>
          <w:szCs w:val="28"/>
          <w:lang w:eastAsia="en-AU"/>
        </w:rPr>
        <w:t xml:space="preserve"> </w:t>
      </w:r>
      <w:proofErr w:type="gramStart"/>
      <w:r w:rsidR="00246D29" w:rsidRPr="00427C39">
        <w:rPr>
          <w:rFonts w:ascii="Tunga" w:hAnsi="Tunga" w:cs="Tunga"/>
          <w:bCs/>
          <w:sz w:val="28"/>
          <w:szCs w:val="28"/>
          <w:lang w:eastAsia="en-AU"/>
        </w:rPr>
        <w:t>DELETE )</w:t>
      </w:r>
      <w:proofErr w:type="gramEnd"/>
      <w:r w:rsidR="00246D29" w:rsidRPr="00427C39">
        <w:rPr>
          <w:rFonts w:ascii="Tunga" w:hAnsi="Tunga" w:cs="Tunga"/>
          <w:bCs/>
          <w:sz w:val="28"/>
          <w:szCs w:val="28"/>
          <w:lang w:eastAsia="en-AU"/>
        </w:rPr>
        <w:t xml:space="preserve"> </w:t>
      </w:r>
      <w:r w:rsidR="00273BCA" w:rsidRPr="00427C39">
        <w:rPr>
          <w:rFonts w:ascii="Tunga" w:hAnsi="Tunga" w:cs="Tunga"/>
          <w:bCs/>
          <w:sz w:val="28"/>
          <w:szCs w:val="28"/>
          <w:lang w:eastAsia="en-AU"/>
        </w:rPr>
        <w:t xml:space="preserve">Cash payments are </w:t>
      </w:r>
      <w:r w:rsidR="00EA341D" w:rsidRPr="00427C39">
        <w:rPr>
          <w:rFonts w:ascii="Tunga" w:hAnsi="Tunga" w:cs="Tunga"/>
          <w:bCs/>
          <w:sz w:val="28"/>
          <w:szCs w:val="28"/>
          <w:lang w:eastAsia="en-AU"/>
        </w:rPr>
        <w:t>only</w:t>
      </w:r>
      <w:r w:rsidR="0000674E" w:rsidRPr="00427C39">
        <w:rPr>
          <w:rFonts w:ascii="Tunga" w:hAnsi="Tunga" w:cs="Tunga"/>
          <w:bCs/>
          <w:sz w:val="28"/>
          <w:szCs w:val="28"/>
          <w:lang w:eastAsia="en-AU"/>
        </w:rPr>
        <w:t xml:space="preserve"> received during office </w:t>
      </w:r>
      <w:r w:rsidR="00EA341D" w:rsidRPr="00427C39">
        <w:rPr>
          <w:rFonts w:ascii="Tunga" w:hAnsi="Tunga" w:cs="Tunga"/>
          <w:bCs/>
          <w:sz w:val="28"/>
          <w:szCs w:val="28"/>
          <w:lang w:eastAsia="en-AU"/>
        </w:rPr>
        <w:t xml:space="preserve">manager </w:t>
      </w:r>
      <w:r w:rsidR="0000674E" w:rsidRPr="00427C39">
        <w:rPr>
          <w:rFonts w:ascii="Tunga" w:hAnsi="Tunga" w:cs="Tunga"/>
          <w:bCs/>
          <w:sz w:val="28"/>
          <w:szCs w:val="28"/>
          <w:lang w:eastAsia="en-AU"/>
        </w:rPr>
        <w:t>hours</w:t>
      </w:r>
      <w:r w:rsidR="00EA341D" w:rsidRPr="00427C39">
        <w:rPr>
          <w:rFonts w:ascii="Tunga" w:hAnsi="Tunga" w:cs="Tunga"/>
          <w:bCs/>
          <w:sz w:val="28"/>
          <w:szCs w:val="28"/>
          <w:lang w:eastAsia="en-AU"/>
        </w:rPr>
        <w:t xml:space="preserve"> – Tuesday / Thursday</w:t>
      </w:r>
      <w:r w:rsidR="0000674E" w:rsidRPr="00427C39">
        <w:rPr>
          <w:rFonts w:ascii="Tunga" w:hAnsi="Tunga" w:cs="Tunga"/>
          <w:bCs/>
          <w:sz w:val="28"/>
          <w:szCs w:val="28"/>
          <w:lang w:eastAsia="en-AU"/>
        </w:rPr>
        <w:t>, however</w:t>
      </w:r>
      <w:r w:rsidR="00273BCA" w:rsidRPr="00427C39">
        <w:rPr>
          <w:rFonts w:ascii="Tunga" w:hAnsi="Tunga" w:cs="Tunga"/>
          <w:bCs/>
          <w:sz w:val="28"/>
          <w:szCs w:val="28"/>
          <w:lang w:eastAsia="en-AU"/>
        </w:rPr>
        <w:t xml:space="preserve"> they can be receipted by the </w:t>
      </w:r>
      <w:r w:rsidR="00246D29" w:rsidRPr="00427C39">
        <w:rPr>
          <w:rFonts w:ascii="Tunga" w:hAnsi="Tunga" w:cs="Tunga"/>
          <w:bCs/>
          <w:sz w:val="28"/>
          <w:szCs w:val="28"/>
          <w:lang w:eastAsia="en-AU"/>
        </w:rPr>
        <w:t>Educational Leader</w:t>
      </w:r>
      <w:r w:rsidR="009B7F0A" w:rsidRPr="00427C39">
        <w:rPr>
          <w:rFonts w:ascii="Tunga" w:hAnsi="Tunga" w:cs="Tunga"/>
          <w:bCs/>
          <w:sz w:val="28"/>
          <w:szCs w:val="28"/>
          <w:lang w:eastAsia="en-AU"/>
        </w:rPr>
        <w:t>/ECT</w:t>
      </w:r>
      <w:r w:rsidR="00273BCA" w:rsidRPr="00427C39">
        <w:rPr>
          <w:rFonts w:ascii="Tunga" w:hAnsi="Tunga" w:cs="Tunga"/>
          <w:bCs/>
          <w:sz w:val="28"/>
          <w:szCs w:val="28"/>
          <w:lang w:eastAsia="en-AU"/>
        </w:rPr>
        <w:t xml:space="preserve"> on </w:t>
      </w:r>
      <w:r w:rsidR="00EA341D" w:rsidRPr="00427C39">
        <w:rPr>
          <w:rFonts w:ascii="Tunga" w:hAnsi="Tunga" w:cs="Tunga"/>
          <w:bCs/>
          <w:sz w:val="28"/>
          <w:szCs w:val="28"/>
          <w:lang w:eastAsia="en-AU"/>
        </w:rPr>
        <w:t>Wednesday during their office/admin</w:t>
      </w:r>
      <w:r w:rsidR="00273BCA" w:rsidRPr="00427C39">
        <w:rPr>
          <w:rFonts w:ascii="Tunga" w:hAnsi="Tunga" w:cs="Tunga"/>
          <w:bCs/>
          <w:sz w:val="28"/>
          <w:szCs w:val="28"/>
          <w:lang w:eastAsia="en-AU"/>
        </w:rPr>
        <w:t xml:space="preserve"> day.</w:t>
      </w:r>
      <w:r w:rsidR="00EA341D" w:rsidRPr="00427C39">
        <w:rPr>
          <w:rFonts w:ascii="Tunga" w:hAnsi="Tunga" w:cs="Tunga"/>
          <w:bCs/>
          <w:sz w:val="28"/>
          <w:szCs w:val="28"/>
          <w:lang w:eastAsia="en-AU"/>
        </w:rPr>
        <w:t xml:space="preserve"> Instalment payments and </w:t>
      </w:r>
      <w:r w:rsidR="009B7F0A" w:rsidRPr="00427C39">
        <w:rPr>
          <w:rFonts w:ascii="Tunga" w:hAnsi="Tunga" w:cs="Tunga"/>
          <w:bCs/>
          <w:sz w:val="28"/>
          <w:szCs w:val="28"/>
          <w:lang w:eastAsia="en-AU"/>
        </w:rPr>
        <w:t>(</w:t>
      </w:r>
      <w:proofErr w:type="spellStart"/>
      <w:r w:rsidR="00EA341D" w:rsidRPr="00427C39">
        <w:rPr>
          <w:rFonts w:ascii="Tunga" w:hAnsi="Tunga" w:cs="Tunga"/>
          <w:bCs/>
          <w:sz w:val="28"/>
          <w:szCs w:val="28"/>
          <w:lang w:eastAsia="en-AU"/>
        </w:rPr>
        <w:t>Centrepay</w:t>
      </w:r>
      <w:r w:rsidR="009B7F0A" w:rsidRPr="00427C39">
        <w:rPr>
          <w:rFonts w:ascii="Tunga" w:hAnsi="Tunga" w:cs="Tunga"/>
          <w:bCs/>
          <w:sz w:val="28"/>
          <w:szCs w:val="28"/>
          <w:lang w:eastAsia="en-AU"/>
        </w:rPr>
        <w:t>DELETE</w:t>
      </w:r>
      <w:proofErr w:type="spellEnd"/>
      <w:r w:rsidR="009B7F0A" w:rsidRPr="00427C39">
        <w:rPr>
          <w:rFonts w:ascii="Tunga" w:hAnsi="Tunga" w:cs="Tunga"/>
          <w:bCs/>
          <w:sz w:val="28"/>
          <w:szCs w:val="28"/>
          <w:lang w:eastAsia="en-AU"/>
        </w:rPr>
        <w:t xml:space="preserve">) </w:t>
      </w:r>
      <w:r w:rsidR="00EA341D" w:rsidRPr="00427C39">
        <w:rPr>
          <w:rFonts w:ascii="Tunga" w:hAnsi="Tunga" w:cs="Tunga"/>
          <w:bCs/>
          <w:sz w:val="28"/>
          <w:szCs w:val="28"/>
          <w:lang w:eastAsia="en-AU"/>
        </w:rPr>
        <w:t xml:space="preserve">are to be arranged with the office manager. </w:t>
      </w:r>
    </w:p>
    <w:p w14:paraId="7EBF41F6" w14:textId="77777777" w:rsidR="00273BCA" w:rsidRPr="00427C39" w:rsidRDefault="00273BCA" w:rsidP="00DC1020">
      <w:pPr>
        <w:numPr>
          <w:ilvl w:val="0"/>
          <w:numId w:val="29"/>
        </w:numPr>
        <w:autoSpaceDE w:val="0"/>
        <w:autoSpaceDN w:val="0"/>
        <w:adjustRightInd w:val="0"/>
        <w:jc w:val="both"/>
        <w:rPr>
          <w:rFonts w:ascii="Tunga" w:hAnsi="Tunga" w:cs="Tunga"/>
          <w:bCs/>
          <w:sz w:val="28"/>
          <w:szCs w:val="28"/>
          <w:lang w:eastAsia="en-AU"/>
        </w:rPr>
      </w:pPr>
      <w:r w:rsidRPr="00427C39">
        <w:rPr>
          <w:rFonts w:ascii="Tunga" w:hAnsi="Tunga" w:cs="Tunga"/>
          <w:bCs/>
          <w:sz w:val="28"/>
          <w:szCs w:val="28"/>
          <w:lang w:eastAsia="en-AU"/>
        </w:rPr>
        <w:t xml:space="preserve">Fees are due within 4 weeks of an issued account. </w:t>
      </w:r>
    </w:p>
    <w:p w14:paraId="0A5269F0" w14:textId="77777777" w:rsidR="009B124F" w:rsidRPr="00B76DDD" w:rsidRDefault="009B124F" w:rsidP="00DC1020">
      <w:pPr>
        <w:numPr>
          <w:ilvl w:val="0"/>
          <w:numId w:val="29"/>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 xml:space="preserve">Implement an overdue fee process with any families whose fees are not </w:t>
      </w:r>
      <w:r w:rsidR="00273BCA" w:rsidRPr="00B76DDD">
        <w:rPr>
          <w:rFonts w:ascii="Tunga" w:hAnsi="Tunga" w:cs="Tunga"/>
          <w:bCs/>
          <w:sz w:val="28"/>
          <w:szCs w:val="28"/>
          <w:lang w:eastAsia="en-AU"/>
        </w:rPr>
        <w:t>paid within 4 weeks of an issued account</w:t>
      </w:r>
      <w:r w:rsidRPr="00B76DDD">
        <w:rPr>
          <w:rFonts w:ascii="Tunga" w:hAnsi="Tunga" w:cs="Tunga"/>
          <w:bCs/>
          <w:sz w:val="28"/>
          <w:szCs w:val="28"/>
          <w:lang w:eastAsia="en-AU"/>
        </w:rPr>
        <w:t>.</w:t>
      </w:r>
    </w:p>
    <w:p w14:paraId="16B6E180" w14:textId="49879950" w:rsidR="00FF173A" w:rsidRPr="00B76DDD" w:rsidRDefault="00FF173A" w:rsidP="00DC1020">
      <w:pPr>
        <w:numPr>
          <w:ilvl w:val="0"/>
          <w:numId w:val="29"/>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 xml:space="preserve">Fees are calculated on a term basis, to cover all sessions. The yearly amount is charged in </w:t>
      </w:r>
      <w:r w:rsidR="00EA341D" w:rsidRPr="00B76DDD">
        <w:rPr>
          <w:rFonts w:ascii="Tunga" w:hAnsi="Tunga" w:cs="Tunga"/>
          <w:bCs/>
          <w:sz w:val="28"/>
          <w:szCs w:val="28"/>
          <w:lang w:eastAsia="en-AU"/>
        </w:rPr>
        <w:t>four</w:t>
      </w:r>
      <w:r w:rsidRPr="00B76DDD">
        <w:rPr>
          <w:rFonts w:ascii="Tunga" w:hAnsi="Tunga" w:cs="Tunga"/>
          <w:bCs/>
          <w:sz w:val="28"/>
          <w:szCs w:val="28"/>
          <w:lang w:eastAsia="en-AU"/>
        </w:rPr>
        <w:t xml:space="preserve"> instalments </w:t>
      </w:r>
      <w:r w:rsidR="00614924" w:rsidRPr="00B76DDD">
        <w:rPr>
          <w:rFonts w:ascii="Tunga" w:hAnsi="Tunga" w:cs="Tunga"/>
          <w:bCs/>
          <w:sz w:val="28"/>
          <w:szCs w:val="28"/>
          <w:lang w:eastAsia="en-AU"/>
        </w:rPr>
        <w:t>due at the beginning of each term.</w:t>
      </w:r>
      <w:r w:rsidRPr="00B76DDD">
        <w:rPr>
          <w:rFonts w:ascii="Tunga" w:hAnsi="Tunga" w:cs="Tunga"/>
          <w:bCs/>
          <w:sz w:val="28"/>
          <w:szCs w:val="28"/>
          <w:lang w:eastAsia="en-AU"/>
        </w:rPr>
        <w:t xml:space="preserve"> </w:t>
      </w:r>
    </w:p>
    <w:p w14:paraId="69FA8D53" w14:textId="60557CD5" w:rsidR="00FF173A" w:rsidRPr="00B76DDD" w:rsidRDefault="00FF173A" w:rsidP="00DC1020">
      <w:pPr>
        <w:numPr>
          <w:ilvl w:val="0"/>
          <w:numId w:val="29"/>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 xml:space="preserve">Accounts are kept on computer and issued </w:t>
      </w:r>
      <w:r w:rsidR="00614924" w:rsidRPr="00B76DDD">
        <w:rPr>
          <w:rFonts w:ascii="Tunga" w:hAnsi="Tunga" w:cs="Tunga"/>
          <w:bCs/>
          <w:sz w:val="28"/>
          <w:szCs w:val="28"/>
          <w:lang w:eastAsia="en-AU"/>
        </w:rPr>
        <w:t xml:space="preserve">prior to enrolment for </w:t>
      </w:r>
      <w:r w:rsidRPr="00B76DDD">
        <w:rPr>
          <w:rFonts w:ascii="Tunga" w:hAnsi="Tunga" w:cs="Tunga"/>
          <w:bCs/>
          <w:sz w:val="28"/>
          <w:szCs w:val="28"/>
          <w:lang w:eastAsia="en-AU"/>
        </w:rPr>
        <w:t xml:space="preserve">Term 1, </w:t>
      </w:r>
      <w:r w:rsidR="00614924" w:rsidRPr="00B76DDD">
        <w:rPr>
          <w:rFonts w:ascii="Tunga" w:hAnsi="Tunga" w:cs="Tunga"/>
          <w:bCs/>
          <w:sz w:val="28"/>
          <w:szCs w:val="28"/>
          <w:lang w:eastAsia="en-AU"/>
        </w:rPr>
        <w:t xml:space="preserve">and 2 weeks prior to the end of the current term for </w:t>
      </w:r>
      <w:r w:rsidRPr="00B76DDD">
        <w:rPr>
          <w:rFonts w:ascii="Tunga" w:hAnsi="Tunga" w:cs="Tunga"/>
          <w:bCs/>
          <w:sz w:val="28"/>
          <w:szCs w:val="28"/>
          <w:lang w:eastAsia="en-AU"/>
        </w:rPr>
        <w:t>Term 2, Term 3</w:t>
      </w:r>
      <w:r w:rsidR="00614924" w:rsidRPr="00B76DDD">
        <w:rPr>
          <w:rFonts w:ascii="Tunga" w:hAnsi="Tunga" w:cs="Tunga"/>
          <w:bCs/>
          <w:sz w:val="28"/>
          <w:szCs w:val="28"/>
          <w:lang w:eastAsia="en-AU"/>
        </w:rPr>
        <w:t>and Term 4</w:t>
      </w:r>
      <w:r w:rsidRPr="00B76DDD">
        <w:rPr>
          <w:rFonts w:ascii="Tunga" w:hAnsi="Tunga" w:cs="Tunga"/>
          <w:bCs/>
          <w:sz w:val="28"/>
          <w:szCs w:val="28"/>
          <w:lang w:eastAsia="en-AU"/>
        </w:rPr>
        <w:t>. A ledger of account payments will be kept with relevant information recorded. Each family upon enrolment is required to complete an account department information form, which has their contact information, to be put into the computer.</w:t>
      </w:r>
    </w:p>
    <w:p w14:paraId="4C0CAA2E" w14:textId="77777777" w:rsidR="00273BCA" w:rsidRPr="00B76DDD" w:rsidRDefault="00FF173A" w:rsidP="00DC1020">
      <w:pPr>
        <w:numPr>
          <w:ilvl w:val="0"/>
          <w:numId w:val="29"/>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Families are advised of the affordability assistance rates at enrolment and those who wish to apply must complete an affordability application form and return to a staff member within 2 weeks of receipt of this form with appropriate supporting documentation.</w:t>
      </w:r>
    </w:p>
    <w:p w14:paraId="1CE983C6" w14:textId="77777777" w:rsidR="00FF173A" w:rsidRPr="00B76DDD" w:rsidRDefault="00FF173A" w:rsidP="00DC1020">
      <w:pPr>
        <w:autoSpaceDE w:val="0"/>
        <w:autoSpaceDN w:val="0"/>
        <w:adjustRightInd w:val="0"/>
        <w:ind w:left="720"/>
        <w:jc w:val="both"/>
        <w:rPr>
          <w:rFonts w:ascii="Tunga" w:hAnsi="Tunga" w:cs="Tunga"/>
          <w:bCs/>
          <w:sz w:val="28"/>
          <w:szCs w:val="28"/>
          <w:lang w:eastAsia="en-AU"/>
        </w:rPr>
      </w:pPr>
    </w:p>
    <w:p w14:paraId="45710D55" w14:textId="77777777" w:rsidR="00FF173A" w:rsidRPr="00B76DDD" w:rsidRDefault="00FF173A" w:rsidP="00DC1020">
      <w:pPr>
        <w:autoSpaceDE w:val="0"/>
        <w:autoSpaceDN w:val="0"/>
        <w:adjustRightInd w:val="0"/>
        <w:ind w:left="720"/>
        <w:jc w:val="both"/>
        <w:rPr>
          <w:rFonts w:ascii="Tunga" w:hAnsi="Tunga" w:cs="Tunga"/>
          <w:bCs/>
          <w:sz w:val="28"/>
          <w:szCs w:val="28"/>
          <w:lang w:eastAsia="en-AU"/>
        </w:rPr>
      </w:pPr>
      <w:r w:rsidRPr="00B76DDD">
        <w:rPr>
          <w:rFonts w:ascii="Tunga" w:hAnsi="Tunga" w:cs="Tunga"/>
          <w:bCs/>
          <w:sz w:val="28"/>
          <w:szCs w:val="28"/>
          <w:lang w:eastAsia="en-AU"/>
        </w:rPr>
        <w:t>The following procedure will be followed and adhered to:</w:t>
      </w:r>
    </w:p>
    <w:p w14:paraId="1D195DE2" w14:textId="77777777" w:rsidR="00FF173A" w:rsidRPr="00B76DDD" w:rsidRDefault="00FF173A" w:rsidP="00DC1020">
      <w:pPr>
        <w:autoSpaceDE w:val="0"/>
        <w:autoSpaceDN w:val="0"/>
        <w:adjustRightInd w:val="0"/>
        <w:ind w:left="720"/>
        <w:jc w:val="both"/>
        <w:rPr>
          <w:rFonts w:ascii="Tunga" w:hAnsi="Tunga" w:cs="Tunga"/>
          <w:bCs/>
          <w:sz w:val="28"/>
          <w:szCs w:val="28"/>
          <w:lang w:eastAsia="en-AU"/>
        </w:rPr>
      </w:pPr>
      <w:r w:rsidRPr="00B76DDD">
        <w:rPr>
          <w:rFonts w:ascii="Tunga" w:hAnsi="Tunga" w:cs="Tunga"/>
          <w:bCs/>
          <w:sz w:val="28"/>
          <w:szCs w:val="28"/>
          <w:lang w:eastAsia="en-AU"/>
        </w:rPr>
        <w:t>1.</w:t>
      </w:r>
      <w:r w:rsidRPr="00B76DDD">
        <w:rPr>
          <w:rFonts w:ascii="Tunga" w:hAnsi="Tunga" w:cs="Tunga"/>
          <w:bCs/>
          <w:sz w:val="28"/>
          <w:szCs w:val="28"/>
          <w:lang w:eastAsia="en-AU"/>
        </w:rPr>
        <w:tab/>
        <w:t>An invoice will be issued which allows four (4) weeks for payment.</w:t>
      </w:r>
    </w:p>
    <w:p w14:paraId="71335F12" w14:textId="77777777" w:rsidR="00FF173A" w:rsidRPr="00B76DDD" w:rsidRDefault="00FF173A" w:rsidP="00DC1020">
      <w:pPr>
        <w:autoSpaceDE w:val="0"/>
        <w:autoSpaceDN w:val="0"/>
        <w:adjustRightInd w:val="0"/>
        <w:ind w:left="1440" w:hanging="720"/>
        <w:jc w:val="both"/>
        <w:rPr>
          <w:rFonts w:ascii="Tunga" w:hAnsi="Tunga" w:cs="Tunga"/>
          <w:bCs/>
          <w:sz w:val="28"/>
          <w:szCs w:val="28"/>
          <w:lang w:eastAsia="en-AU"/>
        </w:rPr>
      </w:pPr>
      <w:r w:rsidRPr="00B76DDD">
        <w:rPr>
          <w:rFonts w:ascii="Tunga" w:hAnsi="Tunga" w:cs="Tunga"/>
          <w:bCs/>
          <w:sz w:val="28"/>
          <w:szCs w:val="28"/>
          <w:lang w:eastAsia="en-AU"/>
        </w:rPr>
        <w:t>2.</w:t>
      </w:r>
      <w:r w:rsidRPr="00B76DDD">
        <w:rPr>
          <w:rFonts w:ascii="Tunga" w:hAnsi="Tunga" w:cs="Tunga"/>
          <w:bCs/>
          <w:sz w:val="28"/>
          <w:szCs w:val="28"/>
          <w:lang w:eastAsia="en-AU"/>
        </w:rPr>
        <w:tab/>
        <w:t>After the due date, a reminder will be given to those families who have not paid. These reminders will allow one week from the original due date for payment.</w:t>
      </w:r>
    </w:p>
    <w:p w14:paraId="5AD329AD" w14:textId="77777777" w:rsidR="00FF173A" w:rsidRPr="00B76DDD" w:rsidRDefault="00FF173A" w:rsidP="00DC1020">
      <w:pPr>
        <w:autoSpaceDE w:val="0"/>
        <w:autoSpaceDN w:val="0"/>
        <w:adjustRightInd w:val="0"/>
        <w:ind w:left="1440" w:hanging="720"/>
        <w:jc w:val="both"/>
        <w:rPr>
          <w:rFonts w:ascii="Tunga" w:hAnsi="Tunga" w:cs="Tunga"/>
          <w:bCs/>
          <w:sz w:val="28"/>
          <w:szCs w:val="28"/>
          <w:lang w:eastAsia="en-AU"/>
        </w:rPr>
      </w:pPr>
      <w:r w:rsidRPr="00B76DDD">
        <w:rPr>
          <w:rFonts w:ascii="Tunga" w:hAnsi="Tunga" w:cs="Tunga"/>
          <w:bCs/>
          <w:sz w:val="28"/>
          <w:szCs w:val="28"/>
          <w:lang w:eastAsia="en-AU"/>
        </w:rPr>
        <w:t>3.</w:t>
      </w:r>
      <w:r w:rsidRPr="00B76DDD">
        <w:rPr>
          <w:rFonts w:ascii="Tunga" w:hAnsi="Tunga" w:cs="Tunga"/>
          <w:bCs/>
          <w:sz w:val="28"/>
          <w:szCs w:val="28"/>
          <w:lang w:eastAsia="en-AU"/>
        </w:rPr>
        <w:tab/>
        <w:t>A 10% penalty will be issued to those who have not paid the fees by the end of the reminder week.</w:t>
      </w:r>
    </w:p>
    <w:p w14:paraId="71F2C0AA" w14:textId="3D7C2889" w:rsidR="00FF173A" w:rsidRPr="00B76DDD" w:rsidRDefault="00FF173A" w:rsidP="00DC1020">
      <w:pPr>
        <w:autoSpaceDE w:val="0"/>
        <w:autoSpaceDN w:val="0"/>
        <w:adjustRightInd w:val="0"/>
        <w:ind w:left="720"/>
        <w:jc w:val="both"/>
        <w:rPr>
          <w:rFonts w:ascii="Tunga" w:hAnsi="Tunga" w:cs="Tunga"/>
          <w:bCs/>
          <w:sz w:val="28"/>
          <w:szCs w:val="28"/>
          <w:lang w:eastAsia="en-AU"/>
        </w:rPr>
      </w:pPr>
      <w:r w:rsidRPr="00B76DDD">
        <w:rPr>
          <w:rFonts w:ascii="Tunga" w:hAnsi="Tunga" w:cs="Tunga"/>
          <w:bCs/>
          <w:sz w:val="28"/>
          <w:szCs w:val="28"/>
          <w:lang w:eastAsia="en-AU"/>
        </w:rPr>
        <w:t>4.</w:t>
      </w:r>
      <w:r w:rsidRPr="00B76DDD">
        <w:rPr>
          <w:rFonts w:ascii="Tunga" w:hAnsi="Tunga" w:cs="Tunga"/>
          <w:bCs/>
          <w:sz w:val="28"/>
          <w:szCs w:val="28"/>
          <w:lang w:eastAsia="en-AU"/>
        </w:rPr>
        <w:tab/>
        <w:t>Due dates will be the first day of the week the child attends Pre-School</w:t>
      </w:r>
      <w:r w:rsidR="00614924" w:rsidRPr="00B76DDD">
        <w:rPr>
          <w:rFonts w:ascii="Tunga" w:hAnsi="Tunga" w:cs="Tunga"/>
          <w:bCs/>
          <w:sz w:val="28"/>
          <w:szCs w:val="28"/>
          <w:lang w:eastAsia="en-AU"/>
        </w:rPr>
        <w:t>.</w:t>
      </w:r>
    </w:p>
    <w:p w14:paraId="08D62C67" w14:textId="77777777" w:rsidR="00FF173A" w:rsidRPr="00B76DDD" w:rsidRDefault="00FF173A" w:rsidP="00DC1020">
      <w:pPr>
        <w:autoSpaceDE w:val="0"/>
        <w:autoSpaceDN w:val="0"/>
        <w:adjustRightInd w:val="0"/>
        <w:ind w:left="720"/>
        <w:jc w:val="both"/>
        <w:rPr>
          <w:rFonts w:ascii="Tunga" w:hAnsi="Tunga" w:cs="Tunga"/>
          <w:bCs/>
          <w:sz w:val="28"/>
          <w:szCs w:val="28"/>
          <w:lang w:eastAsia="en-AU"/>
        </w:rPr>
      </w:pPr>
      <w:r w:rsidRPr="00B76DDD">
        <w:rPr>
          <w:rFonts w:ascii="Tunga" w:hAnsi="Tunga" w:cs="Tunga"/>
          <w:bCs/>
          <w:sz w:val="28"/>
          <w:szCs w:val="28"/>
          <w:lang w:eastAsia="en-AU"/>
        </w:rPr>
        <w:t>5.</w:t>
      </w:r>
      <w:r w:rsidRPr="00B76DDD">
        <w:rPr>
          <w:rFonts w:ascii="Tunga" w:hAnsi="Tunga" w:cs="Tunga"/>
          <w:bCs/>
          <w:sz w:val="28"/>
          <w:szCs w:val="28"/>
          <w:lang w:eastAsia="en-AU"/>
        </w:rPr>
        <w:tab/>
        <w:t>Failure to pay fees in full may jeopardise the child’s enrolment.</w:t>
      </w:r>
    </w:p>
    <w:p w14:paraId="1B721B99" w14:textId="77777777" w:rsidR="00FF173A" w:rsidRPr="00B76DDD" w:rsidRDefault="00FF173A" w:rsidP="00DC1020">
      <w:pPr>
        <w:autoSpaceDE w:val="0"/>
        <w:autoSpaceDN w:val="0"/>
        <w:adjustRightInd w:val="0"/>
        <w:ind w:left="1440" w:hanging="720"/>
        <w:jc w:val="both"/>
        <w:rPr>
          <w:rFonts w:ascii="Tunga" w:hAnsi="Tunga" w:cs="Tunga"/>
          <w:bCs/>
          <w:sz w:val="28"/>
          <w:szCs w:val="28"/>
          <w:lang w:eastAsia="en-AU"/>
        </w:rPr>
      </w:pPr>
      <w:r w:rsidRPr="00B76DDD">
        <w:rPr>
          <w:rFonts w:ascii="Tunga" w:hAnsi="Tunga" w:cs="Tunga"/>
          <w:bCs/>
          <w:sz w:val="28"/>
          <w:szCs w:val="28"/>
          <w:lang w:eastAsia="en-AU"/>
        </w:rPr>
        <w:t>6.</w:t>
      </w:r>
      <w:r w:rsidRPr="00B76DDD">
        <w:rPr>
          <w:rFonts w:ascii="Tunga" w:hAnsi="Tunga" w:cs="Tunga"/>
          <w:bCs/>
          <w:sz w:val="28"/>
          <w:szCs w:val="28"/>
          <w:lang w:eastAsia="en-AU"/>
        </w:rPr>
        <w:tab/>
        <w:t>If parents are unable to pay in one instalment, they must contact the office and make an application to the Office Manager before the end of the second week period of receiving the account to arrange an alternative payment system.</w:t>
      </w:r>
    </w:p>
    <w:p w14:paraId="03998E8F" w14:textId="77777777" w:rsidR="00344A6A" w:rsidRPr="00B76DDD" w:rsidRDefault="00344A6A" w:rsidP="00DC1020">
      <w:pPr>
        <w:autoSpaceDE w:val="0"/>
        <w:autoSpaceDN w:val="0"/>
        <w:adjustRightInd w:val="0"/>
        <w:jc w:val="both"/>
        <w:rPr>
          <w:rFonts w:ascii="Tunga" w:hAnsi="Tunga" w:cs="Tunga"/>
          <w:b/>
          <w:bCs/>
          <w:sz w:val="28"/>
          <w:szCs w:val="28"/>
          <w:u w:val="single"/>
          <w:lang w:eastAsia="en-AU"/>
        </w:rPr>
      </w:pPr>
    </w:p>
    <w:p w14:paraId="34FEAC7D" w14:textId="77777777" w:rsidR="009B124F" w:rsidRPr="00B76DDD" w:rsidRDefault="009B124F" w:rsidP="00DC1020">
      <w:pPr>
        <w:autoSpaceDE w:val="0"/>
        <w:autoSpaceDN w:val="0"/>
        <w:adjustRightInd w:val="0"/>
        <w:jc w:val="both"/>
        <w:rPr>
          <w:rFonts w:ascii="Tunga" w:hAnsi="Tunga" w:cs="Tunga"/>
          <w:b/>
          <w:bCs/>
          <w:sz w:val="28"/>
          <w:szCs w:val="28"/>
          <w:u w:val="single"/>
          <w:lang w:eastAsia="en-AU"/>
        </w:rPr>
      </w:pPr>
      <w:r w:rsidRPr="00B76DDD">
        <w:rPr>
          <w:rFonts w:ascii="Tunga" w:hAnsi="Tunga" w:cs="Tunga"/>
          <w:b/>
          <w:bCs/>
          <w:sz w:val="28"/>
          <w:szCs w:val="28"/>
          <w:u w:val="single"/>
          <w:lang w:eastAsia="en-AU"/>
        </w:rPr>
        <w:t>Late fees</w:t>
      </w:r>
    </w:p>
    <w:p w14:paraId="292BF527" w14:textId="77777777" w:rsidR="009B124F" w:rsidRPr="00B76DDD" w:rsidRDefault="009B124F" w:rsidP="00DC1020">
      <w:pPr>
        <w:autoSpaceDE w:val="0"/>
        <w:autoSpaceDN w:val="0"/>
        <w:adjustRightInd w:val="0"/>
        <w:jc w:val="both"/>
        <w:rPr>
          <w:rFonts w:ascii="Tunga" w:hAnsi="Tunga" w:cs="Tunga"/>
          <w:b/>
          <w:bCs/>
          <w:i/>
          <w:sz w:val="28"/>
          <w:szCs w:val="28"/>
          <w:lang w:eastAsia="en-AU"/>
        </w:rPr>
      </w:pPr>
      <w:r w:rsidRPr="00B76DDD">
        <w:rPr>
          <w:rFonts w:ascii="Tunga" w:hAnsi="Tunga" w:cs="Tunga"/>
          <w:b/>
          <w:bCs/>
          <w:i/>
          <w:sz w:val="28"/>
          <w:szCs w:val="28"/>
          <w:lang w:eastAsia="en-AU"/>
        </w:rPr>
        <w:t>The Approved Provider will:</w:t>
      </w:r>
    </w:p>
    <w:p w14:paraId="1668A66C" w14:textId="1AF17BBF" w:rsidR="009B124F" w:rsidRPr="00B76DDD" w:rsidRDefault="009B124F" w:rsidP="00DC1020">
      <w:pPr>
        <w:numPr>
          <w:ilvl w:val="0"/>
          <w:numId w:val="30"/>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Levy a late fee for families who arrive after the service closing time</w:t>
      </w:r>
      <w:r w:rsidR="00614924" w:rsidRPr="00B76DDD">
        <w:rPr>
          <w:rFonts w:ascii="Tunga" w:hAnsi="Tunga" w:cs="Tunga"/>
          <w:bCs/>
          <w:sz w:val="28"/>
          <w:szCs w:val="28"/>
          <w:lang w:eastAsia="en-AU"/>
        </w:rPr>
        <w:t xml:space="preserve"> (</w:t>
      </w:r>
      <w:proofErr w:type="spellStart"/>
      <w:proofErr w:type="gramStart"/>
      <w:r w:rsidR="00614924" w:rsidRPr="00B76DDD">
        <w:rPr>
          <w:rFonts w:ascii="Tunga" w:hAnsi="Tunga" w:cs="Tunga"/>
          <w:bCs/>
          <w:sz w:val="28"/>
          <w:szCs w:val="28"/>
          <w:lang w:eastAsia="en-AU"/>
        </w:rPr>
        <w:t>ie.after</w:t>
      </w:r>
      <w:proofErr w:type="spellEnd"/>
      <w:proofErr w:type="gramEnd"/>
      <w:r w:rsidR="00614924" w:rsidRPr="00B76DDD">
        <w:rPr>
          <w:rFonts w:ascii="Tunga" w:hAnsi="Tunga" w:cs="Tunga"/>
          <w:bCs/>
          <w:sz w:val="28"/>
          <w:szCs w:val="28"/>
          <w:lang w:eastAsia="en-AU"/>
        </w:rPr>
        <w:t xml:space="preserve"> 3.30pm)</w:t>
      </w:r>
      <w:r w:rsidRPr="00B76DDD">
        <w:rPr>
          <w:rFonts w:ascii="Tunga" w:hAnsi="Tunga" w:cs="Tunga"/>
          <w:bCs/>
          <w:sz w:val="28"/>
          <w:szCs w:val="28"/>
          <w:lang w:eastAsia="en-AU"/>
        </w:rPr>
        <w:t xml:space="preserve">. This fee </w:t>
      </w:r>
      <w:r w:rsidRPr="00427C39">
        <w:rPr>
          <w:rFonts w:ascii="Tunga" w:hAnsi="Tunga" w:cs="Tunga"/>
          <w:bCs/>
          <w:sz w:val="28"/>
          <w:szCs w:val="28"/>
          <w:lang w:eastAsia="en-AU"/>
        </w:rPr>
        <w:t>is set at $</w:t>
      </w:r>
      <w:r w:rsidR="00352406" w:rsidRPr="00427C39">
        <w:rPr>
          <w:rFonts w:ascii="Tunga" w:hAnsi="Tunga" w:cs="Tunga"/>
          <w:bCs/>
          <w:sz w:val="28"/>
          <w:szCs w:val="28"/>
          <w:lang w:eastAsia="en-AU"/>
        </w:rPr>
        <w:t>10</w:t>
      </w:r>
      <w:r w:rsidRPr="00427C39">
        <w:rPr>
          <w:rFonts w:ascii="Tunga" w:hAnsi="Tunga" w:cs="Tunga"/>
          <w:bCs/>
          <w:sz w:val="28"/>
          <w:szCs w:val="28"/>
          <w:lang w:eastAsia="en-AU"/>
        </w:rPr>
        <w:t>0 for first 10 minutes and an additional $1</w:t>
      </w:r>
      <w:r w:rsidR="00352406" w:rsidRPr="00427C39">
        <w:rPr>
          <w:rFonts w:ascii="Tunga" w:hAnsi="Tunga" w:cs="Tunga"/>
          <w:bCs/>
          <w:sz w:val="28"/>
          <w:szCs w:val="28"/>
          <w:lang w:eastAsia="en-AU"/>
        </w:rPr>
        <w:t>0</w:t>
      </w:r>
      <w:r w:rsidRPr="00427C39">
        <w:rPr>
          <w:rFonts w:ascii="Tunga" w:hAnsi="Tunga" w:cs="Tunga"/>
          <w:bCs/>
          <w:sz w:val="28"/>
          <w:szCs w:val="28"/>
          <w:lang w:eastAsia="en-AU"/>
        </w:rPr>
        <w:t xml:space="preserve"> per every additional la</w:t>
      </w:r>
      <w:r w:rsidRPr="00B76DDD">
        <w:rPr>
          <w:rFonts w:ascii="Tunga" w:hAnsi="Tunga" w:cs="Tunga"/>
          <w:bCs/>
          <w:sz w:val="28"/>
          <w:szCs w:val="28"/>
          <w:lang w:eastAsia="en-AU"/>
        </w:rPr>
        <w:t>te minute.</w:t>
      </w:r>
    </w:p>
    <w:p w14:paraId="0AA3A894" w14:textId="77777777" w:rsidR="00344A6A" w:rsidRPr="00B76DDD" w:rsidRDefault="00344A6A" w:rsidP="00DC1020">
      <w:pPr>
        <w:autoSpaceDE w:val="0"/>
        <w:autoSpaceDN w:val="0"/>
        <w:adjustRightInd w:val="0"/>
        <w:ind w:left="720"/>
        <w:jc w:val="both"/>
        <w:rPr>
          <w:rFonts w:ascii="Tunga" w:hAnsi="Tunga" w:cs="Tunga"/>
          <w:bCs/>
          <w:sz w:val="28"/>
          <w:szCs w:val="28"/>
          <w:lang w:eastAsia="en-AU"/>
        </w:rPr>
      </w:pPr>
    </w:p>
    <w:p w14:paraId="4386EB57" w14:textId="77777777" w:rsidR="009B124F" w:rsidRPr="00B76DDD" w:rsidRDefault="009B124F" w:rsidP="00DC1020">
      <w:pPr>
        <w:autoSpaceDE w:val="0"/>
        <w:autoSpaceDN w:val="0"/>
        <w:adjustRightInd w:val="0"/>
        <w:jc w:val="both"/>
        <w:rPr>
          <w:rFonts w:ascii="Tunga" w:hAnsi="Tunga" w:cs="Tunga"/>
          <w:b/>
          <w:bCs/>
          <w:i/>
          <w:sz w:val="28"/>
          <w:szCs w:val="28"/>
          <w:lang w:eastAsia="en-AU"/>
        </w:rPr>
      </w:pPr>
      <w:r w:rsidRPr="00B76DDD">
        <w:rPr>
          <w:rFonts w:ascii="Tunga" w:hAnsi="Tunga" w:cs="Tunga"/>
          <w:b/>
          <w:bCs/>
          <w:i/>
          <w:sz w:val="28"/>
          <w:szCs w:val="28"/>
          <w:lang w:eastAsia="en-AU"/>
        </w:rPr>
        <w:t>The Nominated Supervisor will:</w:t>
      </w:r>
    </w:p>
    <w:p w14:paraId="29FF3D93" w14:textId="77777777" w:rsidR="009B124F" w:rsidRPr="00B76DDD" w:rsidRDefault="009B124F" w:rsidP="00DC1020">
      <w:pPr>
        <w:numPr>
          <w:ilvl w:val="0"/>
          <w:numId w:val="30"/>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Ensure families are made aware of late fee on enrolment; and</w:t>
      </w:r>
    </w:p>
    <w:p w14:paraId="3FEA097E" w14:textId="7F5EFF1B" w:rsidR="009B124F" w:rsidRPr="00B76DDD" w:rsidRDefault="009B124F" w:rsidP="00DC1020">
      <w:pPr>
        <w:numPr>
          <w:ilvl w:val="0"/>
          <w:numId w:val="30"/>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Organise for separate invoicing of late fees.</w:t>
      </w:r>
    </w:p>
    <w:p w14:paraId="107AFF7E" w14:textId="77777777" w:rsidR="00F96B2C" w:rsidRPr="00B76DDD" w:rsidRDefault="00F96B2C" w:rsidP="00DC1020">
      <w:pPr>
        <w:autoSpaceDE w:val="0"/>
        <w:autoSpaceDN w:val="0"/>
        <w:adjustRightInd w:val="0"/>
        <w:jc w:val="both"/>
        <w:rPr>
          <w:rFonts w:ascii="Tunga" w:hAnsi="Tunga" w:cs="Tunga"/>
          <w:bCs/>
          <w:sz w:val="28"/>
          <w:szCs w:val="28"/>
          <w:lang w:eastAsia="en-AU"/>
        </w:rPr>
      </w:pPr>
    </w:p>
    <w:p w14:paraId="59A83AA5" w14:textId="77777777" w:rsidR="00FF173A" w:rsidRPr="00B76DDD" w:rsidRDefault="00FF173A" w:rsidP="00DC1020">
      <w:pPr>
        <w:autoSpaceDE w:val="0"/>
        <w:autoSpaceDN w:val="0"/>
        <w:adjustRightInd w:val="0"/>
        <w:jc w:val="both"/>
        <w:rPr>
          <w:rFonts w:ascii="Tunga" w:hAnsi="Tunga" w:cs="Tunga"/>
          <w:b/>
          <w:bCs/>
          <w:sz w:val="28"/>
          <w:szCs w:val="28"/>
          <w:u w:val="single"/>
          <w:lang w:eastAsia="en-AU"/>
        </w:rPr>
      </w:pPr>
      <w:r w:rsidRPr="00B76DDD">
        <w:rPr>
          <w:rFonts w:ascii="Tunga" w:hAnsi="Tunga" w:cs="Tunga"/>
          <w:b/>
          <w:bCs/>
          <w:sz w:val="28"/>
          <w:szCs w:val="28"/>
          <w:u w:val="single"/>
          <w:lang w:eastAsia="en-AU"/>
        </w:rPr>
        <w:t>Withdrawal from Centre</w:t>
      </w:r>
    </w:p>
    <w:p w14:paraId="25DEBCC9" w14:textId="77777777" w:rsidR="00FF173A" w:rsidRPr="00B76DDD" w:rsidRDefault="00FF173A" w:rsidP="00DC1020">
      <w:pPr>
        <w:autoSpaceDE w:val="0"/>
        <w:autoSpaceDN w:val="0"/>
        <w:adjustRightInd w:val="0"/>
        <w:jc w:val="both"/>
        <w:rPr>
          <w:rFonts w:ascii="Tunga" w:hAnsi="Tunga" w:cs="Tunga"/>
          <w:b/>
          <w:bCs/>
          <w:i/>
          <w:sz w:val="28"/>
          <w:szCs w:val="28"/>
          <w:lang w:eastAsia="en-AU"/>
        </w:rPr>
      </w:pPr>
      <w:r w:rsidRPr="00B76DDD">
        <w:rPr>
          <w:rFonts w:ascii="Tunga" w:hAnsi="Tunga" w:cs="Tunga"/>
          <w:b/>
          <w:bCs/>
          <w:i/>
          <w:sz w:val="28"/>
          <w:szCs w:val="28"/>
          <w:lang w:eastAsia="en-AU"/>
        </w:rPr>
        <w:t>Nominated Supervisor will:</w:t>
      </w:r>
    </w:p>
    <w:p w14:paraId="6CFD339F" w14:textId="77777777" w:rsidR="00FF173A" w:rsidRPr="00B76DDD" w:rsidRDefault="00FF173A" w:rsidP="00DC1020">
      <w:pPr>
        <w:numPr>
          <w:ilvl w:val="0"/>
          <w:numId w:val="31"/>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Provide all families with a statement of outstanding fees on receipt of notification of withdrawal of a child from the service.</w:t>
      </w:r>
    </w:p>
    <w:p w14:paraId="48B25B57" w14:textId="77777777" w:rsidR="00344A6A" w:rsidRPr="00B76DDD" w:rsidRDefault="00344A6A" w:rsidP="00DC1020">
      <w:pPr>
        <w:autoSpaceDE w:val="0"/>
        <w:autoSpaceDN w:val="0"/>
        <w:adjustRightInd w:val="0"/>
        <w:ind w:left="720"/>
        <w:jc w:val="both"/>
        <w:rPr>
          <w:rFonts w:ascii="Tunga" w:hAnsi="Tunga" w:cs="Tunga"/>
          <w:bCs/>
          <w:sz w:val="28"/>
          <w:szCs w:val="28"/>
          <w:lang w:eastAsia="en-AU"/>
        </w:rPr>
      </w:pPr>
    </w:p>
    <w:p w14:paraId="7D66E6C1" w14:textId="77777777" w:rsidR="00FF173A" w:rsidRPr="00B76DDD" w:rsidRDefault="00FF173A" w:rsidP="00DC1020">
      <w:pPr>
        <w:autoSpaceDE w:val="0"/>
        <w:autoSpaceDN w:val="0"/>
        <w:adjustRightInd w:val="0"/>
        <w:jc w:val="both"/>
        <w:rPr>
          <w:rFonts w:ascii="Tunga" w:hAnsi="Tunga" w:cs="Tunga"/>
          <w:b/>
          <w:bCs/>
          <w:i/>
          <w:sz w:val="28"/>
          <w:szCs w:val="28"/>
          <w:lang w:eastAsia="en-AU"/>
        </w:rPr>
      </w:pPr>
      <w:r w:rsidRPr="00B76DDD">
        <w:rPr>
          <w:rFonts w:ascii="Tunga" w:hAnsi="Tunga" w:cs="Tunga"/>
          <w:b/>
          <w:bCs/>
          <w:i/>
          <w:sz w:val="28"/>
          <w:szCs w:val="28"/>
          <w:lang w:eastAsia="en-AU"/>
        </w:rPr>
        <w:t>Families will:</w:t>
      </w:r>
    </w:p>
    <w:p w14:paraId="6FAF6542" w14:textId="77777777" w:rsidR="00FF173A" w:rsidRPr="00B76DDD" w:rsidRDefault="00FF173A" w:rsidP="00DC1020">
      <w:pPr>
        <w:numPr>
          <w:ilvl w:val="0"/>
          <w:numId w:val="13"/>
        </w:num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 xml:space="preserve">Provide 2 </w:t>
      </w:r>
      <w:proofErr w:type="spellStart"/>
      <w:r w:rsidRPr="00B76DDD">
        <w:rPr>
          <w:rFonts w:ascii="Tunga" w:hAnsi="Tunga" w:cs="Tunga"/>
          <w:bCs/>
          <w:sz w:val="28"/>
          <w:szCs w:val="28"/>
          <w:lang w:eastAsia="en-AU"/>
        </w:rPr>
        <w:t>weeks notice</w:t>
      </w:r>
      <w:proofErr w:type="spellEnd"/>
      <w:r w:rsidRPr="00B76DDD">
        <w:rPr>
          <w:rFonts w:ascii="Tunga" w:hAnsi="Tunga" w:cs="Tunga"/>
          <w:bCs/>
          <w:sz w:val="28"/>
          <w:szCs w:val="28"/>
          <w:lang w:eastAsia="en-AU"/>
        </w:rPr>
        <w:t xml:space="preserve"> of withdrawal from </w:t>
      </w:r>
      <w:r w:rsidR="00273BCA" w:rsidRPr="00B76DDD">
        <w:rPr>
          <w:rFonts w:ascii="Tunga" w:hAnsi="Tunga" w:cs="Tunga"/>
          <w:bCs/>
          <w:sz w:val="28"/>
          <w:szCs w:val="28"/>
          <w:lang w:eastAsia="en-AU"/>
        </w:rPr>
        <w:t>the centre</w:t>
      </w:r>
      <w:r w:rsidRPr="00B76DDD">
        <w:rPr>
          <w:rFonts w:ascii="Tunga" w:hAnsi="Tunga" w:cs="Tunga"/>
          <w:bCs/>
          <w:sz w:val="28"/>
          <w:szCs w:val="28"/>
          <w:lang w:eastAsia="en-AU"/>
        </w:rPr>
        <w:t>. If child does not attend during this 2 week notice peri</w:t>
      </w:r>
      <w:r w:rsidR="00344A6A" w:rsidRPr="00B76DDD">
        <w:rPr>
          <w:rFonts w:ascii="Tunga" w:hAnsi="Tunga" w:cs="Tunga"/>
          <w:bCs/>
          <w:sz w:val="28"/>
          <w:szCs w:val="28"/>
          <w:lang w:eastAsia="en-AU"/>
        </w:rPr>
        <w:t>od full fees will be chargeable.  If full term fees have been paid, a pro-rata refund will be given.</w:t>
      </w:r>
    </w:p>
    <w:p w14:paraId="36CC8B97" w14:textId="77777777" w:rsidR="00EE6554" w:rsidRPr="00B76DDD" w:rsidRDefault="00EE6554" w:rsidP="00DC1020">
      <w:pPr>
        <w:autoSpaceDE w:val="0"/>
        <w:autoSpaceDN w:val="0"/>
        <w:adjustRightInd w:val="0"/>
        <w:jc w:val="both"/>
        <w:rPr>
          <w:rFonts w:ascii="Tunga" w:hAnsi="Tunga" w:cs="Tunga"/>
          <w:b/>
          <w:bCs/>
          <w:sz w:val="28"/>
          <w:szCs w:val="28"/>
          <w:lang w:eastAsia="en-AU"/>
        </w:rPr>
      </w:pPr>
      <w:r w:rsidRPr="00B76DDD">
        <w:rPr>
          <w:rFonts w:ascii="Tunga" w:hAnsi="Tunga" w:cs="Tunga"/>
          <w:b/>
          <w:bCs/>
          <w:sz w:val="28"/>
          <w:szCs w:val="28"/>
          <w:lang w:eastAsia="en-AU"/>
        </w:rPr>
        <w:tab/>
      </w:r>
      <w:r w:rsidRPr="00B76DDD">
        <w:rPr>
          <w:rFonts w:ascii="Tunga" w:hAnsi="Tunga" w:cs="Tunga"/>
          <w:b/>
          <w:bCs/>
          <w:sz w:val="28"/>
          <w:szCs w:val="28"/>
          <w:lang w:eastAsia="en-AU"/>
        </w:rPr>
        <w:tab/>
      </w:r>
    </w:p>
    <w:p w14:paraId="6013E803" w14:textId="77777777" w:rsidR="00EE6554" w:rsidRPr="00B76DDD" w:rsidRDefault="00EE6554" w:rsidP="00DC1020">
      <w:p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 xml:space="preserve">The </w:t>
      </w:r>
      <w:r w:rsidR="00273BCA" w:rsidRPr="00B76DDD">
        <w:rPr>
          <w:rFonts w:ascii="Tunga" w:hAnsi="Tunga" w:cs="Tunga"/>
          <w:bCs/>
          <w:sz w:val="28"/>
          <w:szCs w:val="28"/>
          <w:lang w:eastAsia="en-AU"/>
        </w:rPr>
        <w:t xml:space="preserve">Authorised Supervisor, Nominated Supervisor and Office Manager </w:t>
      </w:r>
      <w:r w:rsidRPr="00B76DDD">
        <w:rPr>
          <w:rFonts w:ascii="Tunga" w:hAnsi="Tunga" w:cs="Tunga"/>
          <w:bCs/>
          <w:sz w:val="28"/>
          <w:szCs w:val="28"/>
          <w:lang w:eastAsia="en-AU"/>
        </w:rPr>
        <w:t>recognise the parent’s rights to confidentiality when unpaid fees are discussed or negotiated</w:t>
      </w:r>
      <w:r w:rsidR="00E3295B" w:rsidRPr="00B76DDD">
        <w:rPr>
          <w:rFonts w:ascii="Tunga" w:hAnsi="Tunga" w:cs="Tunga"/>
          <w:bCs/>
          <w:sz w:val="28"/>
          <w:szCs w:val="28"/>
          <w:lang w:eastAsia="en-AU"/>
        </w:rPr>
        <w:t xml:space="preserve"> (See Section 2, Policy 2.9.3 Confidentiality)</w:t>
      </w:r>
      <w:r w:rsidRPr="00B76DDD">
        <w:rPr>
          <w:rFonts w:ascii="Tunga" w:hAnsi="Tunga" w:cs="Tunga"/>
          <w:bCs/>
          <w:sz w:val="28"/>
          <w:szCs w:val="28"/>
          <w:lang w:eastAsia="en-AU"/>
        </w:rPr>
        <w:t>.</w:t>
      </w:r>
    </w:p>
    <w:p w14:paraId="76B891DB" w14:textId="77777777" w:rsidR="00EE6554" w:rsidRPr="00B76DDD" w:rsidRDefault="00EE6554" w:rsidP="00DC1020">
      <w:pPr>
        <w:autoSpaceDE w:val="0"/>
        <w:autoSpaceDN w:val="0"/>
        <w:adjustRightInd w:val="0"/>
        <w:ind w:left="810"/>
        <w:jc w:val="both"/>
        <w:rPr>
          <w:rFonts w:ascii="Tunga" w:hAnsi="Tunga" w:cs="Tunga"/>
          <w:bCs/>
          <w:sz w:val="28"/>
          <w:szCs w:val="28"/>
          <w:lang w:eastAsia="en-AU"/>
        </w:rPr>
      </w:pPr>
    </w:p>
    <w:p w14:paraId="21C06570" w14:textId="77777777" w:rsidR="00EE6554" w:rsidRPr="00B76DDD" w:rsidRDefault="00273BCA" w:rsidP="00DC1020">
      <w:p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The Authorised Supervisor</w:t>
      </w:r>
      <w:r w:rsidR="00EE6554" w:rsidRPr="00B76DDD">
        <w:rPr>
          <w:rFonts w:ascii="Tunga" w:hAnsi="Tunga" w:cs="Tunga"/>
          <w:bCs/>
          <w:sz w:val="28"/>
          <w:szCs w:val="28"/>
          <w:lang w:eastAsia="en-AU"/>
        </w:rPr>
        <w:t xml:space="preserve"> reserves the right to take legal action to recover fees that have not been paid. If a place has been reserved for a child since the beginning of term, then full term fees must be paid.</w:t>
      </w:r>
    </w:p>
    <w:p w14:paraId="6D003C4C" w14:textId="77777777" w:rsidR="00EE6554" w:rsidRPr="00B76DDD" w:rsidRDefault="00EE6554" w:rsidP="00DC1020">
      <w:pPr>
        <w:autoSpaceDE w:val="0"/>
        <w:autoSpaceDN w:val="0"/>
        <w:adjustRightInd w:val="0"/>
        <w:ind w:left="810"/>
        <w:jc w:val="both"/>
        <w:rPr>
          <w:rFonts w:ascii="Tunga" w:hAnsi="Tunga" w:cs="Tunga"/>
          <w:bCs/>
          <w:sz w:val="28"/>
          <w:szCs w:val="28"/>
          <w:lang w:eastAsia="en-AU"/>
        </w:rPr>
      </w:pPr>
    </w:p>
    <w:p w14:paraId="3D161BCE" w14:textId="77777777" w:rsidR="00EE6554" w:rsidRPr="00B76DDD" w:rsidRDefault="00EE6554" w:rsidP="00DC1020">
      <w:p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 xml:space="preserve">When children are enrolled and offered a place after the commencement of term, pro-rata payment will be calculated </w:t>
      </w:r>
      <w:proofErr w:type="gramStart"/>
      <w:r w:rsidRPr="00B76DDD">
        <w:rPr>
          <w:rFonts w:ascii="Tunga" w:hAnsi="Tunga" w:cs="Tunga"/>
          <w:bCs/>
          <w:sz w:val="28"/>
          <w:szCs w:val="28"/>
          <w:lang w:eastAsia="en-AU"/>
        </w:rPr>
        <w:t>on the basis of</w:t>
      </w:r>
      <w:proofErr w:type="gramEnd"/>
      <w:r w:rsidRPr="00B76DDD">
        <w:rPr>
          <w:rFonts w:ascii="Tunga" w:hAnsi="Tunga" w:cs="Tunga"/>
          <w:bCs/>
          <w:sz w:val="28"/>
          <w:szCs w:val="28"/>
          <w:lang w:eastAsia="en-AU"/>
        </w:rPr>
        <w:t xml:space="preserve"> each week of term remaining or part thereof.</w:t>
      </w:r>
    </w:p>
    <w:p w14:paraId="143592C4" w14:textId="77777777" w:rsidR="00EE6554" w:rsidRPr="00B76DDD" w:rsidRDefault="00EE6554" w:rsidP="00DC1020">
      <w:pPr>
        <w:autoSpaceDE w:val="0"/>
        <w:autoSpaceDN w:val="0"/>
        <w:adjustRightInd w:val="0"/>
        <w:ind w:left="810"/>
        <w:jc w:val="both"/>
        <w:rPr>
          <w:rFonts w:ascii="Tunga" w:hAnsi="Tunga" w:cs="Tunga"/>
          <w:bCs/>
          <w:sz w:val="28"/>
          <w:szCs w:val="28"/>
          <w:lang w:eastAsia="en-AU"/>
        </w:rPr>
      </w:pPr>
    </w:p>
    <w:p w14:paraId="664C3661" w14:textId="77777777" w:rsidR="00CB108B" w:rsidRPr="00B76DDD" w:rsidRDefault="00EE6554" w:rsidP="00DC1020">
      <w:pPr>
        <w:autoSpaceDE w:val="0"/>
        <w:autoSpaceDN w:val="0"/>
        <w:adjustRightInd w:val="0"/>
        <w:jc w:val="both"/>
        <w:rPr>
          <w:rFonts w:ascii="Tunga" w:hAnsi="Tunga" w:cs="Tunga"/>
          <w:bCs/>
          <w:sz w:val="28"/>
          <w:szCs w:val="28"/>
          <w:lang w:eastAsia="en-AU"/>
        </w:rPr>
      </w:pPr>
      <w:r w:rsidRPr="00B76DDD">
        <w:rPr>
          <w:rFonts w:ascii="Tunga" w:hAnsi="Tunga" w:cs="Tunga"/>
          <w:bCs/>
          <w:sz w:val="28"/>
          <w:szCs w:val="28"/>
          <w:lang w:eastAsia="en-AU"/>
        </w:rPr>
        <w:t>Children from families with fees outstanding will not be accepted by the Pre-School until the debt is cleared. Unpaid accounts will be handled by a debt collection agency. If the agency is unable to retrieve outstanding debts, the outstanding debts will be placed in the hands of the Debt Collector.</w:t>
      </w:r>
    </w:p>
    <w:p w14:paraId="14CF0487" w14:textId="77777777" w:rsidR="00EE6554" w:rsidRPr="00B76DDD" w:rsidRDefault="00EE6554" w:rsidP="00DC1020">
      <w:pPr>
        <w:autoSpaceDE w:val="0"/>
        <w:autoSpaceDN w:val="0"/>
        <w:adjustRightInd w:val="0"/>
        <w:ind w:left="810"/>
        <w:jc w:val="both"/>
        <w:rPr>
          <w:rFonts w:ascii="Tunga" w:hAnsi="Tunga" w:cs="Tunga"/>
          <w:bCs/>
          <w:sz w:val="28"/>
          <w:szCs w:val="28"/>
          <w:lang w:eastAsia="en-AU"/>
        </w:rPr>
      </w:pPr>
    </w:p>
    <w:p w14:paraId="64ED67FD" w14:textId="77777777" w:rsidR="00507800" w:rsidRPr="00B76DDD" w:rsidRDefault="00705314" w:rsidP="00DC1020">
      <w:pPr>
        <w:autoSpaceDE w:val="0"/>
        <w:autoSpaceDN w:val="0"/>
        <w:adjustRightInd w:val="0"/>
        <w:jc w:val="both"/>
        <w:rPr>
          <w:rFonts w:ascii="Tunga" w:hAnsi="Tunga" w:cs="Tunga"/>
          <w:sz w:val="28"/>
          <w:szCs w:val="28"/>
          <w:lang w:eastAsia="en-AU"/>
        </w:rPr>
      </w:pPr>
      <w:r w:rsidRPr="00B76DDD">
        <w:rPr>
          <w:rFonts w:ascii="Tunga" w:hAnsi="Tunga" w:cs="Tunga"/>
          <w:sz w:val="28"/>
          <w:szCs w:val="28"/>
          <w:lang w:eastAsia="en-AU"/>
        </w:rPr>
        <w:t xml:space="preserve">If </w:t>
      </w:r>
      <w:r w:rsidR="00273BCA" w:rsidRPr="00B76DDD">
        <w:rPr>
          <w:rFonts w:ascii="Tunga" w:hAnsi="Tunga" w:cs="Tunga"/>
          <w:sz w:val="28"/>
          <w:szCs w:val="28"/>
          <w:lang w:eastAsia="en-AU"/>
        </w:rPr>
        <w:t>families</w:t>
      </w:r>
      <w:r w:rsidRPr="00B76DDD">
        <w:rPr>
          <w:rFonts w:ascii="Tunga" w:hAnsi="Tunga" w:cs="Tunga"/>
          <w:sz w:val="28"/>
          <w:szCs w:val="28"/>
          <w:lang w:eastAsia="en-AU"/>
        </w:rPr>
        <w:t xml:space="preserve"> default in making payment and recovery / legal action is undertaken, </w:t>
      </w:r>
      <w:r w:rsidR="00273BCA" w:rsidRPr="00B76DDD">
        <w:rPr>
          <w:rFonts w:ascii="Tunga" w:hAnsi="Tunga" w:cs="Tunga"/>
          <w:sz w:val="28"/>
          <w:szCs w:val="28"/>
          <w:lang w:eastAsia="en-AU"/>
        </w:rPr>
        <w:t>families</w:t>
      </w:r>
      <w:r w:rsidRPr="00B76DDD">
        <w:rPr>
          <w:rFonts w:ascii="Tunga" w:hAnsi="Tunga" w:cs="Tunga"/>
          <w:sz w:val="28"/>
          <w:szCs w:val="28"/>
          <w:lang w:eastAsia="en-AU"/>
        </w:rPr>
        <w:t xml:space="preserve"> will be responsible for all expenses in relation to the collection of the outstanding amount including, but not limited to, all charges and fees, legal costs on an indemnity basis, and disbursements</w:t>
      </w:r>
    </w:p>
    <w:p w14:paraId="02BB308D" w14:textId="77777777" w:rsidR="00507800" w:rsidRPr="00B76DDD" w:rsidRDefault="00507800" w:rsidP="0092493F">
      <w:pPr>
        <w:autoSpaceDE w:val="0"/>
        <w:autoSpaceDN w:val="0"/>
        <w:adjustRightInd w:val="0"/>
        <w:rPr>
          <w:rFonts w:ascii="Tunga" w:hAnsi="Tunga" w:cs="Tunga"/>
          <w:sz w:val="28"/>
          <w:szCs w:val="28"/>
          <w:lang w:eastAsia="en-AU"/>
        </w:rPr>
      </w:pPr>
    </w:p>
    <w:p w14:paraId="62424A51" w14:textId="77777777" w:rsidR="00FA5023" w:rsidRPr="00B76DDD" w:rsidRDefault="0092493F" w:rsidP="0092493F">
      <w:pPr>
        <w:autoSpaceDE w:val="0"/>
        <w:autoSpaceDN w:val="0"/>
        <w:adjustRightInd w:val="0"/>
        <w:rPr>
          <w:rFonts w:ascii="Tunga" w:hAnsi="Tunga" w:cs="Tunga"/>
          <w:b/>
          <w:bCs/>
          <w:sz w:val="28"/>
          <w:szCs w:val="28"/>
          <w:lang w:eastAsia="en-AU"/>
        </w:rPr>
      </w:pPr>
      <w:r w:rsidRPr="00B76DDD">
        <w:rPr>
          <w:rFonts w:ascii="Tunga" w:hAnsi="Tunga" w:cs="Tunga"/>
          <w:b/>
          <w:bCs/>
          <w:sz w:val="28"/>
          <w:szCs w:val="28"/>
          <w:lang w:eastAsia="en-AU"/>
        </w:rPr>
        <w:t xml:space="preserve"> </w:t>
      </w:r>
      <w:r w:rsidR="00FA5023" w:rsidRPr="00B76DDD">
        <w:rPr>
          <w:rFonts w:ascii="Tunga" w:hAnsi="Tunga" w:cs="Tunga"/>
          <w:b/>
          <w:bCs/>
          <w:sz w:val="28"/>
          <w:szCs w:val="28"/>
          <w:lang w:eastAsia="en-AU"/>
        </w:rPr>
        <w:t>Statutory Legislation &amp;</w:t>
      </w:r>
      <w:r w:rsidR="00C07AB0" w:rsidRPr="00B76DDD">
        <w:rPr>
          <w:rFonts w:ascii="Tunga" w:hAnsi="Tunga" w:cs="Tunga"/>
          <w:b/>
          <w:bCs/>
          <w:sz w:val="28"/>
          <w:szCs w:val="28"/>
          <w:lang w:eastAsia="en-AU"/>
        </w:rPr>
        <w:t xml:space="preserve"> </w:t>
      </w:r>
      <w:r w:rsidR="00FA5023" w:rsidRPr="00B76DDD">
        <w:rPr>
          <w:rFonts w:ascii="Tunga" w:hAnsi="Tunga" w:cs="Tunga"/>
          <w:b/>
          <w:bCs/>
          <w:sz w:val="28"/>
          <w:szCs w:val="28"/>
          <w:lang w:eastAsia="en-AU"/>
        </w:rPr>
        <w:t>Considerations</w:t>
      </w:r>
    </w:p>
    <w:p w14:paraId="2429EF01" w14:textId="0835C193" w:rsidR="00381E55" w:rsidRPr="00427C39" w:rsidRDefault="00381E55" w:rsidP="00961D97">
      <w:pPr>
        <w:numPr>
          <w:ilvl w:val="0"/>
          <w:numId w:val="13"/>
        </w:numPr>
        <w:autoSpaceDE w:val="0"/>
        <w:autoSpaceDN w:val="0"/>
        <w:adjustRightInd w:val="0"/>
        <w:rPr>
          <w:rFonts w:ascii="Tunga" w:hAnsi="Tunga" w:cs="Tunga"/>
          <w:i/>
          <w:iCs/>
          <w:sz w:val="28"/>
          <w:szCs w:val="28"/>
          <w:lang w:eastAsia="en-AU"/>
        </w:rPr>
      </w:pPr>
      <w:r w:rsidRPr="00427C39">
        <w:rPr>
          <w:rFonts w:ascii="Tunga" w:hAnsi="Tunga" w:cs="Tunga"/>
          <w:i/>
          <w:iCs/>
          <w:sz w:val="28"/>
          <w:szCs w:val="28"/>
          <w:lang w:eastAsia="en-AU"/>
        </w:rPr>
        <w:t>Education &amp; Care Servi</w:t>
      </w:r>
      <w:r w:rsidR="00537C72" w:rsidRPr="00427C39">
        <w:rPr>
          <w:rFonts w:ascii="Tunga" w:hAnsi="Tunga" w:cs="Tunga"/>
          <w:i/>
          <w:iCs/>
          <w:sz w:val="28"/>
          <w:szCs w:val="28"/>
          <w:lang w:eastAsia="en-AU"/>
        </w:rPr>
        <w:t>ces National</w:t>
      </w:r>
      <w:r w:rsidR="00F74973" w:rsidRPr="00427C39">
        <w:rPr>
          <w:rFonts w:ascii="Tunga" w:hAnsi="Tunga" w:cs="Tunga"/>
          <w:i/>
          <w:iCs/>
          <w:sz w:val="28"/>
          <w:szCs w:val="28"/>
          <w:lang w:eastAsia="en-AU"/>
        </w:rPr>
        <w:t xml:space="preserve"> Regulations 20</w:t>
      </w:r>
      <w:r w:rsidR="00352406" w:rsidRPr="00427C39">
        <w:rPr>
          <w:rFonts w:ascii="Tunga" w:hAnsi="Tunga" w:cs="Tunga"/>
          <w:i/>
          <w:iCs/>
          <w:sz w:val="28"/>
          <w:szCs w:val="28"/>
          <w:lang w:eastAsia="en-AU"/>
        </w:rPr>
        <w:t>23</w:t>
      </w:r>
      <w:r w:rsidR="004E651B" w:rsidRPr="00427C39">
        <w:rPr>
          <w:rFonts w:ascii="Tunga" w:hAnsi="Tunga" w:cs="Tunga"/>
          <w:i/>
          <w:iCs/>
          <w:sz w:val="28"/>
          <w:szCs w:val="28"/>
          <w:lang w:eastAsia="en-AU"/>
        </w:rPr>
        <w:t>, Regulation 168 (2)(n)</w:t>
      </w:r>
    </w:p>
    <w:p w14:paraId="77C2C137" w14:textId="6E89F086" w:rsidR="00FA5023" w:rsidRPr="00427C39" w:rsidRDefault="00961D97" w:rsidP="00566EE5">
      <w:pPr>
        <w:numPr>
          <w:ilvl w:val="0"/>
          <w:numId w:val="13"/>
        </w:numPr>
        <w:autoSpaceDE w:val="0"/>
        <w:autoSpaceDN w:val="0"/>
        <w:adjustRightInd w:val="0"/>
        <w:rPr>
          <w:rFonts w:ascii="Tunga" w:hAnsi="Tunga" w:cs="Tunga"/>
          <w:i/>
          <w:iCs/>
          <w:sz w:val="28"/>
          <w:szCs w:val="28"/>
          <w:lang w:eastAsia="en-AU"/>
        </w:rPr>
      </w:pPr>
      <w:r w:rsidRPr="00427C39">
        <w:rPr>
          <w:rFonts w:ascii="Tunga" w:hAnsi="Tunga" w:cs="Tunga"/>
          <w:bCs/>
          <w:i/>
          <w:iCs/>
          <w:sz w:val="28"/>
          <w:szCs w:val="28"/>
          <w:lang w:eastAsia="en-AU"/>
        </w:rPr>
        <w:t>National Quality Standard for Early Childhood Education and Care and School Age Care</w:t>
      </w:r>
      <w:r w:rsidR="00566EE5" w:rsidRPr="00427C39">
        <w:rPr>
          <w:rFonts w:ascii="Tunga" w:hAnsi="Tunga" w:cs="Tunga"/>
          <w:i/>
          <w:iCs/>
          <w:sz w:val="28"/>
          <w:szCs w:val="28"/>
          <w:lang w:eastAsia="en-AU"/>
        </w:rPr>
        <w:t xml:space="preserve"> </w:t>
      </w:r>
      <w:r w:rsidRPr="00427C39">
        <w:rPr>
          <w:rFonts w:ascii="Tunga" w:hAnsi="Tunga" w:cs="Tunga"/>
          <w:i/>
          <w:iCs/>
          <w:sz w:val="28"/>
          <w:szCs w:val="28"/>
          <w:lang w:eastAsia="en-AU"/>
        </w:rPr>
        <w:t>Council of Aust</w:t>
      </w:r>
      <w:r w:rsidR="00537C72" w:rsidRPr="00427C39">
        <w:rPr>
          <w:rFonts w:ascii="Tunga" w:hAnsi="Tunga" w:cs="Tunga"/>
          <w:i/>
          <w:iCs/>
          <w:sz w:val="28"/>
          <w:szCs w:val="28"/>
          <w:lang w:eastAsia="en-AU"/>
        </w:rPr>
        <w:t xml:space="preserve">ralian Governments </w:t>
      </w:r>
      <w:r w:rsidR="00F74973" w:rsidRPr="00427C39">
        <w:rPr>
          <w:rFonts w:ascii="Tunga" w:hAnsi="Tunga" w:cs="Tunga"/>
          <w:i/>
          <w:iCs/>
          <w:sz w:val="28"/>
          <w:szCs w:val="28"/>
          <w:lang w:eastAsia="en-AU"/>
        </w:rPr>
        <w:t>Februarys 20</w:t>
      </w:r>
      <w:r w:rsidR="00352406" w:rsidRPr="00427C39">
        <w:rPr>
          <w:rFonts w:ascii="Tunga" w:hAnsi="Tunga" w:cs="Tunga"/>
          <w:i/>
          <w:iCs/>
          <w:sz w:val="28"/>
          <w:szCs w:val="28"/>
          <w:lang w:eastAsia="en-AU"/>
        </w:rPr>
        <w:t>20</w:t>
      </w:r>
    </w:p>
    <w:p w14:paraId="057B629B" w14:textId="77777777" w:rsidR="00FA5023" w:rsidRPr="00427C39" w:rsidRDefault="00B54EE9" w:rsidP="00507800">
      <w:pPr>
        <w:numPr>
          <w:ilvl w:val="0"/>
          <w:numId w:val="13"/>
        </w:numPr>
        <w:autoSpaceDE w:val="0"/>
        <w:autoSpaceDN w:val="0"/>
        <w:adjustRightInd w:val="0"/>
        <w:rPr>
          <w:rFonts w:ascii="Tunga" w:hAnsi="Tunga" w:cs="Tunga"/>
          <w:b/>
          <w:bCs/>
          <w:sz w:val="28"/>
          <w:szCs w:val="28"/>
          <w:lang w:eastAsia="en-AU"/>
        </w:rPr>
      </w:pPr>
      <w:r w:rsidRPr="00427C39">
        <w:rPr>
          <w:rFonts w:ascii="Tunga" w:hAnsi="Tunga" w:cs="Tunga"/>
          <w:i/>
          <w:iCs/>
          <w:sz w:val="28"/>
          <w:szCs w:val="28"/>
          <w:lang w:eastAsia="en-AU"/>
        </w:rPr>
        <w:t xml:space="preserve">Department of Education </w:t>
      </w:r>
      <w:r w:rsidR="00507800" w:rsidRPr="00427C39">
        <w:rPr>
          <w:rFonts w:ascii="Tunga" w:hAnsi="Tunga" w:cs="Tunga"/>
          <w:i/>
          <w:iCs/>
          <w:sz w:val="28"/>
          <w:szCs w:val="28"/>
          <w:lang w:eastAsia="en-AU"/>
        </w:rPr>
        <w:t>Preschool Funding Model</w:t>
      </w:r>
    </w:p>
    <w:p w14:paraId="69827F17" w14:textId="77777777" w:rsidR="00566EE5" w:rsidRPr="00B76DDD" w:rsidRDefault="00566EE5" w:rsidP="00566EE5">
      <w:pPr>
        <w:autoSpaceDE w:val="0"/>
        <w:autoSpaceDN w:val="0"/>
        <w:adjustRightInd w:val="0"/>
        <w:ind w:left="720"/>
        <w:rPr>
          <w:rFonts w:ascii="Tunga" w:hAnsi="Tunga" w:cs="Tunga"/>
          <w:b/>
          <w:bCs/>
          <w:sz w:val="28"/>
          <w:szCs w:val="28"/>
          <w:lang w:eastAsia="en-AU"/>
        </w:rPr>
      </w:pPr>
    </w:p>
    <w:p w14:paraId="4E528AB1" w14:textId="77777777" w:rsidR="00621386" w:rsidRPr="00B76DDD" w:rsidRDefault="00FA5023" w:rsidP="00705314">
      <w:pPr>
        <w:autoSpaceDE w:val="0"/>
        <w:autoSpaceDN w:val="0"/>
        <w:adjustRightInd w:val="0"/>
        <w:rPr>
          <w:rFonts w:ascii="Tunga" w:hAnsi="Tunga" w:cs="Tunga"/>
          <w:b/>
          <w:bCs/>
          <w:sz w:val="28"/>
          <w:szCs w:val="28"/>
          <w:lang w:eastAsia="en-AU"/>
        </w:rPr>
      </w:pPr>
      <w:r w:rsidRPr="00B76DDD">
        <w:rPr>
          <w:rFonts w:ascii="Tunga" w:hAnsi="Tunga" w:cs="Tunga"/>
          <w:b/>
          <w:bCs/>
          <w:sz w:val="28"/>
          <w:szCs w:val="28"/>
          <w:lang w:eastAsia="en-AU"/>
        </w:rPr>
        <w:t>Sources</w:t>
      </w:r>
    </w:p>
    <w:p w14:paraId="4F9F935F" w14:textId="77777777" w:rsidR="00F74973" w:rsidRPr="00B76DDD" w:rsidRDefault="00F74973" w:rsidP="00B54EE9">
      <w:pPr>
        <w:numPr>
          <w:ilvl w:val="0"/>
          <w:numId w:val="24"/>
        </w:numPr>
        <w:rPr>
          <w:rFonts w:ascii="Tunga" w:hAnsi="Tunga" w:cs="Tunga"/>
          <w:b/>
          <w:bCs/>
          <w:sz w:val="28"/>
          <w:szCs w:val="28"/>
          <w:lang w:eastAsia="en-AU"/>
        </w:rPr>
      </w:pPr>
      <w:r w:rsidRPr="00B76DDD">
        <w:rPr>
          <w:rFonts w:ascii="Tunga" w:hAnsi="Tunga" w:cs="Tunga"/>
          <w:bCs/>
          <w:sz w:val="28"/>
          <w:szCs w:val="28"/>
          <w:lang w:eastAsia="en-AU"/>
        </w:rPr>
        <w:t xml:space="preserve">Community Early Learning Australia </w:t>
      </w:r>
    </w:p>
    <w:p w14:paraId="37E59301" w14:textId="77777777" w:rsidR="00B54EE9" w:rsidRPr="00B76DDD" w:rsidRDefault="00B54EE9" w:rsidP="00B54EE9">
      <w:pPr>
        <w:numPr>
          <w:ilvl w:val="0"/>
          <w:numId w:val="24"/>
        </w:numPr>
        <w:rPr>
          <w:rFonts w:ascii="Tunga" w:hAnsi="Tunga" w:cs="Tunga"/>
          <w:b/>
          <w:bCs/>
          <w:sz w:val="28"/>
          <w:szCs w:val="28"/>
          <w:lang w:eastAsia="en-AU"/>
        </w:rPr>
      </w:pPr>
      <w:r w:rsidRPr="00B76DDD">
        <w:rPr>
          <w:rFonts w:ascii="Tunga" w:hAnsi="Tunga" w:cs="Tunga"/>
          <w:bCs/>
          <w:sz w:val="28"/>
          <w:szCs w:val="28"/>
          <w:lang w:eastAsia="en-AU"/>
        </w:rPr>
        <w:t xml:space="preserve">Department of Education </w:t>
      </w:r>
      <w:r w:rsidRPr="00B76DDD">
        <w:rPr>
          <w:rFonts w:ascii="Cambria Math" w:hAnsi="Cambria Math" w:cs="Cambria Math"/>
          <w:b/>
          <w:bCs/>
          <w:sz w:val="28"/>
          <w:szCs w:val="28"/>
          <w:lang w:eastAsia="en-AU"/>
        </w:rPr>
        <w:t>‐</w:t>
      </w:r>
      <w:r w:rsidRPr="00B76DDD">
        <w:rPr>
          <w:rFonts w:ascii="Tunga" w:hAnsi="Tunga" w:cs="Tunga"/>
          <w:b/>
          <w:bCs/>
          <w:sz w:val="28"/>
          <w:szCs w:val="28"/>
          <w:lang w:eastAsia="en-AU"/>
        </w:rPr>
        <w:t xml:space="preserve"> </w:t>
      </w:r>
      <w:hyperlink r:id="rId7" w:history="1">
        <w:r w:rsidR="00566EE5" w:rsidRPr="00B76DDD">
          <w:rPr>
            <w:rStyle w:val="Hyperlink"/>
            <w:rFonts w:ascii="Tunga" w:hAnsi="Tunga" w:cs="Tunga"/>
            <w:b/>
            <w:bCs/>
            <w:sz w:val="28"/>
            <w:szCs w:val="28"/>
            <w:lang w:eastAsia="en-AU"/>
          </w:rPr>
          <w:t>www.dec.nsw.gov.au</w:t>
        </w:r>
      </w:hyperlink>
    </w:p>
    <w:p w14:paraId="7D4571FD" w14:textId="77777777" w:rsidR="00B54EE9" w:rsidRPr="00B54EE9" w:rsidRDefault="00B54EE9" w:rsidP="00B54EE9">
      <w:pPr>
        <w:ind w:left="720"/>
        <w:rPr>
          <w:rFonts w:ascii="Tunga" w:hAnsi="Tunga" w:cs="Tunga"/>
          <w:b/>
          <w:bCs/>
          <w:sz w:val="28"/>
          <w:szCs w:val="28"/>
          <w:lang w:eastAsia="en-AU"/>
        </w:rPr>
      </w:pPr>
    </w:p>
    <w:p w14:paraId="6C32F4F0" w14:textId="77777777" w:rsidR="00705314" w:rsidRPr="00705314" w:rsidRDefault="00705314" w:rsidP="00B54EE9">
      <w:pPr>
        <w:autoSpaceDE w:val="0"/>
        <w:autoSpaceDN w:val="0"/>
        <w:adjustRightInd w:val="0"/>
        <w:ind w:left="720"/>
        <w:rPr>
          <w:rFonts w:ascii="Tunga" w:hAnsi="Tunga" w:cs="Tunga"/>
          <w:b/>
          <w:bCs/>
          <w:sz w:val="28"/>
          <w:szCs w:val="28"/>
          <w:lang w:eastAsia="en-AU"/>
        </w:rPr>
      </w:pPr>
    </w:p>
    <w:p w14:paraId="79EB891B" w14:textId="77777777" w:rsidR="00634A61" w:rsidRPr="00E84469" w:rsidRDefault="00634A61">
      <w:pPr>
        <w:pStyle w:val="PlainText"/>
        <w:jc w:val="both"/>
        <w:rPr>
          <w:rFonts w:ascii="Tunga" w:eastAsia="MS Mincho" w:hAnsi="Tunga" w:cs="Tunga"/>
          <w:sz w:val="28"/>
          <w:szCs w:val="28"/>
        </w:rPr>
      </w:pPr>
    </w:p>
    <w:sectPr w:rsidR="00634A61" w:rsidRPr="00E84469" w:rsidSect="000D1A7E">
      <w:footerReference w:type="default" r:id="rId8"/>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3706E9" w14:textId="77777777" w:rsidR="009F7875" w:rsidRDefault="009F7875" w:rsidP="000E32DE">
      <w:r>
        <w:separator/>
      </w:r>
    </w:p>
  </w:endnote>
  <w:endnote w:type="continuationSeparator" w:id="0">
    <w:p w14:paraId="720E496B" w14:textId="77777777" w:rsidR="009F7875" w:rsidRDefault="009F7875"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unga">
    <w:panose1 w:val="00000400000000000000"/>
    <w:charset w:val="00"/>
    <w:family w:val="swiss"/>
    <w:pitch w:val="variable"/>
    <w:sig w:usb0="004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AC030A" w14:textId="77777777" w:rsidR="00151D0D" w:rsidRDefault="00151D0D">
    <w:pPr>
      <w:pStyle w:val="Footer"/>
    </w:pPr>
    <w:r>
      <w:t xml:space="preserve">Page | </w:t>
    </w:r>
    <w:r>
      <w:fldChar w:fldCharType="begin"/>
    </w:r>
    <w:r>
      <w:instrText xml:space="preserve"> PAGE   \* MERGEFORMAT </w:instrText>
    </w:r>
    <w:r>
      <w:fldChar w:fldCharType="separate"/>
    </w:r>
    <w:r w:rsidR="00F74973">
      <w:rPr>
        <w:noProof/>
      </w:rPr>
      <w:t>8</w:t>
    </w:r>
    <w:r>
      <w:rPr>
        <w:noProof/>
      </w:rPr>
      <w:fldChar w:fldCharType="end"/>
    </w:r>
  </w:p>
  <w:p w14:paraId="7DFD8346" w14:textId="77777777" w:rsidR="00151D0D" w:rsidRDefault="00151D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235D73" w14:textId="77777777" w:rsidR="009F7875" w:rsidRDefault="009F7875" w:rsidP="000E32DE">
      <w:r>
        <w:separator/>
      </w:r>
    </w:p>
  </w:footnote>
  <w:footnote w:type="continuationSeparator" w:id="0">
    <w:p w14:paraId="53F615A0" w14:textId="77777777" w:rsidR="009F7875" w:rsidRDefault="009F7875"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2052B0"/>
    <w:multiLevelType w:val="hybridMultilevel"/>
    <w:tmpl w:val="797ACEE8"/>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1" w15:restartNumberingAfterBreak="0">
    <w:nsid w:val="0CFF3A07"/>
    <w:multiLevelType w:val="hybridMultilevel"/>
    <w:tmpl w:val="BC023C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2134EE"/>
    <w:multiLevelType w:val="hybridMultilevel"/>
    <w:tmpl w:val="D3DAFF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CE94314"/>
    <w:multiLevelType w:val="hybridMultilevel"/>
    <w:tmpl w:val="193A0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36920AA"/>
    <w:multiLevelType w:val="hybridMultilevel"/>
    <w:tmpl w:val="8E560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C5744B"/>
    <w:multiLevelType w:val="hybridMultilevel"/>
    <w:tmpl w:val="FEEC3F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E175996"/>
    <w:multiLevelType w:val="hybridMultilevel"/>
    <w:tmpl w:val="03F41C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F895FE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59D7708"/>
    <w:multiLevelType w:val="hybridMultilevel"/>
    <w:tmpl w:val="4D5E8A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CDE5CD4"/>
    <w:multiLevelType w:val="hybridMultilevel"/>
    <w:tmpl w:val="D00AC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24A53CE"/>
    <w:multiLevelType w:val="hybridMultilevel"/>
    <w:tmpl w:val="9CBA065A"/>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11" w15:restartNumberingAfterBreak="0">
    <w:nsid w:val="48035228"/>
    <w:multiLevelType w:val="hybridMultilevel"/>
    <w:tmpl w:val="39E44B24"/>
    <w:lvl w:ilvl="0" w:tplc="0C09000F">
      <w:start w:val="1"/>
      <w:numFmt w:val="decimal"/>
      <w:lvlText w:val="%1."/>
      <w:lvlJc w:val="left"/>
      <w:pPr>
        <w:ind w:left="1530" w:hanging="360"/>
      </w:pPr>
    </w:lvl>
    <w:lvl w:ilvl="1" w:tplc="0C090019" w:tentative="1">
      <w:start w:val="1"/>
      <w:numFmt w:val="lowerLetter"/>
      <w:lvlText w:val="%2."/>
      <w:lvlJc w:val="left"/>
      <w:pPr>
        <w:ind w:left="2250" w:hanging="360"/>
      </w:pPr>
    </w:lvl>
    <w:lvl w:ilvl="2" w:tplc="0C09001B" w:tentative="1">
      <w:start w:val="1"/>
      <w:numFmt w:val="lowerRoman"/>
      <w:lvlText w:val="%3."/>
      <w:lvlJc w:val="right"/>
      <w:pPr>
        <w:ind w:left="2970" w:hanging="180"/>
      </w:pPr>
    </w:lvl>
    <w:lvl w:ilvl="3" w:tplc="0C09000F" w:tentative="1">
      <w:start w:val="1"/>
      <w:numFmt w:val="decimal"/>
      <w:lvlText w:val="%4."/>
      <w:lvlJc w:val="left"/>
      <w:pPr>
        <w:ind w:left="3690" w:hanging="360"/>
      </w:pPr>
    </w:lvl>
    <w:lvl w:ilvl="4" w:tplc="0C090019" w:tentative="1">
      <w:start w:val="1"/>
      <w:numFmt w:val="lowerLetter"/>
      <w:lvlText w:val="%5."/>
      <w:lvlJc w:val="left"/>
      <w:pPr>
        <w:ind w:left="4410" w:hanging="360"/>
      </w:pPr>
    </w:lvl>
    <w:lvl w:ilvl="5" w:tplc="0C09001B" w:tentative="1">
      <w:start w:val="1"/>
      <w:numFmt w:val="lowerRoman"/>
      <w:lvlText w:val="%6."/>
      <w:lvlJc w:val="right"/>
      <w:pPr>
        <w:ind w:left="5130" w:hanging="180"/>
      </w:pPr>
    </w:lvl>
    <w:lvl w:ilvl="6" w:tplc="0C09000F" w:tentative="1">
      <w:start w:val="1"/>
      <w:numFmt w:val="decimal"/>
      <w:lvlText w:val="%7."/>
      <w:lvlJc w:val="left"/>
      <w:pPr>
        <w:ind w:left="5850" w:hanging="360"/>
      </w:pPr>
    </w:lvl>
    <w:lvl w:ilvl="7" w:tplc="0C090019" w:tentative="1">
      <w:start w:val="1"/>
      <w:numFmt w:val="lowerLetter"/>
      <w:lvlText w:val="%8."/>
      <w:lvlJc w:val="left"/>
      <w:pPr>
        <w:ind w:left="6570" w:hanging="360"/>
      </w:pPr>
    </w:lvl>
    <w:lvl w:ilvl="8" w:tplc="0C09001B" w:tentative="1">
      <w:start w:val="1"/>
      <w:numFmt w:val="lowerRoman"/>
      <w:lvlText w:val="%9."/>
      <w:lvlJc w:val="right"/>
      <w:pPr>
        <w:ind w:left="7290" w:hanging="180"/>
      </w:pPr>
    </w:lvl>
  </w:abstractNum>
  <w:abstractNum w:abstractNumId="12" w15:restartNumberingAfterBreak="0">
    <w:nsid w:val="48580CEE"/>
    <w:multiLevelType w:val="hybridMultilevel"/>
    <w:tmpl w:val="59882C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C621B17"/>
    <w:multiLevelType w:val="hybridMultilevel"/>
    <w:tmpl w:val="F3BE619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4DBF697D"/>
    <w:multiLevelType w:val="hybridMultilevel"/>
    <w:tmpl w:val="5B4CFE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E15416A"/>
    <w:multiLevelType w:val="hybridMultilevel"/>
    <w:tmpl w:val="9808DA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5334724"/>
    <w:multiLevelType w:val="hybridMultilevel"/>
    <w:tmpl w:val="6D9EA7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7011226"/>
    <w:multiLevelType w:val="hybridMultilevel"/>
    <w:tmpl w:val="EF82D8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7DC5D1C"/>
    <w:multiLevelType w:val="hybridMultilevel"/>
    <w:tmpl w:val="CEE8293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8DD6CFC"/>
    <w:multiLevelType w:val="hybridMultilevel"/>
    <w:tmpl w:val="2B42EF7A"/>
    <w:lvl w:ilvl="0" w:tplc="04090019">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0" w15:restartNumberingAfterBreak="0">
    <w:nsid w:val="5CF200F3"/>
    <w:multiLevelType w:val="hybridMultilevel"/>
    <w:tmpl w:val="0E785C8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1024704"/>
    <w:multiLevelType w:val="hybridMultilevel"/>
    <w:tmpl w:val="A6AA6A9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5A82A06"/>
    <w:multiLevelType w:val="hybridMultilevel"/>
    <w:tmpl w:val="DD720A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DA05B00"/>
    <w:multiLevelType w:val="hybridMultilevel"/>
    <w:tmpl w:val="B5AE8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DF644AA"/>
    <w:multiLevelType w:val="hybridMultilevel"/>
    <w:tmpl w:val="75B04BD4"/>
    <w:lvl w:ilvl="0" w:tplc="A0DEECB4">
      <w:start w:val="1"/>
      <w:numFmt w:val="decimal"/>
      <w:lvlText w:val="%1."/>
      <w:lvlJc w:val="left"/>
      <w:pPr>
        <w:ind w:left="1440" w:hanging="630"/>
      </w:pPr>
      <w:rPr>
        <w:rFonts w:hint="default"/>
      </w:rPr>
    </w:lvl>
    <w:lvl w:ilvl="1" w:tplc="0C090019" w:tentative="1">
      <w:start w:val="1"/>
      <w:numFmt w:val="lowerLetter"/>
      <w:lvlText w:val="%2."/>
      <w:lvlJc w:val="left"/>
      <w:pPr>
        <w:ind w:left="1890" w:hanging="360"/>
      </w:pPr>
    </w:lvl>
    <w:lvl w:ilvl="2" w:tplc="0C09001B" w:tentative="1">
      <w:start w:val="1"/>
      <w:numFmt w:val="lowerRoman"/>
      <w:lvlText w:val="%3."/>
      <w:lvlJc w:val="right"/>
      <w:pPr>
        <w:ind w:left="2610" w:hanging="180"/>
      </w:pPr>
    </w:lvl>
    <w:lvl w:ilvl="3" w:tplc="0C09000F" w:tentative="1">
      <w:start w:val="1"/>
      <w:numFmt w:val="decimal"/>
      <w:lvlText w:val="%4."/>
      <w:lvlJc w:val="left"/>
      <w:pPr>
        <w:ind w:left="3330" w:hanging="360"/>
      </w:pPr>
    </w:lvl>
    <w:lvl w:ilvl="4" w:tplc="0C090019" w:tentative="1">
      <w:start w:val="1"/>
      <w:numFmt w:val="lowerLetter"/>
      <w:lvlText w:val="%5."/>
      <w:lvlJc w:val="left"/>
      <w:pPr>
        <w:ind w:left="4050" w:hanging="360"/>
      </w:pPr>
    </w:lvl>
    <w:lvl w:ilvl="5" w:tplc="0C09001B" w:tentative="1">
      <w:start w:val="1"/>
      <w:numFmt w:val="lowerRoman"/>
      <w:lvlText w:val="%6."/>
      <w:lvlJc w:val="right"/>
      <w:pPr>
        <w:ind w:left="4770" w:hanging="180"/>
      </w:pPr>
    </w:lvl>
    <w:lvl w:ilvl="6" w:tplc="0C09000F" w:tentative="1">
      <w:start w:val="1"/>
      <w:numFmt w:val="decimal"/>
      <w:lvlText w:val="%7."/>
      <w:lvlJc w:val="left"/>
      <w:pPr>
        <w:ind w:left="5490" w:hanging="360"/>
      </w:pPr>
    </w:lvl>
    <w:lvl w:ilvl="7" w:tplc="0C090019" w:tentative="1">
      <w:start w:val="1"/>
      <w:numFmt w:val="lowerLetter"/>
      <w:lvlText w:val="%8."/>
      <w:lvlJc w:val="left"/>
      <w:pPr>
        <w:ind w:left="6210" w:hanging="360"/>
      </w:pPr>
    </w:lvl>
    <w:lvl w:ilvl="8" w:tplc="0C09001B" w:tentative="1">
      <w:start w:val="1"/>
      <w:numFmt w:val="lowerRoman"/>
      <w:lvlText w:val="%9."/>
      <w:lvlJc w:val="right"/>
      <w:pPr>
        <w:ind w:left="6930" w:hanging="180"/>
      </w:pPr>
    </w:lvl>
  </w:abstractNum>
  <w:abstractNum w:abstractNumId="25" w15:restartNumberingAfterBreak="0">
    <w:nsid w:val="706655E6"/>
    <w:multiLevelType w:val="hybridMultilevel"/>
    <w:tmpl w:val="41305CC0"/>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26" w15:restartNumberingAfterBreak="0">
    <w:nsid w:val="75D001D1"/>
    <w:multiLevelType w:val="hybridMultilevel"/>
    <w:tmpl w:val="C498B0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7887E42"/>
    <w:multiLevelType w:val="hybridMultilevel"/>
    <w:tmpl w:val="DFEE3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9354BC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B287304"/>
    <w:multiLevelType w:val="hybridMultilevel"/>
    <w:tmpl w:val="B0AC68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30" w15:restartNumberingAfterBreak="0">
    <w:nsid w:val="7B484732"/>
    <w:multiLevelType w:val="hybridMultilevel"/>
    <w:tmpl w:val="270083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C023289"/>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387071764">
    <w:abstractNumId w:val="18"/>
  </w:num>
  <w:num w:numId="2" w16cid:durableId="1269123240">
    <w:abstractNumId w:val="19"/>
  </w:num>
  <w:num w:numId="3" w16cid:durableId="1642997807">
    <w:abstractNumId w:val="20"/>
  </w:num>
  <w:num w:numId="4" w16cid:durableId="840238613">
    <w:abstractNumId w:val="21"/>
  </w:num>
  <w:num w:numId="5" w16cid:durableId="453448597">
    <w:abstractNumId w:val="17"/>
  </w:num>
  <w:num w:numId="6" w16cid:durableId="1976256622">
    <w:abstractNumId w:val="2"/>
  </w:num>
  <w:num w:numId="7" w16cid:durableId="1002049731">
    <w:abstractNumId w:val="0"/>
  </w:num>
  <w:num w:numId="8" w16cid:durableId="323243027">
    <w:abstractNumId w:val="23"/>
  </w:num>
  <w:num w:numId="9" w16cid:durableId="1296106470">
    <w:abstractNumId w:val="26"/>
  </w:num>
  <w:num w:numId="10" w16cid:durableId="1776748474">
    <w:abstractNumId w:val="11"/>
  </w:num>
  <w:num w:numId="11" w16cid:durableId="676424538">
    <w:abstractNumId w:val="8"/>
  </w:num>
  <w:num w:numId="12" w16cid:durableId="937172668">
    <w:abstractNumId w:val="25"/>
  </w:num>
  <w:num w:numId="13" w16cid:durableId="683895519">
    <w:abstractNumId w:val="29"/>
  </w:num>
  <w:num w:numId="14" w16cid:durableId="71897873">
    <w:abstractNumId w:val="10"/>
  </w:num>
  <w:num w:numId="15" w16cid:durableId="711078502">
    <w:abstractNumId w:val="27"/>
  </w:num>
  <w:num w:numId="16" w16cid:durableId="1641498401">
    <w:abstractNumId w:val="4"/>
  </w:num>
  <w:num w:numId="17" w16cid:durableId="686295112">
    <w:abstractNumId w:val="3"/>
  </w:num>
  <w:num w:numId="18" w16cid:durableId="607667169">
    <w:abstractNumId w:val="22"/>
  </w:num>
  <w:num w:numId="19" w16cid:durableId="551698694">
    <w:abstractNumId w:val="31"/>
  </w:num>
  <w:num w:numId="20" w16cid:durableId="1696879050">
    <w:abstractNumId w:val="28"/>
  </w:num>
  <w:num w:numId="21" w16cid:durableId="1961909469">
    <w:abstractNumId w:val="7"/>
  </w:num>
  <w:num w:numId="22" w16cid:durableId="909466848">
    <w:abstractNumId w:val="15"/>
  </w:num>
  <w:num w:numId="23" w16cid:durableId="1342706178">
    <w:abstractNumId w:val="13"/>
  </w:num>
  <w:num w:numId="24" w16cid:durableId="974682793">
    <w:abstractNumId w:val="12"/>
  </w:num>
  <w:num w:numId="25" w16cid:durableId="1928538451">
    <w:abstractNumId w:val="1"/>
  </w:num>
  <w:num w:numId="26" w16cid:durableId="1983844182">
    <w:abstractNumId w:val="24"/>
  </w:num>
  <w:num w:numId="27" w16cid:durableId="1332101451">
    <w:abstractNumId w:val="5"/>
  </w:num>
  <w:num w:numId="28" w16cid:durableId="269320048">
    <w:abstractNumId w:val="30"/>
  </w:num>
  <w:num w:numId="29" w16cid:durableId="2101753512">
    <w:abstractNumId w:val="16"/>
  </w:num>
  <w:num w:numId="30" w16cid:durableId="555433622">
    <w:abstractNumId w:val="6"/>
  </w:num>
  <w:num w:numId="31" w16cid:durableId="1769083441">
    <w:abstractNumId w:val="14"/>
  </w:num>
  <w:num w:numId="32" w16cid:durableId="1710746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3CE"/>
    <w:rsid w:val="0000674E"/>
    <w:rsid w:val="00040D52"/>
    <w:rsid w:val="00065E73"/>
    <w:rsid w:val="000669F5"/>
    <w:rsid w:val="00073314"/>
    <w:rsid w:val="000B7DAF"/>
    <w:rsid w:val="000D1A7E"/>
    <w:rsid w:val="000E32DE"/>
    <w:rsid w:val="000E73CE"/>
    <w:rsid w:val="00102601"/>
    <w:rsid w:val="00117FE4"/>
    <w:rsid w:val="00120F66"/>
    <w:rsid w:val="00151D0D"/>
    <w:rsid w:val="00153EB7"/>
    <w:rsid w:val="001A516F"/>
    <w:rsid w:val="001C1208"/>
    <w:rsid w:val="00233B34"/>
    <w:rsid w:val="0023582C"/>
    <w:rsid w:val="00246D29"/>
    <w:rsid w:val="00273B4C"/>
    <w:rsid w:val="00273BCA"/>
    <w:rsid w:val="00285135"/>
    <w:rsid w:val="002A4BC4"/>
    <w:rsid w:val="002A4D66"/>
    <w:rsid w:val="002B51FB"/>
    <w:rsid w:val="00344A6A"/>
    <w:rsid w:val="00352406"/>
    <w:rsid w:val="0035646D"/>
    <w:rsid w:val="00381E55"/>
    <w:rsid w:val="0039623D"/>
    <w:rsid w:val="003A27F3"/>
    <w:rsid w:val="003E3C8D"/>
    <w:rsid w:val="003F1394"/>
    <w:rsid w:val="004254D8"/>
    <w:rsid w:val="00427C39"/>
    <w:rsid w:val="004361FB"/>
    <w:rsid w:val="00464B8E"/>
    <w:rsid w:val="004C1F03"/>
    <w:rsid w:val="004E651B"/>
    <w:rsid w:val="00501776"/>
    <w:rsid w:val="00507800"/>
    <w:rsid w:val="00526E03"/>
    <w:rsid w:val="00537C72"/>
    <w:rsid w:val="00566EE5"/>
    <w:rsid w:val="00574F19"/>
    <w:rsid w:val="00592BC8"/>
    <w:rsid w:val="005B7E60"/>
    <w:rsid w:val="005C2510"/>
    <w:rsid w:val="005E22AF"/>
    <w:rsid w:val="005E788F"/>
    <w:rsid w:val="00600F1D"/>
    <w:rsid w:val="00614924"/>
    <w:rsid w:val="00621386"/>
    <w:rsid w:val="00625CF6"/>
    <w:rsid w:val="00630A93"/>
    <w:rsid w:val="00634A61"/>
    <w:rsid w:val="00640B64"/>
    <w:rsid w:val="0069554F"/>
    <w:rsid w:val="006C104C"/>
    <w:rsid w:val="006D030A"/>
    <w:rsid w:val="00705314"/>
    <w:rsid w:val="00715A97"/>
    <w:rsid w:val="007400BF"/>
    <w:rsid w:val="0077494C"/>
    <w:rsid w:val="007848C5"/>
    <w:rsid w:val="007E46AF"/>
    <w:rsid w:val="00840EBB"/>
    <w:rsid w:val="008E77EB"/>
    <w:rsid w:val="00910279"/>
    <w:rsid w:val="009106F0"/>
    <w:rsid w:val="0092493F"/>
    <w:rsid w:val="00932D97"/>
    <w:rsid w:val="00941A89"/>
    <w:rsid w:val="0096067B"/>
    <w:rsid w:val="00961D97"/>
    <w:rsid w:val="00972ED7"/>
    <w:rsid w:val="00982054"/>
    <w:rsid w:val="009A3F8F"/>
    <w:rsid w:val="009B112A"/>
    <w:rsid w:val="009B124F"/>
    <w:rsid w:val="009B7F0A"/>
    <w:rsid w:val="009E17DB"/>
    <w:rsid w:val="009E2F81"/>
    <w:rsid w:val="009F7875"/>
    <w:rsid w:val="00A51606"/>
    <w:rsid w:val="00A53AEC"/>
    <w:rsid w:val="00A62FBA"/>
    <w:rsid w:val="00AB3E30"/>
    <w:rsid w:val="00AD5A7A"/>
    <w:rsid w:val="00AE4851"/>
    <w:rsid w:val="00B258C6"/>
    <w:rsid w:val="00B31878"/>
    <w:rsid w:val="00B36CAE"/>
    <w:rsid w:val="00B54EE9"/>
    <w:rsid w:val="00B65C10"/>
    <w:rsid w:val="00B76DDD"/>
    <w:rsid w:val="00BB2197"/>
    <w:rsid w:val="00BC19F4"/>
    <w:rsid w:val="00BC1B85"/>
    <w:rsid w:val="00BC6293"/>
    <w:rsid w:val="00BE040C"/>
    <w:rsid w:val="00BF188D"/>
    <w:rsid w:val="00BF7550"/>
    <w:rsid w:val="00C00D5B"/>
    <w:rsid w:val="00C01737"/>
    <w:rsid w:val="00C07AB0"/>
    <w:rsid w:val="00C1112D"/>
    <w:rsid w:val="00C31E7A"/>
    <w:rsid w:val="00C553CA"/>
    <w:rsid w:val="00C6667F"/>
    <w:rsid w:val="00C7730D"/>
    <w:rsid w:val="00CA55A4"/>
    <w:rsid w:val="00CB108B"/>
    <w:rsid w:val="00CB2A95"/>
    <w:rsid w:val="00CD09DF"/>
    <w:rsid w:val="00CD0E01"/>
    <w:rsid w:val="00D01A2B"/>
    <w:rsid w:val="00D03B3E"/>
    <w:rsid w:val="00D05B78"/>
    <w:rsid w:val="00D37E50"/>
    <w:rsid w:val="00DA10C0"/>
    <w:rsid w:val="00DA1ABD"/>
    <w:rsid w:val="00DB72D7"/>
    <w:rsid w:val="00DC1020"/>
    <w:rsid w:val="00DC3592"/>
    <w:rsid w:val="00E143CF"/>
    <w:rsid w:val="00E3295B"/>
    <w:rsid w:val="00E52A9F"/>
    <w:rsid w:val="00E603B8"/>
    <w:rsid w:val="00E617C4"/>
    <w:rsid w:val="00E6501D"/>
    <w:rsid w:val="00E84469"/>
    <w:rsid w:val="00E8672E"/>
    <w:rsid w:val="00EA341D"/>
    <w:rsid w:val="00EA426F"/>
    <w:rsid w:val="00EC77E8"/>
    <w:rsid w:val="00EE6554"/>
    <w:rsid w:val="00F15F2B"/>
    <w:rsid w:val="00F27461"/>
    <w:rsid w:val="00F67A1B"/>
    <w:rsid w:val="00F74973"/>
    <w:rsid w:val="00F81A69"/>
    <w:rsid w:val="00F94932"/>
    <w:rsid w:val="00F96B2C"/>
    <w:rsid w:val="00FA5023"/>
    <w:rsid w:val="00FE1F23"/>
    <w:rsid w:val="00FE2E22"/>
    <w:rsid w:val="00FE658A"/>
    <w:rsid w:val="00FF17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176F76"/>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table" w:styleId="TableGrid">
    <w:name w:val="Table Grid"/>
    <w:basedOn w:val="TableNormal"/>
    <w:rsid w:val="00356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554F"/>
    <w:pPr>
      <w:jc w:val="center"/>
    </w:pPr>
    <w:rPr>
      <w:rFonts w:ascii="Times New Roman" w:hAnsi="Times New Roman"/>
      <w:b/>
      <w:sz w:val="32"/>
    </w:rPr>
  </w:style>
  <w:style w:type="character" w:customStyle="1" w:styleId="BodyText2Char">
    <w:name w:val="Body Text 2 Char"/>
    <w:link w:val="BodyText2"/>
    <w:rsid w:val="0069554F"/>
    <w:rPr>
      <w:b/>
      <w:sz w:val="32"/>
      <w:lang w:eastAsia="en-US"/>
    </w:rPr>
  </w:style>
  <w:style w:type="paragraph" w:styleId="ListParagraph">
    <w:name w:val="List Paragraph"/>
    <w:basedOn w:val="Normal"/>
    <w:uiPriority w:val="34"/>
    <w:qFormat/>
    <w:rsid w:val="00273BCA"/>
    <w:pPr>
      <w:ind w:left="720"/>
    </w:pPr>
  </w:style>
  <w:style w:type="character" w:styleId="FollowedHyperlink">
    <w:name w:val="FollowedHyperlink"/>
    <w:rsid w:val="00566EE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dec.nsw.gov.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7</Pages>
  <Words>1800</Words>
  <Characters>10351</Characters>
  <Application>Microsoft Office Word</Application>
  <DocSecurity>0</DocSecurity>
  <Lines>188</Lines>
  <Paragraphs>117</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12034</CharactersWithSpaces>
  <SharedDoc>false</SharedDoc>
  <HLinks>
    <vt:vector size="6" baseType="variant">
      <vt:variant>
        <vt:i4>6946930</vt:i4>
      </vt:variant>
      <vt:variant>
        <vt:i4>0</vt:i4>
      </vt:variant>
      <vt:variant>
        <vt:i4>0</vt:i4>
      </vt:variant>
      <vt:variant>
        <vt:i4>5</vt:i4>
      </vt:variant>
      <vt:variant>
        <vt:lpwstr>http://www.dec.nsw.gov.au/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10</cp:revision>
  <cp:lastPrinted>2021-02-12T03:17:00Z</cp:lastPrinted>
  <dcterms:created xsi:type="dcterms:W3CDTF">2019-07-03T04:03:00Z</dcterms:created>
  <dcterms:modified xsi:type="dcterms:W3CDTF">2024-08-15T02:23:00Z</dcterms:modified>
</cp:coreProperties>
</file>