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9673" w14:textId="77777777" w:rsidR="0003378D" w:rsidRPr="009E05AC" w:rsidRDefault="0003378D" w:rsidP="0003378D">
      <w:pPr>
        <w:jc w:val="center"/>
        <w:rPr>
          <w:b/>
          <w:sz w:val="24"/>
          <w:szCs w:val="24"/>
        </w:rPr>
      </w:pPr>
      <w:r w:rsidRPr="009E05AC">
        <w:rPr>
          <w:b/>
          <w:sz w:val="24"/>
          <w:szCs w:val="24"/>
        </w:rPr>
        <w:t>City of Akutan</w:t>
      </w:r>
    </w:p>
    <w:p w14:paraId="4112836F" w14:textId="2950D972" w:rsidR="0003378D" w:rsidRPr="009E05AC" w:rsidRDefault="0003378D" w:rsidP="0003378D">
      <w:pPr>
        <w:jc w:val="center"/>
        <w:rPr>
          <w:b/>
          <w:sz w:val="24"/>
          <w:szCs w:val="24"/>
        </w:rPr>
      </w:pPr>
      <w:r w:rsidRPr="009E05AC">
        <w:rPr>
          <w:b/>
          <w:sz w:val="24"/>
          <w:szCs w:val="24"/>
        </w:rPr>
        <w:t>Job Description</w:t>
      </w:r>
      <w:r w:rsidR="00AC25EA">
        <w:rPr>
          <w:b/>
          <w:sz w:val="24"/>
          <w:szCs w:val="24"/>
        </w:rPr>
        <w:t xml:space="preserve"> – Finance Clerk</w:t>
      </w:r>
    </w:p>
    <w:p w14:paraId="7E490200" w14:textId="77777777" w:rsidR="001A54D7" w:rsidRDefault="001A54D7" w:rsidP="00B847D0"/>
    <w:p w14:paraId="51DEC18B" w14:textId="3737D60B" w:rsidR="0003378D" w:rsidRPr="004D5526" w:rsidRDefault="0003378D" w:rsidP="0003378D">
      <w:pPr>
        <w:rPr>
          <w:b/>
        </w:rPr>
      </w:pPr>
      <w:r w:rsidRPr="004D5526">
        <w:rPr>
          <w:b/>
        </w:rPr>
        <w:t>Job Title:</w:t>
      </w:r>
      <w:r w:rsidRPr="004D5526">
        <w:rPr>
          <w:b/>
        </w:rPr>
        <w:tab/>
      </w:r>
      <w:r w:rsidRPr="004D5526">
        <w:rPr>
          <w:b/>
        </w:rPr>
        <w:tab/>
      </w:r>
      <w:r w:rsidR="00706311" w:rsidRPr="004D5526">
        <w:rPr>
          <w:b/>
        </w:rPr>
        <w:t>Finance Clerk</w:t>
      </w:r>
      <w:r w:rsidR="00292C3E">
        <w:rPr>
          <w:b/>
        </w:rPr>
        <w:t xml:space="preserve"> I, II, or III</w:t>
      </w:r>
    </w:p>
    <w:p w14:paraId="69B3E1F6" w14:textId="77777777" w:rsidR="0003378D" w:rsidRPr="004D5526" w:rsidRDefault="0003378D" w:rsidP="0003378D">
      <w:pPr>
        <w:rPr>
          <w:b/>
        </w:rPr>
      </w:pPr>
      <w:r w:rsidRPr="004D5526">
        <w:rPr>
          <w:b/>
        </w:rPr>
        <w:t>Department:</w:t>
      </w:r>
      <w:r w:rsidRPr="004D5526">
        <w:rPr>
          <w:b/>
        </w:rPr>
        <w:tab/>
      </w:r>
      <w:r w:rsidRPr="004D5526">
        <w:rPr>
          <w:b/>
        </w:rPr>
        <w:tab/>
        <w:t>Administration</w:t>
      </w:r>
    </w:p>
    <w:p w14:paraId="0B589C62" w14:textId="65D47FA7" w:rsidR="0003378D" w:rsidRPr="004D5526" w:rsidRDefault="0003378D" w:rsidP="0003378D">
      <w:pPr>
        <w:rPr>
          <w:b/>
        </w:rPr>
      </w:pPr>
      <w:r w:rsidRPr="004D5526">
        <w:rPr>
          <w:b/>
        </w:rPr>
        <w:t>Reports to</w:t>
      </w:r>
      <w:proofErr w:type="gramStart"/>
      <w:r w:rsidRPr="004D5526">
        <w:rPr>
          <w:b/>
        </w:rPr>
        <w:t>:</w:t>
      </w:r>
      <w:r w:rsidRPr="004D5526">
        <w:rPr>
          <w:b/>
        </w:rPr>
        <w:tab/>
      </w:r>
      <w:r w:rsidRPr="004D5526">
        <w:rPr>
          <w:b/>
        </w:rPr>
        <w:tab/>
      </w:r>
      <w:r w:rsidR="00E317C8">
        <w:rPr>
          <w:b/>
        </w:rPr>
        <w:t>Finance</w:t>
      </w:r>
      <w:proofErr w:type="gramEnd"/>
      <w:r w:rsidR="00E317C8">
        <w:rPr>
          <w:b/>
        </w:rPr>
        <w:t xml:space="preserve"> Manager</w:t>
      </w:r>
    </w:p>
    <w:p w14:paraId="61740183" w14:textId="456A81E0" w:rsidR="0003378D" w:rsidRPr="004D5526" w:rsidRDefault="0003378D" w:rsidP="0003378D">
      <w:pPr>
        <w:rPr>
          <w:b/>
        </w:rPr>
      </w:pPr>
      <w:r w:rsidRPr="004D5526">
        <w:rPr>
          <w:b/>
        </w:rPr>
        <w:t>Status:</w:t>
      </w:r>
      <w:r w:rsidRPr="004D5526">
        <w:rPr>
          <w:b/>
        </w:rPr>
        <w:tab/>
      </w:r>
      <w:r w:rsidRPr="004D5526">
        <w:rPr>
          <w:b/>
        </w:rPr>
        <w:tab/>
      </w:r>
      <w:r w:rsidR="00D06088">
        <w:rPr>
          <w:b/>
        </w:rPr>
        <w:tab/>
      </w:r>
      <w:r w:rsidRPr="004D5526">
        <w:rPr>
          <w:b/>
        </w:rPr>
        <w:t xml:space="preserve">Regular </w:t>
      </w:r>
      <w:r w:rsidR="00D26A76">
        <w:rPr>
          <w:b/>
        </w:rPr>
        <w:t>Part-time, 15-22</w:t>
      </w:r>
      <w:r w:rsidR="009564DE">
        <w:rPr>
          <w:b/>
        </w:rPr>
        <w:t xml:space="preserve"> Hours per Week</w:t>
      </w:r>
      <w:r w:rsidR="00D06088">
        <w:rPr>
          <w:b/>
        </w:rPr>
        <w:t>, Non-Exempt</w:t>
      </w:r>
    </w:p>
    <w:p w14:paraId="3A6AFB59" w14:textId="520F191D" w:rsidR="0003378D" w:rsidRDefault="00E424A9" w:rsidP="0003378D">
      <w:pPr>
        <w:rPr>
          <w:b/>
        </w:rPr>
      </w:pPr>
      <w:r>
        <w:rPr>
          <w:b/>
        </w:rPr>
        <w:t>Pay</w:t>
      </w:r>
      <w:r w:rsidR="00A7446B">
        <w:rPr>
          <w:b/>
        </w:rPr>
        <w:t>-Depends on Exp.:</w:t>
      </w:r>
      <w:r w:rsidR="0003378D" w:rsidRPr="004D5526">
        <w:rPr>
          <w:b/>
        </w:rPr>
        <w:tab/>
      </w:r>
      <w:r w:rsidR="0095638E">
        <w:rPr>
          <w:b/>
        </w:rPr>
        <w:t>Finance Clerk I $2</w:t>
      </w:r>
      <w:r w:rsidR="00E93D60">
        <w:rPr>
          <w:b/>
        </w:rPr>
        <w:t>3</w:t>
      </w:r>
      <w:r w:rsidR="0095638E">
        <w:rPr>
          <w:b/>
        </w:rPr>
        <w:t xml:space="preserve"> per </w:t>
      </w:r>
      <w:r w:rsidR="00E74825">
        <w:rPr>
          <w:b/>
        </w:rPr>
        <w:t>h</w:t>
      </w:r>
      <w:r w:rsidR="0095638E">
        <w:rPr>
          <w:b/>
        </w:rPr>
        <w:t>our</w:t>
      </w:r>
    </w:p>
    <w:p w14:paraId="0C6E1214" w14:textId="279DF797" w:rsidR="0095638E" w:rsidRDefault="00E424A9" w:rsidP="0003378D">
      <w:pPr>
        <w:rPr>
          <w:b/>
        </w:rPr>
      </w:pPr>
      <w:r>
        <w:rPr>
          <w:b/>
        </w:rPr>
        <w:tab/>
      </w:r>
      <w:r w:rsidR="00A7446B">
        <w:rPr>
          <w:b/>
        </w:rPr>
        <w:tab/>
      </w:r>
      <w:r w:rsidR="00A7446B">
        <w:rPr>
          <w:b/>
        </w:rPr>
        <w:tab/>
      </w:r>
      <w:r w:rsidR="0095638E">
        <w:rPr>
          <w:b/>
        </w:rPr>
        <w:t>Finance Clerk II $</w:t>
      </w:r>
      <w:r w:rsidR="00E93D60">
        <w:rPr>
          <w:b/>
        </w:rPr>
        <w:t>20 per hour</w:t>
      </w:r>
    </w:p>
    <w:p w14:paraId="39310F20" w14:textId="623AC821" w:rsidR="00E93D60" w:rsidRDefault="00E93D60" w:rsidP="0003378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Finance Clerk III $1</w:t>
      </w:r>
      <w:r w:rsidR="003568C3">
        <w:rPr>
          <w:b/>
        </w:rPr>
        <w:t>7</w:t>
      </w:r>
      <w:r>
        <w:rPr>
          <w:b/>
        </w:rPr>
        <w:t xml:space="preserve"> per hour</w:t>
      </w:r>
    </w:p>
    <w:p w14:paraId="53317726" w14:textId="0682FAD4" w:rsidR="00292C3E" w:rsidRPr="004D5526" w:rsidRDefault="00292C3E" w:rsidP="0003378D">
      <w:pPr>
        <w:rPr>
          <w:b/>
        </w:rPr>
      </w:pPr>
      <w:r>
        <w:rPr>
          <w:b/>
        </w:rPr>
        <w:t>Duty Station:</w:t>
      </w:r>
      <w:r>
        <w:rPr>
          <w:b/>
        </w:rPr>
        <w:tab/>
      </w:r>
      <w:r>
        <w:rPr>
          <w:b/>
        </w:rPr>
        <w:tab/>
        <w:t>Anchorage Admin Office</w:t>
      </w:r>
    </w:p>
    <w:p w14:paraId="3539495E" w14:textId="77777777" w:rsidR="00784856" w:rsidRDefault="00784856" w:rsidP="00233632">
      <w:pPr>
        <w:autoSpaceDE w:val="0"/>
        <w:autoSpaceDN w:val="0"/>
        <w:adjustRightInd w:val="0"/>
        <w:rPr>
          <w:rFonts w:ascii="90bjuanczqvjqyq" w:hAnsi="90bjuanczqvjqyq" w:cs="90bjuanczqvjqyq"/>
          <w:color w:val="222222"/>
          <w:sz w:val="23"/>
          <w:szCs w:val="23"/>
        </w:rPr>
      </w:pPr>
    </w:p>
    <w:p w14:paraId="71C0724A" w14:textId="77777777" w:rsidR="0003378D" w:rsidRPr="00B0753C" w:rsidRDefault="0003378D" w:rsidP="00233632">
      <w:pPr>
        <w:autoSpaceDE w:val="0"/>
        <w:autoSpaceDN w:val="0"/>
        <w:adjustRightInd w:val="0"/>
        <w:rPr>
          <w:rFonts w:ascii="90bjuanczqvjqyq" w:hAnsi="90bjuanczqvjqyq" w:cs="90bjuanczqvjqyq"/>
          <w:b/>
          <w:color w:val="222222"/>
          <w:sz w:val="23"/>
          <w:szCs w:val="23"/>
          <w:u w:val="single"/>
        </w:rPr>
      </w:pPr>
      <w:r w:rsidRPr="00B0753C">
        <w:rPr>
          <w:rFonts w:ascii="90bjuanczqvjqyq" w:hAnsi="90bjuanczqvjqyq" w:cs="90bjuanczqvjqyq"/>
          <w:b/>
          <w:color w:val="222222"/>
          <w:sz w:val="23"/>
          <w:szCs w:val="23"/>
          <w:u w:val="single"/>
        </w:rPr>
        <w:t>General Functions:</w:t>
      </w:r>
    </w:p>
    <w:p w14:paraId="7EED643C" w14:textId="25B9ABB7" w:rsidR="0057714F" w:rsidRDefault="006934EE" w:rsidP="00233632">
      <w:pPr>
        <w:autoSpaceDE w:val="0"/>
        <w:autoSpaceDN w:val="0"/>
        <w:adjustRightInd w:val="0"/>
        <w:rPr>
          <w:rFonts w:ascii="90bjuanczqvjqyq" w:hAnsi="90bjuanczqvjqyq" w:cs="90bjuanczqvjqyq"/>
          <w:color w:val="222222"/>
          <w:sz w:val="23"/>
          <w:szCs w:val="23"/>
        </w:rPr>
      </w:pPr>
      <w:r>
        <w:rPr>
          <w:rFonts w:ascii="90bjuanczqvjqyq" w:hAnsi="90bjuanczqvjqyq" w:cs="90bjuanczqvjqyq"/>
          <w:color w:val="222222"/>
          <w:sz w:val="23"/>
          <w:szCs w:val="23"/>
        </w:rPr>
        <w:t xml:space="preserve">Utilize QuickBooks to accurately enter transactions for Accounts Receivable, Accounts Payable, and Payroll in a governmental fund accounting environment. </w:t>
      </w:r>
      <w:r w:rsidR="006248A7">
        <w:rPr>
          <w:rFonts w:ascii="90bjuanczqvjqyq" w:hAnsi="90bjuanczqvjqyq" w:cs="90bjuanczqvjqyq"/>
          <w:color w:val="222222"/>
          <w:sz w:val="23"/>
          <w:szCs w:val="23"/>
        </w:rPr>
        <w:t xml:space="preserve">Maintain administrative records physical and electronic files.  </w:t>
      </w:r>
      <w:r w:rsidR="007439A1">
        <w:rPr>
          <w:rFonts w:ascii="90bjuanczqvjqyq" w:hAnsi="90bjuanczqvjqyq" w:cs="90bjuanczqvjqyq"/>
          <w:color w:val="222222"/>
          <w:sz w:val="23"/>
          <w:szCs w:val="23"/>
        </w:rPr>
        <w:t xml:space="preserve">Ability to follow instructions, learn and retain bookkeeping and accounting concepts and progressively become </w:t>
      </w:r>
      <w:r w:rsidR="003474A5">
        <w:rPr>
          <w:rFonts w:ascii="90bjuanczqvjqyq" w:hAnsi="90bjuanczqvjqyq" w:cs="90bjuanczqvjqyq"/>
          <w:color w:val="222222"/>
          <w:sz w:val="23"/>
          <w:szCs w:val="23"/>
        </w:rPr>
        <w:t xml:space="preserve">able to work independently and accurately </w:t>
      </w:r>
      <w:r w:rsidR="00D8433A">
        <w:rPr>
          <w:rFonts w:ascii="90bjuanczqvjqyq" w:hAnsi="90bjuanczqvjqyq" w:cs="90bjuanczqvjqyq"/>
          <w:color w:val="222222"/>
          <w:sz w:val="23"/>
          <w:szCs w:val="23"/>
        </w:rPr>
        <w:t xml:space="preserve">to </w:t>
      </w:r>
      <w:r w:rsidR="003474A5">
        <w:rPr>
          <w:rFonts w:ascii="90bjuanczqvjqyq" w:hAnsi="90bjuanczqvjqyq" w:cs="90bjuanczqvjqyq"/>
          <w:color w:val="222222"/>
          <w:sz w:val="23"/>
          <w:szCs w:val="23"/>
        </w:rPr>
        <w:t>implement tasks.</w:t>
      </w:r>
    </w:p>
    <w:p w14:paraId="742B4C9A" w14:textId="77777777" w:rsidR="00A804B5" w:rsidRDefault="00A804B5" w:rsidP="00233632">
      <w:pPr>
        <w:autoSpaceDE w:val="0"/>
        <w:autoSpaceDN w:val="0"/>
        <w:adjustRightInd w:val="0"/>
        <w:rPr>
          <w:rFonts w:ascii="90bjuanczqvjqyq" w:hAnsi="90bjuanczqvjqyq" w:cs="90bjuanczqvjqyq"/>
          <w:color w:val="222222"/>
          <w:sz w:val="23"/>
          <w:szCs w:val="23"/>
        </w:rPr>
      </w:pPr>
    </w:p>
    <w:p w14:paraId="3C26A50F" w14:textId="77777777" w:rsidR="00233632" w:rsidRPr="00A804B5" w:rsidRDefault="00461BA3" w:rsidP="00233632">
      <w:pPr>
        <w:autoSpaceDE w:val="0"/>
        <w:autoSpaceDN w:val="0"/>
        <w:adjustRightInd w:val="0"/>
        <w:rPr>
          <w:rFonts w:ascii="90bjuanczqvjqyq" w:hAnsi="90bjuanczqvjqyq" w:cs="90bjuanczqvjqyq"/>
          <w:b/>
          <w:color w:val="222222"/>
          <w:sz w:val="23"/>
          <w:szCs w:val="23"/>
          <w:u w:val="single"/>
        </w:rPr>
      </w:pPr>
      <w:r w:rsidRPr="00461BA3">
        <w:rPr>
          <w:rFonts w:ascii="90bjuanczqvjqyq" w:hAnsi="90bjuanczqvjqyq" w:cs="90bjuanczqvjqyq"/>
          <w:b/>
          <w:color w:val="222222"/>
          <w:sz w:val="23"/>
          <w:szCs w:val="23"/>
          <w:u w:val="single"/>
        </w:rPr>
        <w:t>Major Duties and Responsibilities:</w:t>
      </w:r>
    </w:p>
    <w:p w14:paraId="7EFE040E" w14:textId="695C6646" w:rsidR="00866D3B" w:rsidRDefault="00FE64A1" w:rsidP="0057714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90bjuanczqvjqyq" w:hAnsi="90bjuanczqvjqyq" w:cs="90bjuanczqvjqyq"/>
          <w:color w:val="222222"/>
          <w:sz w:val="23"/>
          <w:szCs w:val="23"/>
        </w:rPr>
      </w:pPr>
      <w:r>
        <w:rPr>
          <w:rFonts w:ascii="90bjuanczqvjqyq" w:hAnsi="90bjuanczqvjqyq" w:cs="90bjuanczqvjqyq"/>
          <w:color w:val="222222"/>
          <w:sz w:val="23"/>
          <w:szCs w:val="23"/>
        </w:rPr>
        <w:t>Payroll</w:t>
      </w:r>
      <w:r w:rsidR="00FF5652">
        <w:rPr>
          <w:rFonts w:ascii="90bjuanczqvjqyq" w:hAnsi="90bjuanczqvjqyq" w:cs="90bjuanczqvjqyq"/>
          <w:color w:val="222222"/>
          <w:sz w:val="23"/>
          <w:szCs w:val="23"/>
        </w:rPr>
        <w:t xml:space="preserve"> including timecard calculation, PERS retirement, tax and child support liabilities, entries and processing in QuickBooks weekly/bi-weekly. </w:t>
      </w:r>
    </w:p>
    <w:p w14:paraId="7963A6A6" w14:textId="09F8F088" w:rsidR="003A15C6" w:rsidRPr="00207764" w:rsidRDefault="003A15C6" w:rsidP="003A15C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90bjuanczqvjqyq" w:hAnsi="90bjuanczqvjqyq" w:cs="90bjuanczqvjqyq"/>
          <w:color w:val="222222"/>
          <w:sz w:val="23"/>
          <w:szCs w:val="23"/>
        </w:rPr>
      </w:pPr>
      <w:r>
        <w:rPr>
          <w:rFonts w:ascii="90bjuanczqvjqyq" w:hAnsi="90bjuanczqvjqyq" w:cs="90bjuanczqvjqyq"/>
          <w:color w:val="222222"/>
          <w:sz w:val="23"/>
          <w:szCs w:val="23"/>
        </w:rPr>
        <w:t xml:space="preserve">Keep and maintain </w:t>
      </w:r>
      <w:r w:rsidR="004B5146">
        <w:rPr>
          <w:rFonts w:ascii="90bjuanczqvjqyq" w:hAnsi="90bjuanczqvjqyq" w:cs="90bjuanczqvjqyq"/>
          <w:color w:val="222222"/>
          <w:sz w:val="23"/>
          <w:szCs w:val="23"/>
        </w:rPr>
        <w:t>P</w:t>
      </w:r>
      <w:r>
        <w:rPr>
          <w:rFonts w:ascii="90bjuanczqvjqyq" w:hAnsi="90bjuanczqvjqyq" w:cs="90bjuanczqvjqyq"/>
          <w:color w:val="222222"/>
          <w:sz w:val="23"/>
          <w:szCs w:val="23"/>
        </w:rPr>
        <w:t>ayroll, Accounts Receivable and Accounts Payable files.</w:t>
      </w:r>
    </w:p>
    <w:p w14:paraId="560DF656" w14:textId="1E7781ED" w:rsidR="003A15C6" w:rsidRDefault="004B5146" w:rsidP="003A15C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90bjuanczqvjqyq" w:hAnsi="90bjuanczqvjqyq" w:cs="90bjuanczqvjqyq"/>
          <w:color w:val="222222"/>
          <w:sz w:val="23"/>
          <w:szCs w:val="23"/>
        </w:rPr>
      </w:pPr>
      <w:r>
        <w:rPr>
          <w:rFonts w:ascii="90bjuanczqvjqyq" w:hAnsi="90bjuanczqvjqyq" w:cs="90bjuanczqvjqyq"/>
          <w:color w:val="222222"/>
          <w:sz w:val="23"/>
          <w:szCs w:val="23"/>
        </w:rPr>
        <w:t xml:space="preserve">Supply ordering and </w:t>
      </w:r>
      <w:r w:rsidR="003A15C6">
        <w:rPr>
          <w:rFonts w:ascii="90bjuanczqvjqyq" w:hAnsi="90bjuanczqvjqyq" w:cs="90bjuanczqvjqyq"/>
          <w:color w:val="222222"/>
          <w:sz w:val="23"/>
          <w:szCs w:val="23"/>
        </w:rPr>
        <w:t>Purchase Orders and Purchase Requests for Accounts Payable.</w:t>
      </w:r>
    </w:p>
    <w:p w14:paraId="09E890C4" w14:textId="62CFC3BF" w:rsidR="002D17A4" w:rsidRDefault="00CD1D5E" w:rsidP="0057714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90bjuanczqvjqyq" w:hAnsi="90bjuanczqvjqyq" w:cs="90bjuanczqvjqyq"/>
          <w:color w:val="222222"/>
          <w:sz w:val="23"/>
          <w:szCs w:val="23"/>
        </w:rPr>
      </w:pPr>
      <w:r>
        <w:rPr>
          <w:rFonts w:ascii="90bjuanczqvjqyq" w:hAnsi="90bjuanczqvjqyq" w:cs="90bjuanczqvjqyq"/>
          <w:color w:val="222222"/>
          <w:sz w:val="23"/>
          <w:szCs w:val="23"/>
        </w:rPr>
        <w:t xml:space="preserve">Assist </w:t>
      </w:r>
      <w:r w:rsidR="00207764">
        <w:rPr>
          <w:rFonts w:ascii="90bjuanczqvjqyq" w:hAnsi="90bjuanczqvjqyq" w:cs="90bjuanczqvjqyq"/>
          <w:color w:val="222222"/>
          <w:sz w:val="23"/>
          <w:szCs w:val="23"/>
        </w:rPr>
        <w:t xml:space="preserve">Utility Clerk’s preparation </w:t>
      </w:r>
      <w:r w:rsidR="00917949">
        <w:rPr>
          <w:rFonts w:ascii="90bjuanczqvjqyq" w:hAnsi="90bjuanczqvjqyq" w:cs="90bjuanczqvjqyq"/>
          <w:color w:val="222222"/>
          <w:sz w:val="23"/>
          <w:szCs w:val="23"/>
        </w:rPr>
        <w:t xml:space="preserve">of </w:t>
      </w:r>
      <w:r w:rsidR="002D17A4">
        <w:rPr>
          <w:rFonts w:ascii="90bjuanczqvjqyq" w:hAnsi="90bjuanczqvjqyq" w:cs="90bjuanczqvjqyq"/>
          <w:color w:val="222222"/>
          <w:sz w:val="23"/>
          <w:szCs w:val="23"/>
        </w:rPr>
        <w:t xml:space="preserve">customer invoices </w:t>
      </w:r>
      <w:r w:rsidR="000F7C36">
        <w:rPr>
          <w:rFonts w:ascii="90bjuanczqvjqyq" w:hAnsi="90bjuanczqvjqyq" w:cs="90bjuanczqvjqyq"/>
          <w:color w:val="222222"/>
          <w:sz w:val="23"/>
          <w:szCs w:val="23"/>
        </w:rPr>
        <w:t>monthly</w:t>
      </w:r>
      <w:r w:rsidR="002D17A4">
        <w:rPr>
          <w:rFonts w:ascii="90bjuanczqvjqyq" w:hAnsi="90bjuanczqvjqyq" w:cs="90bjuanczqvjqyq"/>
          <w:color w:val="222222"/>
          <w:sz w:val="23"/>
          <w:szCs w:val="23"/>
        </w:rPr>
        <w:t>, such as City utilities, rentals, leases, moorage and docking fees</w:t>
      </w:r>
      <w:r w:rsidR="00FF5652">
        <w:rPr>
          <w:rFonts w:ascii="90bjuanczqvjqyq" w:hAnsi="90bjuanczqvjqyq" w:cs="90bjuanczqvjqyq"/>
          <w:color w:val="222222"/>
          <w:sz w:val="23"/>
          <w:szCs w:val="23"/>
        </w:rPr>
        <w:t xml:space="preserve"> and other Accounts Receivable</w:t>
      </w:r>
      <w:r w:rsidR="002D17A4">
        <w:rPr>
          <w:rFonts w:ascii="90bjuanczqvjqyq" w:hAnsi="90bjuanczqvjqyq" w:cs="90bjuanczqvjqyq"/>
          <w:color w:val="222222"/>
          <w:sz w:val="23"/>
          <w:szCs w:val="23"/>
        </w:rPr>
        <w:t>.</w:t>
      </w:r>
    </w:p>
    <w:p w14:paraId="0E46B42A" w14:textId="77777777" w:rsidR="00C3084E" w:rsidRPr="00E61834" w:rsidRDefault="00C3084E" w:rsidP="00E61834">
      <w:pPr>
        <w:autoSpaceDE w:val="0"/>
        <w:autoSpaceDN w:val="0"/>
        <w:adjustRightInd w:val="0"/>
        <w:rPr>
          <w:rFonts w:ascii="90bjuanczqvjqyq" w:hAnsi="90bjuanczqvjqyq" w:cs="90bjuanczqvjqyq"/>
          <w:color w:val="222222"/>
          <w:sz w:val="23"/>
          <w:szCs w:val="23"/>
        </w:rPr>
      </w:pPr>
    </w:p>
    <w:p w14:paraId="497A5818" w14:textId="77777777" w:rsidR="00C3084E" w:rsidRPr="00C3084E" w:rsidRDefault="00C3084E" w:rsidP="00C3084E">
      <w:pPr>
        <w:autoSpaceDE w:val="0"/>
        <w:autoSpaceDN w:val="0"/>
        <w:adjustRightInd w:val="0"/>
        <w:rPr>
          <w:rFonts w:ascii="90bjuanczqvjqyq" w:hAnsi="90bjuanczqvjqyq" w:cs="90bjuanczqvjqyq"/>
          <w:b/>
          <w:color w:val="222222"/>
          <w:sz w:val="23"/>
          <w:szCs w:val="23"/>
          <w:u w:val="single"/>
        </w:rPr>
      </w:pPr>
      <w:r w:rsidRPr="00C3084E">
        <w:rPr>
          <w:rFonts w:ascii="90bjuanczqvjqyq" w:hAnsi="90bjuanczqvjqyq" w:cs="90bjuanczqvjqyq"/>
          <w:b/>
          <w:color w:val="222222"/>
          <w:sz w:val="23"/>
          <w:szCs w:val="23"/>
          <w:u w:val="single"/>
        </w:rPr>
        <w:t>Job Specifications:</w:t>
      </w:r>
    </w:p>
    <w:p w14:paraId="75926A54" w14:textId="0B42CE23" w:rsidR="00700AA7" w:rsidRDefault="00700AA7" w:rsidP="001E00B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90bjuanczqvjqyq" w:hAnsi="90bjuanczqvjqyq" w:cs="90bjuanczqvjqyq"/>
          <w:color w:val="222222"/>
          <w:sz w:val="23"/>
          <w:szCs w:val="23"/>
        </w:rPr>
      </w:pPr>
      <w:r>
        <w:rPr>
          <w:rFonts w:ascii="90bjuanczqvjqyq" w:hAnsi="90bjuanczqvjqyq" w:cs="90bjuanczqvjqyq"/>
          <w:color w:val="222222"/>
          <w:sz w:val="23"/>
          <w:szCs w:val="23"/>
        </w:rPr>
        <w:t>Detail oriented</w:t>
      </w:r>
      <w:r w:rsidR="00D10DD0">
        <w:rPr>
          <w:rFonts w:ascii="90bjuanczqvjqyq" w:hAnsi="90bjuanczqvjqyq" w:cs="90bjuanczqvjqyq"/>
          <w:color w:val="222222"/>
          <w:sz w:val="23"/>
          <w:szCs w:val="23"/>
        </w:rPr>
        <w:t>;</w:t>
      </w:r>
      <w:r w:rsidR="006248A7">
        <w:rPr>
          <w:rFonts w:ascii="90bjuanczqvjqyq" w:hAnsi="90bjuanczqvjqyq" w:cs="90bjuanczqvjqyq"/>
          <w:color w:val="222222"/>
          <w:sz w:val="23"/>
          <w:szCs w:val="23"/>
        </w:rPr>
        <w:t xml:space="preserve"> </w:t>
      </w:r>
      <w:r w:rsidR="005C037B">
        <w:rPr>
          <w:rFonts w:ascii="90bjuanczqvjqyq" w:hAnsi="90bjuanczqvjqyq" w:cs="90bjuanczqvjqyq"/>
          <w:color w:val="222222"/>
          <w:sz w:val="23"/>
          <w:szCs w:val="23"/>
        </w:rPr>
        <w:t>a</w:t>
      </w:r>
      <w:r w:rsidR="006248A7">
        <w:rPr>
          <w:rFonts w:ascii="90bjuanczqvjqyq" w:hAnsi="90bjuanczqvjqyq" w:cs="90bjuanczqvjqyq"/>
          <w:color w:val="222222"/>
          <w:sz w:val="23"/>
          <w:szCs w:val="23"/>
        </w:rPr>
        <w:t>bility to multi-task</w:t>
      </w:r>
      <w:r w:rsidR="00D10DD0">
        <w:rPr>
          <w:rFonts w:ascii="90bjuanczqvjqyq" w:hAnsi="90bjuanczqvjqyq" w:cs="90bjuanczqvjqyq"/>
          <w:color w:val="222222"/>
          <w:sz w:val="23"/>
          <w:szCs w:val="23"/>
        </w:rPr>
        <w:t>;</w:t>
      </w:r>
      <w:r w:rsidR="006248A7">
        <w:rPr>
          <w:rFonts w:ascii="90bjuanczqvjqyq" w:hAnsi="90bjuanczqvjqyq" w:cs="90bjuanczqvjqyq"/>
          <w:color w:val="222222"/>
          <w:sz w:val="23"/>
          <w:szCs w:val="23"/>
        </w:rPr>
        <w:t xml:space="preserve"> </w:t>
      </w:r>
      <w:r w:rsidR="00D10DD0">
        <w:rPr>
          <w:rFonts w:ascii="90bjuanczqvjqyq" w:hAnsi="90bjuanczqvjqyq" w:cs="90bjuanczqvjqyq"/>
          <w:color w:val="222222"/>
          <w:sz w:val="23"/>
          <w:szCs w:val="23"/>
        </w:rPr>
        <w:t xml:space="preserve">successfully </w:t>
      </w:r>
      <w:r w:rsidR="006248A7">
        <w:rPr>
          <w:rFonts w:ascii="90bjuanczqvjqyq" w:hAnsi="90bjuanczqvjqyq" w:cs="90bjuanczqvjqyq"/>
          <w:color w:val="222222"/>
          <w:sz w:val="23"/>
          <w:szCs w:val="23"/>
        </w:rPr>
        <w:t>prioritize work</w:t>
      </w:r>
      <w:r w:rsidR="00D10DD0">
        <w:rPr>
          <w:rFonts w:ascii="90bjuanczqvjqyq" w:hAnsi="90bjuanczqvjqyq" w:cs="90bjuanczqvjqyq"/>
          <w:color w:val="222222"/>
          <w:sz w:val="23"/>
          <w:szCs w:val="23"/>
        </w:rPr>
        <w:t xml:space="preserve">; meet deadlines; and </w:t>
      </w:r>
      <w:r w:rsidR="00613E26">
        <w:rPr>
          <w:rFonts w:ascii="90bjuanczqvjqyq" w:hAnsi="90bjuanczqvjqyq" w:cs="90bjuanczqvjqyq"/>
          <w:color w:val="222222"/>
          <w:sz w:val="23"/>
          <w:szCs w:val="23"/>
        </w:rPr>
        <w:t xml:space="preserve">accurately </w:t>
      </w:r>
      <w:r w:rsidR="00D10DD0">
        <w:rPr>
          <w:rFonts w:ascii="90bjuanczqvjqyq" w:hAnsi="90bjuanczqvjqyq" w:cs="90bjuanczqvjqyq"/>
          <w:color w:val="222222"/>
          <w:sz w:val="23"/>
          <w:szCs w:val="23"/>
        </w:rPr>
        <w:t>perform work unsupervised.</w:t>
      </w:r>
      <w:r w:rsidR="005C02B4">
        <w:rPr>
          <w:rFonts w:ascii="90bjuanczqvjqyq" w:hAnsi="90bjuanczqvjqyq" w:cs="90bjuanczqvjqyq"/>
          <w:color w:val="222222"/>
          <w:sz w:val="23"/>
          <w:szCs w:val="23"/>
        </w:rPr>
        <w:t xml:space="preserve"> </w:t>
      </w:r>
    </w:p>
    <w:p w14:paraId="75203C34" w14:textId="491C0D69" w:rsidR="005C02B4" w:rsidRDefault="005C02B4" w:rsidP="001E00B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90bjuanczqvjqyq" w:hAnsi="90bjuanczqvjqyq" w:cs="90bjuanczqvjqyq"/>
          <w:color w:val="222222"/>
          <w:sz w:val="23"/>
          <w:szCs w:val="23"/>
        </w:rPr>
      </w:pPr>
      <w:r>
        <w:rPr>
          <w:rFonts w:ascii="90bjuanczqvjqyq" w:hAnsi="90bjuanczqvjqyq" w:cs="90bjuanczqvjqyq"/>
          <w:color w:val="222222"/>
          <w:sz w:val="23"/>
          <w:szCs w:val="23"/>
        </w:rPr>
        <w:t>Ability to learn and develop job skills becoming progressively competent and effectively implementing job duties.</w:t>
      </w:r>
    </w:p>
    <w:p w14:paraId="0D062203" w14:textId="4A91B8F9" w:rsidR="001E00BF" w:rsidRPr="0057714F" w:rsidRDefault="00F978B9" w:rsidP="001E00B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90bjuanczqvjqyq" w:hAnsi="90bjuanczqvjqyq" w:cs="90bjuanczqvjqyq"/>
          <w:color w:val="222222"/>
          <w:sz w:val="23"/>
          <w:szCs w:val="23"/>
        </w:rPr>
      </w:pPr>
      <w:r>
        <w:rPr>
          <w:rFonts w:ascii="90bjuanczqvjqyq" w:hAnsi="90bjuanczqvjqyq" w:cs="90bjuanczqvjqyq"/>
          <w:color w:val="222222"/>
          <w:sz w:val="23"/>
          <w:szCs w:val="23"/>
        </w:rPr>
        <w:t>Proficient in QuickBooks,</w:t>
      </w:r>
      <w:r w:rsidR="001E00BF">
        <w:rPr>
          <w:rFonts w:ascii="90bjuanczqvjqyq" w:hAnsi="90bjuanczqvjqyq" w:cs="90bjuanczqvjqyq"/>
          <w:color w:val="222222"/>
          <w:sz w:val="23"/>
          <w:szCs w:val="23"/>
        </w:rPr>
        <w:t xml:space="preserve"> Microsoft</w:t>
      </w:r>
      <w:r w:rsidR="00866D3B">
        <w:rPr>
          <w:rFonts w:ascii="90bjuanczqvjqyq" w:hAnsi="90bjuanczqvjqyq" w:cs="90bjuanczqvjqyq"/>
          <w:color w:val="222222"/>
          <w:sz w:val="23"/>
          <w:szCs w:val="23"/>
        </w:rPr>
        <w:t xml:space="preserve"> Outlook,</w:t>
      </w:r>
      <w:r w:rsidR="001E00BF">
        <w:rPr>
          <w:rFonts w:ascii="90bjuanczqvjqyq" w:hAnsi="90bjuanczqvjqyq" w:cs="90bjuanczqvjqyq"/>
          <w:color w:val="222222"/>
          <w:sz w:val="23"/>
          <w:szCs w:val="23"/>
        </w:rPr>
        <w:t xml:space="preserve"> Word and Excel</w:t>
      </w:r>
      <w:r w:rsidR="006248A7">
        <w:rPr>
          <w:rFonts w:ascii="90bjuanczqvjqyq" w:hAnsi="90bjuanczqvjqyq" w:cs="90bjuanczqvjqyq"/>
          <w:color w:val="222222"/>
          <w:sz w:val="23"/>
          <w:szCs w:val="23"/>
        </w:rPr>
        <w:t xml:space="preserve"> in a business </w:t>
      </w:r>
      <w:r w:rsidR="004B3264">
        <w:rPr>
          <w:rFonts w:ascii="90bjuanczqvjqyq" w:hAnsi="90bjuanczqvjqyq" w:cs="90bjuanczqvjqyq"/>
          <w:color w:val="222222"/>
          <w:sz w:val="23"/>
          <w:szCs w:val="23"/>
        </w:rPr>
        <w:t xml:space="preserve">computer </w:t>
      </w:r>
      <w:r w:rsidR="006248A7">
        <w:rPr>
          <w:rFonts w:ascii="90bjuanczqvjqyq" w:hAnsi="90bjuanczqvjqyq" w:cs="90bjuanczqvjqyq"/>
          <w:color w:val="222222"/>
          <w:sz w:val="23"/>
          <w:szCs w:val="23"/>
        </w:rPr>
        <w:t>network setting.</w:t>
      </w:r>
    </w:p>
    <w:p w14:paraId="3F538C8E" w14:textId="0D16C4E0" w:rsidR="006C5E0B" w:rsidRDefault="00EA1BAD" w:rsidP="001A54D7">
      <w:pPr>
        <w:pStyle w:val="ListParagraph"/>
        <w:numPr>
          <w:ilvl w:val="0"/>
          <w:numId w:val="2"/>
        </w:numPr>
      </w:pPr>
      <w:r>
        <w:t xml:space="preserve">Experience with </w:t>
      </w:r>
      <w:r w:rsidR="006248A7">
        <w:t>bookkeeping and accounting processes</w:t>
      </w:r>
      <w:r w:rsidR="003302A2">
        <w:t xml:space="preserve"> including payroll, receivables and vendor payments</w:t>
      </w:r>
      <w:r w:rsidR="003A15C6">
        <w:t>.</w:t>
      </w:r>
    </w:p>
    <w:p w14:paraId="29B3BFDD" w14:textId="10B5030D" w:rsidR="003A15C6" w:rsidRDefault="003A15C6" w:rsidP="001A54D7">
      <w:pPr>
        <w:pStyle w:val="ListParagraph"/>
        <w:numPr>
          <w:ilvl w:val="0"/>
          <w:numId w:val="2"/>
        </w:numPr>
      </w:pPr>
      <w:r>
        <w:t xml:space="preserve">Five </w:t>
      </w:r>
      <w:proofErr w:type="spellStart"/>
      <w:r>
        <w:t>years experience</w:t>
      </w:r>
      <w:proofErr w:type="spellEnd"/>
      <w:r>
        <w:t xml:space="preserve"> </w:t>
      </w:r>
      <w:r w:rsidR="005C02B4">
        <w:t xml:space="preserve">successfully </w:t>
      </w:r>
      <w:r>
        <w:t xml:space="preserve">utilizing </w:t>
      </w:r>
      <w:r w:rsidR="005C02B4">
        <w:t xml:space="preserve">computers, </w:t>
      </w:r>
      <w:r>
        <w:t xml:space="preserve">QuickBooks, and </w:t>
      </w:r>
      <w:r w:rsidR="005C02B4">
        <w:t xml:space="preserve">Excel spreadsheets for accounting and bookkeeping. </w:t>
      </w:r>
    </w:p>
    <w:p w14:paraId="0343F7A9" w14:textId="77777777" w:rsidR="00A804B5" w:rsidRDefault="00A804B5" w:rsidP="001A54D7">
      <w:pPr>
        <w:pStyle w:val="ListParagraph"/>
        <w:numPr>
          <w:ilvl w:val="0"/>
          <w:numId w:val="2"/>
        </w:numPr>
      </w:pPr>
      <w:r>
        <w:t xml:space="preserve">Other duties as assigned. </w:t>
      </w:r>
    </w:p>
    <w:p w14:paraId="6180BA3A" w14:textId="77777777" w:rsidR="001A54D7" w:rsidRDefault="001A54D7" w:rsidP="001A54D7"/>
    <w:p w14:paraId="26373BD2" w14:textId="28949884" w:rsidR="001A54D7" w:rsidRPr="00373673" w:rsidRDefault="00373673" w:rsidP="001A54D7">
      <w:pPr>
        <w:rPr>
          <w:b/>
          <w:bCs/>
          <w:color w:val="000000" w:themeColor="text1"/>
          <w:u w:val="single"/>
        </w:rPr>
      </w:pPr>
      <w:r w:rsidRPr="00373673">
        <w:rPr>
          <w:b/>
          <w:bCs/>
          <w:color w:val="000000" w:themeColor="text1"/>
          <w:u w:val="single"/>
        </w:rPr>
        <w:t>Progressive Job Development</w:t>
      </w:r>
      <w:r w:rsidR="00455C8A">
        <w:rPr>
          <w:b/>
          <w:bCs/>
          <w:color w:val="000000" w:themeColor="text1"/>
          <w:u w:val="single"/>
        </w:rPr>
        <w:t xml:space="preserve"> Levels</w:t>
      </w:r>
      <w:r w:rsidRPr="00373673">
        <w:rPr>
          <w:b/>
          <w:bCs/>
          <w:color w:val="000000" w:themeColor="text1"/>
          <w:u w:val="single"/>
        </w:rPr>
        <w:t xml:space="preserve"> </w:t>
      </w:r>
    </w:p>
    <w:p w14:paraId="62A14FB3" w14:textId="0519922A" w:rsidR="00373673" w:rsidRPr="00455C8A" w:rsidRDefault="00455C8A" w:rsidP="00455C8A">
      <w:pPr>
        <w:pStyle w:val="ListParagraph"/>
        <w:numPr>
          <w:ilvl w:val="0"/>
          <w:numId w:val="6"/>
        </w:numPr>
        <w:rPr>
          <w:b/>
          <w:bCs/>
          <w:color w:val="000000" w:themeColor="text1"/>
        </w:rPr>
      </w:pPr>
      <w:r w:rsidRPr="00455C8A">
        <w:rPr>
          <w:b/>
          <w:bCs/>
          <w:color w:val="000000" w:themeColor="text1"/>
        </w:rPr>
        <w:t xml:space="preserve">Finance Clerk III </w:t>
      </w:r>
      <w:r>
        <w:rPr>
          <w:b/>
          <w:bCs/>
          <w:color w:val="000000" w:themeColor="text1"/>
        </w:rPr>
        <w:t xml:space="preserve">– </w:t>
      </w:r>
      <w:r w:rsidRPr="00455C8A">
        <w:rPr>
          <w:color w:val="000000" w:themeColor="text1"/>
        </w:rPr>
        <w:t>Entry Level Trainee</w:t>
      </w:r>
      <w:r w:rsidR="0026279A">
        <w:rPr>
          <w:color w:val="000000" w:themeColor="text1"/>
        </w:rPr>
        <w:t>:</w:t>
      </w:r>
      <w:r w:rsidR="00DE56DE">
        <w:rPr>
          <w:color w:val="000000" w:themeColor="text1"/>
        </w:rPr>
        <w:t xml:space="preserve"> </w:t>
      </w:r>
      <w:r w:rsidR="0026279A">
        <w:rPr>
          <w:color w:val="000000" w:themeColor="text1"/>
        </w:rPr>
        <w:t>A</w:t>
      </w:r>
      <w:r w:rsidR="00DE56DE">
        <w:rPr>
          <w:color w:val="000000" w:themeColor="text1"/>
        </w:rPr>
        <w:t>bility to learn and comprehend instruction.</w:t>
      </w:r>
    </w:p>
    <w:p w14:paraId="76720EF1" w14:textId="5E34BB9C" w:rsidR="00455C8A" w:rsidRPr="00455C8A" w:rsidRDefault="00455C8A" w:rsidP="00455C8A">
      <w:pPr>
        <w:pStyle w:val="ListParagraph"/>
        <w:numPr>
          <w:ilvl w:val="0"/>
          <w:numId w:val="6"/>
        </w:numPr>
        <w:rPr>
          <w:b/>
          <w:bCs/>
          <w:color w:val="000000" w:themeColor="text1"/>
        </w:rPr>
      </w:pPr>
      <w:r w:rsidRPr="00455C8A">
        <w:rPr>
          <w:b/>
          <w:bCs/>
          <w:color w:val="000000" w:themeColor="text1"/>
        </w:rPr>
        <w:t xml:space="preserve">Finance Clerk II </w:t>
      </w:r>
      <w:r>
        <w:rPr>
          <w:b/>
          <w:bCs/>
          <w:color w:val="000000" w:themeColor="text1"/>
        </w:rPr>
        <w:t xml:space="preserve">– </w:t>
      </w:r>
      <w:r>
        <w:rPr>
          <w:color w:val="000000" w:themeColor="text1"/>
        </w:rPr>
        <w:t>Combination 2 years bookkeeping experience and college courses</w:t>
      </w:r>
      <w:r w:rsidR="00F61A1C">
        <w:rPr>
          <w:color w:val="000000" w:themeColor="text1"/>
        </w:rPr>
        <w:t>.</w:t>
      </w:r>
    </w:p>
    <w:p w14:paraId="169789C2" w14:textId="280E2923" w:rsidR="00455C8A" w:rsidRDefault="00455C8A" w:rsidP="001A54D7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0451B8">
        <w:rPr>
          <w:b/>
          <w:bCs/>
          <w:color w:val="000000" w:themeColor="text1"/>
        </w:rPr>
        <w:t xml:space="preserve">Finance Clerk I </w:t>
      </w:r>
      <w:r w:rsidR="000451B8" w:rsidRPr="000451B8">
        <w:rPr>
          <w:b/>
          <w:bCs/>
          <w:color w:val="000000" w:themeColor="text1"/>
        </w:rPr>
        <w:t>–</w:t>
      </w:r>
      <w:r w:rsidRPr="000451B8">
        <w:rPr>
          <w:color w:val="000000" w:themeColor="text1"/>
        </w:rPr>
        <w:t xml:space="preserve"> </w:t>
      </w:r>
      <w:r w:rsidR="000451B8" w:rsidRPr="000451B8">
        <w:rPr>
          <w:color w:val="000000" w:themeColor="text1"/>
        </w:rPr>
        <w:t xml:space="preserve">5-8 years </w:t>
      </w:r>
      <w:r w:rsidR="000451B8">
        <w:rPr>
          <w:color w:val="000000" w:themeColor="text1"/>
        </w:rPr>
        <w:t>proven Fund Accounting experience, A.A. Accounting Degree</w:t>
      </w:r>
      <w:r w:rsidR="00F61A1C">
        <w:rPr>
          <w:color w:val="000000" w:themeColor="text1"/>
        </w:rPr>
        <w:t>.</w:t>
      </w:r>
      <w:r w:rsidR="000451B8">
        <w:rPr>
          <w:color w:val="000000" w:themeColor="text1"/>
        </w:rPr>
        <w:t xml:space="preserve"> </w:t>
      </w:r>
    </w:p>
    <w:p w14:paraId="6D5FB9C4" w14:textId="56E8C7D1" w:rsidR="00DE56DE" w:rsidRPr="00DE56DE" w:rsidRDefault="00DE56DE" w:rsidP="00C1050C">
      <w:pPr>
        <w:pStyle w:val="ListParagraph"/>
        <w:rPr>
          <w:color w:val="000000" w:themeColor="text1"/>
        </w:rPr>
      </w:pPr>
    </w:p>
    <w:sectPr w:rsidR="00DE56DE" w:rsidRPr="00DE56DE" w:rsidSect="00B847D0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1CD2" w14:textId="77777777" w:rsidR="00811CFF" w:rsidRDefault="00811CFF" w:rsidP="00073A29">
      <w:r>
        <w:separator/>
      </w:r>
    </w:p>
  </w:endnote>
  <w:endnote w:type="continuationSeparator" w:id="0">
    <w:p w14:paraId="39DF54BA" w14:textId="77777777" w:rsidR="00811CFF" w:rsidRDefault="00811CFF" w:rsidP="0007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90bjuanczqvjqyq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4D76" w14:textId="77777777" w:rsidR="00811CFF" w:rsidRDefault="00811CFF" w:rsidP="00073A29">
      <w:r>
        <w:separator/>
      </w:r>
    </w:p>
  </w:footnote>
  <w:footnote w:type="continuationSeparator" w:id="0">
    <w:p w14:paraId="40B8C52C" w14:textId="77777777" w:rsidR="00811CFF" w:rsidRDefault="00811CFF" w:rsidP="00073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15"/>
    <w:multiLevelType w:val="hybridMultilevel"/>
    <w:tmpl w:val="E6B2C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4B47"/>
    <w:multiLevelType w:val="hybridMultilevel"/>
    <w:tmpl w:val="81A0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E7A16"/>
    <w:multiLevelType w:val="hybridMultilevel"/>
    <w:tmpl w:val="EFBA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2410C"/>
    <w:multiLevelType w:val="hybridMultilevel"/>
    <w:tmpl w:val="4EDE0D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04E6B"/>
    <w:multiLevelType w:val="hybridMultilevel"/>
    <w:tmpl w:val="59B0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95F27"/>
    <w:multiLevelType w:val="hybridMultilevel"/>
    <w:tmpl w:val="54ACA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2926081">
    <w:abstractNumId w:val="1"/>
  </w:num>
  <w:num w:numId="2" w16cid:durableId="1324502430">
    <w:abstractNumId w:val="0"/>
  </w:num>
  <w:num w:numId="3" w16cid:durableId="276301230">
    <w:abstractNumId w:val="4"/>
  </w:num>
  <w:num w:numId="4" w16cid:durableId="1151604867">
    <w:abstractNumId w:val="5"/>
  </w:num>
  <w:num w:numId="5" w16cid:durableId="2102414270">
    <w:abstractNumId w:val="2"/>
  </w:num>
  <w:num w:numId="6" w16cid:durableId="2001810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4F"/>
    <w:rsid w:val="0003378D"/>
    <w:rsid w:val="000451B8"/>
    <w:rsid w:val="00073A29"/>
    <w:rsid w:val="0007564E"/>
    <w:rsid w:val="000C5605"/>
    <w:rsid w:val="000D7DA9"/>
    <w:rsid w:val="000E39D1"/>
    <w:rsid w:val="000F7C36"/>
    <w:rsid w:val="00111459"/>
    <w:rsid w:val="001A54D7"/>
    <w:rsid w:val="001E00BF"/>
    <w:rsid w:val="001E0E59"/>
    <w:rsid w:val="001F3A8E"/>
    <w:rsid w:val="001F51FF"/>
    <w:rsid w:val="00207764"/>
    <w:rsid w:val="00220F9D"/>
    <w:rsid w:val="00233632"/>
    <w:rsid w:val="00242FFC"/>
    <w:rsid w:val="0026279A"/>
    <w:rsid w:val="00292C3E"/>
    <w:rsid w:val="002D17A4"/>
    <w:rsid w:val="00325054"/>
    <w:rsid w:val="003302A2"/>
    <w:rsid w:val="003474A5"/>
    <w:rsid w:val="00354007"/>
    <w:rsid w:val="003568C3"/>
    <w:rsid w:val="00373673"/>
    <w:rsid w:val="003A15C6"/>
    <w:rsid w:val="003E3DCB"/>
    <w:rsid w:val="003F6C8A"/>
    <w:rsid w:val="00425D0B"/>
    <w:rsid w:val="00455C8A"/>
    <w:rsid w:val="00461BA3"/>
    <w:rsid w:val="00476E02"/>
    <w:rsid w:val="004B3264"/>
    <w:rsid w:val="004B5146"/>
    <w:rsid w:val="004D3700"/>
    <w:rsid w:val="004D5526"/>
    <w:rsid w:val="004E32B5"/>
    <w:rsid w:val="00501F6B"/>
    <w:rsid w:val="005368FE"/>
    <w:rsid w:val="0057714F"/>
    <w:rsid w:val="005C02B4"/>
    <w:rsid w:val="005C037B"/>
    <w:rsid w:val="005C4B8F"/>
    <w:rsid w:val="00613E26"/>
    <w:rsid w:val="00621C51"/>
    <w:rsid w:val="006248A7"/>
    <w:rsid w:val="0067557C"/>
    <w:rsid w:val="006838C4"/>
    <w:rsid w:val="006934EE"/>
    <w:rsid w:val="006B7647"/>
    <w:rsid w:val="006C5E0B"/>
    <w:rsid w:val="00700AA7"/>
    <w:rsid w:val="00702F92"/>
    <w:rsid w:val="00706311"/>
    <w:rsid w:val="00721D9E"/>
    <w:rsid w:val="007221C9"/>
    <w:rsid w:val="00735E9A"/>
    <w:rsid w:val="007439A1"/>
    <w:rsid w:val="0078155B"/>
    <w:rsid w:val="00784856"/>
    <w:rsid w:val="0078678F"/>
    <w:rsid w:val="007C57CB"/>
    <w:rsid w:val="00811CFF"/>
    <w:rsid w:val="00817DB1"/>
    <w:rsid w:val="00850FC5"/>
    <w:rsid w:val="008638F4"/>
    <w:rsid w:val="00866D3B"/>
    <w:rsid w:val="00873D5B"/>
    <w:rsid w:val="008762F9"/>
    <w:rsid w:val="00917949"/>
    <w:rsid w:val="009348C1"/>
    <w:rsid w:val="00943A35"/>
    <w:rsid w:val="0095638E"/>
    <w:rsid w:val="009564DE"/>
    <w:rsid w:val="0099167F"/>
    <w:rsid w:val="009A6C52"/>
    <w:rsid w:val="009B6D95"/>
    <w:rsid w:val="00A15FE5"/>
    <w:rsid w:val="00A36005"/>
    <w:rsid w:val="00A62D66"/>
    <w:rsid w:val="00A7446B"/>
    <w:rsid w:val="00A804B5"/>
    <w:rsid w:val="00A967EB"/>
    <w:rsid w:val="00AC25EA"/>
    <w:rsid w:val="00AE2B83"/>
    <w:rsid w:val="00AF18A5"/>
    <w:rsid w:val="00B041F9"/>
    <w:rsid w:val="00B0753C"/>
    <w:rsid w:val="00B22056"/>
    <w:rsid w:val="00B2745C"/>
    <w:rsid w:val="00B30A6E"/>
    <w:rsid w:val="00B54EAD"/>
    <w:rsid w:val="00B566F9"/>
    <w:rsid w:val="00B847D0"/>
    <w:rsid w:val="00BA5E28"/>
    <w:rsid w:val="00BE4EEC"/>
    <w:rsid w:val="00C06B41"/>
    <w:rsid w:val="00C1050C"/>
    <w:rsid w:val="00C3084E"/>
    <w:rsid w:val="00CD1D5E"/>
    <w:rsid w:val="00CE7A7B"/>
    <w:rsid w:val="00CF76B4"/>
    <w:rsid w:val="00D06088"/>
    <w:rsid w:val="00D10DD0"/>
    <w:rsid w:val="00D26985"/>
    <w:rsid w:val="00D26A76"/>
    <w:rsid w:val="00D8433A"/>
    <w:rsid w:val="00DE56DE"/>
    <w:rsid w:val="00DF25ED"/>
    <w:rsid w:val="00E317C8"/>
    <w:rsid w:val="00E424A9"/>
    <w:rsid w:val="00E61834"/>
    <w:rsid w:val="00E67201"/>
    <w:rsid w:val="00E74825"/>
    <w:rsid w:val="00E93D60"/>
    <w:rsid w:val="00EA1BAD"/>
    <w:rsid w:val="00F40788"/>
    <w:rsid w:val="00F61A1C"/>
    <w:rsid w:val="00F841EE"/>
    <w:rsid w:val="00F978B9"/>
    <w:rsid w:val="00FE64A1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8CD6"/>
  <w15:chartTrackingRefBased/>
  <w15:docId w15:val="{E2C4D76B-80BA-4CAF-AEE6-CBF32FF6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29"/>
  </w:style>
  <w:style w:type="paragraph" w:styleId="Footer">
    <w:name w:val="footer"/>
    <w:basedOn w:val="Normal"/>
    <w:link w:val="FooterChar"/>
    <w:uiPriority w:val="99"/>
    <w:unhideWhenUsed/>
    <w:rsid w:val="00073A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1900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Jo Kramer</dc:creator>
  <cp:keywords/>
  <dc:description/>
  <cp:lastModifiedBy>Sandra Vega</cp:lastModifiedBy>
  <cp:revision>2</cp:revision>
  <dcterms:created xsi:type="dcterms:W3CDTF">2026-01-24T00:49:00Z</dcterms:created>
  <dcterms:modified xsi:type="dcterms:W3CDTF">2026-01-24T00:49:00Z</dcterms:modified>
</cp:coreProperties>
</file>