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6D37FBCD" w:rsidR="002075CD" w:rsidRPr="00F42E9C" w:rsidRDefault="008817EE" w:rsidP="00C633D2">
      <w:pPr>
        <w:jc w:val="center"/>
        <w:rPr>
          <w:rFonts w:ascii="Avenir Next LT Pro Light" w:hAnsi="Avenir Next LT Pro Light"/>
        </w:rPr>
      </w:pPr>
      <w:r w:rsidRPr="00F42E9C">
        <w:rPr>
          <w:rFonts w:ascii="Avenir Next LT Pro Light" w:hAnsi="Avenir Next LT Pro Light"/>
        </w:rPr>
        <w:t>Inglés</w:t>
      </w:r>
    </w:p>
    <w:p w14:paraId="281EC88C" w14:textId="32585CDD" w:rsidR="0035610E" w:rsidRPr="00D52ACC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</w:rPr>
      </w:pPr>
      <w:bookmarkStart w:id="0" w:name="_Hlk70883841"/>
      <w:bookmarkEnd w:id="0"/>
      <w:r w:rsidRPr="00D52ACC">
        <w:rPr>
          <w:rFonts w:ascii="Berlin Sans FB" w:hAnsi="Berlin Sans FB"/>
          <w:color w:val="2F5496" w:themeColor="accent1" w:themeShade="BF"/>
          <w:sz w:val="36"/>
          <w:szCs w:val="36"/>
        </w:rPr>
        <w:t>“</w:t>
      </w:r>
      <w:proofErr w:type="spellStart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This</w:t>
      </w:r>
      <w:proofErr w:type="spellEnd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 xml:space="preserve"> </w:t>
      </w:r>
      <w:proofErr w:type="spellStart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is</w:t>
      </w:r>
      <w:proofErr w:type="spellEnd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 xml:space="preserve"> </w:t>
      </w:r>
      <w:proofErr w:type="spellStart"/>
      <w:r w:rsidR="00F42E9C" w:rsidRPr="00D52ACC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</w:rPr>
        <w:t>Peru</w:t>
      </w:r>
      <w:proofErr w:type="spellEnd"/>
      <w:r w:rsidRPr="00D52ACC">
        <w:rPr>
          <w:rFonts w:ascii="Berlin Sans FB" w:hAnsi="Berlin Sans FB"/>
          <w:color w:val="2F5496" w:themeColor="accent1" w:themeShade="BF"/>
          <w:sz w:val="36"/>
          <w:szCs w:val="36"/>
        </w:rPr>
        <w:t>”</w:t>
      </w:r>
    </w:p>
    <w:p w14:paraId="5AEC0FF6" w14:textId="1EE3640B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F42E9C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Este es Perú</w:t>
      </w:r>
      <w:r w:rsidR="00F42E9C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 xml:space="preserve"> 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23282282" w14:textId="66891E8D" w:rsidR="00C633D2" w:rsidRPr="00020241" w:rsidRDefault="00DF599F" w:rsidP="0084603A">
      <w:pPr>
        <w:spacing w:after="120"/>
        <w:jc w:val="center"/>
        <w:rPr>
          <w:rFonts w:ascii="Avenir Next LT Pro Light" w:hAnsi="Avenir Next LT Pro Light"/>
          <w:lang w:val="en-US"/>
        </w:rPr>
      </w:pPr>
      <w:r w:rsidRPr="00020241">
        <w:rPr>
          <w:rFonts w:ascii="Avenir Next LT Pro Light" w:hAnsi="Avenir Next LT Pro Light"/>
          <w:lang w:val="en-US"/>
        </w:rPr>
        <w:t xml:space="preserve"> </w:t>
      </w:r>
      <w:r w:rsidR="00CA41DB"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Activity </w:t>
      </w:r>
      <w:r w:rsidR="00020241"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4</w:t>
      </w:r>
      <w:r w:rsidR="0084603A"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: </w:t>
      </w:r>
      <w:r w:rsidR="00020241"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A Good classmate is a </w:t>
      </w:r>
      <w:r w:rsidR="00160218"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good</w:t>
      </w:r>
      <w:r w:rsidR="00020241" w:rsidRP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 </w:t>
      </w:r>
      <w:r w:rsidR="00020241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citizen</w:t>
      </w:r>
      <w:r w:rsidR="0084603A" w:rsidRPr="00020241">
        <w:rPr>
          <w:rFonts w:ascii="Avenir Next LT Pro Light" w:hAnsi="Avenir Next LT Pro Light"/>
          <w:lang w:val="en-US"/>
        </w:rPr>
        <w:t xml:space="preserve"> </w:t>
      </w:r>
    </w:p>
    <w:p w14:paraId="7992C472" w14:textId="4FF97111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121F9E88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4D31BCFD" w:rsidR="00B9662D" w:rsidRPr="00C61BA2" w:rsidRDefault="005B6243" w:rsidP="00BF43C2">
      <w:pPr>
        <w:spacing w:after="120"/>
        <w:rPr>
          <w:rFonts w:ascii="Avenir Next LT Pro Light" w:hAnsi="Avenir Next LT Pro Light"/>
        </w:rPr>
      </w:pPr>
      <w:r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B77D7A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</w:t>
      </w:r>
      <w:r w:rsidR="004B294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AD IN:</w:t>
      </w:r>
    </w:p>
    <w:p w14:paraId="590C4D85" w14:textId="29F3D681" w:rsidR="001C6EF0" w:rsidRPr="0044241E" w:rsidRDefault="004B2949" w:rsidP="002E300E">
      <w:pPr>
        <w:ind w:right="5302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27008" behindDoc="0" locked="0" layoutInCell="1" allowOverlap="1" wp14:anchorId="2DD9C896" wp14:editId="5799FB0D">
            <wp:simplePos x="0" y="0"/>
            <wp:positionH relativeFrom="column">
              <wp:posOffset>-512445</wp:posOffset>
            </wp:positionH>
            <wp:positionV relativeFrom="paragraph">
              <wp:posOffset>266700</wp:posOffset>
            </wp:positionV>
            <wp:extent cx="3552825" cy="1828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9C" w:rsidRPr="00EE2172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1. </w:t>
      </w:r>
      <w:r w:rsidR="0016021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Escoge el tema correcto para el párrafo </w:t>
      </w:r>
    </w:p>
    <w:p w14:paraId="748D796A" w14:textId="14E2A7BC" w:rsidR="00AD2694" w:rsidRDefault="004B2949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noProof/>
        </w:rPr>
        <w:pict w14:anchorId="4DD4FB3B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252.9pt;margin-top:23.55pt;width:235.6pt;height:87.7pt;z-index:2516874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#b4c6e7 [1300]">
            <v:textbox style="mso-fit-shape-to-text:t">
              <w:txbxContent>
                <w:p w14:paraId="1CE84FEE" w14:textId="00DA3EEA" w:rsidR="005F6BD9" w:rsidRPr="005F6BD9" w:rsidRDefault="005F6BD9">
                  <w:pPr>
                    <w:rPr>
                      <w:rFonts w:ascii="Segoe UI Symbol" w:hAnsi="Segoe UI Symbol"/>
                      <w:sz w:val="20"/>
                      <w:szCs w:val="20"/>
                      <w:lang w:val="es-MX"/>
                    </w:rPr>
                  </w:pPr>
                  <w:r w:rsidRPr="005F6BD9">
                    <w:rPr>
                      <w:rFonts w:ascii="Segoe UI Symbol" w:hAnsi="Segoe UI Symbol"/>
                      <w:sz w:val="20"/>
                      <w:szCs w:val="20"/>
                      <w:lang w:val="es-MX"/>
                    </w:rPr>
                    <w:t>No ensucies las calles, recicla tus residuos, planta más árboles. También puedes ayudar a tu familia clasificando la basura, llevando bolsas reciclables al mercado y reusando botellas plásticas. Tus acciones son importantes para salvar el planeta.</w:t>
                  </w:r>
                </w:p>
              </w:txbxContent>
            </v:textbox>
            <w10:wrap type="square"/>
          </v:shape>
        </w:pict>
      </w:r>
    </w:p>
    <w:p w14:paraId="768D819F" w14:textId="42CE5A4B" w:rsidR="00AD2694" w:rsidRDefault="00AD2694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E012902" w14:textId="7FB79F90" w:rsidR="004B2949" w:rsidRDefault="004B2949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317B2B9" w14:textId="5F301B07" w:rsidR="004B2949" w:rsidRDefault="004B2949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389C1BF" w14:textId="32C0ED69" w:rsidR="004B2949" w:rsidRDefault="004B2949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3BFF3CAF" w14:textId="20854235" w:rsidR="00AD2694" w:rsidRDefault="00AD2694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32BCED28" w14:textId="7B14FEEA" w:rsidR="001C6EF0" w:rsidRPr="00AD2694" w:rsidRDefault="004B2949" w:rsidP="001C6EF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29056" behindDoc="0" locked="0" layoutInCell="1" allowOverlap="1" wp14:anchorId="194C4CB3" wp14:editId="7362C641">
            <wp:simplePos x="0" y="0"/>
            <wp:positionH relativeFrom="column">
              <wp:posOffset>2135505</wp:posOffset>
            </wp:positionH>
            <wp:positionV relativeFrom="paragraph">
              <wp:posOffset>434340</wp:posOffset>
            </wp:positionV>
            <wp:extent cx="4201111" cy="25721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694" w:rsidRPr="00AD269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Como ves en la t</w:t>
      </w:r>
      <w:r w:rsidR="00AD269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raducción,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nos hablan de reciclar y tener cuidado con los plásticos, asimismo, al final nos dice “salvar el planeta”. Por lo tanto, el texto tiene más relación al cuidado del medio ambiente. El tema sería:</w:t>
      </w:r>
    </w:p>
    <w:p w14:paraId="3476A1A8" w14:textId="77777777" w:rsidR="00AD2694" w:rsidRPr="00AD2694" w:rsidRDefault="00AD2694" w:rsidP="004363DD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8060B45" w14:textId="33C55CB8" w:rsidR="002E300E" w:rsidRPr="004B2949" w:rsidRDefault="004363DD" w:rsidP="004363DD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</w:pPr>
      <w:r w:rsidRPr="00AD2694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 xml:space="preserve">LET´S </w:t>
      </w:r>
      <w:r w:rsidR="004B294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LISTEN AND READ</w:t>
      </w:r>
      <w:r w:rsidRPr="00AD2694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:</w:t>
      </w:r>
    </w:p>
    <w:p w14:paraId="30907C07" w14:textId="793959F6" w:rsidR="004363DD" w:rsidRPr="009A37F0" w:rsidRDefault="004363DD" w:rsidP="004363DD">
      <w:pPr>
        <w:ind w:right="57"/>
        <w:jc w:val="both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4363DD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 xml:space="preserve">Escucha </w:t>
      </w:r>
      <w:r w:rsidR="004B294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y </w:t>
      </w:r>
      <w:r w:rsidR="004B2949" w:rsidRPr="004B294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lee</w:t>
      </w:r>
      <w:r w:rsidR="004B294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el artículo</w:t>
      </w:r>
      <w:r w:rsidRPr="004363D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.</w:t>
      </w:r>
      <w:r w:rsidR="00055231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</w:t>
      </w:r>
      <w:r w:rsidR="00055231" w:rsidRPr="009A37F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Enlace</w:t>
      </w:r>
      <w:r w:rsidR="004B294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al audio</w:t>
      </w:r>
      <w:r w:rsidR="00055231" w:rsidRPr="009A37F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: </w:t>
      </w:r>
      <w:hyperlink r:id="rId9" w:history="1">
        <w:r w:rsidR="009D1A12" w:rsidRPr="00B943C4">
          <w:rPr>
            <w:rStyle w:val="Hipervnculo"/>
          </w:rPr>
          <w:t>https://youtu.be/hcoNMai-WBw</w:t>
        </w:r>
      </w:hyperlink>
      <w:r w:rsidR="009D1A12">
        <w:t xml:space="preserve"> </w:t>
      </w:r>
    </w:p>
    <w:p w14:paraId="65C75C2A" w14:textId="77777777" w:rsidR="009749E8" w:rsidRPr="009D1A12" w:rsidRDefault="009749E8" w:rsidP="00A93581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660CC32C" w14:textId="5E4A5C64" w:rsidR="009749E8" w:rsidRDefault="009749E8" w:rsidP="00A93581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</w:pPr>
      <w:r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L</w:t>
      </w:r>
      <w:r w:rsidRPr="009749E8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 xml:space="preserve">ET’S UNDERSTAND! </w:t>
      </w:r>
    </w:p>
    <w:p w14:paraId="0BEAAC79" w14:textId="5894F877" w:rsidR="002102B8" w:rsidRPr="009749E8" w:rsidRDefault="009749E8" w:rsidP="00A93581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9749E8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EXERCISE 1</w:t>
      </w:r>
    </w:p>
    <w:p w14:paraId="2D12B363" w14:textId="5AA8E9B0" w:rsidR="009749E8" w:rsidRPr="009749E8" w:rsidRDefault="009749E8" w:rsidP="00A93581">
      <w:pPr>
        <w:pStyle w:val="Prrafodelista"/>
        <w:spacing w:line="264" w:lineRule="auto"/>
        <w:ind w:left="0"/>
        <w:rPr>
          <w:bCs/>
        </w:rPr>
      </w:pPr>
      <w:r w:rsidRPr="004363DD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>Esc</w: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t xml:space="preserve">ribe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verdadero o falso</w:t>
      </w:r>
      <w:r w:rsidR="000C633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según lo que menciona el audio.</w:t>
      </w:r>
    </w:p>
    <w:p w14:paraId="4E2F5856" w14:textId="5594BEA2" w:rsidR="009749E8" w:rsidRDefault="009749E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Te dejo l</w:t>
      </w:r>
      <w:r w:rsidR="004D47A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a explicación debajo</w:t>
      </w:r>
      <w:r w:rsidR="004D35A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, con sus respectivos números:</w:t>
      </w:r>
    </w:p>
    <w:p w14:paraId="584BC657" w14:textId="3583FDA5" w:rsidR="009749E8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33152" behindDoc="1" locked="0" layoutInCell="1" allowOverlap="1" wp14:anchorId="3E4FA661" wp14:editId="022369D5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407150" cy="1990725"/>
            <wp:effectExtent l="0" t="0" r="0" b="0"/>
            <wp:wrapNone/>
            <wp:docPr id="5" name="Imagen 5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0B08" w14:textId="6CC9884E" w:rsidR="009749E8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4D47A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True</w:t>
      </w:r>
    </w:p>
    <w:p w14:paraId="7DBB82F3" w14:textId="02903677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4D47A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                                             </w:t>
      </w:r>
      <w:r w:rsidR="000C633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False</w:t>
      </w:r>
      <w:r w:rsidRPr="004D47A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</w:t>
      </w:r>
    </w:p>
    <w:p w14:paraId="77A5ACFB" w14:textId="77777777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54534DF3" w14:textId="77777777" w:rsidR="00DD07A0" w:rsidRPr="00DD07A0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  <w:r w:rsidRPr="004D47A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</w:t>
      </w:r>
      <w:r w:rsidRPr="00DD07A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>False</w:t>
      </w:r>
    </w:p>
    <w:p w14:paraId="568EFDAE" w14:textId="77777777" w:rsidR="00DD07A0" w:rsidRPr="00DD07A0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  <w:r w:rsidRPr="00DD07A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                                                                                                 False</w:t>
      </w:r>
    </w:p>
    <w:p w14:paraId="240066E9" w14:textId="77777777" w:rsidR="00DD07A0" w:rsidRPr="00DD07A0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  <w:r w:rsidRPr="00DD07A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                                                                                     True</w:t>
      </w:r>
    </w:p>
    <w:p w14:paraId="3B01DE4C" w14:textId="77777777" w:rsidR="00DD07A0" w:rsidRPr="00DD07A0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</w:p>
    <w:p w14:paraId="58064BD2" w14:textId="3D7F710A" w:rsidR="00DD07A0" w:rsidRPr="00DD07A0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  <w:r w:rsidRPr="00DD07A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                                                                                  False   </w:t>
      </w:r>
    </w:p>
    <w:p w14:paraId="284A2352" w14:textId="0764F219" w:rsidR="00DD07A0" w:rsidRPr="00DD07A0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</w:pPr>
      <w:r w:rsidRPr="00DD07A0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t xml:space="preserve">                                                                                    </w:t>
      </w:r>
    </w:p>
    <w:p w14:paraId="46A87057" w14:textId="0EFF60AB" w:rsidR="00DD07A0" w:rsidRDefault="004D47A2" w:rsidP="004D47A2">
      <w:pPr>
        <w:pStyle w:val="Prrafodelista"/>
        <w:numPr>
          <w:ilvl w:val="0"/>
          <w:numId w:val="18"/>
        </w:numPr>
        <w:spacing w:line="264" w:lineRule="auto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4D47A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Verdadero, un buen </w:t>
      </w:r>
      <w:r w:rsidR="00242AC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compañero </w:t>
      </w:r>
      <w:r w:rsidRPr="004D47A2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r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espeta tanto a maestros como a otros estudiantes.</w:t>
      </w:r>
    </w:p>
    <w:p w14:paraId="2010002A" w14:textId="7408CEA5" w:rsidR="004D47A2" w:rsidRDefault="00242ACD" w:rsidP="004D47A2">
      <w:pPr>
        <w:pStyle w:val="Prrafodelista"/>
        <w:numPr>
          <w:ilvl w:val="0"/>
          <w:numId w:val="18"/>
        </w:numPr>
        <w:spacing w:line="264" w:lineRule="auto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lastRenderedPageBreak/>
        <w:t>Es cierto que un buen compañero debe llegar a tiempo a la escuela, pero en este audio no se menciona nada de la puntualidad, por ello, sería falso.</w:t>
      </w:r>
    </w:p>
    <w:p w14:paraId="035E484A" w14:textId="11049319" w:rsidR="00242ACD" w:rsidRDefault="00242ACD" w:rsidP="004D47A2">
      <w:pPr>
        <w:pStyle w:val="Prrafodelista"/>
        <w:numPr>
          <w:ilvl w:val="0"/>
          <w:numId w:val="18"/>
        </w:numPr>
        <w:spacing w:line="264" w:lineRule="auto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Este enunciado dice que un buen compañero se jacta de sus notas, lo cual es falso.</w:t>
      </w:r>
    </w:p>
    <w:p w14:paraId="18274448" w14:textId="1767C735" w:rsidR="00242ACD" w:rsidRDefault="00242ACD" w:rsidP="004D47A2">
      <w:pPr>
        <w:pStyle w:val="Prrafodelista"/>
        <w:numPr>
          <w:ilvl w:val="0"/>
          <w:numId w:val="18"/>
        </w:numPr>
        <w:spacing w:line="264" w:lineRule="auto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Aquí nos dicen que un buen </w:t>
      </w:r>
      <w:r w:rsidR="004C004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compañero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es amable solo con sus maestros, pero es falso.</w:t>
      </w:r>
    </w:p>
    <w:p w14:paraId="290E0C01" w14:textId="5919622D" w:rsidR="00242ACD" w:rsidRDefault="00242ACD" w:rsidP="004D47A2">
      <w:pPr>
        <w:pStyle w:val="Prrafodelista"/>
        <w:numPr>
          <w:ilvl w:val="0"/>
          <w:numId w:val="18"/>
        </w:numPr>
        <w:spacing w:line="264" w:lineRule="auto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Es cierto, un buen </w:t>
      </w:r>
      <w:r w:rsidR="004C004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compañero 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es también un buen ciudadano según este audio.</w:t>
      </w:r>
    </w:p>
    <w:p w14:paraId="192AD5B6" w14:textId="2BF8EDD2" w:rsidR="00242ACD" w:rsidRDefault="00242ACD" w:rsidP="004D47A2">
      <w:pPr>
        <w:pStyle w:val="Prrafodelista"/>
        <w:numPr>
          <w:ilvl w:val="0"/>
          <w:numId w:val="18"/>
        </w:numPr>
        <w:spacing w:line="264" w:lineRule="auto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Aquí dice “no necesitamos más buenos compañeros”</w:t>
      </w:r>
      <w:r w:rsidR="004C004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, lo cual es falso.</w:t>
      </w:r>
    </w:p>
    <w:p w14:paraId="69C78BD0" w14:textId="37D6AAEC" w:rsidR="004C004A" w:rsidRDefault="004C004A" w:rsidP="004C004A">
      <w:pPr>
        <w:pStyle w:val="Prrafodelista"/>
        <w:spacing w:line="264" w:lineRule="auto"/>
        <w:ind w:left="4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1C16DC0F" w14:textId="4D0DC316" w:rsidR="004C004A" w:rsidRPr="004D47A2" w:rsidRDefault="004C004A" w:rsidP="004C004A">
      <w:pPr>
        <w:pStyle w:val="Prrafodelista"/>
        <w:spacing w:line="264" w:lineRule="auto"/>
        <w:ind w:left="42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6AB3D983" w14:textId="7685D5CD" w:rsidR="004C004A" w:rsidRPr="004C004A" w:rsidRDefault="004C004A" w:rsidP="004C004A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 w:rsidRPr="004C004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LET’S</w:t>
      </w:r>
      <w:r w:rsidRPr="004C004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 xml:space="preserve"> PRACTISE</w:t>
      </w:r>
      <w:r w:rsidRPr="004C004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 xml:space="preserve">! </w:t>
      </w:r>
    </w:p>
    <w:p w14:paraId="10AC6E1B" w14:textId="08A84442" w:rsidR="004C004A" w:rsidRDefault="004C004A" w:rsidP="004C004A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 w:rsidRPr="004C004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Extrae</w: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 xml:space="preserve"> el título, introducción y mensaje final del texto y ponlo en el siguiente cuadro:</w:t>
      </w:r>
    </w:p>
    <w:p w14:paraId="510AE6B1" w14:textId="2401F15F" w:rsidR="004C004A" w:rsidRDefault="00267079" w:rsidP="004C004A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706880" behindDoc="0" locked="0" layoutInCell="1" allowOverlap="1" wp14:anchorId="5D9C810F" wp14:editId="7E8ED488">
            <wp:simplePos x="0" y="0"/>
            <wp:positionH relativeFrom="column">
              <wp:posOffset>-121285</wp:posOffset>
            </wp:positionH>
            <wp:positionV relativeFrom="paragraph">
              <wp:posOffset>93980</wp:posOffset>
            </wp:positionV>
            <wp:extent cx="2114550" cy="3296947"/>
            <wp:effectExtent l="0" t="0" r="0" b="0"/>
            <wp:wrapNone/>
            <wp:docPr id="10" name="Imagen 10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aptura de pantalla de un celular con texto e imagen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296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C70B0" w14:textId="11218801" w:rsidR="004C004A" w:rsidRPr="009749E8" w:rsidRDefault="00267079" w:rsidP="004C004A">
      <w:pPr>
        <w:pStyle w:val="Prrafodelista"/>
        <w:spacing w:line="264" w:lineRule="auto"/>
        <w:ind w:left="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  <w:r>
        <w:rPr>
          <w:rFonts w:ascii="Arial Rounded MT Bold" w:eastAsia="Calibri" w:hAnsi="Arial Rounded MT Bold" w:cs="Times New Roman"/>
          <w:bCs/>
          <w:noProof/>
          <w:color w:val="2F5496" w:themeColor="accent1" w:themeShade="BF"/>
          <w:sz w:val="24"/>
          <w:szCs w:val="20"/>
        </w:rPr>
        <w:drawing>
          <wp:anchor distT="0" distB="0" distL="114300" distR="114300" simplePos="0" relativeHeight="251701760" behindDoc="1" locked="0" layoutInCell="1" allowOverlap="1" wp14:anchorId="13FDC52A" wp14:editId="37AD4F8E">
            <wp:simplePos x="0" y="0"/>
            <wp:positionH relativeFrom="column">
              <wp:posOffset>2154554</wp:posOffset>
            </wp:positionH>
            <wp:positionV relativeFrom="paragraph">
              <wp:posOffset>83820</wp:posOffset>
            </wp:positionV>
            <wp:extent cx="4714875" cy="296193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41"/>
                    <a:stretch/>
                  </pic:blipFill>
                  <pic:spPr bwMode="auto">
                    <a:xfrm>
                      <a:off x="0" y="0"/>
                      <a:ext cx="4721560" cy="2966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677ED" w14:textId="0BCFDB98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5A8550E" w14:textId="4027FC6F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1D144F6C" wp14:editId="5FFED829">
            <wp:simplePos x="0" y="0"/>
            <wp:positionH relativeFrom="column">
              <wp:posOffset>4173855</wp:posOffset>
            </wp:positionH>
            <wp:positionV relativeFrom="paragraph">
              <wp:posOffset>164465</wp:posOffset>
            </wp:positionV>
            <wp:extent cx="1876425" cy="663966"/>
            <wp:effectExtent l="0" t="0" r="0" b="0"/>
            <wp:wrapNone/>
            <wp:docPr id="7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63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7484C" w14:textId="77777777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532190D0" w14:textId="72718A57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0E6920F" w14:textId="31B9A60B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27437C3" w14:textId="08D52225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597B53F3" wp14:editId="796F9C5B">
            <wp:simplePos x="0" y="0"/>
            <wp:positionH relativeFrom="column">
              <wp:posOffset>5020945</wp:posOffset>
            </wp:positionH>
            <wp:positionV relativeFrom="paragraph">
              <wp:posOffset>13335</wp:posOffset>
            </wp:positionV>
            <wp:extent cx="1293669" cy="786130"/>
            <wp:effectExtent l="0" t="0" r="0" b="0"/>
            <wp:wrapNone/>
            <wp:docPr id="8" name="Imagen 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669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F4DE8" w14:textId="1A2E6860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1F9DD9E2" w14:textId="3C211E21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2ADFC919" w14:textId="30AC7448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96640" behindDoc="0" locked="0" layoutInCell="1" allowOverlap="1" wp14:anchorId="5EFF6F79" wp14:editId="13235189">
            <wp:simplePos x="0" y="0"/>
            <wp:positionH relativeFrom="column">
              <wp:posOffset>4001770</wp:posOffset>
            </wp:positionH>
            <wp:positionV relativeFrom="paragraph">
              <wp:posOffset>59690</wp:posOffset>
            </wp:positionV>
            <wp:extent cx="962025" cy="1003935"/>
            <wp:effectExtent l="0" t="0" r="0" b="0"/>
            <wp:wrapNone/>
            <wp:docPr id="9" name="Imagen 9" descr="Interfaz de usuario gráfica, Texto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Chat o mensaje de text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EE578" w14:textId="4EFF3BF8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CF30CBB" w14:textId="77777777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6BDFE932" w14:textId="77777777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5AAEA1F7" w14:textId="77777777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25FE1710" w14:textId="77777777" w:rsidR="00267079" w:rsidRDefault="00267079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CD9A8B1" w14:textId="78887504" w:rsidR="00DD07A0" w:rsidRPr="004D47A2" w:rsidRDefault="004C004A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Estamos extrayendo esta información del artículo. El título es lo que va al inicio</w:t>
      </w:r>
      <w:r w:rsidR="00267079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t>, arriba. La introducción es el primer párrafo que nos presentan. El mensaje final, se encuentra en negrita y como su nombre lo dice, se encuentra al final.</w:t>
      </w:r>
    </w:p>
    <w:p w14:paraId="0A899CFD" w14:textId="75947E84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268C81C" w14:textId="253A1882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3143F9A2" w14:textId="77777777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7C0F87A" w14:textId="51093656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69766F29" w14:textId="7F9363A3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54626C0F" w14:textId="5ED8616D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2E1E749B" w14:textId="616C2843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D5176E6" w14:textId="094AFFE5" w:rsidR="00DD07A0" w:rsidRPr="004D47A2" w:rsidRDefault="00DD07A0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457BEE37" w14:textId="49CE4AD7" w:rsidR="009749E8" w:rsidRDefault="009749E8" w:rsidP="00A93581">
      <w:pPr>
        <w:pStyle w:val="Prrafodelista"/>
        <w:spacing w:line="264" w:lineRule="auto"/>
        <w:ind w:left="0"/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</w:pPr>
    </w:p>
    <w:p w14:paraId="0A19F6A5" w14:textId="77777777" w:rsidR="004D35A9" w:rsidRPr="004D47A2" w:rsidRDefault="004D35A9" w:rsidP="00A93581">
      <w:pPr>
        <w:pStyle w:val="Prrafodelista"/>
        <w:spacing w:line="264" w:lineRule="auto"/>
        <w:ind w:left="0"/>
      </w:pPr>
    </w:p>
    <w:p w14:paraId="30049CD4" w14:textId="77777777" w:rsidR="009749E8" w:rsidRPr="004D47A2" w:rsidRDefault="009749E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458F750F" w14:textId="47095BA6" w:rsidR="009749E8" w:rsidRDefault="005350C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Hasta aquí habremos terminado la actividad </w:t>
      </w:r>
      <w:r w:rsidR="009749E8">
        <w:rPr>
          <w:rFonts w:ascii="Century Gothic" w:eastAsia="Calibri" w:hAnsi="Century Gothic" w:cs="Times New Roman"/>
          <w:b/>
          <w:color w:val="595959" w:themeColor="text1" w:themeTint="A6"/>
        </w:rPr>
        <w:t>4</w:t>
      </w:r>
      <w:r w:rsidR="0053300D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. </w:t>
      </w:r>
      <w:r w:rsidR="00DB02BC" w:rsidRPr="00082B10">
        <w:rPr>
          <w:rFonts w:ascii="Century Gothic" w:eastAsia="Calibri" w:hAnsi="Century Gothic" w:cs="Times New Roman"/>
          <w:b/>
          <w:color w:val="595959" w:themeColor="text1" w:themeTint="A6"/>
        </w:rPr>
        <w:t>Espero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haberte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ayud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>ado</w:t>
      </w:r>
      <w:r w:rsidR="00AE6942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9749E8">
        <w:rPr>
          <w:rFonts w:ascii="Century Gothic" w:eastAsia="Calibri" w:hAnsi="Century Gothic" w:cs="Times New Roman"/>
          <w:b/>
          <w:color w:val="595959" w:themeColor="text1" w:themeTint="A6"/>
        </w:rPr>
        <w:t>y cuídate &lt;3</w:t>
      </w:r>
    </w:p>
    <w:p w14:paraId="402FEAA0" w14:textId="77777777" w:rsidR="009749E8" w:rsidRPr="00082B10" w:rsidRDefault="009749E8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</w:p>
    <w:p w14:paraId="51D879CB" w14:textId="66D3509D" w:rsidR="00A93581" w:rsidRPr="00E7693A" w:rsidRDefault="00B67C59" w:rsidP="00E7693A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</w:pPr>
      <w:r w:rsidRPr="00E7693A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  <w:u w:val="single"/>
        </w:rPr>
        <w:t>Victoria</w:t>
      </w:r>
      <w:r w:rsidR="00AB667B" w:rsidRPr="00E7693A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  <w:u w:val="single"/>
        </w:rPr>
        <w:t xml:space="preserve">                                                          </w:t>
      </w:r>
    </w:p>
    <w:sectPr w:rsidR="00A93581" w:rsidRPr="00E7693A" w:rsidSect="005B7E21">
      <w:headerReference w:type="default" r:id="rId16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6F7B" w14:textId="77777777" w:rsidR="00826DF1" w:rsidRDefault="00826DF1" w:rsidP="008817EE">
      <w:pPr>
        <w:spacing w:after="0" w:line="240" w:lineRule="auto"/>
      </w:pPr>
      <w:r>
        <w:separator/>
      </w:r>
    </w:p>
  </w:endnote>
  <w:endnote w:type="continuationSeparator" w:id="0">
    <w:p w14:paraId="10533867" w14:textId="77777777" w:rsidR="00826DF1" w:rsidRDefault="00826DF1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DEC3" w14:textId="77777777" w:rsidR="00826DF1" w:rsidRDefault="00826DF1" w:rsidP="008817EE">
      <w:pPr>
        <w:spacing w:after="0" w:line="240" w:lineRule="auto"/>
      </w:pPr>
      <w:r>
        <w:separator/>
      </w:r>
    </w:p>
  </w:footnote>
  <w:footnote w:type="continuationSeparator" w:id="0">
    <w:p w14:paraId="6B22F4C0" w14:textId="77777777" w:rsidR="00826DF1" w:rsidRDefault="00826DF1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E77"/>
    <w:multiLevelType w:val="hybridMultilevel"/>
    <w:tmpl w:val="BAA25D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08D58DA"/>
    <w:multiLevelType w:val="hybridMultilevel"/>
    <w:tmpl w:val="E5163F42"/>
    <w:lvl w:ilvl="0" w:tplc="DDAA6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D7BD0"/>
    <w:multiLevelType w:val="hybridMultilevel"/>
    <w:tmpl w:val="4008EAB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16"/>
  </w:num>
  <w:num w:numId="12">
    <w:abstractNumId w:val="8"/>
  </w:num>
  <w:num w:numId="13">
    <w:abstractNumId w:val="6"/>
  </w:num>
  <w:num w:numId="14">
    <w:abstractNumId w:val="14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20241"/>
    <w:rsid w:val="0002058F"/>
    <w:rsid w:val="00033309"/>
    <w:rsid w:val="00037E47"/>
    <w:rsid w:val="00055231"/>
    <w:rsid w:val="000559F8"/>
    <w:rsid w:val="00056FAA"/>
    <w:rsid w:val="000579D5"/>
    <w:rsid w:val="00063BE8"/>
    <w:rsid w:val="000724E2"/>
    <w:rsid w:val="00082B10"/>
    <w:rsid w:val="000A1FE7"/>
    <w:rsid w:val="000B40D0"/>
    <w:rsid w:val="000B7965"/>
    <w:rsid w:val="000C424A"/>
    <w:rsid w:val="000C633D"/>
    <w:rsid w:val="000D24E9"/>
    <w:rsid w:val="000E5400"/>
    <w:rsid w:val="000E5DA0"/>
    <w:rsid w:val="000F5DFF"/>
    <w:rsid w:val="000F6CF6"/>
    <w:rsid w:val="00101A47"/>
    <w:rsid w:val="00105729"/>
    <w:rsid w:val="00106989"/>
    <w:rsid w:val="00106ECC"/>
    <w:rsid w:val="00107CB8"/>
    <w:rsid w:val="00143ED3"/>
    <w:rsid w:val="00147EC0"/>
    <w:rsid w:val="00160218"/>
    <w:rsid w:val="00161CEF"/>
    <w:rsid w:val="00190548"/>
    <w:rsid w:val="001C6EF0"/>
    <w:rsid w:val="001D3D28"/>
    <w:rsid w:val="001E1309"/>
    <w:rsid w:val="001E3440"/>
    <w:rsid w:val="001F50A9"/>
    <w:rsid w:val="002075CD"/>
    <w:rsid w:val="00207726"/>
    <w:rsid w:val="002102B8"/>
    <w:rsid w:val="002131EE"/>
    <w:rsid w:val="00221DAA"/>
    <w:rsid w:val="00242ACD"/>
    <w:rsid w:val="002505CF"/>
    <w:rsid w:val="002533F3"/>
    <w:rsid w:val="00267079"/>
    <w:rsid w:val="00277AD4"/>
    <w:rsid w:val="0028539E"/>
    <w:rsid w:val="00292633"/>
    <w:rsid w:val="002C7FA9"/>
    <w:rsid w:val="002E300E"/>
    <w:rsid w:val="002E7A86"/>
    <w:rsid w:val="00301787"/>
    <w:rsid w:val="00313E5F"/>
    <w:rsid w:val="003447FC"/>
    <w:rsid w:val="0035610E"/>
    <w:rsid w:val="00384D7E"/>
    <w:rsid w:val="003A0398"/>
    <w:rsid w:val="003A6125"/>
    <w:rsid w:val="003B004B"/>
    <w:rsid w:val="00407270"/>
    <w:rsid w:val="004363DD"/>
    <w:rsid w:val="0044241E"/>
    <w:rsid w:val="00450D04"/>
    <w:rsid w:val="0049212B"/>
    <w:rsid w:val="004B2949"/>
    <w:rsid w:val="004C004A"/>
    <w:rsid w:val="004D35A9"/>
    <w:rsid w:val="004D3783"/>
    <w:rsid w:val="004D47A2"/>
    <w:rsid w:val="004E49AE"/>
    <w:rsid w:val="004E7C88"/>
    <w:rsid w:val="004F3F5F"/>
    <w:rsid w:val="005053F5"/>
    <w:rsid w:val="005128EE"/>
    <w:rsid w:val="0053300D"/>
    <w:rsid w:val="005350CA"/>
    <w:rsid w:val="00542462"/>
    <w:rsid w:val="005439D6"/>
    <w:rsid w:val="00547D02"/>
    <w:rsid w:val="00563AF5"/>
    <w:rsid w:val="00584462"/>
    <w:rsid w:val="005B6243"/>
    <w:rsid w:val="005B7E21"/>
    <w:rsid w:val="005C1A00"/>
    <w:rsid w:val="005C2C5C"/>
    <w:rsid w:val="005C2F9B"/>
    <w:rsid w:val="005E289C"/>
    <w:rsid w:val="005E7B21"/>
    <w:rsid w:val="005F58E7"/>
    <w:rsid w:val="005F6BD9"/>
    <w:rsid w:val="005F7FE0"/>
    <w:rsid w:val="0060084E"/>
    <w:rsid w:val="00611F43"/>
    <w:rsid w:val="00626E45"/>
    <w:rsid w:val="00645E36"/>
    <w:rsid w:val="00651A3B"/>
    <w:rsid w:val="00666369"/>
    <w:rsid w:val="006750C2"/>
    <w:rsid w:val="0069751C"/>
    <w:rsid w:val="006A6DB6"/>
    <w:rsid w:val="006B0F12"/>
    <w:rsid w:val="006B20BE"/>
    <w:rsid w:val="006C349A"/>
    <w:rsid w:val="006F070D"/>
    <w:rsid w:val="00705445"/>
    <w:rsid w:val="00705AEF"/>
    <w:rsid w:val="00712EDF"/>
    <w:rsid w:val="0071599E"/>
    <w:rsid w:val="00754A27"/>
    <w:rsid w:val="007564CC"/>
    <w:rsid w:val="00760A51"/>
    <w:rsid w:val="00764D35"/>
    <w:rsid w:val="00771CC5"/>
    <w:rsid w:val="00777821"/>
    <w:rsid w:val="00782171"/>
    <w:rsid w:val="00792DC9"/>
    <w:rsid w:val="007B4BBA"/>
    <w:rsid w:val="007C5112"/>
    <w:rsid w:val="007E5E16"/>
    <w:rsid w:val="007E644F"/>
    <w:rsid w:val="007F1A61"/>
    <w:rsid w:val="008026DD"/>
    <w:rsid w:val="00825729"/>
    <w:rsid w:val="00826DF1"/>
    <w:rsid w:val="0084603A"/>
    <w:rsid w:val="00846EE4"/>
    <w:rsid w:val="00860151"/>
    <w:rsid w:val="008817EE"/>
    <w:rsid w:val="008829D6"/>
    <w:rsid w:val="00885725"/>
    <w:rsid w:val="008A2E0C"/>
    <w:rsid w:val="008A4CD0"/>
    <w:rsid w:val="008B387C"/>
    <w:rsid w:val="008D68EF"/>
    <w:rsid w:val="008E11EB"/>
    <w:rsid w:val="008F5889"/>
    <w:rsid w:val="009012CB"/>
    <w:rsid w:val="009073E0"/>
    <w:rsid w:val="0091194F"/>
    <w:rsid w:val="00917598"/>
    <w:rsid w:val="00924322"/>
    <w:rsid w:val="009277DA"/>
    <w:rsid w:val="00932FA4"/>
    <w:rsid w:val="00941BE0"/>
    <w:rsid w:val="009436CD"/>
    <w:rsid w:val="00946F88"/>
    <w:rsid w:val="00964BB2"/>
    <w:rsid w:val="009734AA"/>
    <w:rsid w:val="00973D9A"/>
    <w:rsid w:val="009749E8"/>
    <w:rsid w:val="00977326"/>
    <w:rsid w:val="009812B9"/>
    <w:rsid w:val="00996675"/>
    <w:rsid w:val="009A37F0"/>
    <w:rsid w:val="009A445C"/>
    <w:rsid w:val="009B550B"/>
    <w:rsid w:val="009B5C24"/>
    <w:rsid w:val="009C3D3D"/>
    <w:rsid w:val="009D0642"/>
    <w:rsid w:val="009D1A12"/>
    <w:rsid w:val="009D6B67"/>
    <w:rsid w:val="009F4677"/>
    <w:rsid w:val="009F76C9"/>
    <w:rsid w:val="00A04BB2"/>
    <w:rsid w:val="00A116B8"/>
    <w:rsid w:val="00A15DBA"/>
    <w:rsid w:val="00A17A43"/>
    <w:rsid w:val="00A204C5"/>
    <w:rsid w:val="00A20B20"/>
    <w:rsid w:val="00A27BC1"/>
    <w:rsid w:val="00A314A0"/>
    <w:rsid w:val="00A362EA"/>
    <w:rsid w:val="00A42F4A"/>
    <w:rsid w:val="00A4633D"/>
    <w:rsid w:val="00A46CBD"/>
    <w:rsid w:val="00A518D8"/>
    <w:rsid w:val="00A766EE"/>
    <w:rsid w:val="00A907B4"/>
    <w:rsid w:val="00A93455"/>
    <w:rsid w:val="00A93581"/>
    <w:rsid w:val="00AA0DE8"/>
    <w:rsid w:val="00AA1095"/>
    <w:rsid w:val="00AA5B3B"/>
    <w:rsid w:val="00AB667B"/>
    <w:rsid w:val="00AC0CC9"/>
    <w:rsid w:val="00AC1A57"/>
    <w:rsid w:val="00AC4719"/>
    <w:rsid w:val="00AD2694"/>
    <w:rsid w:val="00AE2483"/>
    <w:rsid w:val="00AE6942"/>
    <w:rsid w:val="00AF2474"/>
    <w:rsid w:val="00B03D4A"/>
    <w:rsid w:val="00B04423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7D7A"/>
    <w:rsid w:val="00B82D16"/>
    <w:rsid w:val="00B8759D"/>
    <w:rsid w:val="00B9662D"/>
    <w:rsid w:val="00BB371E"/>
    <w:rsid w:val="00BC16CA"/>
    <w:rsid w:val="00BC71F6"/>
    <w:rsid w:val="00BD1710"/>
    <w:rsid w:val="00BD1718"/>
    <w:rsid w:val="00BF254D"/>
    <w:rsid w:val="00BF43C2"/>
    <w:rsid w:val="00BF5D19"/>
    <w:rsid w:val="00BF66EA"/>
    <w:rsid w:val="00C0485B"/>
    <w:rsid w:val="00C61BA2"/>
    <w:rsid w:val="00C633D2"/>
    <w:rsid w:val="00C64566"/>
    <w:rsid w:val="00C65B51"/>
    <w:rsid w:val="00C7375F"/>
    <w:rsid w:val="00C73E92"/>
    <w:rsid w:val="00C775B0"/>
    <w:rsid w:val="00C779A9"/>
    <w:rsid w:val="00C810E4"/>
    <w:rsid w:val="00C821F3"/>
    <w:rsid w:val="00C82C0B"/>
    <w:rsid w:val="00C859F7"/>
    <w:rsid w:val="00C9202B"/>
    <w:rsid w:val="00C975FE"/>
    <w:rsid w:val="00CA41DB"/>
    <w:rsid w:val="00CC00BC"/>
    <w:rsid w:val="00CD3B6B"/>
    <w:rsid w:val="00CD51CE"/>
    <w:rsid w:val="00CE1805"/>
    <w:rsid w:val="00CE790A"/>
    <w:rsid w:val="00CF39A1"/>
    <w:rsid w:val="00D02579"/>
    <w:rsid w:val="00D04163"/>
    <w:rsid w:val="00D12FD8"/>
    <w:rsid w:val="00D23922"/>
    <w:rsid w:val="00D42A9D"/>
    <w:rsid w:val="00D52ACC"/>
    <w:rsid w:val="00D5398D"/>
    <w:rsid w:val="00D5578F"/>
    <w:rsid w:val="00D62948"/>
    <w:rsid w:val="00D87827"/>
    <w:rsid w:val="00D95F25"/>
    <w:rsid w:val="00DB02BC"/>
    <w:rsid w:val="00DB6427"/>
    <w:rsid w:val="00DC2C9C"/>
    <w:rsid w:val="00DD07A0"/>
    <w:rsid w:val="00DE3DAB"/>
    <w:rsid w:val="00DF2828"/>
    <w:rsid w:val="00DF2C15"/>
    <w:rsid w:val="00DF57BA"/>
    <w:rsid w:val="00DF599F"/>
    <w:rsid w:val="00DF7B94"/>
    <w:rsid w:val="00E12329"/>
    <w:rsid w:val="00E67AC4"/>
    <w:rsid w:val="00E7693A"/>
    <w:rsid w:val="00E94017"/>
    <w:rsid w:val="00EB2591"/>
    <w:rsid w:val="00ED4A9A"/>
    <w:rsid w:val="00ED5846"/>
    <w:rsid w:val="00EE2172"/>
    <w:rsid w:val="00EE5FFA"/>
    <w:rsid w:val="00EE75C5"/>
    <w:rsid w:val="00EF3FEF"/>
    <w:rsid w:val="00F0406B"/>
    <w:rsid w:val="00F06995"/>
    <w:rsid w:val="00F154D9"/>
    <w:rsid w:val="00F269A4"/>
    <w:rsid w:val="00F30659"/>
    <w:rsid w:val="00F332C9"/>
    <w:rsid w:val="00F370A6"/>
    <w:rsid w:val="00F37111"/>
    <w:rsid w:val="00F42E9C"/>
    <w:rsid w:val="00F52B5C"/>
    <w:rsid w:val="00F5430A"/>
    <w:rsid w:val="00F55100"/>
    <w:rsid w:val="00F61138"/>
    <w:rsid w:val="00F75B5F"/>
    <w:rsid w:val="00F75E15"/>
    <w:rsid w:val="00FB1FC5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hyperlink" Target="https://youtu.be/hcoNMai-WBw" TargetMode="External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2021-12-06T00:33:00Z</dcterms:created>
  <dcterms:modified xsi:type="dcterms:W3CDTF">2021-12-06T00:33:00Z</dcterms:modified>
</cp:coreProperties>
</file>