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FD0A" w14:textId="5214B78A" w:rsidR="006F6D4D" w:rsidRPr="006E273E" w:rsidRDefault="006F6D4D" w:rsidP="006F6D4D">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 xml:space="preserve">Multicurso – Experiencia de Aprendizaje </w:t>
      </w:r>
      <w:r w:rsidR="008F1A52">
        <w:rPr>
          <w:rFonts w:ascii="Arial Rounded MT Bold" w:hAnsi="Arial Rounded MT Bold"/>
          <w:color w:val="4472C4" w:themeColor="accent5"/>
          <w:sz w:val="24"/>
        </w:rPr>
        <w:t>8</w:t>
      </w:r>
    </w:p>
    <w:p w14:paraId="705663F6" w14:textId="6520FD0A" w:rsidR="006F6D4D" w:rsidRPr="0064498E" w:rsidRDefault="008F1A52" w:rsidP="006F6D4D">
      <w:pPr>
        <w:spacing w:after="120"/>
        <w:jc w:val="center"/>
        <w:rPr>
          <w:rFonts w:ascii="AcmeFont" w:hAnsi="AcmeFont"/>
          <w:b/>
          <w:bCs/>
          <w:color w:val="4472C4" w:themeColor="accent5"/>
          <w:sz w:val="44"/>
        </w:rPr>
      </w:pPr>
      <w:r>
        <w:rPr>
          <w:rFonts w:ascii="AcmeFont" w:hAnsi="AcmeFont"/>
          <w:b/>
          <w:bCs/>
          <w:color w:val="4472C4" w:themeColor="accent5"/>
          <w:sz w:val="48"/>
        </w:rPr>
        <w:t>Nos alimentamos saludablemente y realizamos actividad física para vivir mejor</w:t>
      </w:r>
    </w:p>
    <w:p w14:paraId="3D45D3F8" w14:textId="768A4C38" w:rsidR="006F6D4D" w:rsidRPr="00463D7A" w:rsidRDefault="006F6D4D" w:rsidP="006F6D4D">
      <w:pPr>
        <w:spacing w:after="120"/>
        <w:jc w:val="center"/>
        <w:rPr>
          <w:rFonts w:ascii="Berlin Sans FB" w:hAnsi="Berlin Sans FB"/>
          <w:bCs/>
          <w:color w:val="4472C4" w:themeColor="accent5"/>
          <w:sz w:val="28"/>
        </w:rPr>
      </w:pPr>
      <w:r>
        <w:rPr>
          <w:rFonts w:ascii="Berlin Sans FB" w:hAnsi="Berlin Sans FB"/>
          <w:bCs/>
          <w:color w:val="4472C4" w:themeColor="accent5"/>
          <w:sz w:val="28"/>
        </w:rPr>
        <w:t xml:space="preserve">(SEMANA </w:t>
      </w:r>
      <w:r w:rsidR="004C7DD3">
        <w:rPr>
          <w:rFonts w:ascii="Berlin Sans FB" w:hAnsi="Berlin Sans FB"/>
          <w:bCs/>
          <w:color w:val="4472C4" w:themeColor="accent5"/>
          <w:sz w:val="28"/>
        </w:rPr>
        <w:t>3</w:t>
      </w:r>
      <w:r w:rsidR="0059775A">
        <w:rPr>
          <w:rFonts w:ascii="Berlin Sans FB" w:hAnsi="Berlin Sans FB"/>
          <w:bCs/>
          <w:color w:val="4472C4" w:themeColor="accent5"/>
          <w:sz w:val="28"/>
        </w:rPr>
        <w:t>1</w:t>
      </w:r>
      <w:r w:rsidRPr="00463D7A">
        <w:rPr>
          <w:rFonts w:ascii="Berlin Sans FB" w:hAnsi="Berlin Sans FB"/>
          <w:bCs/>
          <w:color w:val="4472C4" w:themeColor="accent5"/>
          <w:sz w:val="28"/>
        </w:rPr>
        <w:t>)</w:t>
      </w:r>
    </w:p>
    <w:p w14:paraId="3AE1B7D2" w14:textId="7DDB7EEA" w:rsidR="006F6D4D" w:rsidRPr="0064498E" w:rsidRDefault="006F6D4D" w:rsidP="006F6D4D">
      <w:pPr>
        <w:spacing w:after="120"/>
        <w:jc w:val="both"/>
        <w:rPr>
          <w:rFonts w:ascii="Century Gothic" w:hAnsi="Century Gothic"/>
          <w:bCs/>
          <w:sz w:val="24"/>
          <w:szCs w:val="23"/>
        </w:rPr>
      </w:pPr>
      <w:r w:rsidRPr="0064498E">
        <w:rPr>
          <w:rFonts w:ascii="Century Gothic" w:hAnsi="Century Gothic"/>
          <w:bCs/>
          <w:sz w:val="24"/>
          <w:szCs w:val="23"/>
        </w:rPr>
        <w:t xml:space="preserve">¡Hola! Te saluda </w:t>
      </w:r>
      <w:r w:rsidR="00B13532">
        <w:rPr>
          <w:rFonts w:ascii="Century Gothic" w:hAnsi="Century Gothic"/>
          <w:bCs/>
          <w:sz w:val="24"/>
          <w:szCs w:val="23"/>
        </w:rPr>
        <w:t>Sebastián</w:t>
      </w:r>
      <w:r w:rsidRPr="0064498E">
        <w:rPr>
          <w:rFonts w:ascii="Century Gothic" w:hAnsi="Century Gothic"/>
          <w:bCs/>
          <w:sz w:val="24"/>
          <w:szCs w:val="23"/>
        </w:rPr>
        <w:t>, continuamos con este ‘multicurso’ que es DPCC, Comunicación, Matemática, Ciencias Sociales, y Ciencia y Tecno</w:t>
      </w:r>
      <w:r>
        <w:rPr>
          <w:rFonts w:ascii="Century Gothic" w:hAnsi="Century Gothic"/>
          <w:bCs/>
          <w:sz w:val="24"/>
          <w:szCs w:val="23"/>
        </w:rPr>
        <w:t xml:space="preserve">logía a la vez. Estas son las 5 </w:t>
      </w:r>
      <w:r w:rsidRPr="0064498E">
        <w:rPr>
          <w:rFonts w:ascii="Century Gothic" w:hAnsi="Century Gothic"/>
          <w:bCs/>
          <w:sz w:val="24"/>
          <w:szCs w:val="23"/>
        </w:rPr>
        <w:t>activid</w:t>
      </w:r>
      <w:r>
        <w:rPr>
          <w:rFonts w:ascii="Century Gothic" w:hAnsi="Century Gothic"/>
          <w:bCs/>
          <w:sz w:val="24"/>
          <w:szCs w:val="23"/>
        </w:rPr>
        <w:t>ades de esta carpeta MultiCurso</w:t>
      </w:r>
      <w:r w:rsidR="004C7DD3">
        <w:rPr>
          <w:rFonts w:ascii="Century Gothic" w:hAnsi="Century Gothic"/>
          <w:bCs/>
          <w:sz w:val="24"/>
          <w:szCs w:val="23"/>
        </w:rPr>
        <w:t>3</w:t>
      </w:r>
      <w:r w:rsidR="0059775A">
        <w:rPr>
          <w:rFonts w:ascii="Century Gothic" w:hAnsi="Century Gothic"/>
          <w:bCs/>
          <w:sz w:val="24"/>
          <w:szCs w:val="23"/>
        </w:rPr>
        <w:t>1</w:t>
      </w:r>
      <w:r w:rsidRPr="0064498E">
        <w:rPr>
          <w:rFonts w:ascii="Century Gothic" w:hAnsi="Century Gothic"/>
          <w:bCs/>
          <w:sz w:val="24"/>
          <w:szCs w:val="23"/>
        </w:rPr>
        <w:t xml:space="preserve">. </w:t>
      </w:r>
    </w:p>
    <w:p w14:paraId="0055CE42" w14:textId="77777777" w:rsidR="006F6D4D" w:rsidRPr="0064498E" w:rsidRDefault="006F6D4D" w:rsidP="006F6D4D">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14:paraId="35C931C8" w14:textId="5FFC31E3" w:rsidR="00B13532" w:rsidRPr="00B13532" w:rsidRDefault="006F6D4D" w:rsidP="00B13532">
      <w:pPr>
        <w:pStyle w:val="Prrafodelista"/>
        <w:numPr>
          <w:ilvl w:val="0"/>
          <w:numId w:val="1"/>
        </w:numPr>
        <w:spacing w:after="120"/>
        <w:rPr>
          <w:rFonts w:ascii="Century Gothic" w:hAnsi="Century Gothic"/>
          <w:bCs/>
          <w:color w:val="FF0000"/>
          <w:sz w:val="24"/>
          <w:szCs w:val="24"/>
        </w:rPr>
      </w:pPr>
      <w:r w:rsidRPr="00B13532">
        <w:rPr>
          <w:rFonts w:ascii="Century Gothic" w:hAnsi="Century Gothic"/>
          <w:b/>
          <w:bCs/>
          <w:sz w:val="24"/>
          <w:szCs w:val="24"/>
        </w:rPr>
        <w:t xml:space="preserve">Actividad </w:t>
      </w:r>
      <w:r w:rsidR="0059775A">
        <w:rPr>
          <w:rFonts w:ascii="Century Gothic" w:hAnsi="Century Gothic"/>
          <w:b/>
          <w:bCs/>
          <w:sz w:val="24"/>
          <w:szCs w:val="24"/>
        </w:rPr>
        <w:t>11</w:t>
      </w:r>
      <w:r w:rsidRPr="00B13532">
        <w:rPr>
          <w:rFonts w:ascii="Century Gothic" w:hAnsi="Century Gothic"/>
          <w:b/>
          <w:bCs/>
          <w:sz w:val="24"/>
          <w:szCs w:val="24"/>
        </w:rPr>
        <w:t>:</w:t>
      </w:r>
      <w:r w:rsidRPr="00B13532">
        <w:rPr>
          <w:rFonts w:ascii="Century Gothic" w:hAnsi="Century Gothic"/>
          <w:b/>
          <w:bCs/>
          <w:color w:val="FFC000" w:themeColor="accent4"/>
          <w:sz w:val="24"/>
          <w:szCs w:val="24"/>
        </w:rPr>
        <w:t xml:space="preserve"> </w:t>
      </w:r>
      <w:r w:rsidR="004C7DD3" w:rsidRPr="0059775A">
        <w:rPr>
          <w:rFonts w:ascii="Century Gothic" w:hAnsi="Century Gothic"/>
          <w:b/>
          <w:bCs/>
          <w:color w:val="7030A0"/>
          <w:sz w:val="24"/>
          <w:szCs w:val="24"/>
        </w:rPr>
        <w:t>C</w:t>
      </w:r>
      <w:r w:rsidR="0059775A">
        <w:rPr>
          <w:rFonts w:ascii="Century Gothic" w:hAnsi="Century Gothic"/>
          <w:b/>
          <w:bCs/>
          <w:color w:val="7030A0"/>
          <w:sz w:val="24"/>
          <w:szCs w:val="24"/>
        </w:rPr>
        <w:t>CSS</w:t>
      </w:r>
      <w:r w:rsidR="008F1A52" w:rsidRPr="006F6D4D">
        <w:rPr>
          <w:rFonts w:ascii="Century Gothic" w:hAnsi="Century Gothic"/>
          <w:b/>
          <w:bCs/>
          <w:color w:val="4472C4" w:themeColor="accent5"/>
          <w:sz w:val="24"/>
          <w:szCs w:val="24"/>
        </w:rPr>
        <w:t xml:space="preserve"> </w:t>
      </w:r>
      <w:r w:rsidR="00A36377" w:rsidRPr="0064498E">
        <w:rPr>
          <w:rFonts w:ascii="Century Gothic" w:hAnsi="Century Gothic"/>
          <w:bCs/>
          <w:sz w:val="24"/>
          <w:szCs w:val="24"/>
        </w:rPr>
        <w:t>(Pág.</w:t>
      </w:r>
      <w:r w:rsidR="00A36377">
        <w:rPr>
          <w:rFonts w:ascii="Century Gothic" w:hAnsi="Century Gothic"/>
          <w:bCs/>
          <w:sz w:val="24"/>
          <w:szCs w:val="24"/>
        </w:rPr>
        <w:t xml:space="preserve"> 1</w:t>
      </w:r>
      <w:r w:rsidR="00A36377" w:rsidRPr="0064498E">
        <w:rPr>
          <w:rFonts w:ascii="Century Gothic" w:hAnsi="Century Gothic"/>
          <w:bCs/>
          <w:sz w:val="24"/>
          <w:szCs w:val="24"/>
        </w:rPr>
        <w:t>)</w:t>
      </w:r>
    </w:p>
    <w:p w14:paraId="40CA4586" w14:textId="07F68C2F" w:rsidR="00B13532" w:rsidRPr="0064498E" w:rsidRDefault="006F6D4D" w:rsidP="00B13532">
      <w:pPr>
        <w:pStyle w:val="Prrafodelista"/>
        <w:numPr>
          <w:ilvl w:val="0"/>
          <w:numId w:val="1"/>
        </w:numPr>
        <w:spacing w:after="120"/>
        <w:rPr>
          <w:rFonts w:ascii="Century Gothic" w:hAnsi="Century Gothic"/>
          <w:bCs/>
          <w:sz w:val="24"/>
          <w:szCs w:val="24"/>
        </w:rPr>
      </w:pPr>
      <w:r w:rsidRPr="00B13532">
        <w:rPr>
          <w:rFonts w:ascii="Century Gothic" w:hAnsi="Century Gothic"/>
          <w:b/>
          <w:bCs/>
          <w:sz w:val="24"/>
          <w:szCs w:val="24"/>
        </w:rPr>
        <w:t xml:space="preserve">Actividad </w:t>
      </w:r>
      <w:r w:rsidR="0059775A">
        <w:rPr>
          <w:rFonts w:ascii="Century Gothic" w:hAnsi="Century Gothic"/>
          <w:b/>
          <w:bCs/>
          <w:sz w:val="24"/>
          <w:szCs w:val="24"/>
        </w:rPr>
        <w:t>12</w:t>
      </w:r>
      <w:r w:rsidRPr="00B13532">
        <w:rPr>
          <w:rFonts w:ascii="Century Gothic" w:hAnsi="Century Gothic"/>
          <w:b/>
          <w:bCs/>
          <w:sz w:val="24"/>
          <w:szCs w:val="24"/>
        </w:rPr>
        <w:t>:</w:t>
      </w:r>
      <w:r w:rsidRPr="00B13532">
        <w:rPr>
          <w:rFonts w:ascii="Century Gothic" w:hAnsi="Century Gothic"/>
          <w:b/>
          <w:bCs/>
          <w:color w:val="7030A0"/>
          <w:sz w:val="24"/>
          <w:szCs w:val="24"/>
        </w:rPr>
        <w:t xml:space="preserve"> </w:t>
      </w:r>
      <w:r w:rsidR="0059775A" w:rsidRPr="0090443E">
        <w:rPr>
          <w:rFonts w:ascii="Century Gothic" w:hAnsi="Century Gothic"/>
          <w:b/>
          <w:bCs/>
          <w:color w:val="FF0000"/>
          <w:sz w:val="24"/>
          <w:szCs w:val="26"/>
        </w:rPr>
        <w:t>Matemática</w:t>
      </w:r>
      <w:r w:rsidR="004C7DD3">
        <w:rPr>
          <w:rFonts w:ascii="Century Gothic" w:hAnsi="Century Gothic"/>
          <w:bCs/>
          <w:sz w:val="24"/>
          <w:szCs w:val="24"/>
        </w:rPr>
        <w:t xml:space="preserve"> </w:t>
      </w:r>
      <w:r w:rsidR="00B13532" w:rsidRPr="0064498E">
        <w:rPr>
          <w:rFonts w:ascii="Century Gothic" w:hAnsi="Century Gothic"/>
          <w:bCs/>
          <w:sz w:val="24"/>
          <w:szCs w:val="24"/>
        </w:rPr>
        <w:t>(Pág.</w:t>
      </w:r>
      <w:r w:rsidR="00B13532">
        <w:rPr>
          <w:rFonts w:ascii="Century Gothic" w:hAnsi="Century Gothic"/>
          <w:bCs/>
          <w:sz w:val="24"/>
          <w:szCs w:val="24"/>
        </w:rPr>
        <w:t xml:space="preserve"> </w:t>
      </w:r>
      <w:r w:rsidR="00BF4D71">
        <w:rPr>
          <w:rFonts w:ascii="Century Gothic" w:hAnsi="Century Gothic"/>
          <w:bCs/>
          <w:sz w:val="24"/>
          <w:szCs w:val="24"/>
        </w:rPr>
        <w:t>4</w:t>
      </w:r>
      <w:r w:rsidR="00B13532" w:rsidRPr="0064498E">
        <w:rPr>
          <w:rFonts w:ascii="Century Gothic" w:hAnsi="Century Gothic"/>
          <w:bCs/>
          <w:sz w:val="24"/>
          <w:szCs w:val="24"/>
        </w:rPr>
        <w:t>)</w:t>
      </w:r>
    </w:p>
    <w:p w14:paraId="2FC7C6AC" w14:textId="17D3F785" w:rsidR="006F6D4D" w:rsidRPr="00B13532" w:rsidRDefault="006F6D4D" w:rsidP="006F6D4D">
      <w:pPr>
        <w:pStyle w:val="Prrafodelista"/>
        <w:numPr>
          <w:ilvl w:val="0"/>
          <w:numId w:val="1"/>
        </w:numPr>
        <w:spacing w:after="120"/>
        <w:rPr>
          <w:rFonts w:ascii="Century Gothic" w:hAnsi="Century Gothic"/>
          <w:bCs/>
          <w:sz w:val="24"/>
          <w:szCs w:val="24"/>
        </w:rPr>
      </w:pPr>
      <w:r w:rsidRPr="00B13532">
        <w:rPr>
          <w:rFonts w:ascii="Century Gothic" w:hAnsi="Century Gothic"/>
          <w:b/>
          <w:bCs/>
          <w:sz w:val="24"/>
          <w:szCs w:val="24"/>
        </w:rPr>
        <w:t xml:space="preserve">Actividad </w:t>
      </w:r>
      <w:r w:rsidR="0059775A">
        <w:rPr>
          <w:rFonts w:ascii="Century Gothic" w:hAnsi="Century Gothic"/>
          <w:b/>
          <w:bCs/>
          <w:sz w:val="24"/>
          <w:szCs w:val="24"/>
        </w:rPr>
        <w:t>13</w:t>
      </w:r>
      <w:r w:rsidRPr="00B13532">
        <w:rPr>
          <w:rFonts w:ascii="Century Gothic" w:hAnsi="Century Gothic"/>
          <w:b/>
          <w:bCs/>
          <w:sz w:val="24"/>
          <w:szCs w:val="24"/>
        </w:rPr>
        <w:t xml:space="preserve">: </w:t>
      </w:r>
      <w:r w:rsidR="0059775A">
        <w:rPr>
          <w:rFonts w:ascii="Century Gothic" w:hAnsi="Century Gothic"/>
          <w:b/>
          <w:bCs/>
          <w:color w:val="2F5496" w:themeColor="accent5" w:themeShade="BF"/>
          <w:sz w:val="24"/>
          <w:szCs w:val="26"/>
        </w:rPr>
        <w:t>DPCC</w:t>
      </w:r>
      <w:r w:rsidR="0059775A" w:rsidRPr="00B13532">
        <w:rPr>
          <w:rFonts w:ascii="Century Gothic" w:hAnsi="Century Gothic"/>
          <w:bCs/>
          <w:sz w:val="24"/>
          <w:szCs w:val="24"/>
        </w:rPr>
        <w:t xml:space="preserve"> </w:t>
      </w:r>
      <w:r w:rsidRPr="00B13532">
        <w:rPr>
          <w:rFonts w:ascii="Century Gothic" w:hAnsi="Century Gothic"/>
          <w:bCs/>
          <w:sz w:val="24"/>
          <w:szCs w:val="24"/>
        </w:rPr>
        <w:t xml:space="preserve">(Pág. </w:t>
      </w:r>
      <w:r w:rsidR="00BF4D71">
        <w:rPr>
          <w:rFonts w:ascii="Century Gothic" w:hAnsi="Century Gothic"/>
          <w:bCs/>
          <w:sz w:val="24"/>
          <w:szCs w:val="24"/>
        </w:rPr>
        <w:t>5</w:t>
      </w:r>
      <w:r w:rsidRPr="00B13532">
        <w:rPr>
          <w:rFonts w:ascii="Century Gothic" w:hAnsi="Century Gothic"/>
          <w:bCs/>
          <w:sz w:val="24"/>
          <w:szCs w:val="24"/>
        </w:rPr>
        <w:t>)</w:t>
      </w:r>
    </w:p>
    <w:p w14:paraId="1E1D9359" w14:textId="66F2FBBC" w:rsidR="006F6D4D" w:rsidRPr="00B13532" w:rsidRDefault="006F6D4D" w:rsidP="00B13532">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 xml:space="preserve">Actividad </w:t>
      </w:r>
      <w:r w:rsidR="0059775A">
        <w:rPr>
          <w:rFonts w:ascii="Century Gothic" w:hAnsi="Century Gothic"/>
          <w:b/>
          <w:bCs/>
          <w:sz w:val="24"/>
          <w:szCs w:val="24"/>
        </w:rPr>
        <w:t>14</w:t>
      </w:r>
      <w:r w:rsidRPr="007C42FC">
        <w:rPr>
          <w:rFonts w:ascii="Century Gothic" w:hAnsi="Century Gothic"/>
          <w:b/>
          <w:bCs/>
          <w:sz w:val="24"/>
          <w:szCs w:val="24"/>
        </w:rPr>
        <w:t xml:space="preserve">: </w:t>
      </w:r>
      <w:r w:rsidR="00A36377" w:rsidRPr="006F6D4D">
        <w:rPr>
          <w:rFonts w:ascii="Century Gothic" w:hAnsi="Century Gothic"/>
          <w:b/>
          <w:bCs/>
          <w:color w:val="4472C4" w:themeColor="accent5"/>
          <w:sz w:val="24"/>
          <w:szCs w:val="24"/>
        </w:rPr>
        <w:t xml:space="preserve">Ed. Física </w:t>
      </w:r>
      <w:r w:rsidR="00A36377" w:rsidRPr="00B13532">
        <w:rPr>
          <w:rFonts w:ascii="Century Gothic" w:hAnsi="Century Gothic"/>
          <w:bCs/>
          <w:color w:val="FF0000"/>
          <w:sz w:val="24"/>
          <w:szCs w:val="24"/>
        </w:rPr>
        <w:t xml:space="preserve">(Esta actividad lo encuentras como siempre en </w:t>
      </w:r>
      <w:r w:rsidR="00A36377">
        <w:rPr>
          <w:rFonts w:ascii="Century Gothic" w:hAnsi="Century Gothic"/>
          <w:bCs/>
          <w:color w:val="FF0000"/>
          <w:sz w:val="24"/>
          <w:szCs w:val="24"/>
        </w:rPr>
        <w:t>la</w:t>
      </w:r>
      <w:r w:rsidR="00A36377" w:rsidRPr="00B13532">
        <w:rPr>
          <w:rFonts w:ascii="Century Gothic" w:hAnsi="Century Gothic"/>
          <w:bCs/>
          <w:color w:val="FF0000"/>
          <w:sz w:val="24"/>
          <w:szCs w:val="24"/>
        </w:rPr>
        <w:t xml:space="preserve"> página</w:t>
      </w:r>
      <w:r w:rsidR="00A36377">
        <w:rPr>
          <w:rFonts w:ascii="Century Gothic" w:hAnsi="Century Gothic"/>
          <w:bCs/>
          <w:color w:val="FF0000"/>
          <w:sz w:val="24"/>
          <w:szCs w:val="24"/>
        </w:rPr>
        <w:t xml:space="preserve"> de Bela</w:t>
      </w:r>
      <w:r w:rsidR="00A36377" w:rsidRPr="00B13532">
        <w:rPr>
          <w:rFonts w:ascii="Century Gothic" w:hAnsi="Century Gothic"/>
          <w:bCs/>
          <w:color w:val="FF0000"/>
          <w:sz w:val="24"/>
          <w:szCs w:val="24"/>
        </w:rPr>
        <w:t>)</w:t>
      </w:r>
    </w:p>
    <w:p w14:paraId="787749B7" w14:textId="3978407A" w:rsidR="006F6D4D" w:rsidRDefault="006F6D4D" w:rsidP="006F6D4D">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 xml:space="preserve">cada curso, pero quise ordenar los </w:t>
      </w:r>
      <w:r w:rsidRPr="007C42FC">
        <w:rPr>
          <w:rFonts w:ascii="Century Gothic" w:hAnsi="Century Gothic"/>
          <w:bCs/>
          <w:sz w:val="24"/>
          <w:u w:val="single"/>
        </w:rPr>
        <w:t>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14:paraId="1353D8CF" w14:textId="10A156AC" w:rsidR="006F6D4D" w:rsidRPr="00295C33" w:rsidRDefault="006F6D4D" w:rsidP="006F6D4D">
      <w:pPr>
        <w:spacing w:after="0"/>
        <w:rPr>
          <w:rFonts w:ascii="Arial Rounded MT Bold" w:hAnsi="Arial Rounded MT Bold"/>
          <w:bCs/>
          <w:sz w:val="28"/>
        </w:rPr>
      </w:pPr>
      <w:r w:rsidRPr="00295C33">
        <w:rPr>
          <w:rFonts w:ascii="Arial Rounded MT Bold" w:hAnsi="Arial Rounded MT Bold"/>
          <w:bCs/>
          <w:sz w:val="28"/>
        </w:rPr>
        <w:t xml:space="preserve">ACTIVIDAD </w:t>
      </w:r>
      <w:r w:rsidR="0059775A">
        <w:rPr>
          <w:rFonts w:ascii="Arial Rounded MT Bold" w:hAnsi="Arial Rounded MT Bold"/>
          <w:bCs/>
          <w:sz w:val="28"/>
        </w:rPr>
        <w:t>11</w:t>
      </w:r>
    </w:p>
    <w:p w14:paraId="12B14343" w14:textId="47B3DCDD" w:rsidR="006F6D4D" w:rsidRPr="006F6D4D" w:rsidRDefault="0059775A" w:rsidP="006F6D4D">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Explicamos el rol de los actores sociales en la producción y consumo de alimentos nativos</w:t>
      </w:r>
      <w:r w:rsidR="004C7DD3">
        <w:rPr>
          <w:rFonts w:ascii="Bahnschrift Light Condensed" w:hAnsi="Bahnschrift Light Condensed"/>
          <w:b/>
          <w:bCs/>
          <w:color w:val="4472C4" w:themeColor="accent5"/>
          <w:sz w:val="52"/>
          <w:szCs w:val="49"/>
        </w:rPr>
        <w:t xml:space="preserve"> </w:t>
      </w:r>
      <w:r w:rsidR="006F6D4D" w:rsidRPr="0059775A">
        <w:rPr>
          <w:rFonts w:ascii="Bahnschrift Light Condensed" w:hAnsi="Bahnschrift Light Condensed"/>
          <w:b/>
          <w:bCs/>
          <w:color w:val="7030A0"/>
          <w:sz w:val="52"/>
          <w:szCs w:val="49"/>
        </w:rPr>
        <w:t>(</w:t>
      </w:r>
      <w:r>
        <w:rPr>
          <w:rFonts w:ascii="Bahnschrift Light Condensed" w:hAnsi="Bahnschrift Light Condensed"/>
          <w:b/>
          <w:bCs/>
          <w:color w:val="7030A0"/>
          <w:sz w:val="52"/>
          <w:szCs w:val="49"/>
        </w:rPr>
        <w:t>CC.SS.</w:t>
      </w:r>
      <w:r w:rsidR="006F6D4D" w:rsidRPr="0059775A">
        <w:rPr>
          <w:rFonts w:ascii="Bahnschrift Light Condensed" w:hAnsi="Bahnschrift Light Condensed"/>
          <w:b/>
          <w:bCs/>
          <w:color w:val="7030A0"/>
          <w:sz w:val="52"/>
          <w:szCs w:val="49"/>
        </w:rPr>
        <w:t>)</w:t>
      </w:r>
    </w:p>
    <w:p w14:paraId="0780959E" w14:textId="4220B3EE" w:rsidR="0059775A" w:rsidRDefault="0059775A" w:rsidP="002C0A70">
      <w:pPr>
        <w:spacing w:after="120"/>
        <w:rPr>
          <w:rFonts w:ascii="Century Gothic" w:hAnsi="Century Gothic"/>
          <w:sz w:val="24"/>
          <w:szCs w:val="24"/>
        </w:rPr>
      </w:pPr>
      <w:r w:rsidRPr="0059775A">
        <w:rPr>
          <w:rFonts w:ascii="Century Gothic" w:hAnsi="Century Gothic"/>
          <w:sz w:val="24"/>
          <w:szCs w:val="24"/>
        </w:rPr>
        <w:t xml:space="preserve">En esta actividad, </w:t>
      </w:r>
      <w:r w:rsidRPr="0059775A">
        <w:rPr>
          <w:rFonts w:ascii="Century Gothic" w:hAnsi="Century Gothic"/>
          <w:sz w:val="24"/>
          <w:szCs w:val="24"/>
        </w:rPr>
        <w:t>identificaremos el rol de los actores sociales en la producción y consumo de alimentos nativos en nuestra comunidad.</w:t>
      </w:r>
    </w:p>
    <w:p w14:paraId="7BA397F6" w14:textId="5274425B" w:rsidR="0059775A" w:rsidRDefault="0059775A" w:rsidP="002C0A70">
      <w:pPr>
        <w:spacing w:after="120"/>
        <w:rPr>
          <w:rFonts w:ascii="Century Gothic" w:hAnsi="Century Gothic"/>
          <w:color w:val="4472C4" w:themeColor="accent5"/>
          <w:sz w:val="24"/>
        </w:rPr>
      </w:pPr>
      <w:r>
        <w:rPr>
          <w:noProof/>
        </w:rPr>
        <w:drawing>
          <wp:anchor distT="0" distB="0" distL="114300" distR="114300" simplePos="0" relativeHeight="251688960" behindDoc="0" locked="0" layoutInCell="1" allowOverlap="1" wp14:anchorId="5FEC088F" wp14:editId="22E9F9A3">
            <wp:simplePos x="0" y="0"/>
            <wp:positionH relativeFrom="column">
              <wp:posOffset>4124325</wp:posOffset>
            </wp:positionH>
            <wp:positionV relativeFrom="paragraph">
              <wp:posOffset>6350</wp:posOffset>
            </wp:positionV>
            <wp:extent cx="2295525" cy="13779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95525" cy="1377950"/>
                    </a:xfrm>
                    <a:prstGeom prst="rect">
                      <a:avLst/>
                    </a:prstGeom>
                  </pic:spPr>
                </pic:pic>
              </a:graphicData>
            </a:graphic>
            <wp14:sizeRelH relativeFrom="page">
              <wp14:pctWidth>0</wp14:pctWidth>
            </wp14:sizeRelH>
            <wp14:sizeRelV relativeFrom="page">
              <wp14:pctHeight>0</wp14:pctHeight>
            </wp14:sizeRelV>
          </wp:anchor>
        </w:drawing>
      </w:r>
      <w:r>
        <w:rPr>
          <w:rFonts w:ascii="Arial Rounded MT Bold" w:hAnsi="Arial Rounded MT Bold"/>
          <w:color w:val="4472C4" w:themeColor="accent5"/>
          <w:sz w:val="32"/>
          <w:szCs w:val="28"/>
        </w:rPr>
        <w:t>Reflexionamos</w:t>
      </w:r>
    </w:p>
    <w:p w14:paraId="00C1D508" w14:textId="2DDA97E4" w:rsidR="0059775A" w:rsidRPr="0059775A" w:rsidRDefault="0059775A" w:rsidP="002C0A70">
      <w:pPr>
        <w:spacing w:after="120"/>
        <w:rPr>
          <w:rFonts w:ascii="Century Gothic" w:hAnsi="Century Gothic"/>
          <w:sz w:val="24"/>
          <w:szCs w:val="24"/>
        </w:rPr>
      </w:pPr>
      <w:r w:rsidRPr="0059775A">
        <w:rPr>
          <w:rFonts w:ascii="Century Gothic" w:hAnsi="Century Gothic"/>
          <w:sz w:val="24"/>
          <w:szCs w:val="24"/>
        </w:rPr>
        <w:t>En nuestra comunidad, ¿cuidamos y preservamos estas especies vegetales para mejorar la calidad de vida de la población?</w:t>
      </w:r>
    </w:p>
    <w:p w14:paraId="691DD529" w14:textId="45EE043B" w:rsidR="0059775A" w:rsidRDefault="0059775A" w:rsidP="002C0A70">
      <w:pPr>
        <w:spacing w:after="120"/>
        <w:rPr>
          <w:rFonts w:ascii="Century Gothic" w:hAnsi="Century Gothic"/>
          <w:sz w:val="24"/>
          <w:szCs w:val="24"/>
        </w:rPr>
      </w:pPr>
      <w:r w:rsidRPr="0059775A">
        <w:rPr>
          <w:rFonts w:ascii="Century Gothic" w:hAnsi="Century Gothic"/>
          <w:sz w:val="24"/>
          <w:szCs w:val="24"/>
        </w:rPr>
        <w:t>¿Apreciamos e incluimos estos alimentos en nuestra dieta alimenticia cotidiana?</w:t>
      </w:r>
    </w:p>
    <w:p w14:paraId="0B2DAB2F" w14:textId="577A1C5B" w:rsidR="0059775A" w:rsidRPr="0059775A" w:rsidRDefault="0059775A" w:rsidP="002C0A70">
      <w:pPr>
        <w:spacing w:after="120"/>
        <w:rPr>
          <w:rFonts w:ascii="Maiandra GD" w:hAnsi="Maiandra GD"/>
          <w:color w:val="FF0000"/>
          <w:sz w:val="24"/>
        </w:rPr>
      </w:pPr>
      <w:r>
        <w:rPr>
          <w:rFonts w:ascii="Maiandra GD" w:hAnsi="Maiandra GD"/>
          <w:color w:val="FF0000"/>
          <w:sz w:val="24"/>
        </w:rPr>
        <w:t>(Reflexionas en tu cabecita sobre estas preguntas, si las especies vegetales de tu comunidad se cuidan y se preservan y si las incluyen en su dieta alimenticia, deja que tu mente vuele, wiiii!)</w:t>
      </w:r>
    </w:p>
    <w:p w14:paraId="6CCFE0B7" w14:textId="50D58412" w:rsidR="0059775A" w:rsidRDefault="0059775A" w:rsidP="002C0A70">
      <w:pPr>
        <w:spacing w:after="120"/>
        <w:rPr>
          <w:rFonts w:ascii="Century Gothic" w:hAnsi="Century Gothic"/>
          <w:color w:val="4472C4" w:themeColor="accent5"/>
          <w:sz w:val="24"/>
        </w:rPr>
      </w:pPr>
      <w:r>
        <w:rPr>
          <w:rFonts w:ascii="Arial Rounded MT Bold" w:hAnsi="Arial Rounded MT Bold"/>
          <w:color w:val="4472C4" w:themeColor="accent5"/>
          <w:sz w:val="32"/>
          <w:szCs w:val="28"/>
        </w:rPr>
        <w:t>Tomemos en cuenta que…</w:t>
      </w:r>
    </w:p>
    <w:p w14:paraId="2B24D9F5" w14:textId="2ABDB19F" w:rsidR="0059775A" w:rsidRDefault="0059775A" w:rsidP="002C0A70">
      <w:pPr>
        <w:spacing w:after="120"/>
        <w:rPr>
          <w:rFonts w:ascii="Century Gothic" w:hAnsi="Century Gothic"/>
          <w:sz w:val="24"/>
          <w:szCs w:val="24"/>
        </w:rPr>
      </w:pPr>
      <w:r w:rsidRPr="0059775A">
        <w:rPr>
          <w:rFonts w:ascii="Century Gothic" w:hAnsi="Century Gothic"/>
          <w:sz w:val="24"/>
          <w:szCs w:val="24"/>
        </w:rPr>
        <w:t>Los actores sociales (población, líderes comunales, autoridades públicas e instituciones, etc.) tienen un rol importante para la gestión de mejores condiciones de vida de la comunidad.</w:t>
      </w:r>
    </w:p>
    <w:p w14:paraId="4A53EFA9" w14:textId="69B260E3" w:rsidR="0059775A" w:rsidRDefault="0059775A" w:rsidP="002C0A70">
      <w:pPr>
        <w:spacing w:after="120"/>
        <w:rPr>
          <w:rFonts w:ascii="Century Gothic" w:hAnsi="Century Gothic"/>
          <w:sz w:val="24"/>
          <w:szCs w:val="24"/>
        </w:rPr>
      </w:pPr>
      <w:r w:rsidRPr="0059775A">
        <w:rPr>
          <w:rFonts w:ascii="Century Gothic" w:hAnsi="Century Gothic"/>
          <w:sz w:val="24"/>
          <w:szCs w:val="24"/>
        </w:rPr>
        <w:t xml:space="preserve">Leemos el texto </w:t>
      </w:r>
      <w:r w:rsidRPr="0059775A">
        <w:rPr>
          <w:rFonts w:ascii="Century Gothic" w:hAnsi="Century Gothic"/>
          <w:b/>
          <w:bCs/>
          <w:sz w:val="24"/>
          <w:szCs w:val="24"/>
        </w:rPr>
        <w:t>“Expertos recomiendan consumir alimentos nativos por sus grandes beneficios para la salud”</w:t>
      </w:r>
      <w:r>
        <w:rPr>
          <w:rFonts w:ascii="Century Gothic" w:hAnsi="Century Gothic"/>
          <w:sz w:val="24"/>
          <w:szCs w:val="24"/>
        </w:rPr>
        <w:t xml:space="preserve">, que te </w:t>
      </w:r>
      <w:r w:rsidRPr="0059775A">
        <w:rPr>
          <w:rFonts w:ascii="Century Gothic" w:hAnsi="Century Gothic"/>
          <w:sz w:val="24"/>
          <w:szCs w:val="24"/>
          <w:highlight w:val="yellow"/>
        </w:rPr>
        <w:t>resumiré a continuación:</w:t>
      </w:r>
    </w:p>
    <w:p w14:paraId="580C2221" w14:textId="31F7121D" w:rsidR="0059775A" w:rsidRPr="00316504" w:rsidRDefault="00316504" w:rsidP="00316504">
      <w:pPr>
        <w:spacing w:after="120"/>
        <w:jc w:val="center"/>
        <w:rPr>
          <w:rFonts w:ascii="Century Gothic" w:hAnsi="Century Gothic"/>
          <w:b/>
          <w:bCs/>
        </w:rPr>
      </w:pPr>
      <w:r w:rsidRPr="00316504">
        <w:rPr>
          <w:rFonts w:ascii="Century Gothic" w:hAnsi="Century Gothic"/>
          <w:b/>
          <w:bCs/>
        </w:rPr>
        <w:t>Expertos recomiendan consumir alimentos nativos por sus grandes beneficios</w:t>
      </w:r>
    </w:p>
    <w:p w14:paraId="6E7EA944" w14:textId="490B2E59" w:rsidR="00316504" w:rsidRPr="00316504" w:rsidRDefault="00316504" w:rsidP="00316504">
      <w:pPr>
        <w:spacing w:after="120"/>
        <w:rPr>
          <w:rFonts w:ascii="Century Gothic" w:hAnsi="Century Gothic"/>
        </w:rPr>
      </w:pPr>
      <w:r w:rsidRPr="00316504">
        <w:rPr>
          <w:rFonts w:ascii="Century Gothic" w:hAnsi="Century Gothic"/>
        </w:rPr>
        <w:t xml:space="preserve">Frente a los alarmantes niveles de desnutrición en nuestro país, sobre todo en la infancia y los hábitos nocivos de alimentación con la comida chatarra, los niveles gubernamentales deben </w:t>
      </w:r>
      <w:r w:rsidRPr="00316504">
        <w:rPr>
          <w:rFonts w:ascii="Century Gothic" w:hAnsi="Century Gothic"/>
        </w:rPr>
        <w:lastRenderedPageBreak/>
        <w:t>impulsar el consumo de los alimentos andinos milenarios como la quinua, maca, kiwicha, tarwi, entre muchos otros, que además de ser deliciosos poseen altos valores nutricionales.</w:t>
      </w:r>
    </w:p>
    <w:p w14:paraId="4CFDF9F4" w14:textId="0A97EF3F" w:rsidR="00316504" w:rsidRPr="00316504" w:rsidRDefault="00316504" w:rsidP="00316504">
      <w:pPr>
        <w:spacing w:after="120"/>
        <w:jc w:val="both"/>
        <w:rPr>
          <w:rFonts w:ascii="Century Gothic" w:hAnsi="Century Gothic"/>
        </w:rPr>
      </w:pPr>
      <w:r w:rsidRPr="00316504">
        <w:rPr>
          <w:rFonts w:ascii="Century Gothic" w:hAnsi="Century Gothic"/>
        </w:rPr>
        <w:t>El Dr. Miguel Palacios Celi, decano nacional del Colegio Médico del Perú (CMP), destacó la importancia de difundir las ventajas de los alimentos nativos, que han jugado un papel vital en la nutrición del poblador peruano desde siglos atrás. “Estos alimentos nos protegen de la desnutrición. Ahora tenemos un reglamento de la ley de alimentación saludable, y debemos volver al consumo de estos alimentos porque benefician la salud”, manifestó.</w:t>
      </w:r>
    </w:p>
    <w:p w14:paraId="01C1FD49" w14:textId="42522030" w:rsidR="00316504" w:rsidRPr="00316504" w:rsidRDefault="00316504" w:rsidP="00316504">
      <w:pPr>
        <w:spacing w:after="120"/>
        <w:jc w:val="both"/>
        <w:rPr>
          <w:rFonts w:ascii="Century Gothic" w:hAnsi="Century Gothic"/>
        </w:rPr>
      </w:pPr>
      <w:r w:rsidRPr="00316504">
        <w:rPr>
          <w:rFonts w:ascii="Century Gothic" w:hAnsi="Century Gothic"/>
        </w:rPr>
        <w:t>Por su parte, la Dra. Alejandra Longa, de la Universidad San Ignacio de Loyola, en su disertación “Alimentación prehispánica y su trascendencia hasta nuestros días”, detalló que los antiguos peruanos utilizaban alimentos como la yuca, los pallares, el cuy, camote, las conchas de abanico, los frijoles, la caigua, la quinua, algunos reptiles, además de la jícama, el pajuro, la achira, estas últimas que se han perdido y no se consumen en nuestro medio, entre muchas otras.</w:t>
      </w:r>
    </w:p>
    <w:p w14:paraId="63A9994B" w14:textId="69CC1E6F" w:rsidR="00316504" w:rsidRDefault="00316504" w:rsidP="00316504">
      <w:pPr>
        <w:spacing w:after="120"/>
        <w:jc w:val="both"/>
        <w:rPr>
          <w:rFonts w:ascii="Century Gothic" w:hAnsi="Century Gothic"/>
        </w:rPr>
      </w:pPr>
      <w:r w:rsidRPr="00316504">
        <w:rPr>
          <w:rFonts w:ascii="Century Gothic" w:hAnsi="Century Gothic"/>
        </w:rPr>
        <w:t>“Las comidas de esa época se acompañaban con chicha, pero no filtrada, los alimentos se consumían tostados, conservando su olor y sabor, comían tres veces al día y consideraban que el desayuno era el alimento más importante. Tenían ensalada de yuyo, preparaban el tarwi, olluco, tenían refrescos de tumbo, y la verdolaga, considerada la lechuga de los incas”, explicó.</w:t>
      </w:r>
    </w:p>
    <w:p w14:paraId="56B88561" w14:textId="233A4D8B" w:rsidR="00316504" w:rsidRDefault="00316504" w:rsidP="00316504">
      <w:pPr>
        <w:spacing w:after="120"/>
        <w:jc w:val="both"/>
        <w:rPr>
          <w:rFonts w:ascii="Century Gothic" w:hAnsi="Century Gothic"/>
          <w:sz w:val="24"/>
          <w:szCs w:val="24"/>
        </w:rPr>
      </w:pPr>
      <w:r w:rsidRPr="00316504">
        <w:rPr>
          <w:rFonts w:ascii="Century Gothic" w:hAnsi="Century Gothic"/>
          <w:sz w:val="24"/>
          <w:szCs w:val="24"/>
        </w:rPr>
        <w:t xml:space="preserve">Es necesario e importante compartir con nuestra familia el contenido de esta lectura y, luego, con el apoyo de ellos, </w:t>
      </w:r>
      <w:r w:rsidRPr="00316504">
        <w:rPr>
          <w:rFonts w:ascii="Century Gothic" w:hAnsi="Century Gothic"/>
          <w:sz w:val="24"/>
          <w:szCs w:val="24"/>
          <w:highlight w:val="yellow"/>
        </w:rPr>
        <w:t>respondemos las siguientes preguntas</w:t>
      </w:r>
      <w:r w:rsidRPr="00316504">
        <w:rPr>
          <w:rFonts w:ascii="Century Gothic" w:hAnsi="Century Gothic"/>
          <w:sz w:val="24"/>
          <w:szCs w:val="24"/>
        </w:rPr>
        <w:t>:</w:t>
      </w:r>
    </w:p>
    <w:p w14:paraId="273F8EF9" w14:textId="77777777" w:rsidR="00937564" w:rsidRPr="00316504" w:rsidRDefault="00316504" w:rsidP="00937564">
      <w:pPr>
        <w:pStyle w:val="Prrafodelista"/>
        <w:numPr>
          <w:ilvl w:val="0"/>
          <w:numId w:val="11"/>
        </w:numPr>
        <w:spacing w:after="120"/>
        <w:jc w:val="both"/>
        <w:rPr>
          <w:rFonts w:ascii="Century Gothic" w:hAnsi="Century Gothic"/>
          <w:color w:val="4472C4" w:themeColor="accent5"/>
          <w:sz w:val="32"/>
          <w:szCs w:val="32"/>
        </w:rPr>
      </w:pPr>
      <w:r w:rsidRPr="00316504">
        <w:rPr>
          <w:rFonts w:ascii="Century Gothic" w:hAnsi="Century Gothic"/>
          <w:sz w:val="24"/>
          <w:szCs w:val="24"/>
        </w:rPr>
        <w:t>¿Alguna autoridad o institución ha organizado a nuestra comunidad para el cuidado y producción de especies vegetales y animales del territorio? Desarrollemos la respuesta.</w:t>
      </w:r>
      <w:r w:rsidR="00937564">
        <w:rPr>
          <w:rFonts w:ascii="Century Gothic" w:hAnsi="Century Gothic"/>
          <w:sz w:val="24"/>
          <w:szCs w:val="24"/>
        </w:rPr>
        <w:t xml:space="preserve"> </w:t>
      </w:r>
      <w:r w:rsidR="00937564">
        <w:rPr>
          <w:rFonts w:ascii="Maiandra GD" w:hAnsi="Maiandra GD"/>
          <w:color w:val="FF0000"/>
          <w:sz w:val="24"/>
          <w:szCs w:val="24"/>
        </w:rPr>
        <w:t>(Guíate de mi respuesta, pero hazlo según los actores sociales de tu región o comunidad)</w:t>
      </w:r>
    </w:p>
    <w:tbl>
      <w:tblPr>
        <w:tblStyle w:val="Tablaconcuadrcula"/>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1707"/>
        <w:gridCol w:w="2531"/>
        <w:gridCol w:w="3685"/>
        <w:gridCol w:w="2513"/>
      </w:tblGrid>
      <w:tr w:rsidR="00C64404" w14:paraId="1C3D1920" w14:textId="77777777" w:rsidTr="00937564">
        <w:tc>
          <w:tcPr>
            <w:tcW w:w="1707" w:type="dxa"/>
            <w:shd w:val="clear" w:color="auto" w:fill="DEEAF6" w:themeFill="accent1" w:themeFillTint="33"/>
            <w:vAlign w:val="center"/>
          </w:tcPr>
          <w:p w14:paraId="6CBC5832" w14:textId="77777777" w:rsidR="00316504" w:rsidRPr="00316504" w:rsidRDefault="00316504" w:rsidP="00316504">
            <w:pPr>
              <w:spacing w:after="120"/>
              <w:jc w:val="center"/>
              <w:rPr>
                <w:rFonts w:ascii="Century Gothic" w:hAnsi="Century Gothic"/>
                <w:color w:val="4472C4" w:themeColor="accent5"/>
                <w:sz w:val="24"/>
                <w:szCs w:val="24"/>
              </w:rPr>
            </w:pPr>
          </w:p>
        </w:tc>
        <w:tc>
          <w:tcPr>
            <w:tcW w:w="2531" w:type="dxa"/>
            <w:shd w:val="clear" w:color="auto" w:fill="DEEAF6" w:themeFill="accent1" w:themeFillTint="33"/>
            <w:vAlign w:val="center"/>
          </w:tcPr>
          <w:p w14:paraId="10906609" w14:textId="545E7CED" w:rsidR="00316504" w:rsidRPr="00316504" w:rsidRDefault="00316504" w:rsidP="00316504">
            <w:pPr>
              <w:spacing w:after="120"/>
              <w:jc w:val="center"/>
              <w:rPr>
                <w:rFonts w:ascii="Century Gothic" w:hAnsi="Century Gothic"/>
                <w:b/>
                <w:bCs/>
                <w:color w:val="4472C4" w:themeColor="accent5"/>
                <w:sz w:val="24"/>
                <w:szCs w:val="24"/>
              </w:rPr>
            </w:pPr>
            <w:r w:rsidRPr="00316504">
              <w:rPr>
                <w:rFonts w:ascii="Century Gothic" w:hAnsi="Century Gothic"/>
                <w:b/>
                <w:bCs/>
                <w:sz w:val="24"/>
                <w:szCs w:val="24"/>
              </w:rPr>
              <w:t>Actores sociales</w:t>
            </w:r>
          </w:p>
        </w:tc>
        <w:tc>
          <w:tcPr>
            <w:tcW w:w="3685" w:type="dxa"/>
            <w:shd w:val="clear" w:color="auto" w:fill="DEEAF6" w:themeFill="accent1" w:themeFillTint="33"/>
            <w:vAlign w:val="center"/>
          </w:tcPr>
          <w:p w14:paraId="0EA72217" w14:textId="671CF2B8" w:rsidR="00316504" w:rsidRPr="00316504" w:rsidRDefault="00316504" w:rsidP="00316504">
            <w:pPr>
              <w:spacing w:after="120"/>
              <w:jc w:val="center"/>
              <w:rPr>
                <w:rFonts w:ascii="Century Gothic" w:hAnsi="Century Gothic"/>
                <w:b/>
                <w:bCs/>
                <w:color w:val="4472C4" w:themeColor="accent5"/>
                <w:sz w:val="24"/>
                <w:szCs w:val="24"/>
              </w:rPr>
            </w:pPr>
            <w:r w:rsidRPr="00316504">
              <w:rPr>
                <w:rFonts w:ascii="Century Gothic" w:hAnsi="Century Gothic"/>
                <w:b/>
                <w:bCs/>
                <w:sz w:val="24"/>
                <w:szCs w:val="24"/>
              </w:rPr>
              <w:t>¿Cómo han promovido el cuidado y producción de sus alimentos nativos en nuestro territorio?</w:t>
            </w:r>
          </w:p>
        </w:tc>
        <w:tc>
          <w:tcPr>
            <w:tcW w:w="2513" w:type="dxa"/>
            <w:shd w:val="clear" w:color="auto" w:fill="DEEAF6" w:themeFill="accent1" w:themeFillTint="33"/>
            <w:vAlign w:val="center"/>
          </w:tcPr>
          <w:p w14:paraId="3CD39663" w14:textId="5D3F279E" w:rsidR="00316504" w:rsidRPr="00316504" w:rsidRDefault="00316504" w:rsidP="00316504">
            <w:pPr>
              <w:spacing w:after="120"/>
              <w:jc w:val="center"/>
              <w:rPr>
                <w:rFonts w:ascii="Century Gothic" w:hAnsi="Century Gothic"/>
                <w:b/>
                <w:bCs/>
                <w:color w:val="4472C4" w:themeColor="accent5"/>
                <w:sz w:val="24"/>
                <w:szCs w:val="24"/>
              </w:rPr>
            </w:pPr>
            <w:r w:rsidRPr="00316504">
              <w:rPr>
                <w:rFonts w:ascii="Century Gothic" w:hAnsi="Century Gothic"/>
                <w:b/>
                <w:bCs/>
                <w:sz w:val="24"/>
                <w:szCs w:val="24"/>
              </w:rPr>
              <w:t>¿Qué alimentos nativos se han cuidado y promovido?</w:t>
            </w:r>
          </w:p>
        </w:tc>
      </w:tr>
      <w:tr w:rsidR="00937564" w14:paraId="3FAFCC4D" w14:textId="77777777" w:rsidTr="00937564">
        <w:tc>
          <w:tcPr>
            <w:tcW w:w="1707" w:type="dxa"/>
            <w:vAlign w:val="center"/>
          </w:tcPr>
          <w:p w14:paraId="6EF9AD33" w14:textId="028BFC31" w:rsidR="00316504" w:rsidRPr="00316504" w:rsidRDefault="00316504" w:rsidP="00316504">
            <w:pPr>
              <w:spacing w:after="120"/>
              <w:rPr>
                <w:rFonts w:ascii="Century Gothic" w:hAnsi="Century Gothic"/>
                <w:sz w:val="24"/>
                <w:szCs w:val="24"/>
              </w:rPr>
            </w:pPr>
            <w:r w:rsidRPr="00316504">
              <w:rPr>
                <w:rFonts w:ascii="Century Gothic" w:hAnsi="Century Gothic"/>
                <w:sz w:val="24"/>
                <w:szCs w:val="24"/>
              </w:rPr>
              <w:t>Autoridades, líderes comunales, población</w:t>
            </w:r>
          </w:p>
        </w:tc>
        <w:tc>
          <w:tcPr>
            <w:tcW w:w="2531" w:type="dxa"/>
            <w:vAlign w:val="center"/>
          </w:tcPr>
          <w:p w14:paraId="053F58CC" w14:textId="079E17BB" w:rsidR="00316504" w:rsidRDefault="00C64404" w:rsidP="00C64404">
            <w:pPr>
              <w:pStyle w:val="Prrafodelista"/>
              <w:numPr>
                <w:ilvl w:val="0"/>
                <w:numId w:val="13"/>
              </w:numPr>
              <w:spacing w:after="120"/>
              <w:ind w:left="303" w:hanging="283"/>
              <w:rPr>
                <w:rFonts w:ascii="Century Gothic" w:hAnsi="Century Gothic"/>
                <w:sz w:val="24"/>
                <w:szCs w:val="24"/>
              </w:rPr>
            </w:pPr>
            <w:r>
              <w:rPr>
                <w:rFonts w:ascii="Century Gothic" w:hAnsi="Century Gothic"/>
                <w:sz w:val="24"/>
                <w:szCs w:val="24"/>
              </w:rPr>
              <w:t>Junta Vecinal de Lambayeque</w:t>
            </w:r>
          </w:p>
          <w:p w14:paraId="2BBD9504" w14:textId="073FD804" w:rsidR="00316504" w:rsidRDefault="00C64404" w:rsidP="00C64404">
            <w:pPr>
              <w:pStyle w:val="Prrafodelista"/>
              <w:numPr>
                <w:ilvl w:val="0"/>
                <w:numId w:val="13"/>
              </w:numPr>
              <w:spacing w:after="120"/>
              <w:ind w:left="303" w:hanging="283"/>
              <w:rPr>
                <w:rFonts w:ascii="Century Gothic" w:hAnsi="Century Gothic"/>
                <w:sz w:val="24"/>
                <w:szCs w:val="24"/>
              </w:rPr>
            </w:pPr>
            <w:r>
              <w:rPr>
                <w:rFonts w:ascii="Century Gothic" w:hAnsi="Century Gothic"/>
                <w:sz w:val="24"/>
                <w:szCs w:val="24"/>
              </w:rPr>
              <w:t>Sector “La Molina”</w:t>
            </w:r>
          </w:p>
          <w:p w14:paraId="7B766FCA" w14:textId="6FA354E0" w:rsidR="00316504" w:rsidRPr="00316504" w:rsidRDefault="00C64404" w:rsidP="00C64404">
            <w:pPr>
              <w:pStyle w:val="Prrafodelista"/>
              <w:numPr>
                <w:ilvl w:val="0"/>
                <w:numId w:val="13"/>
              </w:numPr>
              <w:spacing w:after="120"/>
              <w:ind w:left="303" w:hanging="283"/>
              <w:rPr>
                <w:rFonts w:ascii="Century Gothic" w:hAnsi="Century Gothic"/>
                <w:sz w:val="24"/>
                <w:szCs w:val="24"/>
              </w:rPr>
            </w:pPr>
            <w:r>
              <w:rPr>
                <w:rFonts w:ascii="Century Gothic" w:hAnsi="Century Gothic"/>
                <w:sz w:val="24"/>
                <w:szCs w:val="24"/>
              </w:rPr>
              <w:t>Organización comunal “Rio de plata”</w:t>
            </w:r>
          </w:p>
        </w:tc>
        <w:tc>
          <w:tcPr>
            <w:tcW w:w="3685" w:type="dxa"/>
            <w:vAlign w:val="center"/>
          </w:tcPr>
          <w:p w14:paraId="1C89257C" w14:textId="77777777" w:rsidR="00316504" w:rsidRDefault="00C64404" w:rsidP="00C64404">
            <w:pPr>
              <w:pStyle w:val="Prrafodelista"/>
              <w:numPr>
                <w:ilvl w:val="0"/>
                <w:numId w:val="16"/>
              </w:numPr>
              <w:spacing w:after="120"/>
              <w:ind w:left="313" w:hanging="283"/>
              <w:rPr>
                <w:rFonts w:ascii="Century Gothic" w:hAnsi="Century Gothic"/>
                <w:sz w:val="24"/>
                <w:szCs w:val="24"/>
              </w:rPr>
            </w:pPr>
            <w:r>
              <w:rPr>
                <w:rFonts w:ascii="Century Gothic" w:hAnsi="Century Gothic"/>
                <w:sz w:val="24"/>
                <w:szCs w:val="24"/>
              </w:rPr>
              <w:t>Se comunicaron con las autoridades para parar a los agricultores que le echan químico a los cultivos</w:t>
            </w:r>
          </w:p>
          <w:p w14:paraId="678FD469" w14:textId="77777777" w:rsidR="00937564" w:rsidRDefault="00937564" w:rsidP="00C64404">
            <w:pPr>
              <w:pStyle w:val="Prrafodelista"/>
              <w:numPr>
                <w:ilvl w:val="0"/>
                <w:numId w:val="16"/>
              </w:numPr>
              <w:spacing w:after="120"/>
              <w:ind w:left="313" w:hanging="283"/>
              <w:rPr>
                <w:rFonts w:ascii="Century Gothic" w:hAnsi="Century Gothic"/>
                <w:sz w:val="24"/>
                <w:szCs w:val="24"/>
              </w:rPr>
            </w:pPr>
            <w:r>
              <w:rPr>
                <w:rFonts w:ascii="Century Gothic" w:hAnsi="Century Gothic"/>
                <w:sz w:val="24"/>
                <w:szCs w:val="24"/>
              </w:rPr>
              <w:t xml:space="preserve">Crean espacios de dialogo con los vecinos para cuidar los alimentos </w:t>
            </w:r>
          </w:p>
          <w:p w14:paraId="09AB98BD" w14:textId="24FB695D" w:rsidR="00937564" w:rsidRPr="00316504" w:rsidRDefault="00937564" w:rsidP="00C64404">
            <w:pPr>
              <w:pStyle w:val="Prrafodelista"/>
              <w:numPr>
                <w:ilvl w:val="0"/>
                <w:numId w:val="16"/>
              </w:numPr>
              <w:spacing w:after="120"/>
              <w:ind w:left="313" w:hanging="283"/>
              <w:rPr>
                <w:rFonts w:ascii="Century Gothic" w:hAnsi="Century Gothic"/>
                <w:sz w:val="24"/>
                <w:szCs w:val="24"/>
              </w:rPr>
            </w:pPr>
            <w:r>
              <w:rPr>
                <w:rFonts w:ascii="Century Gothic" w:hAnsi="Century Gothic"/>
                <w:sz w:val="24"/>
                <w:szCs w:val="24"/>
              </w:rPr>
              <w:t>Hablan con los agricultores para tratar la mercancía que se da sobre la producción</w:t>
            </w:r>
          </w:p>
        </w:tc>
        <w:tc>
          <w:tcPr>
            <w:tcW w:w="2513" w:type="dxa"/>
            <w:vAlign w:val="center"/>
          </w:tcPr>
          <w:p w14:paraId="59E89494" w14:textId="77777777" w:rsidR="00316504" w:rsidRDefault="00937564" w:rsidP="00316504">
            <w:pPr>
              <w:spacing w:after="120"/>
              <w:rPr>
                <w:rFonts w:ascii="Century Gothic" w:hAnsi="Century Gothic"/>
                <w:sz w:val="24"/>
                <w:szCs w:val="24"/>
              </w:rPr>
            </w:pPr>
            <w:r>
              <w:rPr>
                <w:rFonts w:ascii="Century Gothic" w:hAnsi="Century Gothic"/>
                <w:sz w:val="24"/>
                <w:szCs w:val="24"/>
              </w:rPr>
              <w:t>Los alimentos son:</w:t>
            </w:r>
          </w:p>
          <w:p w14:paraId="3A2AAA60" w14:textId="77777777" w:rsidR="00937564" w:rsidRDefault="00937564" w:rsidP="00937564">
            <w:pPr>
              <w:pStyle w:val="Prrafodelista"/>
              <w:numPr>
                <w:ilvl w:val="0"/>
                <w:numId w:val="25"/>
              </w:numPr>
              <w:spacing w:after="120"/>
              <w:rPr>
                <w:rFonts w:ascii="Century Gothic" w:hAnsi="Century Gothic"/>
                <w:sz w:val="24"/>
                <w:szCs w:val="24"/>
              </w:rPr>
            </w:pPr>
            <w:r>
              <w:rPr>
                <w:rFonts w:ascii="Century Gothic" w:hAnsi="Century Gothic"/>
                <w:sz w:val="24"/>
                <w:szCs w:val="24"/>
              </w:rPr>
              <w:t>Papa</w:t>
            </w:r>
          </w:p>
          <w:p w14:paraId="1795DFB1" w14:textId="77777777" w:rsidR="00937564" w:rsidRDefault="00937564" w:rsidP="00937564">
            <w:pPr>
              <w:pStyle w:val="Prrafodelista"/>
              <w:numPr>
                <w:ilvl w:val="0"/>
                <w:numId w:val="25"/>
              </w:numPr>
              <w:spacing w:after="120"/>
              <w:rPr>
                <w:rFonts w:ascii="Century Gothic" w:hAnsi="Century Gothic"/>
                <w:sz w:val="24"/>
                <w:szCs w:val="24"/>
              </w:rPr>
            </w:pPr>
            <w:r>
              <w:rPr>
                <w:rFonts w:ascii="Century Gothic" w:hAnsi="Century Gothic"/>
                <w:sz w:val="24"/>
                <w:szCs w:val="24"/>
              </w:rPr>
              <w:t>Tomate</w:t>
            </w:r>
          </w:p>
          <w:p w14:paraId="6752B045" w14:textId="77777777" w:rsidR="00937564" w:rsidRDefault="00937564" w:rsidP="00937564">
            <w:pPr>
              <w:pStyle w:val="Prrafodelista"/>
              <w:numPr>
                <w:ilvl w:val="0"/>
                <w:numId w:val="25"/>
              </w:numPr>
              <w:spacing w:after="120"/>
              <w:rPr>
                <w:rFonts w:ascii="Century Gothic" w:hAnsi="Century Gothic"/>
                <w:sz w:val="24"/>
                <w:szCs w:val="24"/>
              </w:rPr>
            </w:pPr>
            <w:r>
              <w:rPr>
                <w:rFonts w:ascii="Century Gothic" w:hAnsi="Century Gothic"/>
                <w:sz w:val="24"/>
                <w:szCs w:val="24"/>
              </w:rPr>
              <w:t>Yuca</w:t>
            </w:r>
          </w:p>
          <w:p w14:paraId="1324BA44" w14:textId="77777777" w:rsidR="00937564" w:rsidRDefault="00937564" w:rsidP="00937564">
            <w:pPr>
              <w:pStyle w:val="Prrafodelista"/>
              <w:numPr>
                <w:ilvl w:val="0"/>
                <w:numId w:val="25"/>
              </w:numPr>
              <w:spacing w:after="120"/>
              <w:rPr>
                <w:rFonts w:ascii="Century Gothic" w:hAnsi="Century Gothic"/>
                <w:sz w:val="24"/>
                <w:szCs w:val="24"/>
              </w:rPr>
            </w:pPr>
            <w:r>
              <w:rPr>
                <w:rFonts w:ascii="Century Gothic" w:hAnsi="Century Gothic"/>
                <w:sz w:val="24"/>
                <w:szCs w:val="24"/>
              </w:rPr>
              <w:t>Camote</w:t>
            </w:r>
          </w:p>
          <w:p w14:paraId="71021814" w14:textId="77777777" w:rsidR="00937564" w:rsidRDefault="00937564" w:rsidP="00937564">
            <w:pPr>
              <w:pStyle w:val="Prrafodelista"/>
              <w:numPr>
                <w:ilvl w:val="0"/>
                <w:numId w:val="25"/>
              </w:numPr>
              <w:spacing w:after="120"/>
              <w:rPr>
                <w:rFonts w:ascii="Century Gothic" w:hAnsi="Century Gothic"/>
                <w:sz w:val="24"/>
                <w:szCs w:val="24"/>
              </w:rPr>
            </w:pPr>
            <w:r>
              <w:rPr>
                <w:rFonts w:ascii="Century Gothic" w:hAnsi="Century Gothic"/>
                <w:sz w:val="24"/>
                <w:szCs w:val="24"/>
              </w:rPr>
              <w:t>Choclo</w:t>
            </w:r>
          </w:p>
          <w:p w14:paraId="170F43FC" w14:textId="2DC6F74B" w:rsidR="00937564" w:rsidRPr="00937564" w:rsidRDefault="00937564" w:rsidP="00937564">
            <w:pPr>
              <w:pStyle w:val="Prrafodelista"/>
              <w:numPr>
                <w:ilvl w:val="0"/>
                <w:numId w:val="25"/>
              </w:numPr>
              <w:spacing w:after="120"/>
              <w:rPr>
                <w:rFonts w:ascii="Century Gothic" w:hAnsi="Century Gothic"/>
                <w:sz w:val="24"/>
                <w:szCs w:val="24"/>
              </w:rPr>
            </w:pPr>
            <w:r>
              <w:rPr>
                <w:rFonts w:ascii="Century Gothic" w:hAnsi="Century Gothic"/>
                <w:sz w:val="24"/>
                <w:szCs w:val="24"/>
              </w:rPr>
              <w:t>Otras especies vegetales</w:t>
            </w:r>
          </w:p>
        </w:tc>
      </w:tr>
      <w:tr w:rsidR="00937564" w14:paraId="7B4E15B5" w14:textId="77777777" w:rsidTr="00937564">
        <w:tc>
          <w:tcPr>
            <w:tcW w:w="1707" w:type="dxa"/>
            <w:vAlign w:val="center"/>
          </w:tcPr>
          <w:p w14:paraId="563D70D3" w14:textId="0F28D6B1" w:rsidR="00316504" w:rsidRPr="00316504" w:rsidRDefault="00316504" w:rsidP="00316504">
            <w:pPr>
              <w:spacing w:after="120"/>
              <w:rPr>
                <w:rFonts w:ascii="Century Gothic" w:hAnsi="Century Gothic"/>
                <w:sz w:val="24"/>
                <w:szCs w:val="24"/>
              </w:rPr>
            </w:pPr>
            <w:r w:rsidRPr="00316504">
              <w:rPr>
                <w:rFonts w:ascii="Century Gothic" w:hAnsi="Century Gothic"/>
                <w:sz w:val="24"/>
                <w:szCs w:val="24"/>
              </w:rPr>
              <w:t>Instituciones públicas y/o privadas</w:t>
            </w:r>
          </w:p>
        </w:tc>
        <w:tc>
          <w:tcPr>
            <w:tcW w:w="2531" w:type="dxa"/>
            <w:vAlign w:val="center"/>
          </w:tcPr>
          <w:p w14:paraId="370C54FE" w14:textId="4474E14B" w:rsidR="00316504" w:rsidRDefault="00937564" w:rsidP="00937564">
            <w:pPr>
              <w:pStyle w:val="Prrafodelista"/>
              <w:numPr>
                <w:ilvl w:val="0"/>
                <w:numId w:val="14"/>
              </w:numPr>
              <w:spacing w:after="120"/>
              <w:ind w:left="297" w:hanging="282"/>
              <w:rPr>
                <w:rFonts w:ascii="Century Gothic" w:hAnsi="Century Gothic"/>
                <w:sz w:val="24"/>
                <w:szCs w:val="24"/>
              </w:rPr>
            </w:pPr>
            <w:r>
              <w:rPr>
                <w:rFonts w:ascii="Century Gothic" w:hAnsi="Century Gothic"/>
                <w:sz w:val="24"/>
                <w:szCs w:val="24"/>
              </w:rPr>
              <w:t>Ministerio del Ambiente</w:t>
            </w:r>
          </w:p>
          <w:p w14:paraId="19160B4B" w14:textId="12281473" w:rsidR="00316504" w:rsidRDefault="00937564" w:rsidP="00937564">
            <w:pPr>
              <w:pStyle w:val="Prrafodelista"/>
              <w:numPr>
                <w:ilvl w:val="0"/>
                <w:numId w:val="14"/>
              </w:numPr>
              <w:spacing w:after="120"/>
              <w:ind w:left="297" w:hanging="282"/>
              <w:rPr>
                <w:rFonts w:ascii="Century Gothic" w:hAnsi="Century Gothic"/>
                <w:sz w:val="24"/>
                <w:szCs w:val="24"/>
              </w:rPr>
            </w:pPr>
            <w:r>
              <w:rPr>
                <w:rFonts w:ascii="Century Gothic" w:hAnsi="Century Gothic"/>
                <w:sz w:val="24"/>
                <w:szCs w:val="24"/>
              </w:rPr>
              <w:t>Ministerio de agricultura</w:t>
            </w:r>
          </w:p>
          <w:p w14:paraId="0E1E3A1A" w14:textId="40D5AE6D" w:rsidR="00316504" w:rsidRPr="00316504" w:rsidRDefault="00937564" w:rsidP="00937564">
            <w:pPr>
              <w:pStyle w:val="Prrafodelista"/>
              <w:numPr>
                <w:ilvl w:val="0"/>
                <w:numId w:val="14"/>
              </w:numPr>
              <w:spacing w:after="120"/>
              <w:ind w:left="297" w:hanging="282"/>
              <w:rPr>
                <w:rFonts w:ascii="Century Gothic" w:hAnsi="Century Gothic"/>
                <w:sz w:val="24"/>
                <w:szCs w:val="24"/>
              </w:rPr>
            </w:pPr>
            <w:r>
              <w:rPr>
                <w:rFonts w:ascii="Century Gothic" w:hAnsi="Century Gothic"/>
                <w:sz w:val="24"/>
                <w:szCs w:val="24"/>
              </w:rPr>
              <w:t>Ministerio de Economía y Finanzas</w:t>
            </w:r>
          </w:p>
        </w:tc>
        <w:tc>
          <w:tcPr>
            <w:tcW w:w="3685" w:type="dxa"/>
            <w:vAlign w:val="center"/>
          </w:tcPr>
          <w:p w14:paraId="6FF3076F" w14:textId="77777777" w:rsidR="00316504" w:rsidRDefault="00937564" w:rsidP="00937564">
            <w:pPr>
              <w:pStyle w:val="Prrafodelista"/>
              <w:numPr>
                <w:ilvl w:val="0"/>
                <w:numId w:val="17"/>
              </w:numPr>
              <w:spacing w:after="120"/>
              <w:ind w:left="313" w:hanging="265"/>
              <w:rPr>
                <w:rFonts w:ascii="Century Gothic" w:hAnsi="Century Gothic"/>
                <w:sz w:val="24"/>
                <w:szCs w:val="24"/>
              </w:rPr>
            </w:pPr>
            <w:r>
              <w:rPr>
                <w:rFonts w:ascii="Century Gothic" w:hAnsi="Century Gothic"/>
                <w:sz w:val="24"/>
                <w:szCs w:val="24"/>
              </w:rPr>
              <w:t>Crea acciones en favor de la comunidad, prohibiendo el uso de productos químicos en los cultivos</w:t>
            </w:r>
          </w:p>
          <w:p w14:paraId="7102EB2A" w14:textId="77777777" w:rsidR="00937564" w:rsidRDefault="00937564" w:rsidP="00937564">
            <w:pPr>
              <w:pStyle w:val="Prrafodelista"/>
              <w:numPr>
                <w:ilvl w:val="0"/>
                <w:numId w:val="17"/>
              </w:numPr>
              <w:spacing w:after="120"/>
              <w:ind w:left="313" w:hanging="265"/>
              <w:rPr>
                <w:rFonts w:ascii="Century Gothic" w:hAnsi="Century Gothic"/>
                <w:sz w:val="24"/>
                <w:szCs w:val="24"/>
              </w:rPr>
            </w:pPr>
            <w:r>
              <w:rPr>
                <w:rFonts w:ascii="Century Gothic" w:hAnsi="Century Gothic"/>
                <w:sz w:val="24"/>
                <w:szCs w:val="24"/>
              </w:rPr>
              <w:t xml:space="preserve">Apoya a los agricultores </w:t>
            </w:r>
          </w:p>
          <w:p w14:paraId="38A7BD0E" w14:textId="0A159916" w:rsidR="00937564" w:rsidRPr="00316504" w:rsidRDefault="00937564" w:rsidP="00937564">
            <w:pPr>
              <w:pStyle w:val="Prrafodelista"/>
              <w:numPr>
                <w:ilvl w:val="0"/>
                <w:numId w:val="17"/>
              </w:numPr>
              <w:spacing w:after="120"/>
              <w:ind w:left="313" w:hanging="265"/>
              <w:rPr>
                <w:rFonts w:ascii="Century Gothic" w:hAnsi="Century Gothic"/>
                <w:sz w:val="24"/>
                <w:szCs w:val="24"/>
              </w:rPr>
            </w:pPr>
            <w:r>
              <w:rPr>
                <w:rFonts w:ascii="Century Gothic" w:hAnsi="Century Gothic"/>
                <w:sz w:val="24"/>
                <w:szCs w:val="24"/>
              </w:rPr>
              <w:t>Maneja la producción de alimentos</w:t>
            </w:r>
          </w:p>
        </w:tc>
        <w:tc>
          <w:tcPr>
            <w:tcW w:w="2513" w:type="dxa"/>
            <w:vAlign w:val="center"/>
          </w:tcPr>
          <w:p w14:paraId="31A946D0" w14:textId="77777777" w:rsidR="00937564" w:rsidRDefault="00937564" w:rsidP="00937564">
            <w:pPr>
              <w:spacing w:after="120"/>
              <w:rPr>
                <w:rFonts w:ascii="Century Gothic" w:hAnsi="Century Gothic"/>
                <w:sz w:val="24"/>
                <w:szCs w:val="24"/>
              </w:rPr>
            </w:pPr>
            <w:r>
              <w:rPr>
                <w:rFonts w:ascii="Century Gothic" w:hAnsi="Century Gothic"/>
                <w:sz w:val="24"/>
                <w:szCs w:val="24"/>
              </w:rPr>
              <w:t>Los alimentos son:</w:t>
            </w:r>
          </w:p>
          <w:p w14:paraId="460E73ED" w14:textId="77777777" w:rsidR="00937564" w:rsidRDefault="00937564" w:rsidP="00937564">
            <w:pPr>
              <w:pStyle w:val="Prrafodelista"/>
              <w:numPr>
                <w:ilvl w:val="0"/>
                <w:numId w:val="25"/>
              </w:numPr>
              <w:spacing w:after="120" w:line="259" w:lineRule="auto"/>
              <w:rPr>
                <w:rFonts w:ascii="Century Gothic" w:hAnsi="Century Gothic"/>
                <w:sz w:val="24"/>
                <w:szCs w:val="24"/>
              </w:rPr>
            </w:pPr>
            <w:r>
              <w:rPr>
                <w:rFonts w:ascii="Century Gothic" w:hAnsi="Century Gothic"/>
                <w:sz w:val="24"/>
                <w:szCs w:val="24"/>
              </w:rPr>
              <w:t>Papa</w:t>
            </w:r>
          </w:p>
          <w:p w14:paraId="33822730" w14:textId="77777777" w:rsidR="00937564" w:rsidRDefault="00937564" w:rsidP="00937564">
            <w:pPr>
              <w:pStyle w:val="Prrafodelista"/>
              <w:numPr>
                <w:ilvl w:val="0"/>
                <w:numId w:val="25"/>
              </w:numPr>
              <w:spacing w:after="120" w:line="259" w:lineRule="auto"/>
              <w:rPr>
                <w:rFonts w:ascii="Century Gothic" w:hAnsi="Century Gothic"/>
                <w:sz w:val="24"/>
                <w:szCs w:val="24"/>
              </w:rPr>
            </w:pPr>
            <w:r>
              <w:rPr>
                <w:rFonts w:ascii="Century Gothic" w:hAnsi="Century Gothic"/>
                <w:sz w:val="24"/>
                <w:szCs w:val="24"/>
              </w:rPr>
              <w:t>Tomate</w:t>
            </w:r>
          </w:p>
          <w:p w14:paraId="232618FB" w14:textId="77777777" w:rsidR="00937564" w:rsidRDefault="00937564" w:rsidP="00937564">
            <w:pPr>
              <w:pStyle w:val="Prrafodelista"/>
              <w:numPr>
                <w:ilvl w:val="0"/>
                <w:numId w:val="25"/>
              </w:numPr>
              <w:spacing w:after="120" w:line="259" w:lineRule="auto"/>
              <w:rPr>
                <w:rFonts w:ascii="Century Gothic" w:hAnsi="Century Gothic"/>
                <w:sz w:val="24"/>
                <w:szCs w:val="24"/>
              </w:rPr>
            </w:pPr>
            <w:r>
              <w:rPr>
                <w:rFonts w:ascii="Century Gothic" w:hAnsi="Century Gothic"/>
                <w:sz w:val="24"/>
                <w:szCs w:val="24"/>
              </w:rPr>
              <w:t>Yuca</w:t>
            </w:r>
          </w:p>
          <w:p w14:paraId="07992609" w14:textId="77777777" w:rsidR="00937564" w:rsidRDefault="00937564" w:rsidP="00937564">
            <w:pPr>
              <w:pStyle w:val="Prrafodelista"/>
              <w:numPr>
                <w:ilvl w:val="0"/>
                <w:numId w:val="25"/>
              </w:numPr>
              <w:spacing w:after="120" w:line="259" w:lineRule="auto"/>
              <w:rPr>
                <w:rFonts w:ascii="Century Gothic" w:hAnsi="Century Gothic"/>
                <w:sz w:val="24"/>
                <w:szCs w:val="24"/>
              </w:rPr>
            </w:pPr>
            <w:r>
              <w:rPr>
                <w:rFonts w:ascii="Century Gothic" w:hAnsi="Century Gothic"/>
                <w:sz w:val="24"/>
                <w:szCs w:val="24"/>
              </w:rPr>
              <w:t>Camote</w:t>
            </w:r>
          </w:p>
          <w:p w14:paraId="1954DA60" w14:textId="77777777" w:rsidR="00937564" w:rsidRDefault="00937564" w:rsidP="00937564">
            <w:pPr>
              <w:pStyle w:val="Prrafodelista"/>
              <w:numPr>
                <w:ilvl w:val="0"/>
                <w:numId w:val="25"/>
              </w:numPr>
              <w:spacing w:after="120" w:line="259" w:lineRule="auto"/>
              <w:rPr>
                <w:rFonts w:ascii="Century Gothic" w:hAnsi="Century Gothic"/>
                <w:sz w:val="24"/>
                <w:szCs w:val="24"/>
              </w:rPr>
            </w:pPr>
            <w:r>
              <w:rPr>
                <w:rFonts w:ascii="Century Gothic" w:hAnsi="Century Gothic"/>
                <w:sz w:val="24"/>
                <w:szCs w:val="24"/>
              </w:rPr>
              <w:t>Choclo</w:t>
            </w:r>
          </w:p>
          <w:p w14:paraId="160C921D" w14:textId="674A43B4" w:rsidR="00316504" w:rsidRPr="00316504" w:rsidRDefault="00937564" w:rsidP="00937564">
            <w:pPr>
              <w:spacing w:after="120"/>
              <w:rPr>
                <w:rFonts w:ascii="Century Gothic" w:hAnsi="Century Gothic"/>
                <w:sz w:val="24"/>
                <w:szCs w:val="24"/>
              </w:rPr>
            </w:pPr>
            <w:r>
              <w:rPr>
                <w:rFonts w:ascii="Century Gothic" w:hAnsi="Century Gothic"/>
                <w:sz w:val="24"/>
                <w:szCs w:val="24"/>
              </w:rPr>
              <w:t>Otras especies vegetales</w:t>
            </w:r>
          </w:p>
        </w:tc>
      </w:tr>
    </w:tbl>
    <w:p w14:paraId="3BA87473" w14:textId="3C92A7FE" w:rsidR="00316504" w:rsidRPr="00316504" w:rsidRDefault="00316504" w:rsidP="00316504">
      <w:pPr>
        <w:spacing w:after="120"/>
        <w:jc w:val="both"/>
        <w:rPr>
          <w:rFonts w:ascii="Century Gothic" w:hAnsi="Century Gothic"/>
          <w:color w:val="4472C4" w:themeColor="accent5"/>
          <w:sz w:val="6"/>
          <w:szCs w:val="6"/>
        </w:rPr>
      </w:pPr>
    </w:p>
    <w:p w14:paraId="67ECE2DE" w14:textId="562AD3C7" w:rsidR="00316504" w:rsidRPr="00937564" w:rsidRDefault="00316504" w:rsidP="00937564">
      <w:pPr>
        <w:pStyle w:val="Prrafodelista"/>
        <w:numPr>
          <w:ilvl w:val="0"/>
          <w:numId w:val="26"/>
        </w:numPr>
        <w:spacing w:after="120"/>
        <w:jc w:val="both"/>
        <w:rPr>
          <w:rFonts w:ascii="Century Gothic" w:hAnsi="Century Gothic"/>
          <w:color w:val="4472C4" w:themeColor="accent5"/>
          <w:sz w:val="32"/>
          <w:szCs w:val="32"/>
        </w:rPr>
      </w:pPr>
      <w:r w:rsidRPr="00316504">
        <w:rPr>
          <w:rFonts w:ascii="Century Gothic" w:hAnsi="Century Gothic"/>
          <w:sz w:val="24"/>
          <w:szCs w:val="24"/>
        </w:rPr>
        <w:lastRenderedPageBreak/>
        <w:t>En nuestra comunidad, ¿alguna autoridad y/o institución ha promovido el consumo de alimentos nativos y difundido sus propiedades nutritivas con la finalidad de mejorar la salud y calidad de vida de la población?</w:t>
      </w:r>
      <w:r w:rsidR="00937564" w:rsidRPr="00937564">
        <w:rPr>
          <w:rFonts w:ascii="Maiandra GD" w:hAnsi="Maiandra GD"/>
          <w:color w:val="FF0000"/>
          <w:sz w:val="24"/>
          <w:szCs w:val="24"/>
        </w:rPr>
        <w:t xml:space="preserve"> </w:t>
      </w:r>
      <w:r w:rsidR="00937564">
        <w:rPr>
          <w:rFonts w:ascii="Maiandra GD" w:hAnsi="Maiandra GD"/>
          <w:color w:val="FF0000"/>
          <w:sz w:val="24"/>
          <w:szCs w:val="24"/>
        </w:rPr>
        <w:t>(Guíate de mi respuesta, pero hazlo según los actores sociales de tu región o comunidad)</w:t>
      </w:r>
    </w:p>
    <w:tbl>
      <w:tblPr>
        <w:tblStyle w:val="Tablaconcuadrcula"/>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1837"/>
        <w:gridCol w:w="2546"/>
        <w:gridCol w:w="3112"/>
        <w:gridCol w:w="2941"/>
      </w:tblGrid>
      <w:tr w:rsidR="00316504" w14:paraId="7B1AFFE5" w14:textId="77777777" w:rsidTr="00316504">
        <w:tc>
          <w:tcPr>
            <w:tcW w:w="1837" w:type="dxa"/>
            <w:shd w:val="clear" w:color="auto" w:fill="DEEAF6" w:themeFill="accent1" w:themeFillTint="33"/>
            <w:vAlign w:val="center"/>
          </w:tcPr>
          <w:p w14:paraId="0EF58003" w14:textId="77777777" w:rsidR="00316504" w:rsidRPr="00316504" w:rsidRDefault="00316504" w:rsidP="00110CAF">
            <w:pPr>
              <w:spacing w:after="120"/>
              <w:jc w:val="center"/>
              <w:rPr>
                <w:rFonts w:ascii="Century Gothic" w:hAnsi="Century Gothic"/>
                <w:color w:val="4472C4" w:themeColor="accent5"/>
                <w:sz w:val="24"/>
                <w:szCs w:val="24"/>
              </w:rPr>
            </w:pPr>
          </w:p>
        </w:tc>
        <w:tc>
          <w:tcPr>
            <w:tcW w:w="2546" w:type="dxa"/>
            <w:shd w:val="clear" w:color="auto" w:fill="DEEAF6" w:themeFill="accent1" w:themeFillTint="33"/>
            <w:vAlign w:val="center"/>
          </w:tcPr>
          <w:p w14:paraId="7B3CB6AC" w14:textId="77777777" w:rsidR="00316504" w:rsidRPr="00316504" w:rsidRDefault="00316504" w:rsidP="00110CAF">
            <w:pPr>
              <w:spacing w:after="120"/>
              <w:jc w:val="center"/>
              <w:rPr>
                <w:rFonts w:ascii="Century Gothic" w:hAnsi="Century Gothic"/>
                <w:b/>
                <w:bCs/>
                <w:color w:val="4472C4" w:themeColor="accent5"/>
                <w:sz w:val="24"/>
                <w:szCs w:val="24"/>
              </w:rPr>
            </w:pPr>
            <w:r w:rsidRPr="00316504">
              <w:rPr>
                <w:rFonts w:ascii="Century Gothic" w:hAnsi="Century Gothic"/>
                <w:b/>
                <w:bCs/>
                <w:sz w:val="24"/>
                <w:szCs w:val="24"/>
              </w:rPr>
              <w:t>Actores sociales</w:t>
            </w:r>
          </w:p>
        </w:tc>
        <w:tc>
          <w:tcPr>
            <w:tcW w:w="3112" w:type="dxa"/>
            <w:shd w:val="clear" w:color="auto" w:fill="DEEAF6" w:themeFill="accent1" w:themeFillTint="33"/>
            <w:vAlign w:val="center"/>
          </w:tcPr>
          <w:p w14:paraId="6338DE8A" w14:textId="64C8F235" w:rsidR="00316504" w:rsidRPr="00316504" w:rsidRDefault="00316504" w:rsidP="00110CAF">
            <w:pPr>
              <w:spacing w:after="120"/>
              <w:jc w:val="center"/>
              <w:rPr>
                <w:rFonts w:ascii="Century Gothic" w:hAnsi="Century Gothic"/>
                <w:b/>
                <w:bCs/>
                <w:color w:val="4472C4" w:themeColor="accent5"/>
                <w:sz w:val="24"/>
                <w:szCs w:val="24"/>
              </w:rPr>
            </w:pPr>
            <w:r w:rsidRPr="00316504">
              <w:rPr>
                <w:rFonts w:ascii="Century Gothic" w:hAnsi="Century Gothic"/>
                <w:b/>
                <w:bCs/>
                <w:sz w:val="24"/>
                <w:szCs w:val="24"/>
              </w:rPr>
              <w:t>¿Qué actividad han realizado para difundir los alimentos nutritivos de nuestra comunidad?</w:t>
            </w:r>
          </w:p>
        </w:tc>
        <w:tc>
          <w:tcPr>
            <w:tcW w:w="2941" w:type="dxa"/>
            <w:shd w:val="clear" w:color="auto" w:fill="DEEAF6" w:themeFill="accent1" w:themeFillTint="33"/>
            <w:vAlign w:val="center"/>
          </w:tcPr>
          <w:p w14:paraId="17BE504B" w14:textId="4CE970BB" w:rsidR="00316504" w:rsidRPr="00316504" w:rsidRDefault="00316504" w:rsidP="00110CAF">
            <w:pPr>
              <w:spacing w:after="120"/>
              <w:jc w:val="center"/>
              <w:rPr>
                <w:rFonts w:ascii="Century Gothic" w:hAnsi="Century Gothic"/>
                <w:b/>
                <w:bCs/>
                <w:color w:val="4472C4" w:themeColor="accent5"/>
                <w:sz w:val="24"/>
                <w:szCs w:val="24"/>
              </w:rPr>
            </w:pPr>
            <w:r w:rsidRPr="00316504">
              <w:rPr>
                <w:rFonts w:ascii="Century Gothic" w:hAnsi="Century Gothic"/>
                <w:b/>
                <w:bCs/>
                <w:sz w:val="24"/>
                <w:szCs w:val="24"/>
              </w:rPr>
              <w:t xml:space="preserve">¿Qué alimentos nativos se han </w:t>
            </w:r>
            <w:r>
              <w:rPr>
                <w:rFonts w:ascii="Century Gothic" w:hAnsi="Century Gothic"/>
                <w:b/>
                <w:bCs/>
                <w:sz w:val="24"/>
                <w:szCs w:val="24"/>
              </w:rPr>
              <w:t>difundido</w:t>
            </w:r>
            <w:r w:rsidRPr="00316504">
              <w:rPr>
                <w:rFonts w:ascii="Century Gothic" w:hAnsi="Century Gothic"/>
                <w:b/>
                <w:bCs/>
                <w:sz w:val="24"/>
                <w:szCs w:val="24"/>
              </w:rPr>
              <w:t>?</w:t>
            </w:r>
          </w:p>
        </w:tc>
      </w:tr>
      <w:tr w:rsidR="00316504" w14:paraId="42E37218" w14:textId="77777777" w:rsidTr="00316504">
        <w:tc>
          <w:tcPr>
            <w:tcW w:w="1837" w:type="dxa"/>
            <w:vAlign w:val="center"/>
          </w:tcPr>
          <w:p w14:paraId="55D7EC4D" w14:textId="77777777" w:rsidR="00316504" w:rsidRPr="00316504" w:rsidRDefault="00316504" w:rsidP="00110CAF">
            <w:pPr>
              <w:spacing w:after="120"/>
              <w:rPr>
                <w:rFonts w:ascii="Century Gothic" w:hAnsi="Century Gothic"/>
                <w:sz w:val="24"/>
                <w:szCs w:val="24"/>
              </w:rPr>
            </w:pPr>
            <w:r w:rsidRPr="00316504">
              <w:rPr>
                <w:rFonts w:ascii="Century Gothic" w:hAnsi="Century Gothic"/>
                <w:sz w:val="24"/>
                <w:szCs w:val="24"/>
              </w:rPr>
              <w:t>Autoridades, líderes comunales, población</w:t>
            </w:r>
          </w:p>
        </w:tc>
        <w:tc>
          <w:tcPr>
            <w:tcW w:w="2546" w:type="dxa"/>
            <w:vAlign w:val="center"/>
          </w:tcPr>
          <w:p w14:paraId="0F1569AF" w14:textId="402091C8" w:rsidR="00937564" w:rsidRPr="00937564" w:rsidRDefault="00937564" w:rsidP="00937564">
            <w:pPr>
              <w:pStyle w:val="Prrafodelista"/>
              <w:numPr>
                <w:ilvl w:val="0"/>
                <w:numId w:val="27"/>
              </w:numPr>
              <w:spacing w:after="120"/>
              <w:ind w:left="303" w:hanging="275"/>
              <w:rPr>
                <w:rFonts w:ascii="Century Gothic" w:hAnsi="Century Gothic"/>
                <w:sz w:val="24"/>
                <w:szCs w:val="24"/>
              </w:rPr>
            </w:pPr>
            <w:r w:rsidRPr="00937564">
              <w:rPr>
                <w:rFonts w:ascii="Century Gothic" w:hAnsi="Century Gothic"/>
                <w:sz w:val="24"/>
                <w:szCs w:val="24"/>
              </w:rPr>
              <w:t>Junta Vecinal de Lambayeque</w:t>
            </w:r>
          </w:p>
          <w:p w14:paraId="438423E2" w14:textId="69EEB2E7" w:rsidR="00937564" w:rsidRPr="00937564" w:rsidRDefault="00937564" w:rsidP="00937564">
            <w:pPr>
              <w:pStyle w:val="Prrafodelista"/>
              <w:numPr>
                <w:ilvl w:val="0"/>
                <w:numId w:val="27"/>
              </w:numPr>
              <w:spacing w:after="120"/>
              <w:ind w:left="303" w:hanging="283"/>
              <w:rPr>
                <w:rFonts w:ascii="Century Gothic" w:hAnsi="Century Gothic"/>
                <w:sz w:val="24"/>
                <w:szCs w:val="24"/>
              </w:rPr>
            </w:pPr>
            <w:r w:rsidRPr="00937564">
              <w:rPr>
                <w:rFonts w:ascii="Century Gothic" w:hAnsi="Century Gothic"/>
                <w:sz w:val="24"/>
                <w:szCs w:val="24"/>
              </w:rPr>
              <w:t>Sector “La Molina”</w:t>
            </w:r>
          </w:p>
          <w:p w14:paraId="6FA77D90" w14:textId="5BB6C466" w:rsidR="00316504" w:rsidRPr="00937564" w:rsidRDefault="00937564" w:rsidP="00937564">
            <w:pPr>
              <w:pStyle w:val="Prrafodelista"/>
              <w:numPr>
                <w:ilvl w:val="0"/>
                <w:numId w:val="27"/>
              </w:numPr>
              <w:spacing w:after="120"/>
              <w:ind w:left="303" w:hanging="275"/>
              <w:rPr>
                <w:rFonts w:ascii="Century Gothic" w:hAnsi="Century Gothic"/>
                <w:sz w:val="24"/>
                <w:szCs w:val="24"/>
              </w:rPr>
            </w:pPr>
            <w:r w:rsidRPr="00937564">
              <w:rPr>
                <w:rFonts w:ascii="Century Gothic" w:hAnsi="Century Gothic"/>
                <w:sz w:val="24"/>
                <w:szCs w:val="24"/>
              </w:rPr>
              <w:t>Organización comunal “Rio de plata”</w:t>
            </w:r>
          </w:p>
        </w:tc>
        <w:tc>
          <w:tcPr>
            <w:tcW w:w="3112" w:type="dxa"/>
            <w:vAlign w:val="center"/>
          </w:tcPr>
          <w:p w14:paraId="0788EC96" w14:textId="0C39B80B" w:rsidR="00316504" w:rsidRPr="00BF4D71" w:rsidRDefault="00BF4D71" w:rsidP="00BF4D71">
            <w:pPr>
              <w:spacing w:after="120"/>
              <w:rPr>
                <w:rFonts w:ascii="Century Gothic" w:hAnsi="Century Gothic"/>
                <w:sz w:val="24"/>
                <w:szCs w:val="24"/>
              </w:rPr>
            </w:pPr>
            <w:r>
              <w:rPr>
                <w:rFonts w:ascii="Century Gothic" w:hAnsi="Century Gothic"/>
                <w:sz w:val="24"/>
                <w:szCs w:val="24"/>
              </w:rPr>
              <w:t>Coordinaron con las autoridades para crear un mercado, donde los turistas gocen de nuestros alimentos nutritivos.</w:t>
            </w:r>
          </w:p>
        </w:tc>
        <w:tc>
          <w:tcPr>
            <w:tcW w:w="2941" w:type="dxa"/>
            <w:vAlign w:val="center"/>
          </w:tcPr>
          <w:p w14:paraId="3BDF8787" w14:textId="0F182420" w:rsidR="00937564" w:rsidRDefault="00937564" w:rsidP="00937564">
            <w:pPr>
              <w:spacing w:after="120"/>
              <w:rPr>
                <w:rFonts w:ascii="Century Gothic" w:hAnsi="Century Gothic"/>
                <w:sz w:val="24"/>
                <w:szCs w:val="24"/>
              </w:rPr>
            </w:pPr>
            <w:r>
              <w:rPr>
                <w:rFonts w:ascii="Century Gothic" w:hAnsi="Century Gothic"/>
                <w:sz w:val="24"/>
                <w:szCs w:val="24"/>
              </w:rPr>
              <w:t xml:space="preserve">Los alimentos </w:t>
            </w:r>
            <w:r>
              <w:rPr>
                <w:rFonts w:ascii="Century Gothic" w:hAnsi="Century Gothic"/>
                <w:sz w:val="24"/>
                <w:szCs w:val="24"/>
              </w:rPr>
              <w:t xml:space="preserve">difundidos </w:t>
            </w:r>
            <w:r>
              <w:rPr>
                <w:rFonts w:ascii="Century Gothic" w:hAnsi="Century Gothic"/>
                <w:sz w:val="24"/>
                <w:szCs w:val="24"/>
              </w:rPr>
              <w:t>son:</w:t>
            </w:r>
          </w:p>
          <w:p w14:paraId="095F1386" w14:textId="77777777" w:rsidR="00937564" w:rsidRDefault="00937564" w:rsidP="00937564">
            <w:pPr>
              <w:pStyle w:val="Prrafodelista"/>
              <w:numPr>
                <w:ilvl w:val="0"/>
                <w:numId w:val="25"/>
              </w:numPr>
              <w:spacing w:after="120" w:line="259" w:lineRule="auto"/>
              <w:rPr>
                <w:rFonts w:ascii="Century Gothic" w:hAnsi="Century Gothic"/>
                <w:sz w:val="24"/>
                <w:szCs w:val="24"/>
              </w:rPr>
            </w:pPr>
            <w:r>
              <w:rPr>
                <w:rFonts w:ascii="Century Gothic" w:hAnsi="Century Gothic"/>
                <w:sz w:val="24"/>
                <w:szCs w:val="24"/>
              </w:rPr>
              <w:t>Papa</w:t>
            </w:r>
          </w:p>
          <w:p w14:paraId="0C4A2F5D" w14:textId="77777777" w:rsidR="00937564" w:rsidRDefault="00937564" w:rsidP="00937564">
            <w:pPr>
              <w:pStyle w:val="Prrafodelista"/>
              <w:numPr>
                <w:ilvl w:val="0"/>
                <w:numId w:val="25"/>
              </w:numPr>
              <w:spacing w:after="120" w:line="259" w:lineRule="auto"/>
              <w:rPr>
                <w:rFonts w:ascii="Century Gothic" w:hAnsi="Century Gothic"/>
                <w:sz w:val="24"/>
                <w:szCs w:val="24"/>
              </w:rPr>
            </w:pPr>
            <w:r>
              <w:rPr>
                <w:rFonts w:ascii="Century Gothic" w:hAnsi="Century Gothic"/>
                <w:sz w:val="24"/>
                <w:szCs w:val="24"/>
              </w:rPr>
              <w:t>Yuca</w:t>
            </w:r>
          </w:p>
          <w:p w14:paraId="1507B990" w14:textId="77777777" w:rsidR="00937564" w:rsidRDefault="00937564" w:rsidP="00937564">
            <w:pPr>
              <w:pStyle w:val="Prrafodelista"/>
              <w:numPr>
                <w:ilvl w:val="0"/>
                <w:numId w:val="25"/>
              </w:numPr>
              <w:spacing w:after="120" w:line="259" w:lineRule="auto"/>
              <w:rPr>
                <w:rFonts w:ascii="Century Gothic" w:hAnsi="Century Gothic"/>
                <w:sz w:val="24"/>
                <w:szCs w:val="24"/>
              </w:rPr>
            </w:pPr>
            <w:r>
              <w:rPr>
                <w:rFonts w:ascii="Century Gothic" w:hAnsi="Century Gothic"/>
                <w:sz w:val="24"/>
                <w:szCs w:val="24"/>
              </w:rPr>
              <w:t>Camote</w:t>
            </w:r>
          </w:p>
          <w:p w14:paraId="2AE8DFEE" w14:textId="30DF7F02" w:rsidR="00316504" w:rsidRPr="00BF4D71" w:rsidRDefault="00937564" w:rsidP="00BF4D71">
            <w:pPr>
              <w:pStyle w:val="Prrafodelista"/>
              <w:numPr>
                <w:ilvl w:val="0"/>
                <w:numId w:val="25"/>
              </w:numPr>
              <w:spacing w:after="120" w:line="259" w:lineRule="auto"/>
              <w:rPr>
                <w:rFonts w:ascii="Century Gothic" w:hAnsi="Century Gothic"/>
                <w:sz w:val="24"/>
                <w:szCs w:val="24"/>
              </w:rPr>
            </w:pPr>
            <w:r>
              <w:rPr>
                <w:rFonts w:ascii="Century Gothic" w:hAnsi="Century Gothic"/>
                <w:sz w:val="24"/>
                <w:szCs w:val="24"/>
              </w:rPr>
              <w:t>Choclo</w:t>
            </w:r>
          </w:p>
        </w:tc>
      </w:tr>
      <w:tr w:rsidR="00316504" w14:paraId="0E86E07D" w14:textId="77777777" w:rsidTr="00316504">
        <w:tc>
          <w:tcPr>
            <w:tcW w:w="1837" w:type="dxa"/>
            <w:vAlign w:val="center"/>
          </w:tcPr>
          <w:p w14:paraId="2A9CEB3F" w14:textId="77777777" w:rsidR="00316504" w:rsidRPr="00316504" w:rsidRDefault="00316504" w:rsidP="00110CAF">
            <w:pPr>
              <w:spacing w:after="120"/>
              <w:rPr>
                <w:rFonts w:ascii="Century Gothic" w:hAnsi="Century Gothic"/>
                <w:sz w:val="24"/>
                <w:szCs w:val="24"/>
              </w:rPr>
            </w:pPr>
            <w:r w:rsidRPr="00316504">
              <w:rPr>
                <w:rFonts w:ascii="Century Gothic" w:hAnsi="Century Gothic"/>
                <w:sz w:val="24"/>
                <w:szCs w:val="24"/>
              </w:rPr>
              <w:t>Instituciones públicas y/o privadas</w:t>
            </w:r>
          </w:p>
        </w:tc>
        <w:tc>
          <w:tcPr>
            <w:tcW w:w="2546" w:type="dxa"/>
            <w:vAlign w:val="center"/>
          </w:tcPr>
          <w:p w14:paraId="22C26A36" w14:textId="77777777" w:rsidR="00937564" w:rsidRDefault="00937564" w:rsidP="00937564">
            <w:pPr>
              <w:pStyle w:val="Prrafodelista"/>
              <w:numPr>
                <w:ilvl w:val="0"/>
                <w:numId w:val="19"/>
              </w:numPr>
              <w:spacing w:after="120" w:line="259" w:lineRule="auto"/>
              <w:ind w:left="303" w:hanging="275"/>
              <w:rPr>
                <w:rFonts w:ascii="Century Gothic" w:hAnsi="Century Gothic"/>
                <w:sz w:val="24"/>
                <w:szCs w:val="24"/>
              </w:rPr>
            </w:pPr>
            <w:r>
              <w:rPr>
                <w:rFonts w:ascii="Century Gothic" w:hAnsi="Century Gothic"/>
                <w:sz w:val="24"/>
                <w:szCs w:val="24"/>
              </w:rPr>
              <w:t>Ministerio del Ambiente</w:t>
            </w:r>
          </w:p>
          <w:p w14:paraId="17715E54" w14:textId="77777777" w:rsidR="00937564" w:rsidRDefault="00937564" w:rsidP="00937564">
            <w:pPr>
              <w:pStyle w:val="Prrafodelista"/>
              <w:numPr>
                <w:ilvl w:val="0"/>
                <w:numId w:val="19"/>
              </w:numPr>
              <w:spacing w:after="120" w:line="259" w:lineRule="auto"/>
              <w:ind w:left="303" w:hanging="275"/>
              <w:rPr>
                <w:rFonts w:ascii="Century Gothic" w:hAnsi="Century Gothic"/>
                <w:sz w:val="24"/>
                <w:szCs w:val="24"/>
              </w:rPr>
            </w:pPr>
            <w:r>
              <w:rPr>
                <w:rFonts w:ascii="Century Gothic" w:hAnsi="Century Gothic"/>
                <w:sz w:val="24"/>
                <w:szCs w:val="24"/>
              </w:rPr>
              <w:t>Ministerio de agricultura</w:t>
            </w:r>
          </w:p>
          <w:p w14:paraId="3BD7AA23" w14:textId="733C85A5" w:rsidR="00316504" w:rsidRPr="00316504" w:rsidRDefault="00937564" w:rsidP="00937564">
            <w:pPr>
              <w:pStyle w:val="Prrafodelista"/>
              <w:numPr>
                <w:ilvl w:val="0"/>
                <w:numId w:val="19"/>
              </w:numPr>
              <w:spacing w:after="120"/>
              <w:ind w:left="303" w:hanging="260"/>
              <w:rPr>
                <w:rFonts w:ascii="Century Gothic" w:hAnsi="Century Gothic"/>
                <w:sz w:val="24"/>
                <w:szCs w:val="24"/>
              </w:rPr>
            </w:pPr>
            <w:r>
              <w:rPr>
                <w:rFonts w:ascii="Century Gothic" w:hAnsi="Century Gothic"/>
                <w:sz w:val="24"/>
                <w:szCs w:val="24"/>
              </w:rPr>
              <w:t>Ministerio de Economía y Finanzas</w:t>
            </w:r>
          </w:p>
        </w:tc>
        <w:tc>
          <w:tcPr>
            <w:tcW w:w="3112" w:type="dxa"/>
            <w:vAlign w:val="center"/>
          </w:tcPr>
          <w:p w14:paraId="5BA6CCC4" w14:textId="5352816B" w:rsidR="00316504" w:rsidRPr="00BF4D71" w:rsidRDefault="00BF4D71" w:rsidP="00BF4D71">
            <w:pPr>
              <w:spacing w:after="120"/>
              <w:rPr>
                <w:rFonts w:ascii="Century Gothic" w:hAnsi="Century Gothic"/>
                <w:sz w:val="24"/>
                <w:szCs w:val="24"/>
              </w:rPr>
            </w:pPr>
            <w:r>
              <w:rPr>
                <w:rFonts w:ascii="Century Gothic" w:hAnsi="Century Gothic"/>
                <w:sz w:val="24"/>
                <w:szCs w:val="24"/>
              </w:rPr>
              <w:t>Hicieron un mercado llamando a los mejores cocineros para que vendan sus alimentos a los turistas y gocen de nuestros alimentos nutritivos.</w:t>
            </w:r>
          </w:p>
        </w:tc>
        <w:tc>
          <w:tcPr>
            <w:tcW w:w="2941" w:type="dxa"/>
            <w:vAlign w:val="center"/>
          </w:tcPr>
          <w:p w14:paraId="1208D7AD" w14:textId="77777777" w:rsidR="00BF4D71" w:rsidRDefault="00BF4D71" w:rsidP="00BF4D71">
            <w:pPr>
              <w:spacing w:after="120"/>
              <w:rPr>
                <w:rFonts w:ascii="Century Gothic" w:hAnsi="Century Gothic"/>
                <w:sz w:val="24"/>
                <w:szCs w:val="24"/>
              </w:rPr>
            </w:pPr>
            <w:r>
              <w:rPr>
                <w:rFonts w:ascii="Century Gothic" w:hAnsi="Century Gothic"/>
                <w:sz w:val="24"/>
                <w:szCs w:val="24"/>
              </w:rPr>
              <w:t>Los alimentos difundidos son:</w:t>
            </w:r>
          </w:p>
          <w:p w14:paraId="7846BCF8" w14:textId="77777777" w:rsidR="00BF4D71" w:rsidRDefault="00BF4D71" w:rsidP="00BF4D71">
            <w:pPr>
              <w:pStyle w:val="Prrafodelista"/>
              <w:numPr>
                <w:ilvl w:val="0"/>
                <w:numId w:val="25"/>
              </w:numPr>
              <w:spacing w:after="120" w:line="259" w:lineRule="auto"/>
              <w:rPr>
                <w:rFonts w:ascii="Century Gothic" w:hAnsi="Century Gothic"/>
                <w:sz w:val="24"/>
                <w:szCs w:val="24"/>
              </w:rPr>
            </w:pPr>
            <w:r>
              <w:rPr>
                <w:rFonts w:ascii="Century Gothic" w:hAnsi="Century Gothic"/>
                <w:sz w:val="24"/>
                <w:szCs w:val="24"/>
              </w:rPr>
              <w:t>Papa</w:t>
            </w:r>
          </w:p>
          <w:p w14:paraId="4CCC6DFB" w14:textId="77777777" w:rsidR="00BF4D71" w:rsidRDefault="00BF4D71" w:rsidP="00BF4D71">
            <w:pPr>
              <w:pStyle w:val="Prrafodelista"/>
              <w:numPr>
                <w:ilvl w:val="0"/>
                <w:numId w:val="25"/>
              </w:numPr>
              <w:spacing w:after="120" w:line="259" w:lineRule="auto"/>
              <w:rPr>
                <w:rFonts w:ascii="Century Gothic" w:hAnsi="Century Gothic"/>
                <w:sz w:val="24"/>
                <w:szCs w:val="24"/>
              </w:rPr>
            </w:pPr>
            <w:r>
              <w:rPr>
                <w:rFonts w:ascii="Century Gothic" w:hAnsi="Century Gothic"/>
                <w:sz w:val="24"/>
                <w:szCs w:val="24"/>
              </w:rPr>
              <w:t>Yuca</w:t>
            </w:r>
          </w:p>
          <w:p w14:paraId="59A401A3" w14:textId="77777777" w:rsidR="00BF4D71" w:rsidRDefault="00BF4D71" w:rsidP="00BF4D71">
            <w:pPr>
              <w:pStyle w:val="Prrafodelista"/>
              <w:numPr>
                <w:ilvl w:val="0"/>
                <w:numId w:val="25"/>
              </w:numPr>
              <w:spacing w:after="120" w:line="259" w:lineRule="auto"/>
              <w:rPr>
                <w:rFonts w:ascii="Century Gothic" w:hAnsi="Century Gothic"/>
                <w:sz w:val="24"/>
                <w:szCs w:val="24"/>
              </w:rPr>
            </w:pPr>
            <w:r>
              <w:rPr>
                <w:rFonts w:ascii="Century Gothic" w:hAnsi="Century Gothic"/>
                <w:sz w:val="24"/>
                <w:szCs w:val="24"/>
              </w:rPr>
              <w:t>Camote</w:t>
            </w:r>
          </w:p>
          <w:p w14:paraId="290A630E" w14:textId="12CE69D7" w:rsidR="00316504" w:rsidRPr="00BF4D71" w:rsidRDefault="00BF4D71" w:rsidP="00BF4D71">
            <w:pPr>
              <w:pStyle w:val="Prrafodelista"/>
              <w:numPr>
                <w:ilvl w:val="0"/>
                <w:numId w:val="25"/>
              </w:numPr>
              <w:spacing w:after="120"/>
              <w:rPr>
                <w:rFonts w:ascii="Century Gothic" w:hAnsi="Century Gothic"/>
                <w:sz w:val="24"/>
                <w:szCs w:val="24"/>
              </w:rPr>
            </w:pPr>
            <w:r w:rsidRPr="00BF4D71">
              <w:rPr>
                <w:rFonts w:ascii="Century Gothic" w:hAnsi="Century Gothic"/>
                <w:sz w:val="24"/>
                <w:szCs w:val="24"/>
              </w:rPr>
              <w:t>Choclo</w:t>
            </w:r>
          </w:p>
        </w:tc>
      </w:tr>
    </w:tbl>
    <w:p w14:paraId="29344CFC" w14:textId="77777777" w:rsidR="00316504" w:rsidRDefault="00316504" w:rsidP="00316504">
      <w:pPr>
        <w:spacing w:after="120"/>
        <w:rPr>
          <w:rFonts w:ascii="Century Gothic" w:hAnsi="Century Gothic"/>
          <w:color w:val="4472C4" w:themeColor="accent5"/>
          <w:sz w:val="24"/>
        </w:rPr>
      </w:pPr>
      <w:r>
        <w:rPr>
          <w:rFonts w:ascii="Arial Rounded MT Bold" w:hAnsi="Arial Rounded MT Bold"/>
          <w:color w:val="4472C4" w:themeColor="accent5"/>
          <w:sz w:val="32"/>
          <w:szCs w:val="28"/>
        </w:rPr>
        <w:t>Tomemos en cuenta que…</w:t>
      </w:r>
    </w:p>
    <w:p w14:paraId="61439436" w14:textId="44295EC5" w:rsidR="00316504" w:rsidRDefault="00AD64B5" w:rsidP="00316504">
      <w:pPr>
        <w:spacing w:after="120"/>
        <w:jc w:val="both"/>
        <w:rPr>
          <w:rFonts w:ascii="Century Gothic" w:hAnsi="Century Gothic"/>
          <w:sz w:val="24"/>
          <w:szCs w:val="24"/>
        </w:rPr>
      </w:pPr>
      <w:r w:rsidRPr="00AD64B5">
        <w:rPr>
          <w:rFonts w:ascii="Century Gothic" w:hAnsi="Century Gothic"/>
          <w:sz w:val="24"/>
          <w:szCs w:val="24"/>
        </w:rPr>
        <w:t>Hemos identificado cómo diferentes actores sociales de nuestra comunidad asumen acciones para promover el cuidado, producción y consumo de alimentos nativos. Esto nos hace tomar conciencia que todos los ciudadanos somos responsables de preservar nuestra biodiversidad para mejorar la salud de la población.</w:t>
      </w:r>
    </w:p>
    <w:p w14:paraId="02257A05" w14:textId="6727FC22" w:rsidR="00AD64B5" w:rsidRDefault="00AD64B5" w:rsidP="00316504">
      <w:pPr>
        <w:spacing w:after="120"/>
        <w:jc w:val="both"/>
        <w:rPr>
          <w:rFonts w:ascii="Arial Rounded MT Bold" w:hAnsi="Arial Rounded MT Bold"/>
          <w:color w:val="4472C4" w:themeColor="accent5"/>
          <w:sz w:val="32"/>
          <w:szCs w:val="28"/>
        </w:rPr>
      </w:pPr>
      <w:r>
        <w:rPr>
          <w:rFonts w:ascii="Arial Rounded MT Bold" w:hAnsi="Arial Rounded MT Bold"/>
          <w:color w:val="4472C4" w:themeColor="accent5"/>
          <w:sz w:val="32"/>
          <w:szCs w:val="28"/>
        </w:rPr>
        <w:t>Nos ponemos a prueba</w:t>
      </w:r>
    </w:p>
    <w:p w14:paraId="04009F76" w14:textId="54AE90EA" w:rsidR="00AD64B5" w:rsidRDefault="00AD64B5" w:rsidP="00316504">
      <w:pPr>
        <w:spacing w:after="120"/>
        <w:jc w:val="both"/>
        <w:rPr>
          <w:rFonts w:ascii="Century Gothic" w:hAnsi="Century Gothic"/>
          <w:sz w:val="24"/>
          <w:szCs w:val="24"/>
        </w:rPr>
      </w:pPr>
      <w:r w:rsidRPr="00AD64B5">
        <w:rPr>
          <w:rFonts w:ascii="Century Gothic" w:hAnsi="Century Gothic"/>
          <w:sz w:val="24"/>
          <w:szCs w:val="24"/>
        </w:rPr>
        <w:t>A partir de lo analizado y reflexionado durante el desarrollo de la actividad anterior, vamos a elaborar una lista de recomendaciones para el cuidado, producción y consumo de alimentos nativos en nuestra comunidad que involucren a los actores sociales.</w:t>
      </w:r>
    </w:p>
    <w:tbl>
      <w:tblPr>
        <w:tblStyle w:val="Tablaconcuadrcula"/>
        <w:tblW w:w="0" w:type="auto"/>
        <w:tblLook w:val="04A0" w:firstRow="1" w:lastRow="0" w:firstColumn="1" w:lastColumn="0" w:noHBand="0" w:noVBand="1"/>
      </w:tblPr>
      <w:tblGrid>
        <w:gridCol w:w="10436"/>
      </w:tblGrid>
      <w:tr w:rsidR="00AD64B5" w:rsidRPr="00AD64B5" w14:paraId="79D8EEBF" w14:textId="77777777" w:rsidTr="00AD64B5">
        <w:trPr>
          <w:trHeight w:val="599"/>
        </w:trPr>
        <w:tc>
          <w:tcPr>
            <w:tcW w:w="1045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DEEAF6" w:themeFill="accent1" w:themeFillTint="33"/>
            <w:vAlign w:val="center"/>
          </w:tcPr>
          <w:p w14:paraId="530ECCF0" w14:textId="01224508" w:rsidR="00AD64B5" w:rsidRPr="00AD64B5" w:rsidRDefault="00AD64B5" w:rsidP="00AD64B5">
            <w:pPr>
              <w:spacing w:after="120"/>
              <w:jc w:val="center"/>
              <w:rPr>
                <w:rFonts w:ascii="Century Gothic" w:hAnsi="Century Gothic"/>
                <w:color w:val="4472C4" w:themeColor="accent5"/>
                <w:sz w:val="24"/>
                <w:szCs w:val="24"/>
              </w:rPr>
            </w:pPr>
            <w:r w:rsidRPr="00AD64B5">
              <w:rPr>
                <w:rFonts w:ascii="Century Gothic" w:hAnsi="Century Gothic"/>
                <w:sz w:val="24"/>
                <w:szCs w:val="24"/>
              </w:rPr>
              <w:t>Nuestra lista de recomendaciones</w:t>
            </w:r>
          </w:p>
        </w:tc>
      </w:tr>
      <w:tr w:rsidR="00AD64B5" w14:paraId="0BB155EF" w14:textId="77777777" w:rsidTr="00AD64B5">
        <w:tc>
          <w:tcPr>
            <w:tcW w:w="1045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E177C4B" w14:textId="6E69CB88" w:rsidR="00AD64B5" w:rsidRDefault="00BF4D71" w:rsidP="00BF4D71">
            <w:pPr>
              <w:pStyle w:val="Prrafodelista"/>
              <w:numPr>
                <w:ilvl w:val="0"/>
                <w:numId w:val="23"/>
              </w:numPr>
              <w:spacing w:after="120"/>
              <w:rPr>
                <w:rFonts w:ascii="Century Gothic" w:hAnsi="Century Gothic"/>
                <w:sz w:val="24"/>
                <w:szCs w:val="24"/>
              </w:rPr>
            </w:pPr>
            <w:r>
              <w:rPr>
                <w:rFonts w:ascii="Century Gothic" w:hAnsi="Century Gothic"/>
                <w:sz w:val="24"/>
                <w:szCs w:val="24"/>
              </w:rPr>
              <w:t>Mejorar la tierra donde se cultivan los alimentos para que sean nutritivos</w:t>
            </w:r>
          </w:p>
          <w:p w14:paraId="29EE513E" w14:textId="082B2BDC" w:rsidR="00AD64B5" w:rsidRDefault="00BF4D71" w:rsidP="00BF4D71">
            <w:pPr>
              <w:pStyle w:val="Prrafodelista"/>
              <w:numPr>
                <w:ilvl w:val="0"/>
                <w:numId w:val="23"/>
              </w:numPr>
              <w:spacing w:after="120"/>
              <w:rPr>
                <w:rFonts w:ascii="Century Gothic" w:hAnsi="Century Gothic"/>
                <w:sz w:val="24"/>
                <w:szCs w:val="24"/>
              </w:rPr>
            </w:pPr>
            <w:r>
              <w:rPr>
                <w:rFonts w:ascii="Century Gothic" w:hAnsi="Century Gothic"/>
                <w:sz w:val="24"/>
                <w:szCs w:val="24"/>
              </w:rPr>
              <w:t>Prohibir el uso de químicos en la agricultura</w:t>
            </w:r>
          </w:p>
          <w:p w14:paraId="5569FD39" w14:textId="1C4D9532" w:rsidR="00AD64B5" w:rsidRDefault="00BF4D71" w:rsidP="00BF4D71">
            <w:pPr>
              <w:pStyle w:val="Prrafodelista"/>
              <w:numPr>
                <w:ilvl w:val="0"/>
                <w:numId w:val="23"/>
              </w:numPr>
              <w:spacing w:after="120"/>
              <w:rPr>
                <w:rFonts w:ascii="Century Gothic" w:hAnsi="Century Gothic"/>
                <w:sz w:val="24"/>
                <w:szCs w:val="24"/>
              </w:rPr>
            </w:pPr>
            <w:r>
              <w:rPr>
                <w:rFonts w:ascii="Century Gothic" w:hAnsi="Century Gothic"/>
                <w:sz w:val="24"/>
                <w:szCs w:val="24"/>
              </w:rPr>
              <w:t>Mejorar los cultivos, y agregar mas alimentos, sembrando y cosechando otros alimentos para poder gozar de ello</w:t>
            </w:r>
          </w:p>
          <w:p w14:paraId="6FDD0977" w14:textId="638A2FD0" w:rsidR="00AD64B5" w:rsidRDefault="00BF4D71" w:rsidP="00BF4D71">
            <w:pPr>
              <w:pStyle w:val="Prrafodelista"/>
              <w:numPr>
                <w:ilvl w:val="0"/>
                <w:numId w:val="23"/>
              </w:numPr>
              <w:spacing w:after="120"/>
              <w:rPr>
                <w:rFonts w:ascii="Century Gothic" w:hAnsi="Century Gothic"/>
                <w:sz w:val="24"/>
                <w:szCs w:val="24"/>
              </w:rPr>
            </w:pPr>
            <w:r>
              <w:rPr>
                <w:rFonts w:ascii="Century Gothic" w:hAnsi="Century Gothic"/>
                <w:sz w:val="24"/>
                <w:szCs w:val="24"/>
              </w:rPr>
              <w:t>Regar las plantas, haciendo que el agua permanezca, no cortándoselo a los pueblos lejanos de la región</w:t>
            </w:r>
          </w:p>
          <w:p w14:paraId="124C143E" w14:textId="46E11D9A" w:rsidR="00AD64B5" w:rsidRPr="00AD64B5" w:rsidRDefault="00BF4D71" w:rsidP="00BF4D71">
            <w:pPr>
              <w:pStyle w:val="Prrafodelista"/>
              <w:numPr>
                <w:ilvl w:val="0"/>
                <w:numId w:val="23"/>
              </w:numPr>
              <w:spacing w:after="120"/>
              <w:rPr>
                <w:rFonts w:ascii="Century Gothic" w:hAnsi="Century Gothic"/>
                <w:sz w:val="24"/>
                <w:szCs w:val="24"/>
              </w:rPr>
            </w:pPr>
            <w:r>
              <w:rPr>
                <w:rFonts w:ascii="Century Gothic" w:hAnsi="Century Gothic"/>
                <w:sz w:val="24"/>
                <w:szCs w:val="24"/>
              </w:rPr>
              <w:t>Conservar los alimentos y producirlos.</w:t>
            </w:r>
          </w:p>
        </w:tc>
      </w:tr>
    </w:tbl>
    <w:p w14:paraId="47FA3753" w14:textId="77777777" w:rsidR="00AD64B5" w:rsidRPr="00AD64B5" w:rsidRDefault="00AD64B5" w:rsidP="00316504">
      <w:pPr>
        <w:spacing w:after="120"/>
        <w:jc w:val="both"/>
        <w:rPr>
          <w:rFonts w:ascii="Century Gothic" w:hAnsi="Century Gothic"/>
          <w:color w:val="4472C4" w:themeColor="accent5"/>
          <w:sz w:val="12"/>
          <w:szCs w:val="12"/>
        </w:rPr>
      </w:pPr>
    </w:p>
    <w:p w14:paraId="53464FE0" w14:textId="08498504" w:rsidR="002C0A70" w:rsidRPr="002E2B3B" w:rsidRDefault="002C0A70" w:rsidP="002C0A70">
      <w:pPr>
        <w:spacing w:after="120"/>
        <w:rPr>
          <w:rFonts w:ascii="Arial Rounded MT Bold" w:hAnsi="Arial Rounded MT Bold"/>
          <w:color w:val="4472C4" w:themeColor="accent5"/>
          <w:sz w:val="32"/>
          <w:szCs w:val="30"/>
        </w:rPr>
      </w:pPr>
      <w:r w:rsidRPr="002E2B3B">
        <w:rPr>
          <w:rFonts w:ascii="Arial Rounded MT Bold" w:hAnsi="Arial Rounded MT Bold"/>
          <w:color w:val="4472C4" w:themeColor="accent5"/>
          <w:sz w:val="32"/>
          <w:szCs w:val="30"/>
        </w:rPr>
        <w:t>Evaluamos nuestros avances</w:t>
      </w:r>
    </w:p>
    <w:p w14:paraId="0AFC97BC" w14:textId="2F7EB8B3" w:rsidR="002C0A70" w:rsidRPr="002E2B3B" w:rsidRDefault="002C0A70" w:rsidP="0059775A">
      <w:pPr>
        <w:spacing w:after="120"/>
        <w:rPr>
          <w:rFonts w:ascii="Century Gothic" w:hAnsi="Century Gothic"/>
          <w:sz w:val="24"/>
          <w:szCs w:val="23"/>
        </w:rPr>
      </w:pPr>
      <w:r w:rsidRPr="002E2B3B">
        <w:rPr>
          <w:rFonts w:ascii="Century Gothic" w:hAnsi="Century Gothic"/>
          <w:b/>
          <w:sz w:val="24"/>
          <w:szCs w:val="23"/>
        </w:rPr>
        <w:t>Competencia</w:t>
      </w:r>
      <w:r w:rsidRPr="002E2B3B">
        <w:rPr>
          <w:rFonts w:ascii="Century Gothic" w:hAnsi="Century Gothic"/>
          <w:sz w:val="24"/>
          <w:szCs w:val="23"/>
        </w:rPr>
        <w:t>:</w:t>
      </w:r>
      <w:r>
        <w:rPr>
          <w:rFonts w:ascii="Century Gothic" w:hAnsi="Century Gothic"/>
          <w:sz w:val="24"/>
          <w:szCs w:val="23"/>
        </w:rPr>
        <w:t xml:space="preserve"> </w:t>
      </w:r>
      <w:r w:rsidR="0059775A">
        <w:rPr>
          <w:rFonts w:ascii="Century Gothic" w:hAnsi="Century Gothic"/>
          <w:sz w:val="24"/>
          <w:szCs w:val="24"/>
        </w:rPr>
        <w:t>Gestiona responsablemente el espacio y el ambiente</w:t>
      </w:r>
      <w:r w:rsidR="004C7DD3" w:rsidRPr="004C7DD3">
        <w:rPr>
          <w:rFonts w:ascii="Century Gothic" w:hAnsi="Century Gothic"/>
          <w:sz w:val="24"/>
          <w:szCs w:val="24"/>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807"/>
        <w:gridCol w:w="944"/>
        <w:gridCol w:w="1182"/>
        <w:gridCol w:w="2498"/>
      </w:tblGrid>
      <w:tr w:rsidR="002C0A70" w:rsidRPr="002E2B3B" w14:paraId="204EE2C5" w14:textId="77777777" w:rsidTr="00573D15">
        <w:trPr>
          <w:trHeight w:val="1254"/>
        </w:trPr>
        <w:tc>
          <w:tcPr>
            <w:tcW w:w="5807" w:type="dxa"/>
            <w:vAlign w:val="center"/>
          </w:tcPr>
          <w:p w14:paraId="1755C843" w14:textId="77777777" w:rsidR="002C0A70" w:rsidRPr="002E2B3B" w:rsidRDefault="002C0A70" w:rsidP="00573D15">
            <w:pPr>
              <w:spacing w:before="120" w:after="120"/>
              <w:jc w:val="center"/>
              <w:rPr>
                <w:rFonts w:ascii="Century Gothic" w:hAnsi="Century Gothic"/>
                <w:sz w:val="24"/>
                <w:szCs w:val="23"/>
              </w:rPr>
            </w:pPr>
            <w:r w:rsidRPr="002E2B3B">
              <w:rPr>
                <w:rFonts w:ascii="Century Gothic" w:hAnsi="Century Gothic"/>
                <w:sz w:val="24"/>
                <w:szCs w:val="23"/>
              </w:rPr>
              <w:lastRenderedPageBreak/>
              <w:t>Criterios de evaluación</w:t>
            </w:r>
          </w:p>
        </w:tc>
        <w:tc>
          <w:tcPr>
            <w:tcW w:w="944" w:type="dxa"/>
            <w:shd w:val="clear" w:color="auto" w:fill="4472C4" w:themeFill="accent5"/>
            <w:vAlign w:val="center"/>
          </w:tcPr>
          <w:p w14:paraId="50F07852" w14:textId="56360018" w:rsidR="002C0A70" w:rsidRPr="002E2B3B" w:rsidRDefault="002C0A70" w:rsidP="00573D15">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Lo logré</w:t>
            </w:r>
          </w:p>
        </w:tc>
        <w:tc>
          <w:tcPr>
            <w:tcW w:w="1182" w:type="dxa"/>
            <w:shd w:val="clear" w:color="auto" w:fill="4472C4" w:themeFill="accent5"/>
            <w:vAlign w:val="center"/>
          </w:tcPr>
          <w:p w14:paraId="3444D4A8" w14:textId="77777777" w:rsidR="002C0A70" w:rsidRPr="002E2B3B" w:rsidRDefault="002C0A70" w:rsidP="00573D15">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Estoy en proceso</w:t>
            </w:r>
          </w:p>
        </w:tc>
        <w:tc>
          <w:tcPr>
            <w:tcW w:w="2498" w:type="dxa"/>
            <w:shd w:val="clear" w:color="auto" w:fill="4472C4" w:themeFill="accent5"/>
            <w:vAlign w:val="center"/>
          </w:tcPr>
          <w:p w14:paraId="4F9EF5F7" w14:textId="77777777" w:rsidR="002C0A70" w:rsidRPr="002E2B3B" w:rsidRDefault="002C0A70" w:rsidP="00573D15">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¿Qué puedo hacer para mejorar mis aprendizajes?</w:t>
            </w:r>
          </w:p>
        </w:tc>
      </w:tr>
      <w:tr w:rsidR="002C0A70" w:rsidRPr="002E2B3B" w14:paraId="616DDCED" w14:textId="77777777" w:rsidTr="00573D15">
        <w:trPr>
          <w:trHeight w:val="1134"/>
        </w:trPr>
        <w:tc>
          <w:tcPr>
            <w:tcW w:w="5807" w:type="dxa"/>
            <w:shd w:val="clear" w:color="auto" w:fill="DFE7F5"/>
            <w:vAlign w:val="center"/>
          </w:tcPr>
          <w:p w14:paraId="0D5E5179" w14:textId="636FE552" w:rsidR="002C0A70" w:rsidRPr="0059775A" w:rsidRDefault="0059775A" w:rsidP="00573D15">
            <w:pPr>
              <w:spacing w:before="120" w:after="120"/>
              <w:rPr>
                <w:rFonts w:ascii="Century Gothic" w:hAnsi="Century Gothic"/>
                <w:sz w:val="24"/>
                <w:szCs w:val="24"/>
              </w:rPr>
            </w:pPr>
            <w:r w:rsidRPr="0059775A">
              <w:rPr>
                <w:rFonts w:ascii="Century Gothic" w:hAnsi="Century Gothic"/>
                <w:sz w:val="24"/>
                <w:szCs w:val="24"/>
              </w:rPr>
              <w:t>Expliqué el rol de los actores sociales en el cuidado, producción y consumo de alimentos y propuse recomendaciones para el cumplimiento de sus responsabilidades.</w:t>
            </w:r>
          </w:p>
        </w:tc>
        <w:tc>
          <w:tcPr>
            <w:tcW w:w="944" w:type="dxa"/>
            <w:vAlign w:val="center"/>
          </w:tcPr>
          <w:p w14:paraId="76684161" w14:textId="5D9906AE" w:rsidR="002C0A70" w:rsidRPr="002E2B3B" w:rsidRDefault="0059775A" w:rsidP="00573D15">
            <w:pPr>
              <w:spacing w:before="120" w:after="120"/>
              <w:jc w:val="center"/>
              <w:rPr>
                <w:rFonts w:ascii="Century Gothic" w:hAnsi="Century Gothic"/>
                <w:sz w:val="24"/>
                <w:szCs w:val="23"/>
              </w:rPr>
            </w:pPr>
            <w:r w:rsidRPr="002E2B3B">
              <w:rPr>
                <w:rFonts w:ascii="Century Gothic" w:hAnsi="Century Gothic"/>
                <w:b/>
                <w:noProof/>
                <w:sz w:val="24"/>
                <w:szCs w:val="23"/>
                <w:lang w:eastAsia="es-PE"/>
              </w:rPr>
              <mc:AlternateContent>
                <mc:Choice Requires="wps">
                  <w:drawing>
                    <wp:anchor distT="0" distB="0" distL="114300" distR="114300" simplePos="0" relativeHeight="251659264" behindDoc="0" locked="0" layoutInCell="1" allowOverlap="1" wp14:anchorId="0FBABC02" wp14:editId="45C9F375">
                      <wp:simplePos x="0" y="0"/>
                      <wp:positionH relativeFrom="column">
                        <wp:posOffset>20320</wp:posOffset>
                      </wp:positionH>
                      <wp:positionV relativeFrom="paragraph">
                        <wp:posOffset>10795</wp:posOffset>
                      </wp:positionV>
                      <wp:extent cx="431165" cy="525780"/>
                      <wp:effectExtent l="0" t="0" r="0" b="0"/>
                      <wp:wrapNone/>
                      <wp:docPr id="140"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711F6" id="Multiplicar 153" o:spid="_x0000_s1026" style="position:absolute;margin-left:1.6pt;margin-top:.85pt;width:33.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82" w:type="dxa"/>
            <w:vAlign w:val="center"/>
          </w:tcPr>
          <w:p w14:paraId="18A12FCF" w14:textId="77777777" w:rsidR="002C0A70" w:rsidRPr="002E2B3B" w:rsidRDefault="002C0A70" w:rsidP="00573D15">
            <w:pPr>
              <w:spacing w:before="120" w:after="120"/>
              <w:jc w:val="center"/>
              <w:rPr>
                <w:rFonts w:ascii="Century Gothic" w:hAnsi="Century Gothic"/>
                <w:sz w:val="24"/>
                <w:szCs w:val="23"/>
              </w:rPr>
            </w:pPr>
          </w:p>
        </w:tc>
        <w:tc>
          <w:tcPr>
            <w:tcW w:w="2498" w:type="dxa"/>
            <w:vAlign w:val="center"/>
          </w:tcPr>
          <w:p w14:paraId="7AB3DE8E" w14:textId="77777777" w:rsidR="002C0A70" w:rsidRPr="002E2B3B" w:rsidRDefault="002C0A70" w:rsidP="00573D15">
            <w:pPr>
              <w:spacing w:before="120" w:after="120"/>
              <w:jc w:val="center"/>
              <w:rPr>
                <w:rFonts w:ascii="Century Gothic" w:hAnsi="Century Gothic"/>
                <w:sz w:val="24"/>
                <w:szCs w:val="23"/>
              </w:rPr>
            </w:pPr>
          </w:p>
        </w:tc>
      </w:tr>
    </w:tbl>
    <w:p w14:paraId="4FE6C09C" w14:textId="77777777" w:rsidR="002C0A70" w:rsidRPr="002C0A70" w:rsidRDefault="002C0A70"/>
    <w:p w14:paraId="74B9E81A" w14:textId="30F493C1" w:rsidR="00A3417E" w:rsidRPr="00295C33" w:rsidRDefault="00A3417E" w:rsidP="00A3417E">
      <w:pPr>
        <w:spacing w:after="0"/>
        <w:rPr>
          <w:rFonts w:ascii="Arial Rounded MT Bold" w:hAnsi="Arial Rounded MT Bold"/>
          <w:bCs/>
          <w:sz w:val="28"/>
        </w:rPr>
      </w:pPr>
      <w:r w:rsidRPr="00295C33">
        <w:rPr>
          <w:rFonts w:ascii="Arial Rounded MT Bold" w:hAnsi="Arial Rounded MT Bold"/>
          <w:bCs/>
          <w:sz w:val="28"/>
        </w:rPr>
        <w:t xml:space="preserve">ACTIVIDAD </w:t>
      </w:r>
      <w:r w:rsidR="00AD64B5">
        <w:rPr>
          <w:rFonts w:ascii="Arial Rounded MT Bold" w:hAnsi="Arial Rounded MT Bold"/>
          <w:bCs/>
          <w:sz w:val="28"/>
        </w:rPr>
        <w:t>12</w:t>
      </w:r>
    </w:p>
    <w:p w14:paraId="1B0A2CC0" w14:textId="429BBFBA" w:rsidR="00A3417E" w:rsidRPr="006F6D4D" w:rsidRDefault="00AD64B5" w:rsidP="00A3417E">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Planteamos afirmaciones sobre propiedades y operaciones con kilocalorías</w:t>
      </w:r>
      <w:r w:rsidR="00A3417E">
        <w:rPr>
          <w:rFonts w:ascii="Bahnschrift Light Condensed" w:hAnsi="Bahnschrift Light Condensed"/>
          <w:b/>
          <w:bCs/>
          <w:color w:val="4472C4" w:themeColor="accent5"/>
          <w:sz w:val="52"/>
          <w:szCs w:val="49"/>
        </w:rPr>
        <w:t xml:space="preserve"> </w:t>
      </w:r>
      <w:r w:rsidR="00A3417E" w:rsidRPr="007061A9">
        <w:rPr>
          <w:rFonts w:ascii="Bahnschrift Light Condensed" w:hAnsi="Bahnschrift Light Condensed"/>
          <w:b/>
          <w:bCs/>
          <w:color w:val="FF0000"/>
          <w:sz w:val="52"/>
          <w:szCs w:val="49"/>
        </w:rPr>
        <w:t>(</w:t>
      </w:r>
      <w:r w:rsidR="007061A9">
        <w:rPr>
          <w:rFonts w:ascii="Bahnschrift Light Condensed" w:hAnsi="Bahnschrift Light Condensed"/>
          <w:b/>
          <w:bCs/>
          <w:color w:val="FF0000"/>
          <w:sz w:val="52"/>
          <w:szCs w:val="49"/>
        </w:rPr>
        <w:t>Matemática</w:t>
      </w:r>
      <w:r w:rsidR="00A3417E" w:rsidRPr="007061A9">
        <w:rPr>
          <w:rFonts w:ascii="Bahnschrift Light Condensed" w:hAnsi="Bahnschrift Light Condensed"/>
          <w:b/>
          <w:bCs/>
          <w:color w:val="FF0000"/>
          <w:sz w:val="52"/>
          <w:szCs w:val="49"/>
        </w:rPr>
        <w:t>).</w:t>
      </w:r>
    </w:p>
    <w:p w14:paraId="3615DB65" w14:textId="4EC91BF4" w:rsidR="00A3417E" w:rsidRDefault="00AD64B5" w:rsidP="00A3417E">
      <w:pPr>
        <w:pStyle w:val="NormalWeb"/>
        <w:spacing w:before="0" w:beforeAutospacing="0" w:after="0" w:afterAutospacing="0"/>
        <w:textAlignment w:val="baseline"/>
        <w:rPr>
          <w:rFonts w:ascii="Century Gothic" w:hAnsi="Century Gothic"/>
        </w:rPr>
      </w:pPr>
      <w:r w:rsidRPr="00AD64B5">
        <w:rPr>
          <w:rFonts w:ascii="Century Gothic" w:hAnsi="Century Gothic"/>
        </w:rPr>
        <w:t>En esta actividad, nos toca identificar la cantidad de kilocalorías en las comidas que se consumen a diario y seleccionar estrategias para realizar operaciones con notación científica que permitan conocer lo siguiente: ¿cuántas kilocalorías podemos estar ingiriendo en el desayuno, almuerzo y cena? ¿Cuántas kilocalorías ingerimos en total durante un día? ¿Qué afirmaciones se pueden dar con apoyo de las propiedades aplicadas en las operaciones con notación científica?</w:t>
      </w:r>
    </w:p>
    <w:p w14:paraId="14424BD7" w14:textId="77777777" w:rsidR="00AD64B5" w:rsidRPr="00AD64B5" w:rsidRDefault="00AD64B5" w:rsidP="00A3417E">
      <w:pPr>
        <w:pStyle w:val="NormalWeb"/>
        <w:spacing w:before="0" w:beforeAutospacing="0" w:after="0" w:afterAutospacing="0"/>
        <w:textAlignment w:val="baseline"/>
        <w:rPr>
          <w:rFonts w:ascii="Century Gothic" w:hAnsi="Century Gothic" w:cs="Arial"/>
          <w:color w:val="000000"/>
          <w:sz w:val="12"/>
          <w:szCs w:val="12"/>
        </w:rPr>
      </w:pPr>
    </w:p>
    <w:p w14:paraId="7F8E7772" w14:textId="77777777" w:rsidR="00A3417E" w:rsidRDefault="00A3417E" w:rsidP="00A3417E">
      <w:pPr>
        <w:spacing w:after="120"/>
        <w:jc w:val="both"/>
        <w:rPr>
          <w:rFonts w:ascii="Century Gothic" w:hAnsi="Century Gothic"/>
          <w:sz w:val="24"/>
          <w:szCs w:val="23"/>
        </w:rPr>
      </w:pPr>
      <w:r>
        <w:rPr>
          <w:rFonts w:ascii="Century Gothic" w:hAnsi="Century Gothic"/>
          <w:sz w:val="24"/>
          <w:szCs w:val="23"/>
        </w:rPr>
        <w:t>La resolución de la actividad la puedes encontrar a través de este link:</w:t>
      </w:r>
    </w:p>
    <w:p w14:paraId="178954BD" w14:textId="39679D15" w:rsidR="00A3417E" w:rsidRDefault="00FF7C10" w:rsidP="00A3417E">
      <w:pPr>
        <w:spacing w:after="120"/>
        <w:jc w:val="both"/>
        <w:rPr>
          <w:rFonts w:ascii="Century Gothic" w:hAnsi="Century Gothic"/>
          <w:sz w:val="24"/>
          <w:szCs w:val="23"/>
        </w:rPr>
      </w:pPr>
      <w:hyperlink r:id="rId8" w:history="1">
        <w:r w:rsidRPr="00A15BD0">
          <w:rPr>
            <w:rStyle w:val="Hipervnculo"/>
            <w:rFonts w:ascii="Century Gothic" w:hAnsi="Century Gothic"/>
            <w:sz w:val="24"/>
            <w:szCs w:val="23"/>
          </w:rPr>
          <w:t>https://youtu.be/BpFs9FgT-ZA</w:t>
        </w:r>
      </w:hyperlink>
    </w:p>
    <w:p w14:paraId="0A84A81C" w14:textId="77777777" w:rsidR="00A3417E" w:rsidRDefault="00A3417E" w:rsidP="00A3417E">
      <w:pPr>
        <w:spacing w:after="120"/>
        <w:jc w:val="both"/>
        <w:rPr>
          <w:rFonts w:ascii="Century Gothic" w:hAnsi="Century Gothic"/>
          <w:sz w:val="24"/>
          <w:szCs w:val="23"/>
        </w:rPr>
      </w:pPr>
      <w:r w:rsidRPr="002C0A70">
        <w:rPr>
          <w:rFonts w:ascii="Century Gothic" w:hAnsi="Century Gothic"/>
          <w:sz w:val="24"/>
          <w:szCs w:val="23"/>
        </w:rPr>
        <w:t>El Power Point (PT) lo puede</w:t>
      </w:r>
      <w:r>
        <w:rPr>
          <w:rFonts w:ascii="Century Gothic" w:hAnsi="Century Gothic"/>
          <w:sz w:val="24"/>
          <w:szCs w:val="23"/>
        </w:rPr>
        <w:t>s descargar mediante este link:</w:t>
      </w:r>
    </w:p>
    <w:p w14:paraId="626A9751" w14:textId="02765D91" w:rsidR="00A3417E" w:rsidRDefault="00AD64B5" w:rsidP="007061A9">
      <w:pPr>
        <w:spacing w:after="120"/>
        <w:jc w:val="both"/>
        <w:rPr>
          <w:rFonts w:ascii="Century Gothic" w:hAnsi="Century Gothic"/>
          <w:sz w:val="24"/>
          <w:szCs w:val="23"/>
        </w:rPr>
      </w:pPr>
      <w:hyperlink r:id="rId9" w:history="1">
        <w:r w:rsidRPr="00BB78CB">
          <w:rPr>
            <w:rStyle w:val="Hipervnculo"/>
            <w:rFonts w:ascii="Century Gothic" w:hAnsi="Century Gothic"/>
            <w:sz w:val="24"/>
            <w:szCs w:val="23"/>
          </w:rPr>
          <w:t>https://docs.google.com/presentation/d/1DcjNR0e4zUDcNMe2yJAEtmsAjS2sRucb/edit?usp=sharing&amp;ouid=109101614125495919664&amp;rtpof=true&amp;sd=true</w:t>
        </w:r>
      </w:hyperlink>
    </w:p>
    <w:p w14:paraId="2E3BDE30" w14:textId="77777777" w:rsidR="00A3417E" w:rsidRPr="000C00E7" w:rsidRDefault="00A3417E" w:rsidP="00A3417E">
      <w:pPr>
        <w:spacing w:after="120"/>
        <w:rPr>
          <w:rFonts w:ascii="Arial Rounded MT Bold" w:hAnsi="Arial Rounded MT Bold"/>
          <w:color w:val="4472C4" w:themeColor="accent5"/>
          <w:sz w:val="32"/>
          <w:szCs w:val="28"/>
        </w:rPr>
      </w:pPr>
      <w:r w:rsidRPr="000C00E7">
        <w:rPr>
          <w:rFonts w:ascii="Arial Rounded MT Bold" w:hAnsi="Arial Rounded MT Bold"/>
          <w:color w:val="4472C4" w:themeColor="accent5"/>
          <w:sz w:val="32"/>
          <w:szCs w:val="28"/>
        </w:rPr>
        <w:t>Evaluamos nuestros avances</w:t>
      </w:r>
    </w:p>
    <w:p w14:paraId="07F23BA1" w14:textId="7247A742" w:rsidR="00A3417E" w:rsidRPr="00860689" w:rsidRDefault="00A3417E" w:rsidP="007061A9">
      <w:pPr>
        <w:pStyle w:val="NormalWeb"/>
        <w:spacing w:before="0" w:beforeAutospacing="0" w:after="0" w:afterAutospacing="0"/>
        <w:rPr>
          <w:rFonts w:ascii="Century Gothic" w:hAnsi="Century Gothic"/>
          <w:color w:val="000000" w:themeColor="text1"/>
          <w:sz w:val="18"/>
          <w:szCs w:val="18"/>
        </w:rPr>
      </w:pPr>
      <w:r w:rsidRPr="0014123C">
        <w:rPr>
          <w:rFonts w:ascii="Century Gothic" w:hAnsi="Century Gothic"/>
          <w:b/>
          <w:szCs w:val="23"/>
        </w:rPr>
        <w:t>Competencia</w:t>
      </w:r>
      <w:r w:rsidRPr="0014123C">
        <w:rPr>
          <w:rFonts w:ascii="Century Gothic" w:hAnsi="Century Gothic"/>
          <w:szCs w:val="23"/>
        </w:rPr>
        <w:t xml:space="preserve">: </w:t>
      </w:r>
      <w:r w:rsidR="007061A9">
        <w:rPr>
          <w:rFonts w:ascii="Century Gothic" w:hAnsi="Century Gothic" w:cs="Arial"/>
          <w:color w:val="000000" w:themeColor="text1"/>
        </w:rPr>
        <w:t>Resuelve problemas de cantidad</w:t>
      </w:r>
      <w:r w:rsidRPr="00860689">
        <w:rPr>
          <w:rFonts w:ascii="Century Gothic" w:hAnsi="Century Gothic" w:cs="Arial"/>
          <w:color w:val="000000" w:themeColor="text1"/>
        </w:rPr>
        <w:t>.</w:t>
      </w:r>
    </w:p>
    <w:p w14:paraId="72E654F2" w14:textId="5C3A6BBA" w:rsidR="00A3417E" w:rsidRPr="0014123C" w:rsidRDefault="00AD64B5" w:rsidP="00A3417E">
      <w:pPr>
        <w:spacing w:after="120"/>
        <w:rPr>
          <w:rFonts w:ascii="Century Gothic" w:hAnsi="Century Gothic"/>
          <w:sz w:val="24"/>
          <w:szCs w:val="23"/>
        </w:rPr>
      </w:pPr>
      <w:r w:rsidRPr="0014123C">
        <w:rPr>
          <w:rFonts w:ascii="Century Gothic" w:hAnsi="Century Gothic"/>
          <w:b/>
          <w:noProof/>
          <w:sz w:val="24"/>
          <w:szCs w:val="23"/>
          <w:lang w:eastAsia="es-PE"/>
        </w:rPr>
        <mc:AlternateContent>
          <mc:Choice Requires="wps">
            <w:drawing>
              <wp:anchor distT="0" distB="0" distL="114300" distR="114300" simplePos="0" relativeHeight="251694080" behindDoc="0" locked="0" layoutInCell="1" allowOverlap="1" wp14:anchorId="58081B7A" wp14:editId="5CD46B1F">
                <wp:simplePos x="0" y="0"/>
                <wp:positionH relativeFrom="column">
                  <wp:posOffset>5391150</wp:posOffset>
                </wp:positionH>
                <wp:positionV relativeFrom="paragraph">
                  <wp:posOffset>13335</wp:posOffset>
                </wp:positionV>
                <wp:extent cx="431165" cy="525780"/>
                <wp:effectExtent l="0" t="0" r="0" b="0"/>
                <wp:wrapNone/>
                <wp:docPr id="2"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52898" id="Multiplicar 17" o:spid="_x0000_s1026" style="position:absolute;margin-left:424.5pt;margin-top:1.05pt;width:33.95pt;height:4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14123C">
        <w:rPr>
          <w:rFonts w:ascii="Century Gothic" w:hAnsi="Century Gothic"/>
          <w:b/>
          <w:noProof/>
          <w:sz w:val="24"/>
          <w:szCs w:val="23"/>
          <w:lang w:eastAsia="es-PE"/>
        </w:rPr>
        <mc:AlternateContent>
          <mc:Choice Requires="wps">
            <w:drawing>
              <wp:anchor distT="0" distB="0" distL="114300" distR="114300" simplePos="0" relativeHeight="251696128" behindDoc="0" locked="0" layoutInCell="1" allowOverlap="1" wp14:anchorId="005B01EE" wp14:editId="211913FC">
                <wp:simplePos x="0" y="0"/>
                <wp:positionH relativeFrom="column">
                  <wp:posOffset>5895975</wp:posOffset>
                </wp:positionH>
                <wp:positionV relativeFrom="paragraph">
                  <wp:posOffset>13335</wp:posOffset>
                </wp:positionV>
                <wp:extent cx="431165" cy="525780"/>
                <wp:effectExtent l="0" t="0" r="0" b="0"/>
                <wp:wrapNone/>
                <wp:docPr id="3"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2B49E" id="Multiplicar 17" o:spid="_x0000_s1026" style="position:absolute;margin-left:464.25pt;margin-top:1.05pt;width:33.95pt;height:4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A3417E" w:rsidRPr="0014123C">
        <w:rPr>
          <w:rFonts w:ascii="Century Gothic" w:hAnsi="Century Gothic"/>
          <w:b/>
          <w:noProof/>
          <w:sz w:val="24"/>
          <w:szCs w:val="23"/>
          <w:lang w:eastAsia="es-PE"/>
        </w:rPr>
        <mc:AlternateContent>
          <mc:Choice Requires="wps">
            <w:drawing>
              <wp:anchor distT="0" distB="0" distL="114300" distR="114300" simplePos="0" relativeHeight="251677696" behindDoc="0" locked="0" layoutInCell="1" allowOverlap="1" wp14:anchorId="3DBF7050" wp14:editId="74448121">
                <wp:simplePos x="0" y="0"/>
                <wp:positionH relativeFrom="column">
                  <wp:posOffset>4325620</wp:posOffset>
                </wp:positionH>
                <wp:positionV relativeFrom="paragraph">
                  <wp:posOffset>2540</wp:posOffset>
                </wp:positionV>
                <wp:extent cx="431165" cy="525780"/>
                <wp:effectExtent l="0" t="0" r="0" b="0"/>
                <wp:wrapNone/>
                <wp:docPr id="6"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2969" id="Multiplicar 154" o:spid="_x0000_s1026" style="position:absolute;margin-left:340.6pt;margin-top:.2pt;width:33.95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A3417E" w:rsidRPr="0014123C">
        <w:rPr>
          <w:rFonts w:ascii="Century Gothic" w:hAnsi="Century Gothic"/>
          <w:b/>
          <w:noProof/>
          <w:sz w:val="24"/>
          <w:szCs w:val="23"/>
          <w:lang w:eastAsia="es-PE"/>
        </w:rPr>
        <mc:AlternateContent>
          <mc:Choice Requires="wps">
            <w:drawing>
              <wp:anchor distT="0" distB="0" distL="114300" distR="114300" simplePos="0" relativeHeight="251676672" behindDoc="0" locked="0" layoutInCell="1" allowOverlap="1" wp14:anchorId="031AC78D" wp14:editId="356629BD">
                <wp:simplePos x="0" y="0"/>
                <wp:positionH relativeFrom="column">
                  <wp:posOffset>4874895</wp:posOffset>
                </wp:positionH>
                <wp:positionV relativeFrom="paragraph">
                  <wp:posOffset>5080</wp:posOffset>
                </wp:positionV>
                <wp:extent cx="431165" cy="525780"/>
                <wp:effectExtent l="0" t="0" r="0" b="0"/>
                <wp:wrapNone/>
                <wp:docPr id="7"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B7FC" id="Multiplicar 17" o:spid="_x0000_s1026" style="position:absolute;margin-left:383.85pt;margin-top:.4pt;width:33.95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0955B05E" w14:textId="77777777" w:rsidR="00A3417E" w:rsidRPr="0014123C" w:rsidRDefault="00A3417E" w:rsidP="00A3417E">
      <w:pPr>
        <w:spacing w:after="120"/>
        <w:ind w:right="118"/>
        <w:jc w:val="both"/>
        <w:rPr>
          <w:rFonts w:ascii="Century Gothic" w:hAnsi="Century Gothic"/>
          <w:sz w:val="24"/>
          <w:szCs w:val="23"/>
        </w:rPr>
      </w:pP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A3417E" w:rsidRPr="0014123C" w14:paraId="09C1162E" w14:textId="77777777" w:rsidTr="00A23D9D">
        <w:trPr>
          <w:trHeight w:val="1254"/>
        </w:trPr>
        <w:tc>
          <w:tcPr>
            <w:tcW w:w="5678" w:type="dxa"/>
            <w:vAlign w:val="center"/>
          </w:tcPr>
          <w:p w14:paraId="375BC1B8" w14:textId="77777777" w:rsidR="00A3417E" w:rsidRPr="0014123C" w:rsidRDefault="00A3417E" w:rsidP="00A23D9D">
            <w:pPr>
              <w:spacing w:before="120" w:after="120" w:line="259" w:lineRule="auto"/>
              <w:jc w:val="center"/>
              <w:rPr>
                <w:rFonts w:ascii="Century Gothic" w:hAnsi="Century Gothic"/>
                <w:sz w:val="24"/>
                <w:szCs w:val="23"/>
              </w:rPr>
            </w:pPr>
            <w:r w:rsidRPr="0014123C">
              <w:rPr>
                <w:rFonts w:ascii="Century Gothic" w:hAnsi="Century Gothic"/>
                <w:sz w:val="24"/>
                <w:szCs w:val="23"/>
              </w:rPr>
              <w:t>Criterios de evaluación</w:t>
            </w:r>
          </w:p>
        </w:tc>
        <w:tc>
          <w:tcPr>
            <w:tcW w:w="972" w:type="dxa"/>
            <w:shd w:val="clear" w:color="auto" w:fill="4472C4" w:themeFill="accent5"/>
            <w:vAlign w:val="center"/>
          </w:tcPr>
          <w:p w14:paraId="562372D4" w14:textId="77777777" w:rsidR="00A3417E" w:rsidRPr="0014123C" w:rsidRDefault="00A3417E" w:rsidP="00A23D9D">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Lo logré</w:t>
            </w:r>
          </w:p>
        </w:tc>
        <w:tc>
          <w:tcPr>
            <w:tcW w:w="1173" w:type="dxa"/>
            <w:shd w:val="clear" w:color="auto" w:fill="4472C4" w:themeFill="accent5"/>
            <w:vAlign w:val="center"/>
          </w:tcPr>
          <w:p w14:paraId="28F917B1" w14:textId="77777777" w:rsidR="00A3417E" w:rsidRPr="0014123C" w:rsidRDefault="00A3417E" w:rsidP="00A23D9D">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770EB19F" w14:textId="77777777" w:rsidR="00A3417E" w:rsidRPr="0014123C" w:rsidRDefault="00A3417E" w:rsidP="00A23D9D">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¿Qué puedo hacer para mejorar mis aprendizajes?</w:t>
            </w:r>
          </w:p>
        </w:tc>
      </w:tr>
      <w:tr w:rsidR="00A3417E" w:rsidRPr="0014123C" w14:paraId="255CF263" w14:textId="77777777" w:rsidTr="00A23D9D">
        <w:trPr>
          <w:trHeight w:val="877"/>
        </w:trPr>
        <w:tc>
          <w:tcPr>
            <w:tcW w:w="5678" w:type="dxa"/>
            <w:shd w:val="clear" w:color="auto" w:fill="DFE7F5"/>
            <w:vAlign w:val="center"/>
          </w:tcPr>
          <w:p w14:paraId="4F7C8819" w14:textId="25C1E34C" w:rsidR="00A3417E" w:rsidRPr="00AD64B5" w:rsidRDefault="00AD64B5" w:rsidP="00A3417E">
            <w:pPr>
              <w:rPr>
                <w:rFonts w:ascii="Century Gothic" w:eastAsia="Times New Roman" w:hAnsi="Century Gothic" w:cs="Times New Roman"/>
                <w:sz w:val="24"/>
                <w:szCs w:val="24"/>
                <w:lang w:eastAsia="es-PE"/>
              </w:rPr>
            </w:pPr>
            <w:r w:rsidRPr="00AD64B5">
              <w:rPr>
                <w:rFonts w:ascii="Century Gothic" w:hAnsi="Century Gothic"/>
                <w:sz w:val="24"/>
                <w:szCs w:val="24"/>
              </w:rPr>
              <w:t>Establecí relaciones entre datos y acciones de comparar e igualar cantidades relacionadas con el valor nutricional y las transformé a expresiones en notación exponencial y científica.</w:t>
            </w:r>
          </w:p>
        </w:tc>
        <w:tc>
          <w:tcPr>
            <w:tcW w:w="972" w:type="dxa"/>
            <w:vAlign w:val="center"/>
          </w:tcPr>
          <w:p w14:paraId="777E196B" w14:textId="77777777" w:rsidR="00A3417E" w:rsidRPr="0014123C" w:rsidRDefault="00A3417E" w:rsidP="00A23D9D">
            <w:pPr>
              <w:spacing w:before="120" w:after="120" w:line="259" w:lineRule="auto"/>
              <w:jc w:val="center"/>
              <w:rPr>
                <w:rFonts w:ascii="Century Gothic" w:hAnsi="Century Gothic"/>
                <w:sz w:val="24"/>
                <w:szCs w:val="23"/>
              </w:rPr>
            </w:pPr>
          </w:p>
        </w:tc>
        <w:tc>
          <w:tcPr>
            <w:tcW w:w="1173" w:type="dxa"/>
            <w:vAlign w:val="center"/>
          </w:tcPr>
          <w:p w14:paraId="3BA2251E" w14:textId="77777777" w:rsidR="00A3417E" w:rsidRPr="0014123C" w:rsidRDefault="00A3417E" w:rsidP="00A23D9D">
            <w:pPr>
              <w:spacing w:before="120" w:after="120" w:line="259" w:lineRule="auto"/>
              <w:jc w:val="center"/>
              <w:rPr>
                <w:rFonts w:ascii="Century Gothic" w:hAnsi="Century Gothic"/>
                <w:sz w:val="24"/>
                <w:szCs w:val="23"/>
              </w:rPr>
            </w:pPr>
          </w:p>
        </w:tc>
        <w:tc>
          <w:tcPr>
            <w:tcW w:w="2608" w:type="dxa"/>
            <w:vAlign w:val="center"/>
          </w:tcPr>
          <w:p w14:paraId="5676C47E" w14:textId="77777777" w:rsidR="00A3417E" w:rsidRPr="0014123C" w:rsidRDefault="00A3417E" w:rsidP="00A23D9D">
            <w:pPr>
              <w:spacing w:before="120" w:after="120" w:line="259" w:lineRule="auto"/>
              <w:jc w:val="center"/>
              <w:rPr>
                <w:rFonts w:ascii="Century Gothic" w:hAnsi="Century Gothic"/>
                <w:sz w:val="24"/>
                <w:szCs w:val="23"/>
              </w:rPr>
            </w:pPr>
          </w:p>
        </w:tc>
      </w:tr>
      <w:tr w:rsidR="00A3417E" w:rsidRPr="0014123C" w14:paraId="416794AC" w14:textId="77777777" w:rsidTr="00A23D9D">
        <w:trPr>
          <w:trHeight w:val="1004"/>
        </w:trPr>
        <w:tc>
          <w:tcPr>
            <w:tcW w:w="5678" w:type="dxa"/>
            <w:shd w:val="clear" w:color="auto" w:fill="DFE7F5"/>
            <w:vAlign w:val="center"/>
          </w:tcPr>
          <w:p w14:paraId="79CB86EB" w14:textId="05DA2A5D" w:rsidR="00A3417E" w:rsidRPr="00AD64B5" w:rsidRDefault="00AD64B5" w:rsidP="00A3417E">
            <w:pPr>
              <w:rPr>
                <w:rFonts w:ascii="Century Gothic" w:eastAsia="Times New Roman" w:hAnsi="Century Gothic" w:cs="Times New Roman"/>
                <w:sz w:val="24"/>
                <w:szCs w:val="24"/>
                <w:lang w:eastAsia="es-PE"/>
              </w:rPr>
            </w:pPr>
            <w:r w:rsidRPr="00AD64B5">
              <w:rPr>
                <w:rFonts w:ascii="Century Gothic" w:hAnsi="Century Gothic"/>
                <w:sz w:val="24"/>
                <w:szCs w:val="24"/>
              </w:rPr>
              <w:t>Expresé una cantidad pequeña o grande en notación exponencial y científica al presentar el valor nutricional de los productos de la región.</w:t>
            </w:r>
          </w:p>
        </w:tc>
        <w:tc>
          <w:tcPr>
            <w:tcW w:w="972" w:type="dxa"/>
            <w:vAlign w:val="center"/>
          </w:tcPr>
          <w:p w14:paraId="1003E61A" w14:textId="77777777" w:rsidR="00A3417E" w:rsidRPr="0014123C" w:rsidRDefault="00A3417E" w:rsidP="00A23D9D">
            <w:pPr>
              <w:spacing w:before="120" w:after="120"/>
              <w:jc w:val="center"/>
              <w:rPr>
                <w:rFonts w:ascii="Century Gothic" w:hAnsi="Century Gothic"/>
                <w:sz w:val="24"/>
                <w:szCs w:val="23"/>
              </w:rPr>
            </w:pPr>
          </w:p>
        </w:tc>
        <w:tc>
          <w:tcPr>
            <w:tcW w:w="1173" w:type="dxa"/>
            <w:vAlign w:val="center"/>
          </w:tcPr>
          <w:p w14:paraId="009F2953" w14:textId="77777777" w:rsidR="00A3417E" w:rsidRPr="0014123C" w:rsidRDefault="00A3417E" w:rsidP="00A23D9D">
            <w:pPr>
              <w:spacing w:before="120" w:after="120"/>
              <w:jc w:val="center"/>
              <w:rPr>
                <w:rFonts w:ascii="Century Gothic" w:hAnsi="Century Gothic"/>
                <w:sz w:val="24"/>
                <w:szCs w:val="23"/>
              </w:rPr>
            </w:pPr>
          </w:p>
        </w:tc>
        <w:tc>
          <w:tcPr>
            <w:tcW w:w="2608" w:type="dxa"/>
            <w:vAlign w:val="center"/>
          </w:tcPr>
          <w:p w14:paraId="7500F944" w14:textId="77777777" w:rsidR="00A3417E" w:rsidRPr="0014123C" w:rsidRDefault="00A3417E" w:rsidP="00A23D9D">
            <w:pPr>
              <w:spacing w:before="120" w:after="120"/>
              <w:jc w:val="center"/>
              <w:rPr>
                <w:rFonts w:ascii="Century Gothic" w:hAnsi="Century Gothic"/>
                <w:sz w:val="24"/>
                <w:szCs w:val="23"/>
              </w:rPr>
            </w:pPr>
          </w:p>
        </w:tc>
      </w:tr>
      <w:tr w:rsidR="00AD64B5" w:rsidRPr="0014123C" w14:paraId="21C38694" w14:textId="77777777" w:rsidTr="00AD64B5">
        <w:trPr>
          <w:trHeight w:val="1548"/>
        </w:trPr>
        <w:tc>
          <w:tcPr>
            <w:tcW w:w="5678" w:type="dxa"/>
            <w:shd w:val="clear" w:color="auto" w:fill="DFE7F5"/>
            <w:vAlign w:val="center"/>
          </w:tcPr>
          <w:p w14:paraId="2B256247" w14:textId="2678F3DB" w:rsidR="00AD64B5" w:rsidRPr="00AD64B5" w:rsidRDefault="00AD64B5" w:rsidP="00A3417E">
            <w:pPr>
              <w:rPr>
                <w:rFonts w:ascii="Century Gothic" w:hAnsi="Century Gothic"/>
                <w:sz w:val="24"/>
                <w:szCs w:val="24"/>
              </w:rPr>
            </w:pPr>
            <w:r w:rsidRPr="00AD64B5">
              <w:rPr>
                <w:rFonts w:ascii="Century Gothic" w:hAnsi="Century Gothic"/>
                <w:sz w:val="24"/>
                <w:szCs w:val="24"/>
              </w:rPr>
              <w:lastRenderedPageBreak/>
              <w:t>Apliqué procedimientos matemáticos y propiedades para realizar y verificar que la representación con notación exponencial y científica corresponda correctamente a las cantidades propuestas.</w:t>
            </w:r>
          </w:p>
        </w:tc>
        <w:tc>
          <w:tcPr>
            <w:tcW w:w="972" w:type="dxa"/>
            <w:vAlign w:val="center"/>
          </w:tcPr>
          <w:p w14:paraId="543807AC" w14:textId="77777777" w:rsidR="00AD64B5" w:rsidRPr="0014123C" w:rsidRDefault="00AD64B5" w:rsidP="00A23D9D">
            <w:pPr>
              <w:spacing w:before="120" w:after="120"/>
              <w:jc w:val="center"/>
              <w:rPr>
                <w:rFonts w:ascii="Century Gothic" w:hAnsi="Century Gothic"/>
                <w:sz w:val="24"/>
                <w:szCs w:val="23"/>
              </w:rPr>
            </w:pPr>
          </w:p>
        </w:tc>
        <w:tc>
          <w:tcPr>
            <w:tcW w:w="1173" w:type="dxa"/>
            <w:vAlign w:val="center"/>
          </w:tcPr>
          <w:p w14:paraId="048B2F13" w14:textId="77777777" w:rsidR="00AD64B5" w:rsidRPr="0014123C" w:rsidRDefault="00AD64B5" w:rsidP="00A23D9D">
            <w:pPr>
              <w:spacing w:before="120" w:after="120"/>
              <w:jc w:val="center"/>
              <w:rPr>
                <w:rFonts w:ascii="Century Gothic" w:hAnsi="Century Gothic"/>
                <w:sz w:val="24"/>
                <w:szCs w:val="23"/>
              </w:rPr>
            </w:pPr>
          </w:p>
        </w:tc>
        <w:tc>
          <w:tcPr>
            <w:tcW w:w="2608" w:type="dxa"/>
            <w:vAlign w:val="center"/>
          </w:tcPr>
          <w:p w14:paraId="6A999A5B" w14:textId="77777777" w:rsidR="00AD64B5" w:rsidRPr="0014123C" w:rsidRDefault="00AD64B5" w:rsidP="00A23D9D">
            <w:pPr>
              <w:spacing w:before="120" w:after="120"/>
              <w:jc w:val="center"/>
              <w:rPr>
                <w:rFonts w:ascii="Century Gothic" w:hAnsi="Century Gothic"/>
                <w:sz w:val="24"/>
                <w:szCs w:val="23"/>
              </w:rPr>
            </w:pPr>
          </w:p>
        </w:tc>
      </w:tr>
      <w:tr w:rsidR="00AD64B5" w:rsidRPr="0014123C" w14:paraId="24B74895" w14:textId="77777777" w:rsidTr="00AD64B5">
        <w:trPr>
          <w:trHeight w:val="705"/>
        </w:trPr>
        <w:tc>
          <w:tcPr>
            <w:tcW w:w="5678" w:type="dxa"/>
            <w:shd w:val="clear" w:color="auto" w:fill="DFE7F5"/>
            <w:vAlign w:val="center"/>
          </w:tcPr>
          <w:p w14:paraId="49491E72" w14:textId="1B024790" w:rsidR="00AD64B5" w:rsidRPr="00AD64B5" w:rsidRDefault="00AD64B5" w:rsidP="00A3417E">
            <w:pPr>
              <w:rPr>
                <w:rFonts w:ascii="Century Gothic" w:hAnsi="Century Gothic"/>
                <w:sz w:val="24"/>
                <w:szCs w:val="24"/>
              </w:rPr>
            </w:pPr>
            <w:r w:rsidRPr="00AD64B5">
              <w:rPr>
                <w:rFonts w:ascii="Century Gothic" w:hAnsi="Century Gothic"/>
                <w:sz w:val="24"/>
                <w:szCs w:val="24"/>
              </w:rPr>
              <w:t>Planteé afirmaciones sobre la utilidad de la notación exponencial y científica.</w:t>
            </w:r>
          </w:p>
        </w:tc>
        <w:tc>
          <w:tcPr>
            <w:tcW w:w="972" w:type="dxa"/>
            <w:vAlign w:val="center"/>
          </w:tcPr>
          <w:p w14:paraId="1521CD63" w14:textId="77777777" w:rsidR="00AD64B5" w:rsidRPr="0014123C" w:rsidRDefault="00AD64B5" w:rsidP="00A23D9D">
            <w:pPr>
              <w:spacing w:before="120" w:after="120"/>
              <w:jc w:val="center"/>
              <w:rPr>
                <w:rFonts w:ascii="Century Gothic" w:hAnsi="Century Gothic"/>
                <w:sz w:val="24"/>
                <w:szCs w:val="23"/>
              </w:rPr>
            </w:pPr>
          </w:p>
        </w:tc>
        <w:tc>
          <w:tcPr>
            <w:tcW w:w="1173" w:type="dxa"/>
            <w:vAlign w:val="center"/>
          </w:tcPr>
          <w:p w14:paraId="4CD11DDD" w14:textId="77777777" w:rsidR="00AD64B5" w:rsidRPr="0014123C" w:rsidRDefault="00AD64B5" w:rsidP="00A23D9D">
            <w:pPr>
              <w:spacing w:before="120" w:after="120"/>
              <w:jc w:val="center"/>
              <w:rPr>
                <w:rFonts w:ascii="Century Gothic" w:hAnsi="Century Gothic"/>
                <w:sz w:val="24"/>
                <w:szCs w:val="23"/>
              </w:rPr>
            </w:pPr>
          </w:p>
        </w:tc>
        <w:tc>
          <w:tcPr>
            <w:tcW w:w="2608" w:type="dxa"/>
            <w:vAlign w:val="center"/>
          </w:tcPr>
          <w:p w14:paraId="0D738B65" w14:textId="77777777" w:rsidR="00AD64B5" w:rsidRPr="0014123C" w:rsidRDefault="00AD64B5" w:rsidP="00A23D9D">
            <w:pPr>
              <w:spacing w:before="120" w:after="120"/>
              <w:jc w:val="center"/>
              <w:rPr>
                <w:rFonts w:ascii="Century Gothic" w:hAnsi="Century Gothic"/>
                <w:sz w:val="24"/>
                <w:szCs w:val="23"/>
              </w:rPr>
            </w:pPr>
          </w:p>
        </w:tc>
      </w:tr>
    </w:tbl>
    <w:p w14:paraId="6C65189A" w14:textId="30B928FD" w:rsidR="00A3417E" w:rsidRDefault="00A3417E" w:rsidP="00B8668C">
      <w:pPr>
        <w:spacing w:after="120"/>
        <w:jc w:val="both"/>
        <w:rPr>
          <w:rFonts w:ascii="Century Gothic" w:hAnsi="Century Gothic"/>
          <w:sz w:val="24"/>
          <w:szCs w:val="23"/>
        </w:rPr>
      </w:pPr>
    </w:p>
    <w:p w14:paraId="5271CB0A" w14:textId="26365CE9" w:rsidR="00AD64B5" w:rsidRPr="00295C33" w:rsidRDefault="00AD64B5" w:rsidP="00AD64B5">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13</w:t>
      </w:r>
    </w:p>
    <w:p w14:paraId="72872D00" w14:textId="1A2984D4" w:rsidR="00AD64B5" w:rsidRDefault="00AD64B5" w:rsidP="00AD64B5">
      <w:pPr>
        <w:spacing w:after="120"/>
        <w:rPr>
          <w:rFonts w:ascii="Bahnschrift Light Condensed" w:hAnsi="Bahnschrift Light Condensed"/>
          <w:b/>
          <w:bCs/>
          <w:color w:val="2F5496" w:themeColor="accent5" w:themeShade="BF"/>
          <w:sz w:val="52"/>
          <w:szCs w:val="49"/>
        </w:rPr>
      </w:pPr>
      <w:r>
        <w:rPr>
          <w:rFonts w:ascii="Bahnschrift Light Condensed" w:hAnsi="Bahnschrift Light Condensed"/>
          <w:b/>
          <w:bCs/>
          <w:color w:val="4472C4" w:themeColor="accent5"/>
          <w:sz w:val="52"/>
          <w:szCs w:val="49"/>
        </w:rPr>
        <w:t>Nos valoramos y promovemos nuestro estilo de</w:t>
      </w:r>
      <w:r>
        <w:rPr>
          <w:rFonts w:ascii="Bahnschrift Light Condensed" w:hAnsi="Bahnschrift Light Condensed"/>
          <w:b/>
          <w:bCs/>
          <w:color w:val="4472C4" w:themeColor="accent5"/>
          <w:sz w:val="52"/>
          <w:szCs w:val="49"/>
        </w:rPr>
        <w:t xml:space="preserve"> vida saludable </w:t>
      </w:r>
      <w:r w:rsidRPr="004C7DD3">
        <w:rPr>
          <w:rFonts w:ascii="Bahnschrift Light Condensed" w:hAnsi="Bahnschrift Light Condensed"/>
          <w:b/>
          <w:bCs/>
          <w:color w:val="2F5496" w:themeColor="accent5" w:themeShade="BF"/>
          <w:sz w:val="52"/>
          <w:szCs w:val="49"/>
        </w:rPr>
        <w:t>(</w:t>
      </w:r>
      <w:r>
        <w:rPr>
          <w:rFonts w:ascii="Bahnschrift Light Condensed" w:hAnsi="Bahnschrift Light Condensed"/>
          <w:b/>
          <w:bCs/>
          <w:color w:val="2F5496" w:themeColor="accent5" w:themeShade="BF"/>
          <w:sz w:val="52"/>
          <w:szCs w:val="49"/>
        </w:rPr>
        <w:t>DPCC</w:t>
      </w:r>
      <w:r w:rsidRPr="004C7DD3">
        <w:rPr>
          <w:rFonts w:ascii="Bahnschrift Light Condensed" w:hAnsi="Bahnschrift Light Condensed"/>
          <w:b/>
          <w:bCs/>
          <w:color w:val="2F5496" w:themeColor="accent5" w:themeShade="BF"/>
          <w:sz w:val="52"/>
          <w:szCs w:val="49"/>
        </w:rPr>
        <w:t>)</w:t>
      </w:r>
    </w:p>
    <w:p w14:paraId="45D96C0B" w14:textId="3F95360E" w:rsidR="00AD64B5" w:rsidRPr="00AD64B5" w:rsidRDefault="00AD64B5" w:rsidP="00AD64B5">
      <w:pPr>
        <w:spacing w:after="120"/>
        <w:rPr>
          <w:rFonts w:ascii="Century Gothic" w:hAnsi="Century Gothic"/>
          <w:sz w:val="24"/>
          <w:szCs w:val="24"/>
        </w:rPr>
      </w:pPr>
      <w:r w:rsidRPr="00AD64B5">
        <w:rPr>
          <w:rFonts w:ascii="Century Gothic" w:hAnsi="Century Gothic"/>
          <w:sz w:val="24"/>
          <w:szCs w:val="24"/>
          <w:lang w:val="es-ES"/>
        </w:rPr>
        <w:t>En esta actividad promoveremos nuestro estilo de vida saludable a través de un video para superar las situaciones de riesgo en nuestra salud y así poder ayudar a los demás.</w:t>
      </w:r>
    </w:p>
    <w:p w14:paraId="46D64832" w14:textId="77777777" w:rsidR="00AD64B5" w:rsidRDefault="00AD64B5" w:rsidP="00AD64B5">
      <w:pPr>
        <w:spacing w:after="120"/>
        <w:jc w:val="both"/>
        <w:rPr>
          <w:rFonts w:ascii="Century Gothic" w:hAnsi="Century Gothic"/>
          <w:sz w:val="24"/>
          <w:szCs w:val="23"/>
        </w:rPr>
      </w:pPr>
      <w:r>
        <w:rPr>
          <w:rFonts w:ascii="Century Gothic" w:hAnsi="Century Gothic"/>
          <w:sz w:val="24"/>
          <w:szCs w:val="23"/>
        </w:rPr>
        <w:t>La resolución de la actividad la puedes encontrar a través de este link:</w:t>
      </w:r>
    </w:p>
    <w:p w14:paraId="259C6EEC" w14:textId="7081177D" w:rsidR="00AD64B5" w:rsidRDefault="00C24919" w:rsidP="00AD64B5">
      <w:pPr>
        <w:spacing w:after="120"/>
        <w:jc w:val="both"/>
        <w:rPr>
          <w:rFonts w:ascii="Century Gothic" w:hAnsi="Century Gothic"/>
          <w:sz w:val="24"/>
          <w:szCs w:val="23"/>
        </w:rPr>
      </w:pPr>
      <w:hyperlink r:id="rId10" w:history="1">
        <w:r w:rsidRPr="00A15BD0">
          <w:rPr>
            <w:rStyle w:val="Hipervnculo"/>
            <w:rFonts w:ascii="Century Gothic" w:hAnsi="Century Gothic"/>
            <w:sz w:val="24"/>
            <w:szCs w:val="23"/>
          </w:rPr>
          <w:t>https://youtu.be/PenxxtBc7g4</w:t>
        </w:r>
      </w:hyperlink>
    </w:p>
    <w:p w14:paraId="7D581585" w14:textId="77777777" w:rsidR="00AD64B5" w:rsidRDefault="00AD64B5" w:rsidP="00AD64B5">
      <w:pPr>
        <w:spacing w:after="120"/>
        <w:jc w:val="both"/>
        <w:rPr>
          <w:rFonts w:ascii="Century Gothic" w:hAnsi="Century Gothic"/>
          <w:sz w:val="24"/>
          <w:szCs w:val="23"/>
        </w:rPr>
      </w:pPr>
      <w:r w:rsidRPr="002C0A70">
        <w:rPr>
          <w:rFonts w:ascii="Century Gothic" w:hAnsi="Century Gothic"/>
          <w:sz w:val="24"/>
          <w:szCs w:val="23"/>
        </w:rPr>
        <w:t>El Power Point (PT) lo puede</w:t>
      </w:r>
      <w:r>
        <w:rPr>
          <w:rFonts w:ascii="Century Gothic" w:hAnsi="Century Gothic"/>
          <w:sz w:val="24"/>
          <w:szCs w:val="23"/>
        </w:rPr>
        <w:t>s descargar mediante este link:</w:t>
      </w:r>
    </w:p>
    <w:p w14:paraId="373E7B97" w14:textId="76F94023" w:rsidR="00AD64B5" w:rsidRDefault="00C24919" w:rsidP="00AD64B5">
      <w:pPr>
        <w:spacing w:after="120"/>
        <w:jc w:val="both"/>
        <w:rPr>
          <w:rFonts w:ascii="Century Gothic" w:hAnsi="Century Gothic"/>
          <w:sz w:val="24"/>
          <w:szCs w:val="23"/>
        </w:rPr>
      </w:pPr>
      <w:hyperlink r:id="rId11" w:history="1">
        <w:r w:rsidRPr="00A15BD0">
          <w:rPr>
            <w:rStyle w:val="Hipervnculo"/>
            <w:rFonts w:ascii="Century Gothic" w:hAnsi="Century Gothic"/>
            <w:sz w:val="24"/>
            <w:szCs w:val="23"/>
          </w:rPr>
          <w:t>https://docs.google.com/presentation/d/1LkScVCF-z3xn__xvipD9oBUAItMz9PN4/edit?usp=sharing&amp;ouid=109101614125495919664&amp;rtpof=true&amp;sd=true</w:t>
        </w:r>
      </w:hyperlink>
    </w:p>
    <w:p w14:paraId="52200527" w14:textId="77777777" w:rsidR="00AD64B5" w:rsidRPr="000C00E7" w:rsidRDefault="00AD64B5" w:rsidP="00AD64B5">
      <w:pPr>
        <w:spacing w:after="120"/>
        <w:rPr>
          <w:rFonts w:ascii="Arial Rounded MT Bold" w:hAnsi="Arial Rounded MT Bold"/>
          <w:color w:val="4472C4" w:themeColor="accent5"/>
          <w:sz w:val="32"/>
          <w:szCs w:val="28"/>
        </w:rPr>
      </w:pPr>
      <w:r w:rsidRPr="000C00E7">
        <w:rPr>
          <w:rFonts w:ascii="Arial Rounded MT Bold" w:hAnsi="Arial Rounded MT Bold"/>
          <w:color w:val="4472C4" w:themeColor="accent5"/>
          <w:sz w:val="32"/>
          <w:szCs w:val="28"/>
        </w:rPr>
        <w:t>Evaluamos nuestros avances</w:t>
      </w:r>
    </w:p>
    <w:p w14:paraId="31728568" w14:textId="77777777" w:rsidR="00AD64B5" w:rsidRPr="001A7E98" w:rsidRDefault="00AD64B5" w:rsidP="00AD64B5">
      <w:pPr>
        <w:pStyle w:val="NormalWeb"/>
        <w:spacing w:before="0" w:beforeAutospacing="0" w:after="0" w:afterAutospacing="0"/>
        <w:rPr>
          <w:rFonts w:ascii="Century Gothic" w:hAnsi="Century Gothic"/>
          <w:color w:val="000000" w:themeColor="text1"/>
          <w:sz w:val="18"/>
          <w:szCs w:val="18"/>
        </w:rPr>
      </w:pPr>
      <w:r w:rsidRPr="0014123C">
        <w:rPr>
          <w:rFonts w:ascii="Century Gothic" w:hAnsi="Century Gothic"/>
          <w:b/>
          <w:szCs w:val="23"/>
        </w:rPr>
        <w:t>Competencia</w:t>
      </w:r>
      <w:r w:rsidRPr="0014123C">
        <w:rPr>
          <w:rFonts w:ascii="Century Gothic" w:hAnsi="Century Gothic"/>
          <w:szCs w:val="23"/>
        </w:rPr>
        <w:t xml:space="preserve">: </w:t>
      </w:r>
      <w:r>
        <w:rPr>
          <w:rFonts w:ascii="Century Gothic" w:hAnsi="Century Gothic" w:cs="Arial"/>
          <w:color w:val="000000" w:themeColor="text1"/>
        </w:rPr>
        <w:t>Construye su identidad</w:t>
      </w:r>
      <w:r w:rsidRPr="00860689">
        <w:rPr>
          <w:rFonts w:ascii="Century Gothic" w:hAnsi="Century Gothic" w:cs="Arial"/>
          <w:color w:val="000000" w:themeColor="text1"/>
        </w:rPr>
        <w:t>.</w:t>
      </w:r>
      <w:r w:rsidRPr="0014123C">
        <w:rPr>
          <w:rFonts w:ascii="Century Gothic" w:hAnsi="Century Gothic"/>
          <w:b/>
          <w:noProof/>
          <w:szCs w:val="23"/>
        </w:rPr>
        <mc:AlternateContent>
          <mc:Choice Requires="wps">
            <w:drawing>
              <wp:anchor distT="0" distB="0" distL="114300" distR="114300" simplePos="0" relativeHeight="251692032" behindDoc="0" locked="0" layoutInCell="1" allowOverlap="1" wp14:anchorId="70197E5D" wp14:editId="1D1197B8">
                <wp:simplePos x="0" y="0"/>
                <wp:positionH relativeFrom="column">
                  <wp:posOffset>4325620</wp:posOffset>
                </wp:positionH>
                <wp:positionV relativeFrom="paragraph">
                  <wp:posOffset>2540</wp:posOffset>
                </wp:positionV>
                <wp:extent cx="431165" cy="525780"/>
                <wp:effectExtent l="0" t="0" r="0" b="0"/>
                <wp:wrapNone/>
                <wp:docPr id="12"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981BE" id="Multiplicar 154" o:spid="_x0000_s1026" style="position:absolute;margin-left:340.6pt;margin-top:.2pt;width:33.95pt;height:4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14123C">
        <w:rPr>
          <w:rFonts w:ascii="Century Gothic" w:hAnsi="Century Gothic"/>
          <w:b/>
          <w:noProof/>
          <w:szCs w:val="23"/>
        </w:rPr>
        <mc:AlternateContent>
          <mc:Choice Requires="wps">
            <w:drawing>
              <wp:anchor distT="0" distB="0" distL="114300" distR="114300" simplePos="0" relativeHeight="251691008" behindDoc="0" locked="0" layoutInCell="1" allowOverlap="1" wp14:anchorId="46F630E8" wp14:editId="6DBEFD8F">
                <wp:simplePos x="0" y="0"/>
                <wp:positionH relativeFrom="column">
                  <wp:posOffset>4874895</wp:posOffset>
                </wp:positionH>
                <wp:positionV relativeFrom="paragraph">
                  <wp:posOffset>5080</wp:posOffset>
                </wp:positionV>
                <wp:extent cx="431165" cy="525780"/>
                <wp:effectExtent l="0" t="0" r="0" b="0"/>
                <wp:wrapNone/>
                <wp:docPr id="16"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C42B6" id="Multiplicar 17" o:spid="_x0000_s1026" style="position:absolute;margin-left:383.85pt;margin-top:.4pt;width:33.95pt;height:4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1174B143" w14:textId="77777777" w:rsidR="00AD64B5" w:rsidRPr="0014123C" w:rsidRDefault="00AD64B5" w:rsidP="00AD64B5">
      <w:pPr>
        <w:spacing w:after="120"/>
        <w:rPr>
          <w:rFonts w:ascii="Century Gothic" w:hAnsi="Century Gothic"/>
          <w:sz w:val="24"/>
          <w:szCs w:val="23"/>
        </w:rPr>
      </w:pP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AD64B5" w:rsidRPr="0014123C" w14:paraId="15157889" w14:textId="77777777" w:rsidTr="00110CAF">
        <w:trPr>
          <w:trHeight w:val="1254"/>
        </w:trPr>
        <w:tc>
          <w:tcPr>
            <w:tcW w:w="5678" w:type="dxa"/>
            <w:vAlign w:val="center"/>
          </w:tcPr>
          <w:p w14:paraId="44C11FF2" w14:textId="77777777" w:rsidR="00AD64B5" w:rsidRPr="0014123C" w:rsidRDefault="00AD64B5" w:rsidP="00110CAF">
            <w:pPr>
              <w:spacing w:before="120" w:after="120" w:line="259" w:lineRule="auto"/>
              <w:jc w:val="center"/>
              <w:rPr>
                <w:rFonts w:ascii="Century Gothic" w:hAnsi="Century Gothic"/>
                <w:sz w:val="24"/>
                <w:szCs w:val="23"/>
              </w:rPr>
            </w:pPr>
            <w:r w:rsidRPr="0014123C">
              <w:rPr>
                <w:rFonts w:ascii="Century Gothic" w:hAnsi="Century Gothic"/>
                <w:sz w:val="24"/>
                <w:szCs w:val="23"/>
              </w:rPr>
              <w:t>Criterios de evaluación</w:t>
            </w:r>
          </w:p>
        </w:tc>
        <w:tc>
          <w:tcPr>
            <w:tcW w:w="972" w:type="dxa"/>
            <w:shd w:val="clear" w:color="auto" w:fill="4472C4" w:themeFill="accent5"/>
            <w:vAlign w:val="center"/>
          </w:tcPr>
          <w:p w14:paraId="3FF36121" w14:textId="77777777" w:rsidR="00AD64B5" w:rsidRPr="0014123C" w:rsidRDefault="00AD64B5" w:rsidP="00110CAF">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Lo logré</w:t>
            </w:r>
          </w:p>
        </w:tc>
        <w:tc>
          <w:tcPr>
            <w:tcW w:w="1173" w:type="dxa"/>
            <w:shd w:val="clear" w:color="auto" w:fill="4472C4" w:themeFill="accent5"/>
            <w:vAlign w:val="center"/>
          </w:tcPr>
          <w:p w14:paraId="76E1FD23" w14:textId="77777777" w:rsidR="00AD64B5" w:rsidRPr="0014123C" w:rsidRDefault="00AD64B5" w:rsidP="00110CAF">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56B912DC" w14:textId="77777777" w:rsidR="00AD64B5" w:rsidRPr="0014123C" w:rsidRDefault="00AD64B5" w:rsidP="00110CAF">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¿Qué puedo hacer para mejorar mis aprendizajes?</w:t>
            </w:r>
          </w:p>
        </w:tc>
      </w:tr>
      <w:tr w:rsidR="00AD64B5" w:rsidRPr="0014123C" w14:paraId="7AB9E27E" w14:textId="77777777" w:rsidTr="00110CAF">
        <w:trPr>
          <w:trHeight w:val="877"/>
        </w:trPr>
        <w:tc>
          <w:tcPr>
            <w:tcW w:w="5678" w:type="dxa"/>
            <w:shd w:val="clear" w:color="auto" w:fill="DFE7F5"/>
            <w:vAlign w:val="center"/>
          </w:tcPr>
          <w:p w14:paraId="73BDE7D9" w14:textId="531006DA" w:rsidR="00AD64B5" w:rsidRPr="00AD64B5" w:rsidRDefault="00AD64B5" w:rsidP="00110CAF">
            <w:pPr>
              <w:rPr>
                <w:rFonts w:ascii="Century Gothic" w:hAnsi="Century Gothic"/>
                <w:sz w:val="24"/>
                <w:szCs w:val="24"/>
              </w:rPr>
            </w:pPr>
            <w:r w:rsidRPr="00AD64B5">
              <w:rPr>
                <w:rFonts w:ascii="Century Gothic" w:hAnsi="Century Gothic"/>
                <w:sz w:val="24"/>
                <w:szCs w:val="24"/>
                <w:lang w:val="es-ES"/>
              </w:rPr>
              <w:t>Mostré disposición para planificar una vida saludable y evitar situaciones de riesgo.</w:t>
            </w:r>
          </w:p>
        </w:tc>
        <w:tc>
          <w:tcPr>
            <w:tcW w:w="972" w:type="dxa"/>
            <w:vAlign w:val="center"/>
          </w:tcPr>
          <w:p w14:paraId="577465FE" w14:textId="77777777" w:rsidR="00AD64B5" w:rsidRPr="0014123C" w:rsidRDefault="00AD64B5" w:rsidP="00110CAF">
            <w:pPr>
              <w:spacing w:before="120" w:after="120" w:line="259" w:lineRule="auto"/>
              <w:jc w:val="center"/>
              <w:rPr>
                <w:rFonts w:ascii="Century Gothic" w:hAnsi="Century Gothic"/>
                <w:sz w:val="24"/>
                <w:szCs w:val="23"/>
              </w:rPr>
            </w:pPr>
          </w:p>
        </w:tc>
        <w:tc>
          <w:tcPr>
            <w:tcW w:w="1173" w:type="dxa"/>
            <w:vAlign w:val="center"/>
          </w:tcPr>
          <w:p w14:paraId="2779AC59" w14:textId="77777777" w:rsidR="00AD64B5" w:rsidRPr="0014123C" w:rsidRDefault="00AD64B5" w:rsidP="00110CAF">
            <w:pPr>
              <w:spacing w:before="120" w:after="120" w:line="259" w:lineRule="auto"/>
              <w:jc w:val="center"/>
              <w:rPr>
                <w:rFonts w:ascii="Century Gothic" w:hAnsi="Century Gothic"/>
                <w:sz w:val="24"/>
                <w:szCs w:val="23"/>
              </w:rPr>
            </w:pPr>
          </w:p>
        </w:tc>
        <w:tc>
          <w:tcPr>
            <w:tcW w:w="2608" w:type="dxa"/>
            <w:vAlign w:val="center"/>
          </w:tcPr>
          <w:p w14:paraId="01D59B77" w14:textId="77777777" w:rsidR="00AD64B5" w:rsidRPr="0014123C" w:rsidRDefault="00AD64B5" w:rsidP="00110CAF">
            <w:pPr>
              <w:spacing w:before="120" w:after="120" w:line="259" w:lineRule="auto"/>
              <w:jc w:val="center"/>
              <w:rPr>
                <w:rFonts w:ascii="Century Gothic" w:hAnsi="Century Gothic"/>
                <w:sz w:val="24"/>
                <w:szCs w:val="23"/>
              </w:rPr>
            </w:pPr>
          </w:p>
        </w:tc>
      </w:tr>
      <w:tr w:rsidR="00AD64B5" w:rsidRPr="0014123C" w14:paraId="392DB48D" w14:textId="77777777" w:rsidTr="00110CAF">
        <w:trPr>
          <w:trHeight w:val="1004"/>
        </w:trPr>
        <w:tc>
          <w:tcPr>
            <w:tcW w:w="5678" w:type="dxa"/>
            <w:shd w:val="clear" w:color="auto" w:fill="DFE7F5"/>
            <w:vAlign w:val="center"/>
          </w:tcPr>
          <w:p w14:paraId="4832F9CE" w14:textId="5A52ED4D" w:rsidR="00AD64B5" w:rsidRPr="00AD64B5" w:rsidRDefault="00AD64B5" w:rsidP="00110CAF">
            <w:pPr>
              <w:rPr>
                <w:rFonts w:ascii="Century Gothic" w:hAnsi="Century Gothic"/>
                <w:sz w:val="24"/>
                <w:szCs w:val="24"/>
              </w:rPr>
            </w:pPr>
            <w:r w:rsidRPr="00AD64B5">
              <w:rPr>
                <w:rFonts w:ascii="Century Gothic" w:hAnsi="Century Gothic"/>
                <w:sz w:val="24"/>
                <w:szCs w:val="24"/>
                <w:lang w:val="es-ES"/>
              </w:rPr>
              <w:t xml:space="preserve">Formulé y promoví propuestas para tener una vida saludable frente a situaciones de riesgo. </w:t>
            </w:r>
          </w:p>
        </w:tc>
        <w:tc>
          <w:tcPr>
            <w:tcW w:w="972" w:type="dxa"/>
            <w:vAlign w:val="center"/>
          </w:tcPr>
          <w:p w14:paraId="66A63252" w14:textId="77777777" w:rsidR="00AD64B5" w:rsidRPr="0014123C" w:rsidRDefault="00AD64B5" w:rsidP="00110CAF">
            <w:pPr>
              <w:spacing w:before="120" w:after="120"/>
              <w:jc w:val="center"/>
              <w:rPr>
                <w:rFonts w:ascii="Century Gothic" w:hAnsi="Century Gothic"/>
                <w:sz w:val="24"/>
                <w:szCs w:val="23"/>
              </w:rPr>
            </w:pPr>
          </w:p>
        </w:tc>
        <w:tc>
          <w:tcPr>
            <w:tcW w:w="1173" w:type="dxa"/>
            <w:vAlign w:val="center"/>
          </w:tcPr>
          <w:p w14:paraId="10E54F81" w14:textId="77777777" w:rsidR="00AD64B5" w:rsidRPr="0014123C" w:rsidRDefault="00AD64B5" w:rsidP="00110CAF">
            <w:pPr>
              <w:spacing w:before="120" w:after="120"/>
              <w:jc w:val="center"/>
              <w:rPr>
                <w:rFonts w:ascii="Century Gothic" w:hAnsi="Century Gothic"/>
                <w:sz w:val="24"/>
                <w:szCs w:val="23"/>
              </w:rPr>
            </w:pPr>
          </w:p>
        </w:tc>
        <w:tc>
          <w:tcPr>
            <w:tcW w:w="2608" w:type="dxa"/>
            <w:vAlign w:val="center"/>
          </w:tcPr>
          <w:p w14:paraId="4827C7ED" w14:textId="77777777" w:rsidR="00AD64B5" w:rsidRPr="0014123C" w:rsidRDefault="00AD64B5" w:rsidP="00110CAF">
            <w:pPr>
              <w:spacing w:before="120" w:after="120"/>
              <w:jc w:val="center"/>
              <w:rPr>
                <w:rFonts w:ascii="Century Gothic" w:hAnsi="Century Gothic"/>
                <w:sz w:val="24"/>
                <w:szCs w:val="23"/>
              </w:rPr>
            </w:pPr>
          </w:p>
        </w:tc>
      </w:tr>
    </w:tbl>
    <w:p w14:paraId="29745CD1" w14:textId="77777777" w:rsidR="00AD64B5" w:rsidRDefault="00AD64B5" w:rsidP="00AD64B5">
      <w:pPr>
        <w:spacing w:after="0"/>
        <w:rPr>
          <w:rFonts w:ascii="Arial Rounded MT Bold" w:hAnsi="Arial Rounded MT Bold"/>
          <w:bCs/>
          <w:sz w:val="28"/>
        </w:rPr>
      </w:pPr>
    </w:p>
    <w:p w14:paraId="4A665258" w14:textId="77777777" w:rsidR="00AD64B5" w:rsidRDefault="00AD64B5" w:rsidP="00B8668C">
      <w:pPr>
        <w:spacing w:after="120"/>
        <w:jc w:val="both"/>
        <w:rPr>
          <w:rFonts w:ascii="Century Gothic" w:hAnsi="Century Gothic"/>
          <w:sz w:val="24"/>
          <w:szCs w:val="23"/>
        </w:rPr>
      </w:pPr>
    </w:p>
    <w:p w14:paraId="6B6C931A" w14:textId="4D2278F4" w:rsidR="00A36377" w:rsidRDefault="00A36377" w:rsidP="00A36377">
      <w:pPr>
        <w:spacing w:after="120"/>
        <w:rPr>
          <w:rFonts w:ascii="Century Gothic" w:hAnsi="Century Gothic"/>
          <w:color w:val="FF0000"/>
          <w:sz w:val="24"/>
          <w:szCs w:val="23"/>
        </w:rPr>
      </w:pPr>
      <w:r w:rsidRPr="002C0A70">
        <w:rPr>
          <w:rFonts w:ascii="Century Gothic" w:hAnsi="Century Gothic"/>
          <w:color w:val="FF0000"/>
          <w:sz w:val="24"/>
          <w:szCs w:val="23"/>
        </w:rPr>
        <w:t xml:space="preserve">(La actividad </w:t>
      </w:r>
      <w:r w:rsidR="00E404AA">
        <w:rPr>
          <w:rFonts w:ascii="Century Gothic" w:hAnsi="Century Gothic"/>
          <w:color w:val="FF0000"/>
          <w:sz w:val="24"/>
          <w:szCs w:val="23"/>
        </w:rPr>
        <w:t>14</w:t>
      </w:r>
      <w:r w:rsidRPr="002C0A70">
        <w:rPr>
          <w:rFonts w:ascii="Century Gothic" w:hAnsi="Century Gothic"/>
          <w:color w:val="FF0000"/>
          <w:sz w:val="24"/>
          <w:szCs w:val="23"/>
        </w:rPr>
        <w:t>, correspondiente a Ed. Física la encuentras en la página de Bela como “Ed. Fïsica</w:t>
      </w:r>
      <w:r w:rsidR="007061A9">
        <w:rPr>
          <w:rFonts w:ascii="Century Gothic" w:hAnsi="Century Gothic"/>
          <w:color w:val="FF0000"/>
          <w:sz w:val="24"/>
          <w:szCs w:val="23"/>
        </w:rPr>
        <w:t>3</w:t>
      </w:r>
      <w:r w:rsidR="00E404AA">
        <w:rPr>
          <w:rFonts w:ascii="Century Gothic" w:hAnsi="Century Gothic"/>
          <w:color w:val="FF0000"/>
          <w:sz w:val="24"/>
          <w:szCs w:val="23"/>
        </w:rPr>
        <w:t>1</w:t>
      </w:r>
      <w:r w:rsidRPr="002C0A70">
        <w:rPr>
          <w:rFonts w:ascii="Century Gothic" w:hAnsi="Century Gothic"/>
          <w:color w:val="FF0000"/>
          <w:sz w:val="24"/>
          <w:szCs w:val="23"/>
        </w:rPr>
        <w:t xml:space="preserve"> 3ro y 4to Actividad </w:t>
      </w:r>
      <w:r w:rsidR="00E404AA">
        <w:rPr>
          <w:rFonts w:ascii="Century Gothic" w:hAnsi="Century Gothic"/>
          <w:color w:val="FF0000"/>
          <w:sz w:val="24"/>
          <w:szCs w:val="23"/>
        </w:rPr>
        <w:t>14</w:t>
      </w:r>
      <w:r w:rsidRPr="002C0A70">
        <w:rPr>
          <w:rFonts w:ascii="Century Gothic" w:hAnsi="Century Gothic"/>
          <w:color w:val="FF0000"/>
          <w:sz w:val="24"/>
          <w:szCs w:val="23"/>
        </w:rPr>
        <w:t xml:space="preserve"> Exp </w:t>
      </w:r>
      <w:r>
        <w:rPr>
          <w:rFonts w:ascii="Century Gothic" w:hAnsi="Century Gothic"/>
          <w:color w:val="FF0000"/>
          <w:sz w:val="24"/>
          <w:szCs w:val="23"/>
        </w:rPr>
        <w:t>8</w:t>
      </w:r>
      <w:r w:rsidRPr="002C0A70">
        <w:rPr>
          <w:rFonts w:ascii="Century Gothic" w:hAnsi="Century Gothic"/>
          <w:color w:val="FF0000"/>
          <w:sz w:val="24"/>
          <w:szCs w:val="23"/>
        </w:rPr>
        <w:t>”</w:t>
      </w:r>
      <w:r w:rsidR="00A3417E">
        <w:rPr>
          <w:rFonts w:ascii="Century Gothic" w:hAnsi="Century Gothic"/>
          <w:color w:val="FF0000"/>
          <w:sz w:val="24"/>
          <w:szCs w:val="23"/>
        </w:rPr>
        <w:t>)</w:t>
      </w:r>
      <w:r w:rsidRPr="002C0A70">
        <w:rPr>
          <w:rFonts w:ascii="Century Gothic" w:hAnsi="Century Gothic"/>
          <w:color w:val="FF0000"/>
          <w:sz w:val="24"/>
          <w:szCs w:val="23"/>
        </w:rPr>
        <w:t>.</w:t>
      </w:r>
    </w:p>
    <w:p w14:paraId="29C453C1" w14:textId="5F4575C6" w:rsidR="009C1E3F" w:rsidRPr="001C565F" w:rsidRDefault="009C1E3F" w:rsidP="009C1E3F">
      <w:pPr>
        <w:spacing w:after="120"/>
        <w:rPr>
          <w:rFonts w:ascii="Century Gothic" w:hAnsi="Century Gothic"/>
          <w:color w:val="FF0000"/>
          <w:sz w:val="24"/>
          <w:szCs w:val="23"/>
        </w:rPr>
      </w:pPr>
      <w:r w:rsidRPr="001C565F">
        <w:rPr>
          <w:rFonts w:ascii="Century Gothic" w:hAnsi="Century Gothic"/>
          <w:color w:val="FF0000"/>
          <w:sz w:val="24"/>
          <w:szCs w:val="23"/>
        </w:rPr>
        <w:t xml:space="preserve">Con esto terminamos en esta carpeta, </w:t>
      </w:r>
      <w:r>
        <w:rPr>
          <w:rFonts w:ascii="Century Gothic" w:hAnsi="Century Gothic"/>
          <w:color w:val="FF0000"/>
          <w:sz w:val="24"/>
          <w:szCs w:val="23"/>
        </w:rPr>
        <w:t xml:space="preserve">ya estaré subiendo el Multicurso </w:t>
      </w:r>
      <w:r w:rsidR="0090443E">
        <w:rPr>
          <w:rFonts w:ascii="Century Gothic" w:hAnsi="Century Gothic"/>
          <w:color w:val="FF0000"/>
          <w:sz w:val="24"/>
          <w:szCs w:val="23"/>
        </w:rPr>
        <w:t>3</w:t>
      </w:r>
      <w:r w:rsidR="00E404AA">
        <w:rPr>
          <w:rFonts w:ascii="Century Gothic" w:hAnsi="Century Gothic"/>
          <w:color w:val="FF0000"/>
          <w:sz w:val="24"/>
          <w:szCs w:val="23"/>
        </w:rPr>
        <w:t>2, lo subiré mañana, ya que son 2 actividades</w:t>
      </w:r>
    </w:p>
    <w:p w14:paraId="6BCDD187" w14:textId="77777777" w:rsidR="009C1E3F" w:rsidRPr="00380CA9" w:rsidRDefault="009C1E3F" w:rsidP="009C1E3F">
      <w:pPr>
        <w:spacing w:after="120"/>
        <w:rPr>
          <w:rFonts w:ascii="Century Gothic" w:hAnsi="Century Gothic"/>
          <w:color w:val="FF0000"/>
          <w:sz w:val="24"/>
          <w:szCs w:val="23"/>
        </w:rPr>
      </w:pPr>
      <w:r w:rsidRPr="001C565F">
        <w:rPr>
          <w:rFonts w:ascii="Century Gothic" w:hAnsi="Century Gothic"/>
          <w:color w:val="FF0000"/>
          <w:sz w:val="24"/>
          <w:szCs w:val="23"/>
        </w:rPr>
        <w:t>Espero todo esto te resulte de ayuda</w:t>
      </w:r>
      <w:r>
        <w:rPr>
          <w:rFonts w:ascii="Century Gothic" w:hAnsi="Century Gothic"/>
          <w:color w:val="FF0000"/>
          <w:sz w:val="24"/>
          <w:szCs w:val="23"/>
        </w:rPr>
        <w:t>…</w:t>
      </w:r>
    </w:p>
    <w:p w14:paraId="51EC0DA5" w14:textId="239C69CE" w:rsidR="009C1E3F" w:rsidRPr="00B721CF" w:rsidRDefault="009C1E3F" w:rsidP="009C1E3F">
      <w:pPr>
        <w:spacing w:after="120"/>
        <w:rPr>
          <w:rFonts w:ascii="Century Gothic" w:hAnsi="Century Gothic"/>
          <w:color w:val="C00000"/>
          <w:sz w:val="24"/>
          <w:szCs w:val="26"/>
        </w:rPr>
      </w:pPr>
      <w:r w:rsidRPr="00AC49C9">
        <w:rPr>
          <w:rFonts w:ascii="Century Gothic" w:hAnsi="Century Gothic"/>
          <w:color w:val="FF0000"/>
          <w:sz w:val="24"/>
          <w:szCs w:val="26"/>
        </w:rPr>
        <w:t xml:space="preserve">En la carpeta </w:t>
      </w:r>
      <w:r w:rsidRPr="009863F4">
        <w:rPr>
          <w:rFonts w:ascii="Century Gothic" w:hAnsi="Century Gothic"/>
          <w:sz w:val="24"/>
          <w:szCs w:val="26"/>
          <w:highlight w:val="yellow"/>
        </w:rPr>
        <w:t>MultiCurso</w:t>
      </w:r>
      <w:r w:rsidR="007061A9">
        <w:rPr>
          <w:rFonts w:ascii="Century Gothic" w:hAnsi="Century Gothic"/>
          <w:sz w:val="24"/>
          <w:szCs w:val="26"/>
          <w:highlight w:val="yellow"/>
        </w:rPr>
        <w:t xml:space="preserve"> </w:t>
      </w:r>
      <w:r w:rsidR="00E404AA">
        <w:rPr>
          <w:rFonts w:ascii="Century Gothic" w:hAnsi="Century Gothic"/>
          <w:sz w:val="24"/>
          <w:szCs w:val="26"/>
          <w:highlight w:val="yellow"/>
        </w:rPr>
        <w:t>32</w:t>
      </w:r>
      <w:r w:rsidRPr="00B721CF">
        <w:rPr>
          <w:rFonts w:ascii="Century Gothic" w:hAnsi="Century Gothic"/>
          <w:color w:val="C00000"/>
          <w:sz w:val="24"/>
          <w:szCs w:val="26"/>
        </w:rPr>
        <w:t xml:space="preserve"> </w:t>
      </w:r>
      <w:r w:rsidRPr="00AC49C9">
        <w:rPr>
          <w:rFonts w:ascii="Century Gothic" w:hAnsi="Century Gothic"/>
          <w:color w:val="FF0000"/>
          <w:sz w:val="24"/>
          <w:szCs w:val="26"/>
        </w:rPr>
        <w:t xml:space="preserve">que encontrarás en la sección ‘Documentos Semana </w:t>
      </w:r>
      <w:r w:rsidR="0090443E">
        <w:rPr>
          <w:rFonts w:ascii="Century Gothic" w:hAnsi="Century Gothic"/>
          <w:color w:val="FF0000"/>
          <w:sz w:val="24"/>
          <w:szCs w:val="26"/>
        </w:rPr>
        <w:t>3</w:t>
      </w:r>
      <w:r w:rsidR="00E404AA">
        <w:rPr>
          <w:rFonts w:ascii="Century Gothic" w:hAnsi="Century Gothic"/>
          <w:color w:val="FF0000"/>
          <w:sz w:val="24"/>
          <w:szCs w:val="26"/>
        </w:rPr>
        <w:t>2</w:t>
      </w:r>
      <w:r w:rsidRPr="00AC49C9">
        <w:rPr>
          <w:rFonts w:ascii="Century Gothic" w:hAnsi="Century Gothic"/>
          <w:color w:val="FF0000"/>
          <w:sz w:val="24"/>
          <w:szCs w:val="26"/>
        </w:rPr>
        <w:t xml:space="preserve">’ de </w:t>
      </w:r>
      <w:r>
        <w:rPr>
          <w:rFonts w:ascii="Century Gothic" w:hAnsi="Century Gothic"/>
          <w:color w:val="FF0000"/>
          <w:sz w:val="24"/>
          <w:szCs w:val="26"/>
        </w:rPr>
        <w:t>la</w:t>
      </w:r>
      <w:r w:rsidRPr="00AC49C9">
        <w:rPr>
          <w:rFonts w:ascii="Century Gothic" w:hAnsi="Century Gothic"/>
          <w:color w:val="FF0000"/>
          <w:sz w:val="24"/>
          <w:szCs w:val="26"/>
        </w:rPr>
        <w:t xml:space="preserve"> página</w:t>
      </w:r>
      <w:r>
        <w:rPr>
          <w:rFonts w:ascii="Century Gothic" w:hAnsi="Century Gothic"/>
          <w:color w:val="FF0000"/>
          <w:sz w:val="24"/>
          <w:szCs w:val="26"/>
        </w:rPr>
        <w:t xml:space="preserve"> de Bela</w:t>
      </w:r>
      <w:r w:rsidRPr="00AC49C9">
        <w:rPr>
          <w:rFonts w:ascii="Century Gothic" w:hAnsi="Century Gothic"/>
          <w:color w:val="FF0000"/>
          <w:sz w:val="24"/>
          <w:szCs w:val="26"/>
        </w:rPr>
        <w:t xml:space="preserve">, podrás ver las </w:t>
      </w:r>
      <w:r>
        <w:rPr>
          <w:rFonts w:ascii="Century Gothic" w:hAnsi="Century Gothic"/>
          <w:color w:val="FF0000"/>
          <w:sz w:val="24"/>
          <w:szCs w:val="26"/>
        </w:rPr>
        <w:t>siguientes actividades:</w:t>
      </w:r>
    </w:p>
    <w:p w14:paraId="67D45878" w14:textId="7E1F128E" w:rsidR="009C1E3F" w:rsidRPr="00844D35" w:rsidRDefault="009C1E3F" w:rsidP="009C1E3F">
      <w:pPr>
        <w:pStyle w:val="Prrafodelista"/>
        <w:numPr>
          <w:ilvl w:val="0"/>
          <w:numId w:val="9"/>
        </w:numPr>
        <w:spacing w:after="120"/>
        <w:rPr>
          <w:rFonts w:ascii="Century Gothic" w:hAnsi="Century Gothic"/>
          <w:b/>
          <w:bCs/>
          <w:sz w:val="24"/>
          <w:szCs w:val="26"/>
        </w:rPr>
      </w:pPr>
      <w:r w:rsidRPr="00844D35">
        <w:rPr>
          <w:rFonts w:ascii="Century Gothic" w:hAnsi="Century Gothic"/>
          <w:b/>
          <w:bCs/>
          <w:sz w:val="24"/>
          <w:szCs w:val="26"/>
        </w:rPr>
        <w:lastRenderedPageBreak/>
        <w:t xml:space="preserve">Actividad </w:t>
      </w:r>
      <w:r w:rsidR="007061A9">
        <w:rPr>
          <w:rFonts w:ascii="Century Gothic" w:hAnsi="Century Gothic"/>
          <w:b/>
          <w:bCs/>
          <w:sz w:val="24"/>
          <w:szCs w:val="26"/>
        </w:rPr>
        <w:t>1</w:t>
      </w:r>
      <w:r w:rsidR="00E404AA">
        <w:rPr>
          <w:rFonts w:ascii="Century Gothic" w:hAnsi="Century Gothic"/>
          <w:b/>
          <w:bCs/>
          <w:sz w:val="24"/>
          <w:szCs w:val="26"/>
        </w:rPr>
        <w:t>5</w:t>
      </w:r>
      <w:r>
        <w:rPr>
          <w:rFonts w:ascii="Century Gothic" w:hAnsi="Century Gothic"/>
          <w:b/>
          <w:bCs/>
          <w:sz w:val="24"/>
          <w:szCs w:val="26"/>
        </w:rPr>
        <w:t>:</w:t>
      </w:r>
      <w:r w:rsidRPr="00A8770E">
        <w:t xml:space="preserve"> </w:t>
      </w:r>
      <w:r w:rsidR="00E404AA">
        <w:rPr>
          <w:rFonts w:ascii="Century Gothic" w:hAnsi="Century Gothic"/>
          <w:sz w:val="24"/>
          <w:szCs w:val="24"/>
        </w:rPr>
        <w:t>Elaboramos nuestra cartilla informativa</w:t>
      </w:r>
      <w:r w:rsidR="007061A9" w:rsidRPr="007061A9">
        <w:rPr>
          <w:rFonts w:ascii="Century Gothic" w:hAnsi="Century Gothic"/>
          <w:sz w:val="24"/>
          <w:szCs w:val="24"/>
        </w:rPr>
        <w:t xml:space="preserve">. </w:t>
      </w:r>
      <w:r w:rsidR="007061A9" w:rsidRPr="00E404AA">
        <w:rPr>
          <w:rFonts w:ascii="Century Gothic" w:hAnsi="Century Gothic"/>
          <w:b/>
          <w:bCs/>
          <w:color w:val="FFC000"/>
          <w:sz w:val="24"/>
          <w:szCs w:val="24"/>
        </w:rPr>
        <w:t>(</w:t>
      </w:r>
      <w:r w:rsidR="00E404AA">
        <w:rPr>
          <w:rFonts w:ascii="Century Gothic" w:hAnsi="Century Gothic"/>
          <w:b/>
          <w:bCs/>
          <w:color w:val="FFC000"/>
          <w:sz w:val="24"/>
          <w:szCs w:val="24"/>
        </w:rPr>
        <w:t>Comunicación)</w:t>
      </w:r>
    </w:p>
    <w:p w14:paraId="5852D227" w14:textId="4888C520" w:rsidR="009C1E3F" w:rsidRPr="0090443E" w:rsidRDefault="009C1E3F" w:rsidP="0090443E">
      <w:pPr>
        <w:pStyle w:val="Prrafodelista"/>
        <w:numPr>
          <w:ilvl w:val="0"/>
          <w:numId w:val="9"/>
        </w:numPr>
        <w:spacing w:after="120"/>
        <w:rPr>
          <w:rFonts w:ascii="Century Gothic" w:hAnsi="Century Gothic"/>
          <w:b/>
          <w:bCs/>
          <w:sz w:val="24"/>
          <w:szCs w:val="26"/>
        </w:rPr>
      </w:pPr>
      <w:r w:rsidRPr="00844D35">
        <w:rPr>
          <w:rFonts w:ascii="Century Gothic" w:hAnsi="Century Gothic"/>
          <w:b/>
          <w:bCs/>
          <w:sz w:val="24"/>
          <w:szCs w:val="26"/>
        </w:rPr>
        <w:t xml:space="preserve">Actividad </w:t>
      </w:r>
      <w:r w:rsidR="007061A9">
        <w:rPr>
          <w:rFonts w:ascii="Century Gothic" w:hAnsi="Century Gothic"/>
          <w:b/>
          <w:bCs/>
          <w:sz w:val="24"/>
          <w:szCs w:val="26"/>
        </w:rPr>
        <w:t>1</w:t>
      </w:r>
      <w:r w:rsidR="00E404AA">
        <w:rPr>
          <w:rFonts w:ascii="Century Gothic" w:hAnsi="Century Gothic"/>
          <w:b/>
          <w:bCs/>
          <w:sz w:val="24"/>
          <w:szCs w:val="26"/>
        </w:rPr>
        <w:t>6</w:t>
      </w:r>
      <w:r w:rsidRPr="00844D35">
        <w:rPr>
          <w:rFonts w:ascii="Century Gothic" w:hAnsi="Century Gothic"/>
          <w:b/>
          <w:bCs/>
          <w:sz w:val="24"/>
          <w:szCs w:val="26"/>
        </w:rPr>
        <w:t xml:space="preserve">: </w:t>
      </w:r>
      <w:r w:rsidR="00E404AA">
        <w:rPr>
          <w:rFonts w:ascii="Century Gothic" w:hAnsi="Century Gothic"/>
          <w:sz w:val="24"/>
          <w:szCs w:val="24"/>
        </w:rPr>
        <w:t>Difundimos nuestra cartilla informativa</w:t>
      </w:r>
      <w:r w:rsidR="007061A9" w:rsidRPr="007061A9">
        <w:rPr>
          <w:rFonts w:ascii="Century Gothic" w:hAnsi="Century Gothic"/>
          <w:sz w:val="24"/>
          <w:szCs w:val="24"/>
        </w:rPr>
        <w:t xml:space="preserve"> </w:t>
      </w:r>
      <w:r w:rsidR="007061A9" w:rsidRPr="00E404AA">
        <w:rPr>
          <w:rFonts w:ascii="Century Gothic" w:hAnsi="Century Gothic"/>
          <w:b/>
          <w:bCs/>
          <w:color w:val="FFC000"/>
          <w:sz w:val="24"/>
          <w:szCs w:val="24"/>
        </w:rPr>
        <w:t>(</w:t>
      </w:r>
      <w:r w:rsidR="00E404AA">
        <w:rPr>
          <w:rFonts w:ascii="Century Gothic" w:hAnsi="Century Gothic"/>
          <w:b/>
          <w:bCs/>
          <w:color w:val="FFC000"/>
          <w:sz w:val="24"/>
          <w:szCs w:val="24"/>
        </w:rPr>
        <w:t>Comunicación</w:t>
      </w:r>
      <w:r w:rsidR="007061A9" w:rsidRPr="00E404AA">
        <w:rPr>
          <w:rFonts w:ascii="Century Gothic" w:hAnsi="Century Gothic"/>
          <w:b/>
          <w:bCs/>
          <w:color w:val="FFC000"/>
          <w:sz w:val="24"/>
          <w:szCs w:val="24"/>
        </w:rPr>
        <w:t>)</w:t>
      </w:r>
    </w:p>
    <w:p w14:paraId="7B8AAF90" w14:textId="203630D6" w:rsidR="009C1E3F" w:rsidRPr="00FF74DE" w:rsidRDefault="009C1E3F" w:rsidP="009C1E3F">
      <w:pPr>
        <w:ind w:right="260"/>
        <w:rPr>
          <w:rFonts w:ascii="Century Gothic" w:hAnsi="Century Gothic"/>
          <w:bCs/>
          <w:color w:val="FF0000"/>
          <w:sz w:val="24"/>
          <w:szCs w:val="24"/>
        </w:rPr>
      </w:pPr>
      <w:r w:rsidRPr="00FF74DE">
        <w:rPr>
          <w:rFonts w:ascii="Century Gothic" w:hAnsi="Century Gothic"/>
          <w:bCs/>
          <w:color w:val="FF0000"/>
          <w:sz w:val="24"/>
          <w:szCs w:val="24"/>
        </w:rPr>
        <w:t xml:space="preserve">Si te ayudo </w:t>
      </w:r>
      <w:r>
        <w:rPr>
          <w:rFonts w:ascii="Century Gothic" w:hAnsi="Century Gothic"/>
          <w:bCs/>
          <w:color w:val="FF0000"/>
          <w:sz w:val="24"/>
          <w:szCs w:val="24"/>
        </w:rPr>
        <w:t>con estas guías</w:t>
      </w:r>
      <w:r w:rsidRPr="00FF74DE">
        <w:rPr>
          <w:rFonts w:ascii="Century Gothic" w:hAnsi="Century Gothic"/>
          <w:bCs/>
          <w:color w:val="FF0000"/>
          <w:sz w:val="24"/>
          <w:szCs w:val="24"/>
        </w:rPr>
        <w:t>, puedes agradecerme siguiéndome en mis redes:</w:t>
      </w:r>
    </w:p>
    <w:p w14:paraId="127E1FE0" w14:textId="77777777" w:rsidR="009C1E3F" w:rsidRPr="00E92DE1" w:rsidRDefault="0031015F" w:rsidP="009C1E3F">
      <w:pPr>
        <w:ind w:right="260"/>
        <w:rPr>
          <w:rFonts w:ascii="Century Gothic" w:hAnsi="Century Gothic"/>
          <w:bCs/>
          <w:color w:val="FF0000"/>
          <w:sz w:val="24"/>
          <w:szCs w:val="24"/>
        </w:rPr>
      </w:pPr>
      <w:hyperlink r:id="rId12" w:history="1">
        <w:r w:rsidR="009C1E3F" w:rsidRPr="00E92DE1">
          <w:rPr>
            <w:rStyle w:val="Hipervnculo"/>
            <w:rFonts w:ascii="Century Gothic" w:hAnsi="Century Gothic"/>
            <w:bCs/>
            <w:sz w:val="24"/>
            <w:szCs w:val="24"/>
          </w:rPr>
          <w:t>https://www.youtube.com/channel/UC5mNe7XZoqhQbbObpblpSZg</w:t>
        </w:r>
      </w:hyperlink>
    </w:p>
    <w:p w14:paraId="0B9991E5" w14:textId="77777777" w:rsidR="009C1E3F" w:rsidRPr="00441489" w:rsidRDefault="0031015F" w:rsidP="009C1E3F">
      <w:pPr>
        <w:ind w:right="260"/>
        <w:rPr>
          <w:rFonts w:ascii="Maiandra GD" w:hAnsi="Maiandra GD"/>
          <w:bCs/>
          <w:color w:val="0563C1" w:themeColor="hyperlink"/>
          <w:sz w:val="24"/>
          <w:szCs w:val="24"/>
          <w:u w:val="single"/>
        </w:rPr>
      </w:pPr>
      <w:hyperlink r:id="rId13" w:history="1">
        <w:r w:rsidR="009C1E3F" w:rsidRPr="00E92DE1">
          <w:rPr>
            <w:rStyle w:val="Hipervnculo"/>
            <w:rFonts w:ascii="Century Gothic" w:hAnsi="Century Gothic"/>
            <w:bCs/>
            <w:sz w:val="24"/>
            <w:szCs w:val="24"/>
          </w:rPr>
          <w:t>https://www.facebook.com/sebastian.durand.acosta.5891/</w:t>
        </w:r>
      </w:hyperlink>
    </w:p>
    <w:p w14:paraId="0EA63FC5" w14:textId="41FF31BE" w:rsidR="00B8668C" w:rsidRPr="00E404AA" w:rsidRDefault="009C1E3F" w:rsidP="00E404AA">
      <w:pPr>
        <w:spacing w:after="120"/>
        <w:jc w:val="right"/>
        <w:rPr>
          <w:rFonts w:ascii="Maiandra GD" w:hAnsi="Maiandra GD"/>
          <w:bCs/>
          <w:color w:val="FF0000"/>
          <w:sz w:val="36"/>
          <w:szCs w:val="24"/>
          <w:u w:val="single"/>
        </w:rPr>
      </w:pPr>
      <w:r w:rsidRPr="00FF74DE">
        <w:rPr>
          <w:rFonts w:ascii="Maiandra GD" w:hAnsi="Maiandra GD"/>
          <w:bCs/>
          <w:color w:val="FF0000"/>
          <w:sz w:val="36"/>
          <w:szCs w:val="24"/>
          <w:u w:val="single"/>
        </w:rPr>
        <w:t>Sebastián Durand</w:t>
      </w:r>
    </w:p>
    <w:sectPr w:rsidR="00B8668C" w:rsidRPr="00E404AA" w:rsidSect="00E75AF5">
      <w:headerReference w:type="default" r:id="rId14"/>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4E4A" w14:textId="77777777" w:rsidR="0031015F" w:rsidRDefault="0031015F" w:rsidP="006F6D4D">
      <w:pPr>
        <w:spacing w:after="0" w:line="240" w:lineRule="auto"/>
      </w:pPr>
      <w:r>
        <w:separator/>
      </w:r>
    </w:p>
  </w:endnote>
  <w:endnote w:type="continuationSeparator" w:id="0">
    <w:p w14:paraId="063612BF" w14:textId="77777777" w:rsidR="0031015F" w:rsidRDefault="0031015F" w:rsidP="006F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1B32" w14:textId="77777777" w:rsidR="0031015F" w:rsidRDefault="0031015F" w:rsidP="006F6D4D">
      <w:pPr>
        <w:spacing w:after="0" w:line="240" w:lineRule="auto"/>
      </w:pPr>
      <w:r>
        <w:separator/>
      </w:r>
    </w:p>
  </w:footnote>
  <w:footnote w:type="continuationSeparator" w:id="0">
    <w:p w14:paraId="40B74551" w14:textId="77777777" w:rsidR="0031015F" w:rsidRDefault="0031015F" w:rsidP="006F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45E2" w14:textId="47E22597" w:rsidR="006F6D4D" w:rsidRPr="006F6D4D" w:rsidRDefault="00B13532">
    <w:pPr>
      <w:pStyle w:val="Encabezado"/>
      <w:rPr>
        <w:rFonts w:ascii="Century Gothic" w:hAnsi="Century Gothic"/>
      </w:rPr>
    </w:pPr>
    <w:r>
      <w:rPr>
        <w:rFonts w:ascii="Century Gothic" w:hAnsi="Century Gothic"/>
      </w:rPr>
      <w:t>Sebastián Durand</w:t>
    </w:r>
    <w:r w:rsidR="006F6D4D" w:rsidRPr="009F5CC5">
      <w:rPr>
        <w:rFonts w:ascii="Century Gothic" w:hAnsi="Century Gothic"/>
      </w:rPr>
      <w:t xml:space="preserve">                             </w:t>
    </w:r>
    <w:r w:rsidR="006F6D4D">
      <w:rPr>
        <w:rFonts w:ascii="Century Gothic" w:hAnsi="Century Gothic"/>
      </w:rPr>
      <w:t xml:space="preserve">                                                     </w:t>
    </w:r>
    <w:r>
      <w:rPr>
        <w:rFonts w:ascii="Century Gothic" w:hAnsi="Century Gothic"/>
      </w:rPr>
      <w:t xml:space="preserve"> </w:t>
    </w:r>
    <w:r w:rsidR="006F6D4D" w:rsidRPr="009F5CC5">
      <w:rPr>
        <w:rFonts w:ascii="Century Gothic" w:hAnsi="Century Gothic"/>
      </w:rPr>
      <w:t xml:space="preserve">        </w:t>
    </w:r>
    <w:r>
      <w:rPr>
        <w:rFonts w:ascii="Century Gothic" w:hAnsi="Century Gothic"/>
      </w:rPr>
      <w:t>3ro y 4</w:t>
    </w:r>
    <w:r w:rsidR="006F6D4D" w:rsidRPr="009F5CC5">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E61"/>
    <w:multiLevelType w:val="hybridMultilevel"/>
    <w:tmpl w:val="670CC204"/>
    <w:lvl w:ilvl="0" w:tplc="1A36F556">
      <w:start w:val="1"/>
      <w:numFmt w:val="bullet"/>
      <w:lvlText w:val=""/>
      <w:lvlJc w:val="left"/>
      <w:pPr>
        <w:ind w:left="64" w:hanging="360"/>
      </w:pPr>
      <w:rPr>
        <w:rFonts w:ascii="Wingdings" w:hAnsi="Wingdings" w:hint="default"/>
        <w:color w:val="auto"/>
      </w:rPr>
    </w:lvl>
    <w:lvl w:ilvl="1" w:tplc="280A0003" w:tentative="1">
      <w:start w:val="1"/>
      <w:numFmt w:val="bullet"/>
      <w:lvlText w:val="o"/>
      <w:lvlJc w:val="left"/>
      <w:pPr>
        <w:ind w:left="784" w:hanging="360"/>
      </w:pPr>
      <w:rPr>
        <w:rFonts w:ascii="Courier New" w:hAnsi="Courier New" w:cs="Courier New" w:hint="default"/>
      </w:rPr>
    </w:lvl>
    <w:lvl w:ilvl="2" w:tplc="280A0005" w:tentative="1">
      <w:start w:val="1"/>
      <w:numFmt w:val="bullet"/>
      <w:lvlText w:val=""/>
      <w:lvlJc w:val="left"/>
      <w:pPr>
        <w:ind w:left="1504" w:hanging="360"/>
      </w:pPr>
      <w:rPr>
        <w:rFonts w:ascii="Wingdings" w:hAnsi="Wingdings" w:hint="default"/>
      </w:rPr>
    </w:lvl>
    <w:lvl w:ilvl="3" w:tplc="280A0001" w:tentative="1">
      <w:start w:val="1"/>
      <w:numFmt w:val="bullet"/>
      <w:lvlText w:val=""/>
      <w:lvlJc w:val="left"/>
      <w:pPr>
        <w:ind w:left="2224" w:hanging="360"/>
      </w:pPr>
      <w:rPr>
        <w:rFonts w:ascii="Symbol" w:hAnsi="Symbol" w:hint="default"/>
      </w:rPr>
    </w:lvl>
    <w:lvl w:ilvl="4" w:tplc="280A0003" w:tentative="1">
      <w:start w:val="1"/>
      <w:numFmt w:val="bullet"/>
      <w:lvlText w:val="o"/>
      <w:lvlJc w:val="left"/>
      <w:pPr>
        <w:ind w:left="2944" w:hanging="360"/>
      </w:pPr>
      <w:rPr>
        <w:rFonts w:ascii="Courier New" w:hAnsi="Courier New" w:cs="Courier New" w:hint="default"/>
      </w:rPr>
    </w:lvl>
    <w:lvl w:ilvl="5" w:tplc="280A0005" w:tentative="1">
      <w:start w:val="1"/>
      <w:numFmt w:val="bullet"/>
      <w:lvlText w:val=""/>
      <w:lvlJc w:val="left"/>
      <w:pPr>
        <w:ind w:left="3664" w:hanging="360"/>
      </w:pPr>
      <w:rPr>
        <w:rFonts w:ascii="Wingdings" w:hAnsi="Wingdings" w:hint="default"/>
      </w:rPr>
    </w:lvl>
    <w:lvl w:ilvl="6" w:tplc="280A0001" w:tentative="1">
      <w:start w:val="1"/>
      <w:numFmt w:val="bullet"/>
      <w:lvlText w:val=""/>
      <w:lvlJc w:val="left"/>
      <w:pPr>
        <w:ind w:left="4384" w:hanging="360"/>
      </w:pPr>
      <w:rPr>
        <w:rFonts w:ascii="Symbol" w:hAnsi="Symbol" w:hint="default"/>
      </w:rPr>
    </w:lvl>
    <w:lvl w:ilvl="7" w:tplc="280A0003" w:tentative="1">
      <w:start w:val="1"/>
      <w:numFmt w:val="bullet"/>
      <w:lvlText w:val="o"/>
      <w:lvlJc w:val="left"/>
      <w:pPr>
        <w:ind w:left="5104" w:hanging="360"/>
      </w:pPr>
      <w:rPr>
        <w:rFonts w:ascii="Courier New" w:hAnsi="Courier New" w:cs="Courier New" w:hint="default"/>
      </w:rPr>
    </w:lvl>
    <w:lvl w:ilvl="8" w:tplc="280A0005" w:tentative="1">
      <w:start w:val="1"/>
      <w:numFmt w:val="bullet"/>
      <w:lvlText w:val=""/>
      <w:lvlJc w:val="left"/>
      <w:pPr>
        <w:ind w:left="5824" w:hanging="360"/>
      </w:pPr>
      <w:rPr>
        <w:rFonts w:ascii="Wingdings" w:hAnsi="Wingdings" w:hint="default"/>
      </w:rPr>
    </w:lvl>
  </w:abstractNum>
  <w:abstractNum w:abstractNumId="1" w15:restartNumberingAfterBreak="0">
    <w:nsid w:val="0ADB18D4"/>
    <w:multiLevelType w:val="hybridMultilevel"/>
    <w:tmpl w:val="787CB246"/>
    <w:lvl w:ilvl="0" w:tplc="BE962D6C">
      <w:start w:val="1"/>
      <w:numFmt w:val="bullet"/>
      <w:lvlText w:val="•"/>
      <w:lvlJc w:val="left"/>
      <w:pPr>
        <w:tabs>
          <w:tab w:val="num" w:pos="720"/>
        </w:tabs>
        <w:ind w:left="720" w:hanging="360"/>
      </w:pPr>
      <w:rPr>
        <w:rFonts w:ascii="Arial" w:hAnsi="Arial" w:hint="default"/>
      </w:rPr>
    </w:lvl>
    <w:lvl w:ilvl="1" w:tplc="E69A2A00" w:tentative="1">
      <w:start w:val="1"/>
      <w:numFmt w:val="bullet"/>
      <w:lvlText w:val="•"/>
      <w:lvlJc w:val="left"/>
      <w:pPr>
        <w:tabs>
          <w:tab w:val="num" w:pos="1440"/>
        </w:tabs>
        <w:ind w:left="1440" w:hanging="360"/>
      </w:pPr>
      <w:rPr>
        <w:rFonts w:ascii="Arial" w:hAnsi="Arial" w:hint="default"/>
      </w:rPr>
    </w:lvl>
    <w:lvl w:ilvl="2" w:tplc="940E500E" w:tentative="1">
      <w:start w:val="1"/>
      <w:numFmt w:val="bullet"/>
      <w:lvlText w:val="•"/>
      <w:lvlJc w:val="left"/>
      <w:pPr>
        <w:tabs>
          <w:tab w:val="num" w:pos="2160"/>
        </w:tabs>
        <w:ind w:left="2160" w:hanging="360"/>
      </w:pPr>
      <w:rPr>
        <w:rFonts w:ascii="Arial" w:hAnsi="Arial" w:hint="default"/>
      </w:rPr>
    </w:lvl>
    <w:lvl w:ilvl="3" w:tplc="8FB21C1E" w:tentative="1">
      <w:start w:val="1"/>
      <w:numFmt w:val="bullet"/>
      <w:lvlText w:val="•"/>
      <w:lvlJc w:val="left"/>
      <w:pPr>
        <w:tabs>
          <w:tab w:val="num" w:pos="2880"/>
        </w:tabs>
        <w:ind w:left="2880" w:hanging="360"/>
      </w:pPr>
      <w:rPr>
        <w:rFonts w:ascii="Arial" w:hAnsi="Arial" w:hint="default"/>
      </w:rPr>
    </w:lvl>
    <w:lvl w:ilvl="4" w:tplc="337EC8A0" w:tentative="1">
      <w:start w:val="1"/>
      <w:numFmt w:val="bullet"/>
      <w:lvlText w:val="•"/>
      <w:lvlJc w:val="left"/>
      <w:pPr>
        <w:tabs>
          <w:tab w:val="num" w:pos="3600"/>
        </w:tabs>
        <w:ind w:left="3600" w:hanging="360"/>
      </w:pPr>
      <w:rPr>
        <w:rFonts w:ascii="Arial" w:hAnsi="Arial" w:hint="default"/>
      </w:rPr>
    </w:lvl>
    <w:lvl w:ilvl="5" w:tplc="42CAA52C" w:tentative="1">
      <w:start w:val="1"/>
      <w:numFmt w:val="bullet"/>
      <w:lvlText w:val="•"/>
      <w:lvlJc w:val="left"/>
      <w:pPr>
        <w:tabs>
          <w:tab w:val="num" w:pos="4320"/>
        </w:tabs>
        <w:ind w:left="4320" w:hanging="360"/>
      </w:pPr>
      <w:rPr>
        <w:rFonts w:ascii="Arial" w:hAnsi="Arial" w:hint="default"/>
      </w:rPr>
    </w:lvl>
    <w:lvl w:ilvl="6" w:tplc="1C36C01A" w:tentative="1">
      <w:start w:val="1"/>
      <w:numFmt w:val="bullet"/>
      <w:lvlText w:val="•"/>
      <w:lvlJc w:val="left"/>
      <w:pPr>
        <w:tabs>
          <w:tab w:val="num" w:pos="5040"/>
        </w:tabs>
        <w:ind w:left="5040" w:hanging="360"/>
      </w:pPr>
      <w:rPr>
        <w:rFonts w:ascii="Arial" w:hAnsi="Arial" w:hint="default"/>
      </w:rPr>
    </w:lvl>
    <w:lvl w:ilvl="7" w:tplc="34F29664" w:tentative="1">
      <w:start w:val="1"/>
      <w:numFmt w:val="bullet"/>
      <w:lvlText w:val="•"/>
      <w:lvlJc w:val="left"/>
      <w:pPr>
        <w:tabs>
          <w:tab w:val="num" w:pos="5760"/>
        </w:tabs>
        <w:ind w:left="5760" w:hanging="360"/>
      </w:pPr>
      <w:rPr>
        <w:rFonts w:ascii="Arial" w:hAnsi="Arial" w:hint="default"/>
      </w:rPr>
    </w:lvl>
    <w:lvl w:ilvl="8" w:tplc="25D24A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3A74AD"/>
    <w:multiLevelType w:val="hybridMultilevel"/>
    <w:tmpl w:val="3918AE86"/>
    <w:lvl w:ilvl="0" w:tplc="FFFFFFFF">
      <w:start w:val="1"/>
      <w:numFmt w:val="decimal"/>
      <w:lvlText w:val="%1."/>
      <w:lvlJc w:val="left"/>
      <w:pPr>
        <w:ind w:left="720" w:hanging="360"/>
      </w:pPr>
      <w:rPr>
        <w:rFonts w:hint="default"/>
        <w:b/>
        <w:bCs/>
        <w:color w:val="4472C4" w:themeColor="accent5"/>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D90788"/>
    <w:multiLevelType w:val="hybridMultilevel"/>
    <w:tmpl w:val="88C468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DCA0477"/>
    <w:multiLevelType w:val="hybridMultilevel"/>
    <w:tmpl w:val="DB500964"/>
    <w:lvl w:ilvl="0" w:tplc="93F25006">
      <w:start w:val="1"/>
      <w:numFmt w:val="bullet"/>
      <w:lvlText w:val="•"/>
      <w:lvlJc w:val="left"/>
      <w:pPr>
        <w:tabs>
          <w:tab w:val="num" w:pos="720"/>
        </w:tabs>
        <w:ind w:left="720" w:hanging="360"/>
      </w:pPr>
      <w:rPr>
        <w:rFonts w:ascii="Arial" w:hAnsi="Arial" w:hint="default"/>
      </w:rPr>
    </w:lvl>
    <w:lvl w:ilvl="1" w:tplc="647EA9B2" w:tentative="1">
      <w:start w:val="1"/>
      <w:numFmt w:val="bullet"/>
      <w:lvlText w:val="•"/>
      <w:lvlJc w:val="left"/>
      <w:pPr>
        <w:tabs>
          <w:tab w:val="num" w:pos="1440"/>
        </w:tabs>
        <w:ind w:left="1440" w:hanging="360"/>
      </w:pPr>
      <w:rPr>
        <w:rFonts w:ascii="Arial" w:hAnsi="Arial" w:hint="default"/>
      </w:rPr>
    </w:lvl>
    <w:lvl w:ilvl="2" w:tplc="8F8EC2EA" w:tentative="1">
      <w:start w:val="1"/>
      <w:numFmt w:val="bullet"/>
      <w:lvlText w:val="•"/>
      <w:lvlJc w:val="left"/>
      <w:pPr>
        <w:tabs>
          <w:tab w:val="num" w:pos="2160"/>
        </w:tabs>
        <w:ind w:left="2160" w:hanging="360"/>
      </w:pPr>
      <w:rPr>
        <w:rFonts w:ascii="Arial" w:hAnsi="Arial" w:hint="default"/>
      </w:rPr>
    </w:lvl>
    <w:lvl w:ilvl="3" w:tplc="3B405A3C" w:tentative="1">
      <w:start w:val="1"/>
      <w:numFmt w:val="bullet"/>
      <w:lvlText w:val="•"/>
      <w:lvlJc w:val="left"/>
      <w:pPr>
        <w:tabs>
          <w:tab w:val="num" w:pos="2880"/>
        </w:tabs>
        <w:ind w:left="2880" w:hanging="360"/>
      </w:pPr>
      <w:rPr>
        <w:rFonts w:ascii="Arial" w:hAnsi="Arial" w:hint="default"/>
      </w:rPr>
    </w:lvl>
    <w:lvl w:ilvl="4" w:tplc="0AB62FAE" w:tentative="1">
      <w:start w:val="1"/>
      <w:numFmt w:val="bullet"/>
      <w:lvlText w:val="•"/>
      <w:lvlJc w:val="left"/>
      <w:pPr>
        <w:tabs>
          <w:tab w:val="num" w:pos="3600"/>
        </w:tabs>
        <w:ind w:left="3600" w:hanging="360"/>
      </w:pPr>
      <w:rPr>
        <w:rFonts w:ascii="Arial" w:hAnsi="Arial" w:hint="default"/>
      </w:rPr>
    </w:lvl>
    <w:lvl w:ilvl="5" w:tplc="9BFECB84" w:tentative="1">
      <w:start w:val="1"/>
      <w:numFmt w:val="bullet"/>
      <w:lvlText w:val="•"/>
      <w:lvlJc w:val="left"/>
      <w:pPr>
        <w:tabs>
          <w:tab w:val="num" w:pos="4320"/>
        </w:tabs>
        <w:ind w:left="4320" w:hanging="360"/>
      </w:pPr>
      <w:rPr>
        <w:rFonts w:ascii="Arial" w:hAnsi="Arial" w:hint="default"/>
      </w:rPr>
    </w:lvl>
    <w:lvl w:ilvl="6" w:tplc="0E26257E" w:tentative="1">
      <w:start w:val="1"/>
      <w:numFmt w:val="bullet"/>
      <w:lvlText w:val="•"/>
      <w:lvlJc w:val="left"/>
      <w:pPr>
        <w:tabs>
          <w:tab w:val="num" w:pos="5040"/>
        </w:tabs>
        <w:ind w:left="5040" w:hanging="360"/>
      </w:pPr>
      <w:rPr>
        <w:rFonts w:ascii="Arial" w:hAnsi="Arial" w:hint="default"/>
      </w:rPr>
    </w:lvl>
    <w:lvl w:ilvl="7" w:tplc="CD386676" w:tentative="1">
      <w:start w:val="1"/>
      <w:numFmt w:val="bullet"/>
      <w:lvlText w:val="•"/>
      <w:lvlJc w:val="left"/>
      <w:pPr>
        <w:tabs>
          <w:tab w:val="num" w:pos="5760"/>
        </w:tabs>
        <w:ind w:left="5760" w:hanging="360"/>
      </w:pPr>
      <w:rPr>
        <w:rFonts w:ascii="Arial" w:hAnsi="Arial" w:hint="default"/>
      </w:rPr>
    </w:lvl>
    <w:lvl w:ilvl="8" w:tplc="186EA1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522537"/>
    <w:multiLevelType w:val="hybridMultilevel"/>
    <w:tmpl w:val="406A71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9956CF1"/>
    <w:multiLevelType w:val="hybridMultilevel"/>
    <w:tmpl w:val="607E1BF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F23624"/>
    <w:multiLevelType w:val="hybridMultilevel"/>
    <w:tmpl w:val="9F80837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DAD7E4B"/>
    <w:multiLevelType w:val="hybridMultilevel"/>
    <w:tmpl w:val="62B05F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F644254"/>
    <w:multiLevelType w:val="hybridMultilevel"/>
    <w:tmpl w:val="F2EA7F0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042EE2"/>
    <w:multiLevelType w:val="hybridMultilevel"/>
    <w:tmpl w:val="7E04B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C85696F"/>
    <w:multiLevelType w:val="hybridMultilevel"/>
    <w:tmpl w:val="220A50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8CB4672"/>
    <w:multiLevelType w:val="hybridMultilevel"/>
    <w:tmpl w:val="5DE0BF6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E5F471A"/>
    <w:multiLevelType w:val="hybridMultilevel"/>
    <w:tmpl w:val="F7F639D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03E1877"/>
    <w:multiLevelType w:val="hybridMultilevel"/>
    <w:tmpl w:val="791E125C"/>
    <w:lvl w:ilvl="0" w:tplc="AFC46DE4">
      <w:start w:val="1"/>
      <w:numFmt w:val="bullet"/>
      <w:lvlText w:val="•"/>
      <w:lvlJc w:val="left"/>
      <w:pPr>
        <w:tabs>
          <w:tab w:val="num" w:pos="720"/>
        </w:tabs>
        <w:ind w:left="720" w:hanging="360"/>
      </w:pPr>
      <w:rPr>
        <w:rFonts w:ascii="Arial" w:hAnsi="Arial" w:hint="default"/>
      </w:rPr>
    </w:lvl>
    <w:lvl w:ilvl="1" w:tplc="40ECECCE" w:tentative="1">
      <w:start w:val="1"/>
      <w:numFmt w:val="bullet"/>
      <w:lvlText w:val="•"/>
      <w:lvlJc w:val="left"/>
      <w:pPr>
        <w:tabs>
          <w:tab w:val="num" w:pos="1440"/>
        </w:tabs>
        <w:ind w:left="1440" w:hanging="360"/>
      </w:pPr>
      <w:rPr>
        <w:rFonts w:ascii="Arial" w:hAnsi="Arial" w:hint="default"/>
      </w:rPr>
    </w:lvl>
    <w:lvl w:ilvl="2" w:tplc="352E880E" w:tentative="1">
      <w:start w:val="1"/>
      <w:numFmt w:val="bullet"/>
      <w:lvlText w:val="•"/>
      <w:lvlJc w:val="left"/>
      <w:pPr>
        <w:tabs>
          <w:tab w:val="num" w:pos="2160"/>
        </w:tabs>
        <w:ind w:left="2160" w:hanging="360"/>
      </w:pPr>
      <w:rPr>
        <w:rFonts w:ascii="Arial" w:hAnsi="Arial" w:hint="default"/>
      </w:rPr>
    </w:lvl>
    <w:lvl w:ilvl="3" w:tplc="2A0C7B80" w:tentative="1">
      <w:start w:val="1"/>
      <w:numFmt w:val="bullet"/>
      <w:lvlText w:val="•"/>
      <w:lvlJc w:val="left"/>
      <w:pPr>
        <w:tabs>
          <w:tab w:val="num" w:pos="2880"/>
        </w:tabs>
        <w:ind w:left="2880" w:hanging="360"/>
      </w:pPr>
      <w:rPr>
        <w:rFonts w:ascii="Arial" w:hAnsi="Arial" w:hint="default"/>
      </w:rPr>
    </w:lvl>
    <w:lvl w:ilvl="4" w:tplc="8044491A" w:tentative="1">
      <w:start w:val="1"/>
      <w:numFmt w:val="bullet"/>
      <w:lvlText w:val="•"/>
      <w:lvlJc w:val="left"/>
      <w:pPr>
        <w:tabs>
          <w:tab w:val="num" w:pos="3600"/>
        </w:tabs>
        <w:ind w:left="3600" w:hanging="360"/>
      </w:pPr>
      <w:rPr>
        <w:rFonts w:ascii="Arial" w:hAnsi="Arial" w:hint="default"/>
      </w:rPr>
    </w:lvl>
    <w:lvl w:ilvl="5" w:tplc="E62EFB26" w:tentative="1">
      <w:start w:val="1"/>
      <w:numFmt w:val="bullet"/>
      <w:lvlText w:val="•"/>
      <w:lvlJc w:val="left"/>
      <w:pPr>
        <w:tabs>
          <w:tab w:val="num" w:pos="4320"/>
        </w:tabs>
        <w:ind w:left="4320" w:hanging="360"/>
      </w:pPr>
      <w:rPr>
        <w:rFonts w:ascii="Arial" w:hAnsi="Arial" w:hint="default"/>
      </w:rPr>
    </w:lvl>
    <w:lvl w:ilvl="6" w:tplc="6A7A378A" w:tentative="1">
      <w:start w:val="1"/>
      <w:numFmt w:val="bullet"/>
      <w:lvlText w:val="•"/>
      <w:lvlJc w:val="left"/>
      <w:pPr>
        <w:tabs>
          <w:tab w:val="num" w:pos="5040"/>
        </w:tabs>
        <w:ind w:left="5040" w:hanging="360"/>
      </w:pPr>
      <w:rPr>
        <w:rFonts w:ascii="Arial" w:hAnsi="Arial" w:hint="default"/>
      </w:rPr>
    </w:lvl>
    <w:lvl w:ilvl="7" w:tplc="378EC3CA" w:tentative="1">
      <w:start w:val="1"/>
      <w:numFmt w:val="bullet"/>
      <w:lvlText w:val="•"/>
      <w:lvlJc w:val="left"/>
      <w:pPr>
        <w:tabs>
          <w:tab w:val="num" w:pos="5760"/>
        </w:tabs>
        <w:ind w:left="5760" w:hanging="360"/>
      </w:pPr>
      <w:rPr>
        <w:rFonts w:ascii="Arial" w:hAnsi="Arial" w:hint="default"/>
      </w:rPr>
    </w:lvl>
    <w:lvl w:ilvl="8" w:tplc="BF84BA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F51808"/>
    <w:multiLevelType w:val="multilevel"/>
    <w:tmpl w:val="3BA4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20C4A"/>
    <w:multiLevelType w:val="hybridMultilevel"/>
    <w:tmpl w:val="F2D2112C"/>
    <w:lvl w:ilvl="0" w:tplc="90AA5B24">
      <w:start w:val="1"/>
      <w:numFmt w:val="bullet"/>
      <w:lvlText w:val="-"/>
      <w:lvlJc w:val="left"/>
      <w:pPr>
        <w:ind w:left="720" w:hanging="360"/>
      </w:pPr>
      <w:rPr>
        <w:rFonts w:ascii="Century Gothic" w:eastAsiaTheme="minorEastAsia"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BFD3E3A"/>
    <w:multiLevelType w:val="hybridMultilevel"/>
    <w:tmpl w:val="C534D0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E855232"/>
    <w:multiLevelType w:val="hybridMultilevel"/>
    <w:tmpl w:val="2A32345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3B278F7"/>
    <w:multiLevelType w:val="hybridMultilevel"/>
    <w:tmpl w:val="783E6CEC"/>
    <w:lvl w:ilvl="0" w:tplc="0210A220">
      <w:start w:val="1"/>
      <w:numFmt w:val="bullet"/>
      <w:lvlText w:val=""/>
      <w:lvlJc w:val="left"/>
      <w:pPr>
        <w:ind w:left="720" w:hanging="360"/>
      </w:pPr>
      <w:rPr>
        <w:rFonts w:ascii="Symbol" w:hAnsi="Symbol" w:hint="default"/>
        <w:b/>
        <w:bCs/>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6F9331D"/>
    <w:multiLevelType w:val="hybridMultilevel"/>
    <w:tmpl w:val="3918AE86"/>
    <w:lvl w:ilvl="0" w:tplc="D3701606">
      <w:start w:val="1"/>
      <w:numFmt w:val="decimal"/>
      <w:lvlText w:val="%1."/>
      <w:lvlJc w:val="left"/>
      <w:pPr>
        <w:ind w:left="720" w:hanging="360"/>
      </w:pPr>
      <w:rPr>
        <w:rFonts w:hint="default"/>
        <w:b/>
        <w:bCs/>
        <w:color w:val="4472C4" w:themeColor="accent5"/>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0D3128D"/>
    <w:multiLevelType w:val="hybridMultilevel"/>
    <w:tmpl w:val="7D64D4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40F3C51"/>
    <w:multiLevelType w:val="hybridMultilevel"/>
    <w:tmpl w:val="F3C0A5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5407A3B"/>
    <w:multiLevelType w:val="hybridMultilevel"/>
    <w:tmpl w:val="75468F54"/>
    <w:lvl w:ilvl="0" w:tplc="280A0001">
      <w:start w:val="1"/>
      <w:numFmt w:val="bullet"/>
      <w:lvlText w:val=""/>
      <w:lvlJc w:val="left"/>
      <w:pPr>
        <w:ind w:left="720" w:hanging="360"/>
      </w:pPr>
      <w:rPr>
        <w:rFonts w:ascii="Symbol" w:hAnsi="Symbol" w:hint="default"/>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D4F1F52"/>
    <w:multiLevelType w:val="hybridMultilevel"/>
    <w:tmpl w:val="4DA2A6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D5D24A9"/>
    <w:multiLevelType w:val="hybridMultilevel"/>
    <w:tmpl w:val="766CB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FEA0E2F"/>
    <w:multiLevelType w:val="hybridMultilevel"/>
    <w:tmpl w:val="38B25AAA"/>
    <w:lvl w:ilvl="0" w:tplc="958828A2">
      <w:start w:val="1"/>
      <w:numFmt w:val="decimal"/>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6"/>
  </w:num>
  <w:num w:numId="5">
    <w:abstractNumId w:val="25"/>
  </w:num>
  <w:num w:numId="6">
    <w:abstractNumId w:val="4"/>
  </w:num>
  <w:num w:numId="7">
    <w:abstractNumId w:val="1"/>
  </w:num>
  <w:num w:numId="8">
    <w:abstractNumId w:val="15"/>
  </w:num>
  <w:num w:numId="9">
    <w:abstractNumId w:val="23"/>
  </w:num>
  <w:num w:numId="10">
    <w:abstractNumId w:val="19"/>
  </w:num>
  <w:num w:numId="11">
    <w:abstractNumId w:val="20"/>
  </w:num>
  <w:num w:numId="12">
    <w:abstractNumId w:val="22"/>
  </w:num>
  <w:num w:numId="13">
    <w:abstractNumId w:val="13"/>
  </w:num>
  <w:num w:numId="14">
    <w:abstractNumId w:val="24"/>
  </w:num>
  <w:num w:numId="15">
    <w:abstractNumId w:val="12"/>
  </w:num>
  <w:num w:numId="16">
    <w:abstractNumId w:val="5"/>
  </w:num>
  <w:num w:numId="17">
    <w:abstractNumId w:val="26"/>
  </w:num>
  <w:num w:numId="18">
    <w:abstractNumId w:val="8"/>
  </w:num>
  <w:num w:numId="19">
    <w:abstractNumId w:val="17"/>
  </w:num>
  <w:num w:numId="20">
    <w:abstractNumId w:val="18"/>
  </w:num>
  <w:num w:numId="21">
    <w:abstractNumId w:val="9"/>
  </w:num>
  <w:num w:numId="22">
    <w:abstractNumId w:val="21"/>
  </w:num>
  <w:num w:numId="23">
    <w:abstractNumId w:val="7"/>
  </w:num>
  <w:num w:numId="24">
    <w:abstractNumId w:val="14"/>
  </w:num>
  <w:num w:numId="25">
    <w:abstractNumId w:val="16"/>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4D"/>
    <w:rsid w:val="000372FD"/>
    <w:rsid w:val="0004441E"/>
    <w:rsid w:val="00066CA3"/>
    <w:rsid w:val="000F598C"/>
    <w:rsid w:val="00124825"/>
    <w:rsid w:val="001749E0"/>
    <w:rsid w:val="0021284C"/>
    <w:rsid w:val="00257ED2"/>
    <w:rsid w:val="00292C5D"/>
    <w:rsid w:val="002C0A70"/>
    <w:rsid w:val="002E6C34"/>
    <w:rsid w:val="0031015F"/>
    <w:rsid w:val="00316504"/>
    <w:rsid w:val="0032094A"/>
    <w:rsid w:val="003843CB"/>
    <w:rsid w:val="00420A56"/>
    <w:rsid w:val="00452185"/>
    <w:rsid w:val="004C7DD3"/>
    <w:rsid w:val="00590BBF"/>
    <w:rsid w:val="00596746"/>
    <w:rsid w:val="0059775A"/>
    <w:rsid w:val="005C35DF"/>
    <w:rsid w:val="005E5937"/>
    <w:rsid w:val="00650A7C"/>
    <w:rsid w:val="0066527F"/>
    <w:rsid w:val="0068779C"/>
    <w:rsid w:val="00697753"/>
    <w:rsid w:val="006F6D4D"/>
    <w:rsid w:val="007061A9"/>
    <w:rsid w:val="007862C7"/>
    <w:rsid w:val="007C23C1"/>
    <w:rsid w:val="007F432C"/>
    <w:rsid w:val="008175A3"/>
    <w:rsid w:val="00822DBF"/>
    <w:rsid w:val="00860689"/>
    <w:rsid w:val="008754C2"/>
    <w:rsid w:val="008B5DA6"/>
    <w:rsid w:val="008F1A52"/>
    <w:rsid w:val="0090443E"/>
    <w:rsid w:val="00926393"/>
    <w:rsid w:val="00936294"/>
    <w:rsid w:val="00937564"/>
    <w:rsid w:val="00950CBE"/>
    <w:rsid w:val="0099361F"/>
    <w:rsid w:val="009C1E3F"/>
    <w:rsid w:val="00A3417E"/>
    <w:rsid w:val="00A35AD5"/>
    <w:rsid w:val="00A36377"/>
    <w:rsid w:val="00A91B6A"/>
    <w:rsid w:val="00AD64B5"/>
    <w:rsid w:val="00B05196"/>
    <w:rsid w:val="00B13532"/>
    <w:rsid w:val="00B22FD8"/>
    <w:rsid w:val="00B35056"/>
    <w:rsid w:val="00B63410"/>
    <w:rsid w:val="00B8668C"/>
    <w:rsid w:val="00BA2F57"/>
    <w:rsid w:val="00BF4D71"/>
    <w:rsid w:val="00C24919"/>
    <w:rsid w:val="00C64404"/>
    <w:rsid w:val="00D20352"/>
    <w:rsid w:val="00DD1F11"/>
    <w:rsid w:val="00E06B3E"/>
    <w:rsid w:val="00E21CAC"/>
    <w:rsid w:val="00E3359D"/>
    <w:rsid w:val="00E404AA"/>
    <w:rsid w:val="00E57395"/>
    <w:rsid w:val="00E75AF5"/>
    <w:rsid w:val="00EB78E1"/>
    <w:rsid w:val="00F36C26"/>
    <w:rsid w:val="00FC496C"/>
    <w:rsid w:val="00FD4DFF"/>
    <w:rsid w:val="00FF7C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4190"/>
  <w15:chartTrackingRefBased/>
  <w15:docId w15:val="{1B8262D9-8B64-4740-8496-31EFC1D6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D71"/>
  </w:style>
  <w:style w:type="paragraph" w:styleId="Ttulo1">
    <w:name w:val="heading 1"/>
    <w:basedOn w:val="Normal"/>
    <w:next w:val="Normal"/>
    <w:link w:val="Ttulo1Car"/>
    <w:uiPriority w:val="9"/>
    <w:qFormat/>
    <w:rsid w:val="00292C5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292C5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92C5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92C5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292C5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292C5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292C5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292C5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292C5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6D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6D4D"/>
  </w:style>
  <w:style w:type="paragraph" w:styleId="Piedepgina">
    <w:name w:val="footer"/>
    <w:basedOn w:val="Normal"/>
    <w:link w:val="PiedepginaCar"/>
    <w:uiPriority w:val="99"/>
    <w:unhideWhenUsed/>
    <w:rsid w:val="006F6D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6D4D"/>
  </w:style>
  <w:style w:type="paragraph" w:styleId="Prrafodelista">
    <w:name w:val="List Paragraph"/>
    <w:basedOn w:val="Normal"/>
    <w:uiPriority w:val="34"/>
    <w:qFormat/>
    <w:rsid w:val="006F6D4D"/>
    <w:pPr>
      <w:ind w:left="720"/>
      <w:contextualSpacing/>
    </w:pPr>
  </w:style>
  <w:style w:type="table" w:styleId="Tablaconcuadrcula">
    <w:name w:val="Table Grid"/>
    <w:basedOn w:val="Tablanormal"/>
    <w:uiPriority w:val="39"/>
    <w:rsid w:val="00FC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92C5D"/>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292C5D"/>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92C5D"/>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92C5D"/>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292C5D"/>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292C5D"/>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292C5D"/>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292C5D"/>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292C5D"/>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292C5D"/>
    <w:pPr>
      <w:spacing w:line="240" w:lineRule="auto"/>
    </w:pPr>
    <w:rPr>
      <w:b/>
      <w:bCs/>
      <w:smallCaps/>
      <w:color w:val="44546A" w:themeColor="text2"/>
    </w:rPr>
  </w:style>
  <w:style w:type="paragraph" w:styleId="Ttulo">
    <w:name w:val="Title"/>
    <w:basedOn w:val="Normal"/>
    <w:next w:val="Normal"/>
    <w:link w:val="TtuloCar"/>
    <w:uiPriority w:val="10"/>
    <w:qFormat/>
    <w:rsid w:val="00292C5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292C5D"/>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292C5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292C5D"/>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292C5D"/>
    <w:rPr>
      <w:b/>
      <w:bCs/>
    </w:rPr>
  </w:style>
  <w:style w:type="character" w:styleId="nfasis">
    <w:name w:val="Emphasis"/>
    <w:basedOn w:val="Fuentedeprrafopredeter"/>
    <w:uiPriority w:val="20"/>
    <w:qFormat/>
    <w:rsid w:val="00292C5D"/>
    <w:rPr>
      <w:i/>
      <w:iCs/>
    </w:rPr>
  </w:style>
  <w:style w:type="paragraph" w:styleId="Sinespaciado">
    <w:name w:val="No Spacing"/>
    <w:uiPriority w:val="1"/>
    <w:qFormat/>
    <w:rsid w:val="00292C5D"/>
    <w:pPr>
      <w:spacing w:after="0" w:line="240" w:lineRule="auto"/>
    </w:pPr>
  </w:style>
  <w:style w:type="paragraph" w:styleId="Cita">
    <w:name w:val="Quote"/>
    <w:basedOn w:val="Normal"/>
    <w:next w:val="Normal"/>
    <w:link w:val="CitaCar"/>
    <w:uiPriority w:val="29"/>
    <w:qFormat/>
    <w:rsid w:val="00292C5D"/>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292C5D"/>
    <w:rPr>
      <w:color w:val="44546A" w:themeColor="text2"/>
      <w:sz w:val="24"/>
      <w:szCs w:val="24"/>
    </w:rPr>
  </w:style>
  <w:style w:type="paragraph" w:styleId="Citadestacada">
    <w:name w:val="Intense Quote"/>
    <w:basedOn w:val="Normal"/>
    <w:next w:val="Normal"/>
    <w:link w:val="CitadestacadaCar"/>
    <w:uiPriority w:val="30"/>
    <w:qFormat/>
    <w:rsid w:val="00292C5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292C5D"/>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292C5D"/>
    <w:rPr>
      <w:i/>
      <w:iCs/>
      <w:color w:val="595959" w:themeColor="text1" w:themeTint="A6"/>
    </w:rPr>
  </w:style>
  <w:style w:type="character" w:styleId="nfasisintenso">
    <w:name w:val="Intense Emphasis"/>
    <w:basedOn w:val="Fuentedeprrafopredeter"/>
    <w:uiPriority w:val="21"/>
    <w:qFormat/>
    <w:rsid w:val="00292C5D"/>
    <w:rPr>
      <w:b/>
      <w:bCs/>
      <w:i/>
      <w:iCs/>
    </w:rPr>
  </w:style>
  <w:style w:type="character" w:styleId="Referenciasutil">
    <w:name w:val="Subtle Reference"/>
    <w:basedOn w:val="Fuentedeprrafopredeter"/>
    <w:uiPriority w:val="31"/>
    <w:qFormat/>
    <w:rsid w:val="00292C5D"/>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292C5D"/>
    <w:rPr>
      <w:b/>
      <w:bCs/>
      <w:smallCaps/>
      <w:color w:val="44546A" w:themeColor="text2"/>
      <w:u w:val="single"/>
    </w:rPr>
  </w:style>
  <w:style w:type="character" w:styleId="Ttulodellibro">
    <w:name w:val="Book Title"/>
    <w:basedOn w:val="Fuentedeprrafopredeter"/>
    <w:uiPriority w:val="33"/>
    <w:qFormat/>
    <w:rsid w:val="00292C5D"/>
    <w:rPr>
      <w:b/>
      <w:bCs/>
      <w:smallCaps/>
      <w:spacing w:val="10"/>
    </w:rPr>
  </w:style>
  <w:style w:type="paragraph" w:styleId="TtuloTDC">
    <w:name w:val="TOC Heading"/>
    <w:basedOn w:val="Ttulo1"/>
    <w:next w:val="Normal"/>
    <w:uiPriority w:val="39"/>
    <w:semiHidden/>
    <w:unhideWhenUsed/>
    <w:qFormat/>
    <w:rsid w:val="00292C5D"/>
    <w:pPr>
      <w:outlineLvl w:val="9"/>
    </w:pPr>
  </w:style>
  <w:style w:type="character" w:styleId="Hipervnculo">
    <w:name w:val="Hyperlink"/>
    <w:basedOn w:val="Fuentedeprrafopredeter"/>
    <w:uiPriority w:val="99"/>
    <w:unhideWhenUsed/>
    <w:rsid w:val="00B8668C"/>
    <w:rPr>
      <w:color w:val="0563C1" w:themeColor="hyperlink"/>
      <w:u w:val="single"/>
    </w:rPr>
  </w:style>
  <w:style w:type="character" w:customStyle="1" w:styleId="Mencinsinresolver1">
    <w:name w:val="Mención sin resolver1"/>
    <w:basedOn w:val="Fuentedeprrafopredeter"/>
    <w:uiPriority w:val="99"/>
    <w:semiHidden/>
    <w:unhideWhenUsed/>
    <w:rsid w:val="002C0A70"/>
    <w:rPr>
      <w:color w:val="605E5C"/>
      <w:shd w:val="clear" w:color="auto" w:fill="E1DFDD"/>
    </w:rPr>
  </w:style>
  <w:style w:type="table" w:customStyle="1" w:styleId="Tablaconcuadrcula11">
    <w:name w:val="Tabla con cuadrícula11"/>
    <w:basedOn w:val="Tablanormal"/>
    <w:next w:val="Tablaconcuadrcula"/>
    <w:uiPriority w:val="39"/>
    <w:rsid w:val="002C0A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49E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4C7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4108">
      <w:bodyDiv w:val="1"/>
      <w:marLeft w:val="0"/>
      <w:marRight w:val="0"/>
      <w:marTop w:val="0"/>
      <w:marBottom w:val="0"/>
      <w:divBdr>
        <w:top w:val="none" w:sz="0" w:space="0" w:color="auto"/>
        <w:left w:val="none" w:sz="0" w:space="0" w:color="auto"/>
        <w:bottom w:val="none" w:sz="0" w:space="0" w:color="auto"/>
        <w:right w:val="none" w:sz="0" w:space="0" w:color="auto"/>
      </w:divBdr>
    </w:div>
    <w:div w:id="160967790">
      <w:bodyDiv w:val="1"/>
      <w:marLeft w:val="0"/>
      <w:marRight w:val="0"/>
      <w:marTop w:val="0"/>
      <w:marBottom w:val="0"/>
      <w:divBdr>
        <w:top w:val="none" w:sz="0" w:space="0" w:color="auto"/>
        <w:left w:val="none" w:sz="0" w:space="0" w:color="auto"/>
        <w:bottom w:val="none" w:sz="0" w:space="0" w:color="auto"/>
        <w:right w:val="none" w:sz="0" w:space="0" w:color="auto"/>
      </w:divBdr>
    </w:div>
    <w:div w:id="177040607">
      <w:bodyDiv w:val="1"/>
      <w:marLeft w:val="0"/>
      <w:marRight w:val="0"/>
      <w:marTop w:val="0"/>
      <w:marBottom w:val="0"/>
      <w:divBdr>
        <w:top w:val="none" w:sz="0" w:space="0" w:color="auto"/>
        <w:left w:val="none" w:sz="0" w:space="0" w:color="auto"/>
        <w:bottom w:val="none" w:sz="0" w:space="0" w:color="auto"/>
        <w:right w:val="none" w:sz="0" w:space="0" w:color="auto"/>
      </w:divBdr>
    </w:div>
    <w:div w:id="386997960">
      <w:bodyDiv w:val="1"/>
      <w:marLeft w:val="0"/>
      <w:marRight w:val="0"/>
      <w:marTop w:val="0"/>
      <w:marBottom w:val="0"/>
      <w:divBdr>
        <w:top w:val="none" w:sz="0" w:space="0" w:color="auto"/>
        <w:left w:val="none" w:sz="0" w:space="0" w:color="auto"/>
        <w:bottom w:val="none" w:sz="0" w:space="0" w:color="auto"/>
        <w:right w:val="none" w:sz="0" w:space="0" w:color="auto"/>
      </w:divBdr>
    </w:div>
    <w:div w:id="564098982">
      <w:bodyDiv w:val="1"/>
      <w:marLeft w:val="0"/>
      <w:marRight w:val="0"/>
      <w:marTop w:val="0"/>
      <w:marBottom w:val="0"/>
      <w:divBdr>
        <w:top w:val="none" w:sz="0" w:space="0" w:color="auto"/>
        <w:left w:val="none" w:sz="0" w:space="0" w:color="auto"/>
        <w:bottom w:val="none" w:sz="0" w:space="0" w:color="auto"/>
        <w:right w:val="none" w:sz="0" w:space="0" w:color="auto"/>
      </w:divBdr>
    </w:div>
    <w:div w:id="607664218">
      <w:bodyDiv w:val="1"/>
      <w:marLeft w:val="0"/>
      <w:marRight w:val="0"/>
      <w:marTop w:val="0"/>
      <w:marBottom w:val="0"/>
      <w:divBdr>
        <w:top w:val="none" w:sz="0" w:space="0" w:color="auto"/>
        <w:left w:val="none" w:sz="0" w:space="0" w:color="auto"/>
        <w:bottom w:val="none" w:sz="0" w:space="0" w:color="auto"/>
        <w:right w:val="none" w:sz="0" w:space="0" w:color="auto"/>
      </w:divBdr>
    </w:div>
    <w:div w:id="701127616">
      <w:bodyDiv w:val="1"/>
      <w:marLeft w:val="0"/>
      <w:marRight w:val="0"/>
      <w:marTop w:val="0"/>
      <w:marBottom w:val="0"/>
      <w:divBdr>
        <w:top w:val="none" w:sz="0" w:space="0" w:color="auto"/>
        <w:left w:val="none" w:sz="0" w:space="0" w:color="auto"/>
        <w:bottom w:val="none" w:sz="0" w:space="0" w:color="auto"/>
        <w:right w:val="none" w:sz="0" w:space="0" w:color="auto"/>
      </w:divBdr>
    </w:div>
    <w:div w:id="834997616">
      <w:bodyDiv w:val="1"/>
      <w:marLeft w:val="0"/>
      <w:marRight w:val="0"/>
      <w:marTop w:val="0"/>
      <w:marBottom w:val="0"/>
      <w:divBdr>
        <w:top w:val="none" w:sz="0" w:space="0" w:color="auto"/>
        <w:left w:val="none" w:sz="0" w:space="0" w:color="auto"/>
        <w:bottom w:val="none" w:sz="0" w:space="0" w:color="auto"/>
        <w:right w:val="none" w:sz="0" w:space="0" w:color="auto"/>
      </w:divBdr>
    </w:div>
    <w:div w:id="910040834">
      <w:bodyDiv w:val="1"/>
      <w:marLeft w:val="0"/>
      <w:marRight w:val="0"/>
      <w:marTop w:val="0"/>
      <w:marBottom w:val="0"/>
      <w:divBdr>
        <w:top w:val="none" w:sz="0" w:space="0" w:color="auto"/>
        <w:left w:val="none" w:sz="0" w:space="0" w:color="auto"/>
        <w:bottom w:val="none" w:sz="0" w:space="0" w:color="auto"/>
        <w:right w:val="none" w:sz="0" w:space="0" w:color="auto"/>
      </w:divBdr>
    </w:div>
    <w:div w:id="1143422741">
      <w:bodyDiv w:val="1"/>
      <w:marLeft w:val="0"/>
      <w:marRight w:val="0"/>
      <w:marTop w:val="0"/>
      <w:marBottom w:val="0"/>
      <w:divBdr>
        <w:top w:val="none" w:sz="0" w:space="0" w:color="auto"/>
        <w:left w:val="none" w:sz="0" w:space="0" w:color="auto"/>
        <w:bottom w:val="none" w:sz="0" w:space="0" w:color="auto"/>
        <w:right w:val="none" w:sz="0" w:space="0" w:color="auto"/>
      </w:divBdr>
      <w:divsChild>
        <w:div w:id="302931563">
          <w:marLeft w:val="547"/>
          <w:marRight w:val="0"/>
          <w:marTop w:val="0"/>
          <w:marBottom w:val="0"/>
          <w:divBdr>
            <w:top w:val="none" w:sz="0" w:space="0" w:color="auto"/>
            <w:left w:val="none" w:sz="0" w:space="0" w:color="auto"/>
            <w:bottom w:val="none" w:sz="0" w:space="0" w:color="auto"/>
            <w:right w:val="none" w:sz="0" w:space="0" w:color="auto"/>
          </w:divBdr>
        </w:div>
      </w:divsChild>
    </w:div>
    <w:div w:id="1248996635">
      <w:bodyDiv w:val="1"/>
      <w:marLeft w:val="0"/>
      <w:marRight w:val="0"/>
      <w:marTop w:val="0"/>
      <w:marBottom w:val="0"/>
      <w:divBdr>
        <w:top w:val="none" w:sz="0" w:space="0" w:color="auto"/>
        <w:left w:val="none" w:sz="0" w:space="0" w:color="auto"/>
        <w:bottom w:val="none" w:sz="0" w:space="0" w:color="auto"/>
        <w:right w:val="none" w:sz="0" w:space="0" w:color="auto"/>
      </w:divBdr>
    </w:div>
    <w:div w:id="1468931491">
      <w:bodyDiv w:val="1"/>
      <w:marLeft w:val="0"/>
      <w:marRight w:val="0"/>
      <w:marTop w:val="0"/>
      <w:marBottom w:val="0"/>
      <w:divBdr>
        <w:top w:val="none" w:sz="0" w:space="0" w:color="auto"/>
        <w:left w:val="none" w:sz="0" w:space="0" w:color="auto"/>
        <w:bottom w:val="none" w:sz="0" w:space="0" w:color="auto"/>
        <w:right w:val="none" w:sz="0" w:space="0" w:color="auto"/>
      </w:divBdr>
    </w:div>
    <w:div w:id="1565027387">
      <w:bodyDiv w:val="1"/>
      <w:marLeft w:val="0"/>
      <w:marRight w:val="0"/>
      <w:marTop w:val="0"/>
      <w:marBottom w:val="0"/>
      <w:divBdr>
        <w:top w:val="none" w:sz="0" w:space="0" w:color="auto"/>
        <w:left w:val="none" w:sz="0" w:space="0" w:color="auto"/>
        <w:bottom w:val="none" w:sz="0" w:space="0" w:color="auto"/>
        <w:right w:val="none" w:sz="0" w:space="0" w:color="auto"/>
      </w:divBdr>
    </w:div>
    <w:div w:id="1582908916">
      <w:bodyDiv w:val="1"/>
      <w:marLeft w:val="0"/>
      <w:marRight w:val="0"/>
      <w:marTop w:val="0"/>
      <w:marBottom w:val="0"/>
      <w:divBdr>
        <w:top w:val="none" w:sz="0" w:space="0" w:color="auto"/>
        <w:left w:val="none" w:sz="0" w:space="0" w:color="auto"/>
        <w:bottom w:val="none" w:sz="0" w:space="0" w:color="auto"/>
        <w:right w:val="none" w:sz="0" w:space="0" w:color="auto"/>
      </w:divBdr>
    </w:div>
    <w:div w:id="1642736386">
      <w:bodyDiv w:val="1"/>
      <w:marLeft w:val="0"/>
      <w:marRight w:val="0"/>
      <w:marTop w:val="0"/>
      <w:marBottom w:val="0"/>
      <w:divBdr>
        <w:top w:val="none" w:sz="0" w:space="0" w:color="auto"/>
        <w:left w:val="none" w:sz="0" w:space="0" w:color="auto"/>
        <w:bottom w:val="none" w:sz="0" w:space="0" w:color="auto"/>
        <w:right w:val="none" w:sz="0" w:space="0" w:color="auto"/>
      </w:divBdr>
      <w:divsChild>
        <w:div w:id="676620775">
          <w:marLeft w:val="547"/>
          <w:marRight w:val="0"/>
          <w:marTop w:val="0"/>
          <w:marBottom w:val="0"/>
          <w:divBdr>
            <w:top w:val="none" w:sz="0" w:space="0" w:color="auto"/>
            <w:left w:val="none" w:sz="0" w:space="0" w:color="auto"/>
            <w:bottom w:val="none" w:sz="0" w:space="0" w:color="auto"/>
            <w:right w:val="none" w:sz="0" w:space="0" w:color="auto"/>
          </w:divBdr>
        </w:div>
      </w:divsChild>
    </w:div>
    <w:div w:id="1715080294">
      <w:bodyDiv w:val="1"/>
      <w:marLeft w:val="0"/>
      <w:marRight w:val="0"/>
      <w:marTop w:val="0"/>
      <w:marBottom w:val="0"/>
      <w:divBdr>
        <w:top w:val="none" w:sz="0" w:space="0" w:color="auto"/>
        <w:left w:val="none" w:sz="0" w:space="0" w:color="auto"/>
        <w:bottom w:val="none" w:sz="0" w:space="0" w:color="auto"/>
        <w:right w:val="none" w:sz="0" w:space="0" w:color="auto"/>
      </w:divBdr>
    </w:div>
    <w:div w:id="1765028077">
      <w:bodyDiv w:val="1"/>
      <w:marLeft w:val="0"/>
      <w:marRight w:val="0"/>
      <w:marTop w:val="0"/>
      <w:marBottom w:val="0"/>
      <w:divBdr>
        <w:top w:val="none" w:sz="0" w:space="0" w:color="auto"/>
        <w:left w:val="none" w:sz="0" w:space="0" w:color="auto"/>
        <w:bottom w:val="none" w:sz="0" w:space="0" w:color="auto"/>
        <w:right w:val="none" w:sz="0" w:space="0" w:color="auto"/>
      </w:divBdr>
    </w:div>
    <w:div w:id="1911117687">
      <w:bodyDiv w:val="1"/>
      <w:marLeft w:val="0"/>
      <w:marRight w:val="0"/>
      <w:marTop w:val="0"/>
      <w:marBottom w:val="0"/>
      <w:divBdr>
        <w:top w:val="none" w:sz="0" w:space="0" w:color="auto"/>
        <w:left w:val="none" w:sz="0" w:space="0" w:color="auto"/>
        <w:bottom w:val="none" w:sz="0" w:space="0" w:color="auto"/>
        <w:right w:val="none" w:sz="0" w:space="0" w:color="auto"/>
      </w:divBdr>
    </w:div>
    <w:div w:id="1972592027">
      <w:bodyDiv w:val="1"/>
      <w:marLeft w:val="0"/>
      <w:marRight w:val="0"/>
      <w:marTop w:val="0"/>
      <w:marBottom w:val="0"/>
      <w:divBdr>
        <w:top w:val="none" w:sz="0" w:space="0" w:color="auto"/>
        <w:left w:val="none" w:sz="0" w:space="0" w:color="auto"/>
        <w:bottom w:val="none" w:sz="0" w:space="0" w:color="auto"/>
        <w:right w:val="none" w:sz="0" w:space="0" w:color="auto"/>
      </w:divBdr>
      <w:divsChild>
        <w:div w:id="394085817">
          <w:marLeft w:val="547"/>
          <w:marRight w:val="0"/>
          <w:marTop w:val="0"/>
          <w:marBottom w:val="0"/>
          <w:divBdr>
            <w:top w:val="none" w:sz="0" w:space="0" w:color="auto"/>
            <w:left w:val="none" w:sz="0" w:space="0" w:color="auto"/>
            <w:bottom w:val="none" w:sz="0" w:space="0" w:color="auto"/>
            <w:right w:val="none" w:sz="0" w:space="0" w:color="auto"/>
          </w:divBdr>
        </w:div>
      </w:divsChild>
    </w:div>
    <w:div w:id="20837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pFs9FgT-ZA" TargetMode="External"/><Relationship Id="rId13" Type="http://schemas.openxmlformats.org/officeDocument/2006/relationships/hyperlink" Target="https://www.facebook.com/sebastian.durand.acosta.58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channel/UC5mNe7XZoqhQbbObpblpSZ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LkScVCF-z3xn__xvipD9oBUAItMz9PN4/edit?usp=sharing&amp;ouid=109101614125495919664&amp;rtpof=true&amp;sd=tr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PenxxtBc7g4" TargetMode="External"/><Relationship Id="rId4" Type="http://schemas.openxmlformats.org/officeDocument/2006/relationships/webSettings" Target="webSettings.xml"/><Relationship Id="rId9" Type="http://schemas.openxmlformats.org/officeDocument/2006/relationships/hyperlink" Target="https://docs.google.com/presentation/d/1DcjNR0e4zUDcNMe2yJAEtmsAjS2sRucb/edit?usp=sharing&amp;ouid=109101614125495919664&amp;rtpof=true&amp;sd=true"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1978</TotalTime>
  <Pages>1</Pages>
  <Words>1715</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28</cp:revision>
  <dcterms:created xsi:type="dcterms:W3CDTF">2021-08-25T00:21:00Z</dcterms:created>
  <dcterms:modified xsi:type="dcterms:W3CDTF">2021-11-01T09:41:00Z</dcterms:modified>
</cp:coreProperties>
</file>