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C33" w:rsidRPr="006E273E" w:rsidRDefault="00295C33" w:rsidP="00295C33">
      <w:pPr>
        <w:spacing w:after="60"/>
        <w:jc w:val="center"/>
        <w:rPr>
          <w:rFonts w:ascii="Arial Rounded MT Bold" w:hAnsi="Arial Rounded MT Bold"/>
          <w:color w:val="4472C4" w:themeColor="accent5"/>
          <w:sz w:val="24"/>
        </w:rPr>
      </w:pPr>
      <w:r>
        <w:rPr>
          <w:rFonts w:ascii="Arial Rounded MT Bold" w:hAnsi="Arial Rounded MT Bold"/>
          <w:color w:val="4472C4" w:themeColor="accent5"/>
          <w:sz w:val="24"/>
        </w:rPr>
        <w:t>Multicurso</w:t>
      </w:r>
      <w:r w:rsidR="00EA3E73">
        <w:rPr>
          <w:rFonts w:ascii="Arial Rounded MT Bold" w:hAnsi="Arial Rounded MT Bold"/>
          <w:color w:val="4472C4" w:themeColor="accent5"/>
          <w:sz w:val="24"/>
        </w:rPr>
        <w:t xml:space="preserve"> – Experiencia de Aprendizaje 2</w:t>
      </w:r>
    </w:p>
    <w:p w:rsidR="00295C33" w:rsidRPr="001F7999" w:rsidRDefault="00295C33" w:rsidP="00295C33">
      <w:pPr>
        <w:spacing w:after="0"/>
        <w:jc w:val="center"/>
        <w:rPr>
          <w:rFonts w:ascii="AcmeFont" w:hAnsi="AcmeFont"/>
          <w:bCs/>
          <w:color w:val="4472C4" w:themeColor="accent5"/>
          <w:sz w:val="40"/>
        </w:rPr>
      </w:pPr>
      <w:r w:rsidRPr="001F7999">
        <w:rPr>
          <w:rFonts w:ascii="AcmeFont" w:hAnsi="AcmeFont"/>
          <w:bCs/>
          <w:color w:val="4472C4" w:themeColor="accent5"/>
          <w:sz w:val="40"/>
        </w:rPr>
        <w:t xml:space="preserve">Promovemos la toma de decisiones responsables respecto al emprendimiento para el bienestar de nuestras familias y comunidad </w:t>
      </w:r>
    </w:p>
    <w:p w:rsidR="00295C33" w:rsidRPr="00463D7A" w:rsidRDefault="00295C33" w:rsidP="00295C33">
      <w:pPr>
        <w:spacing w:after="120"/>
        <w:jc w:val="center"/>
        <w:rPr>
          <w:rFonts w:ascii="Berlin Sans FB" w:hAnsi="Berlin Sans FB"/>
          <w:bCs/>
          <w:color w:val="4472C4" w:themeColor="accent5"/>
          <w:sz w:val="28"/>
        </w:rPr>
      </w:pPr>
      <w:r>
        <w:rPr>
          <w:rFonts w:ascii="Berlin Sans FB" w:hAnsi="Berlin Sans FB"/>
          <w:bCs/>
          <w:color w:val="4472C4" w:themeColor="accent5"/>
          <w:sz w:val="28"/>
        </w:rPr>
        <w:t>(SEMANA 5</w:t>
      </w:r>
      <w:r w:rsidRPr="00463D7A">
        <w:rPr>
          <w:rFonts w:ascii="Berlin Sans FB" w:hAnsi="Berlin Sans FB"/>
          <w:bCs/>
          <w:color w:val="4472C4" w:themeColor="accent5"/>
          <w:sz w:val="28"/>
        </w:rPr>
        <w:t>)</w:t>
      </w:r>
    </w:p>
    <w:p w:rsidR="00295C33" w:rsidRPr="006E273E" w:rsidRDefault="00295C33" w:rsidP="00295C33">
      <w:pPr>
        <w:rPr>
          <w:rFonts w:ascii="Century Gothic" w:hAnsi="Century Gothic"/>
          <w:bCs/>
        </w:rPr>
      </w:pPr>
      <w:r w:rsidRPr="006E273E">
        <w:rPr>
          <w:rFonts w:ascii="Century Gothic" w:hAnsi="Century Gothic"/>
          <w:bCs/>
        </w:rPr>
        <w:t>¡Hola! Te saluda Bela, nuevamente con este ‘multicurso’ que viene siendo DPCC, Comunicación, Matemática, Ciencias Sociales, y Ciencia y Tecn</w:t>
      </w:r>
      <w:r>
        <w:rPr>
          <w:rFonts w:ascii="Century Gothic" w:hAnsi="Century Gothic"/>
          <w:bCs/>
        </w:rPr>
        <w:t>ología a la vez. Estas son las 5 actividades de la semana 5. Si</w:t>
      </w:r>
      <w:r w:rsidRPr="006E273E">
        <w:rPr>
          <w:rFonts w:ascii="Century Gothic" w:hAnsi="Century Gothic"/>
          <w:bCs/>
        </w:rPr>
        <w:t xml:space="preserve"> sólo necesitas el tema de un curso, busca en los títulos el nombre del curso que desees. Esta semana </w:t>
      </w:r>
      <w:r>
        <w:rPr>
          <w:rFonts w:ascii="Century Gothic" w:hAnsi="Century Gothic"/>
          <w:bCs/>
        </w:rPr>
        <w:t xml:space="preserve">5 </w:t>
      </w:r>
      <w:r w:rsidRPr="006E273E">
        <w:rPr>
          <w:rFonts w:ascii="Century Gothic" w:hAnsi="Century Gothic"/>
          <w:bCs/>
        </w:rPr>
        <w:t>estamos trabajando con:</w:t>
      </w:r>
    </w:p>
    <w:p w:rsidR="00295C33" w:rsidRPr="006E273E" w:rsidRDefault="00295C33" w:rsidP="00295C33">
      <w:pPr>
        <w:pStyle w:val="Prrafodelista"/>
        <w:numPr>
          <w:ilvl w:val="0"/>
          <w:numId w:val="1"/>
        </w:numPr>
        <w:rPr>
          <w:rFonts w:ascii="Century Gothic" w:hAnsi="Century Gothic"/>
          <w:b/>
          <w:bCs/>
          <w:color w:val="FFC000" w:themeColor="accent4"/>
          <w:sz w:val="24"/>
        </w:rPr>
      </w:pPr>
      <w:r>
        <w:rPr>
          <w:rFonts w:ascii="Century Gothic" w:hAnsi="Century Gothic"/>
          <w:b/>
          <w:bCs/>
        </w:rPr>
        <w:t>Actividad 5</w:t>
      </w:r>
      <w:r w:rsidRPr="006E273E">
        <w:rPr>
          <w:rFonts w:ascii="Century Gothic" w:hAnsi="Century Gothic"/>
          <w:b/>
          <w:bCs/>
        </w:rPr>
        <w:t>:</w:t>
      </w:r>
      <w:r w:rsidRPr="006E273E">
        <w:rPr>
          <w:rFonts w:ascii="Century Gothic" w:hAnsi="Century Gothic"/>
          <w:bCs/>
        </w:rPr>
        <w:t xml:space="preserve"> </w:t>
      </w:r>
      <w:r w:rsidRPr="006E273E">
        <w:rPr>
          <w:rFonts w:ascii="Century Gothic" w:hAnsi="Century Gothic"/>
          <w:b/>
          <w:bCs/>
          <w:color w:val="FFC000" w:themeColor="accent4"/>
          <w:sz w:val="24"/>
        </w:rPr>
        <w:t>Comunicación.</w:t>
      </w:r>
    </w:p>
    <w:p w:rsidR="00295C33" w:rsidRPr="006E273E" w:rsidRDefault="00295C33" w:rsidP="00295C33">
      <w:pPr>
        <w:pStyle w:val="Prrafodelista"/>
        <w:numPr>
          <w:ilvl w:val="0"/>
          <w:numId w:val="1"/>
        </w:numPr>
        <w:rPr>
          <w:rFonts w:ascii="Century Gothic" w:hAnsi="Century Gothic"/>
          <w:bCs/>
        </w:rPr>
      </w:pPr>
      <w:r>
        <w:rPr>
          <w:rFonts w:ascii="Century Gothic" w:hAnsi="Century Gothic"/>
          <w:b/>
          <w:bCs/>
        </w:rPr>
        <w:t>Actividad 6</w:t>
      </w:r>
      <w:r w:rsidRPr="006E273E">
        <w:rPr>
          <w:rFonts w:ascii="Century Gothic" w:hAnsi="Century Gothic"/>
          <w:b/>
          <w:bCs/>
        </w:rPr>
        <w:t>:</w:t>
      </w:r>
      <w:r w:rsidRPr="006E273E">
        <w:rPr>
          <w:rFonts w:ascii="Century Gothic" w:hAnsi="Century Gothic"/>
          <w:bCs/>
        </w:rPr>
        <w:t xml:space="preserve"> </w:t>
      </w:r>
      <w:r w:rsidRPr="00295C33">
        <w:rPr>
          <w:rFonts w:ascii="Century Gothic" w:hAnsi="Century Gothic"/>
          <w:b/>
          <w:bCs/>
          <w:color w:val="4472C4" w:themeColor="accent5"/>
          <w:sz w:val="24"/>
        </w:rPr>
        <w:t>DPCC</w:t>
      </w:r>
      <w:r w:rsidRPr="00295C33">
        <w:rPr>
          <w:rFonts w:ascii="Century Gothic" w:hAnsi="Century Gothic"/>
          <w:b/>
          <w:bCs/>
          <w:color w:val="4472C4" w:themeColor="accent5"/>
        </w:rPr>
        <w:t>.</w:t>
      </w:r>
    </w:p>
    <w:p w:rsidR="00295C33" w:rsidRPr="00295C33" w:rsidRDefault="00295C33" w:rsidP="00295C33">
      <w:pPr>
        <w:pStyle w:val="Prrafodelista"/>
        <w:numPr>
          <w:ilvl w:val="0"/>
          <w:numId w:val="1"/>
        </w:numPr>
        <w:rPr>
          <w:rFonts w:ascii="Century Gothic" w:hAnsi="Century Gothic"/>
          <w:bCs/>
        </w:rPr>
      </w:pPr>
      <w:r w:rsidRPr="00295C33">
        <w:rPr>
          <w:rFonts w:ascii="Century Gothic" w:hAnsi="Century Gothic"/>
          <w:b/>
          <w:bCs/>
        </w:rPr>
        <w:t>Actividad 7:</w:t>
      </w:r>
      <w:r w:rsidRPr="00295C33">
        <w:rPr>
          <w:rFonts w:ascii="Century Gothic" w:hAnsi="Century Gothic"/>
          <w:bCs/>
        </w:rPr>
        <w:t xml:space="preserve"> </w:t>
      </w:r>
      <w:r w:rsidRPr="00295C33">
        <w:rPr>
          <w:rFonts w:ascii="Century Gothic" w:hAnsi="Century Gothic"/>
          <w:b/>
          <w:bCs/>
          <w:color w:val="7030A0"/>
          <w:sz w:val="24"/>
        </w:rPr>
        <w:t>Ciencias Sociales.</w:t>
      </w:r>
    </w:p>
    <w:p w:rsidR="00295C33" w:rsidRPr="00295C33" w:rsidRDefault="00295C33" w:rsidP="00295C33">
      <w:pPr>
        <w:pStyle w:val="Prrafodelista"/>
        <w:numPr>
          <w:ilvl w:val="0"/>
          <w:numId w:val="1"/>
        </w:numPr>
        <w:rPr>
          <w:rFonts w:ascii="Century Gothic" w:hAnsi="Century Gothic"/>
          <w:bCs/>
        </w:rPr>
      </w:pPr>
      <w:r>
        <w:rPr>
          <w:rFonts w:ascii="Century Gothic" w:hAnsi="Century Gothic"/>
          <w:b/>
          <w:bCs/>
        </w:rPr>
        <w:t>Actividad 8</w:t>
      </w:r>
      <w:r w:rsidRPr="006E273E">
        <w:rPr>
          <w:rFonts w:ascii="Century Gothic" w:hAnsi="Century Gothic"/>
          <w:b/>
          <w:bCs/>
        </w:rPr>
        <w:t>:</w:t>
      </w:r>
      <w:r w:rsidRPr="006E273E">
        <w:rPr>
          <w:rFonts w:ascii="Century Gothic" w:hAnsi="Century Gothic"/>
          <w:bCs/>
        </w:rPr>
        <w:t xml:space="preserve"> </w:t>
      </w:r>
      <w:r w:rsidRPr="00295C33">
        <w:rPr>
          <w:rFonts w:ascii="Century Gothic" w:hAnsi="Century Gothic"/>
          <w:b/>
          <w:bCs/>
          <w:color w:val="C00000"/>
          <w:sz w:val="24"/>
        </w:rPr>
        <w:t>Matemática.</w:t>
      </w:r>
      <w:r w:rsidR="007E2225">
        <w:rPr>
          <w:rFonts w:ascii="Century Gothic" w:hAnsi="Century Gothic"/>
          <w:b/>
          <w:bCs/>
          <w:color w:val="C00000"/>
          <w:sz w:val="24"/>
        </w:rPr>
        <w:t xml:space="preserve"> </w:t>
      </w:r>
    </w:p>
    <w:p w:rsidR="00295C33" w:rsidRPr="006E273E" w:rsidRDefault="00295C33" w:rsidP="00295C33">
      <w:pPr>
        <w:pStyle w:val="Prrafodelista"/>
        <w:numPr>
          <w:ilvl w:val="0"/>
          <w:numId w:val="1"/>
        </w:numPr>
        <w:rPr>
          <w:rFonts w:ascii="Century Gothic" w:hAnsi="Century Gothic"/>
          <w:bCs/>
        </w:rPr>
      </w:pPr>
      <w:r>
        <w:rPr>
          <w:rFonts w:ascii="Century Gothic" w:hAnsi="Century Gothic"/>
          <w:b/>
          <w:bCs/>
        </w:rPr>
        <w:t>Actividad 9:</w:t>
      </w:r>
      <w:r>
        <w:rPr>
          <w:rFonts w:ascii="Century Gothic" w:hAnsi="Century Gothic"/>
          <w:bCs/>
        </w:rPr>
        <w:t xml:space="preserve"> </w:t>
      </w:r>
      <w:r w:rsidRPr="00295C33">
        <w:rPr>
          <w:rFonts w:ascii="Century Gothic" w:hAnsi="Century Gothic"/>
          <w:b/>
          <w:bCs/>
          <w:color w:val="C00000"/>
          <w:sz w:val="24"/>
        </w:rPr>
        <w:t>Matemática.</w:t>
      </w:r>
    </w:p>
    <w:p w:rsidR="00295C33" w:rsidRPr="006E273E" w:rsidRDefault="00295C33" w:rsidP="00295C33">
      <w:pPr>
        <w:rPr>
          <w:rFonts w:ascii="Century Gothic" w:hAnsi="Century Gothic"/>
          <w:bCs/>
        </w:rPr>
      </w:pPr>
      <w:r>
        <w:rPr>
          <w:rFonts w:ascii="Century Gothic" w:hAnsi="Century Gothic"/>
          <w:bCs/>
        </w:rPr>
        <w:t xml:space="preserve">En caso busques otro curso, sólo esté pendiente de que suba el próximo multicurso a mi página.  En </w:t>
      </w:r>
      <w:r w:rsidR="00A51AC5">
        <w:rPr>
          <w:rFonts w:ascii="Century Gothic" w:hAnsi="Century Gothic"/>
          <w:bCs/>
        </w:rPr>
        <w:t>la</w:t>
      </w:r>
      <w:r>
        <w:rPr>
          <w:rFonts w:ascii="Century Gothic" w:hAnsi="Century Gothic"/>
          <w:bCs/>
        </w:rPr>
        <w:t xml:space="preserve"> carpeta de </w:t>
      </w:r>
      <w:r w:rsidRPr="00295C33">
        <w:rPr>
          <w:rFonts w:ascii="Century Gothic" w:hAnsi="Century Gothic"/>
          <w:b/>
          <w:bCs/>
        </w:rPr>
        <w:t>Multicurso</w:t>
      </w:r>
      <w:r>
        <w:rPr>
          <w:rFonts w:ascii="Century Gothic" w:hAnsi="Century Gothic"/>
          <w:bCs/>
        </w:rPr>
        <w:t xml:space="preserve"> las semanas no importan, sino las actividades de cada curso, pero quise ordenarlo así para evitar problemas de incomprensión… Podrás ver esos documentos de apoyo en cuanto termine de realizarlos y los suba. Trataré de hacerlo en cuanto antes posible. Gracias por tu paciencia y comprensión…</w:t>
      </w:r>
    </w:p>
    <w:p w:rsidR="00295C33" w:rsidRPr="00295C33" w:rsidRDefault="00295C33" w:rsidP="00295C33">
      <w:pPr>
        <w:spacing w:after="0"/>
        <w:rPr>
          <w:rFonts w:ascii="Arial Rounded MT Bold" w:hAnsi="Arial Rounded MT Bold"/>
          <w:bCs/>
          <w:sz w:val="28"/>
        </w:rPr>
      </w:pPr>
      <w:r w:rsidRPr="00295C33">
        <w:rPr>
          <w:rFonts w:ascii="Arial Rounded MT Bold" w:hAnsi="Arial Rounded MT Bold"/>
          <w:bCs/>
          <w:sz w:val="28"/>
        </w:rPr>
        <w:t>ACTIVIDAD 5</w:t>
      </w:r>
    </w:p>
    <w:p w:rsidR="00295C33" w:rsidRPr="00295C33" w:rsidRDefault="00295C33" w:rsidP="00295C33">
      <w:pPr>
        <w:spacing w:after="120"/>
        <w:rPr>
          <w:rFonts w:ascii="Bahnschrift Light Condensed" w:hAnsi="Bahnschrift Light Condensed"/>
          <w:b/>
          <w:bCs/>
          <w:color w:val="4472C4" w:themeColor="accent5"/>
          <w:sz w:val="49"/>
          <w:szCs w:val="49"/>
        </w:rPr>
      </w:pPr>
      <w:r w:rsidRPr="00295C33">
        <w:rPr>
          <w:rFonts w:ascii="Bahnschrift Light Condensed" w:hAnsi="Bahnschrift Light Condensed"/>
          <w:b/>
          <w:bCs/>
          <w:color w:val="4472C4" w:themeColor="accent5"/>
          <w:sz w:val="49"/>
          <w:szCs w:val="49"/>
        </w:rPr>
        <w:t xml:space="preserve">Planificamos la elaboración de nuestra cartilla. </w:t>
      </w:r>
      <w:r w:rsidRPr="00295C33">
        <w:rPr>
          <w:rFonts w:ascii="Bahnschrift Light Condensed" w:hAnsi="Bahnschrift Light Condensed"/>
          <w:b/>
          <w:bCs/>
          <w:color w:val="FFC000"/>
          <w:sz w:val="49"/>
          <w:szCs w:val="49"/>
        </w:rPr>
        <w:t>(Comunicación)</w:t>
      </w:r>
    </w:p>
    <w:p w:rsidR="003657DA" w:rsidRDefault="00A51AC5" w:rsidP="00295C33">
      <w:pPr>
        <w:rPr>
          <w:rFonts w:ascii="Maiandra GD" w:hAnsi="Maiandra GD"/>
          <w:sz w:val="24"/>
          <w:szCs w:val="23"/>
        </w:rPr>
      </w:pPr>
      <w:r w:rsidRPr="003657DA">
        <w:rPr>
          <w:rFonts w:ascii="Maiandra GD" w:hAnsi="Maiandra GD"/>
          <w:sz w:val="24"/>
          <w:szCs w:val="23"/>
        </w:rPr>
        <w:t xml:space="preserve">Aquí entraremos a la planificación de nuestra </w:t>
      </w:r>
      <w:r w:rsidRPr="003657DA">
        <w:rPr>
          <w:rFonts w:ascii="Maiandra GD" w:hAnsi="Maiandra GD"/>
          <w:b/>
          <w:sz w:val="24"/>
          <w:szCs w:val="23"/>
        </w:rPr>
        <w:t>cartilla</w:t>
      </w:r>
      <w:r w:rsidRPr="003657DA">
        <w:rPr>
          <w:rFonts w:ascii="Maiandra GD" w:hAnsi="Maiandra GD"/>
          <w:sz w:val="24"/>
          <w:szCs w:val="23"/>
        </w:rPr>
        <w:t xml:space="preserve">. </w:t>
      </w:r>
      <w:r w:rsidRPr="003657DA">
        <w:rPr>
          <w:rFonts w:ascii="Maiandra GD" w:hAnsi="Maiandra GD"/>
          <w:color w:val="C00000"/>
          <w:sz w:val="24"/>
          <w:szCs w:val="23"/>
        </w:rPr>
        <w:t xml:space="preserve">Esta </w:t>
      </w:r>
      <w:r w:rsidR="00A114F7">
        <w:rPr>
          <w:rFonts w:ascii="Maiandra GD" w:hAnsi="Maiandra GD"/>
          <w:color w:val="C00000"/>
          <w:sz w:val="24"/>
          <w:szCs w:val="23"/>
        </w:rPr>
        <w:t>comunicará</w:t>
      </w:r>
      <w:r w:rsidRPr="003657DA">
        <w:rPr>
          <w:rFonts w:ascii="Maiandra GD" w:hAnsi="Maiandra GD"/>
          <w:color w:val="C00000"/>
          <w:sz w:val="24"/>
          <w:szCs w:val="23"/>
        </w:rPr>
        <w:t xml:space="preserve"> lo siguiente:</w:t>
      </w:r>
    </w:p>
    <w:p w:rsidR="003657DA" w:rsidRDefault="003657DA" w:rsidP="00295C33">
      <w:pPr>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659264" behindDoc="0" locked="0" layoutInCell="1" allowOverlap="1">
                <wp:simplePos x="0" y="0"/>
                <wp:positionH relativeFrom="column">
                  <wp:posOffset>508958</wp:posOffset>
                </wp:positionH>
                <wp:positionV relativeFrom="paragraph">
                  <wp:posOffset>21543</wp:posOffset>
                </wp:positionV>
                <wp:extent cx="5382260" cy="577970"/>
                <wp:effectExtent l="0" t="0" r="27940" b="12700"/>
                <wp:wrapNone/>
                <wp:docPr id="1" name="Rectángulo redondeado 1"/>
                <wp:cNvGraphicFramePr/>
                <a:graphic xmlns:a="http://schemas.openxmlformats.org/drawingml/2006/main">
                  <a:graphicData uri="http://schemas.microsoft.com/office/word/2010/wordprocessingShape">
                    <wps:wsp>
                      <wps:cNvSpPr/>
                      <wps:spPr>
                        <a:xfrm>
                          <a:off x="0" y="0"/>
                          <a:ext cx="5382260" cy="577970"/>
                        </a:xfrm>
                        <a:prstGeom prst="roundRect">
                          <a:avLst/>
                        </a:prstGeom>
                        <a:solidFill>
                          <a:schemeClr val="accent4">
                            <a:lumMod val="20000"/>
                            <a:lumOff val="80000"/>
                          </a:schemeClr>
                        </a:solid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800488" w:rsidRPr="003657DA" w:rsidRDefault="00800488" w:rsidP="003657DA">
                            <w:pPr>
                              <w:spacing w:after="0"/>
                              <w:jc w:val="center"/>
                              <w:rPr>
                                <w:rFonts w:ascii="Maiandra GD" w:hAnsi="Maiandra GD"/>
                                <w:sz w:val="24"/>
                                <w:szCs w:val="23"/>
                              </w:rPr>
                            </w:pPr>
                            <w:r w:rsidRPr="003657DA">
                              <w:rPr>
                                <w:rFonts w:ascii="Maiandra GD" w:hAnsi="Maiandra GD"/>
                                <w:sz w:val="24"/>
                                <w:szCs w:val="23"/>
                              </w:rPr>
                              <w:t>Recomendaciones para la toma de decisiones responsables en los emprendimientos de nuestra familia o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1" o:spid="_x0000_s1026" style="position:absolute;margin-left:40.1pt;margin-top:1.7pt;width:423.8pt;height:4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" fillcolor="#fff2cc [663]" strokecolor="#ffd966 [1943]" strokeweight="1pt">
                <v:stroke joinstyle="miter"/>
                <v:textbox>
                  <w:txbxContent>
                    <w:p w:rsidR="00800488" w:rsidRPr="003657DA" w:rsidRDefault="00800488" w:rsidP="003657DA">
                      <w:pPr>
                        <w:spacing w:after="0"/>
                        <w:jc w:val="center"/>
                        <w:rPr>
                          <w:rFonts w:ascii="Maiandra GD" w:hAnsi="Maiandra GD"/>
                          <w:sz w:val="24"/>
                          <w:szCs w:val="23"/>
                        </w:rPr>
                      </w:pPr>
                      <w:r w:rsidRPr="003657DA">
                        <w:rPr>
                          <w:rFonts w:ascii="Maiandra GD" w:hAnsi="Maiandra GD"/>
                          <w:sz w:val="24"/>
                          <w:szCs w:val="23"/>
                        </w:rPr>
                        <w:t>Recomendaciones para la toma de decisiones responsables en los emprendimientos de nuestra familia o comunidad.</w:t>
                      </w:r>
                    </w:p>
                  </w:txbxContent>
                </v:textbox>
              </v:roundrect>
            </w:pict>
          </mc:Fallback>
        </mc:AlternateContent>
      </w:r>
    </w:p>
    <w:p w:rsidR="003657DA" w:rsidRDefault="003657DA" w:rsidP="00295C33">
      <w:pPr>
        <w:rPr>
          <w:rFonts w:ascii="Maiandra GD" w:hAnsi="Maiandra GD"/>
          <w:sz w:val="24"/>
          <w:szCs w:val="23"/>
        </w:rPr>
      </w:pPr>
    </w:p>
    <w:p w:rsidR="003657DA" w:rsidRPr="003657DA" w:rsidRDefault="003657DA" w:rsidP="003657DA">
      <w:pPr>
        <w:spacing w:after="0"/>
        <w:rPr>
          <w:rFonts w:ascii="Maiandra GD" w:hAnsi="Maiandra GD"/>
          <w:sz w:val="20"/>
          <w:szCs w:val="23"/>
        </w:rPr>
      </w:pPr>
    </w:p>
    <w:p w:rsidR="003657DA" w:rsidRPr="003657DA" w:rsidRDefault="003657DA" w:rsidP="00295C33">
      <w:pPr>
        <w:rPr>
          <w:rFonts w:ascii="Century Gothic" w:hAnsi="Century Gothic"/>
          <w:b/>
          <w:bCs/>
          <w:color w:val="4472C4" w:themeColor="accent5"/>
        </w:rPr>
      </w:pPr>
      <w:r w:rsidRPr="003657DA">
        <w:rPr>
          <w:rFonts w:ascii="Century Gothic" w:hAnsi="Century Gothic"/>
          <w:b/>
          <w:bCs/>
          <w:color w:val="4472C4" w:themeColor="accent5"/>
        </w:rPr>
        <w:t>Escribimos en el siguiente espacio los aportes que consideramos necesarios para la cartilla que vamos a planificar.</w:t>
      </w:r>
    </w:p>
    <w:p w:rsidR="003657DA" w:rsidRPr="003657DA" w:rsidRDefault="003657DA" w:rsidP="003657DA">
      <w:pPr>
        <w:jc w:val="both"/>
        <w:rPr>
          <w:rFonts w:ascii="Maiandra GD" w:hAnsi="Maiandra GD"/>
          <w:color w:val="C00000"/>
          <w:sz w:val="24"/>
          <w:szCs w:val="23"/>
        </w:rPr>
      </w:pPr>
      <w:r w:rsidRPr="003657DA">
        <w:rPr>
          <w:rFonts w:ascii="Maiandra GD" w:hAnsi="Maiandra GD"/>
          <w:color w:val="C00000"/>
          <w:sz w:val="24"/>
          <w:szCs w:val="23"/>
        </w:rPr>
        <w:t>(Aquí se consideran los aportes de todos los cursos en los que se hable del tema de emprendimiento, en este caso, pondré los aportes que se han trabajado</w:t>
      </w:r>
      <w:r>
        <w:rPr>
          <w:rFonts w:ascii="Maiandra GD" w:hAnsi="Maiandra GD"/>
          <w:color w:val="C00000"/>
          <w:sz w:val="24"/>
          <w:szCs w:val="23"/>
        </w:rPr>
        <w:t xml:space="preserve"> en CS, </w:t>
      </w:r>
      <w:r w:rsidRPr="003657DA">
        <w:rPr>
          <w:rFonts w:ascii="Maiandra GD" w:hAnsi="Maiandra GD"/>
          <w:color w:val="C00000"/>
          <w:sz w:val="24"/>
          <w:szCs w:val="23"/>
        </w:rPr>
        <w:t xml:space="preserve">CT </w:t>
      </w:r>
      <w:r w:rsidR="00544AE2">
        <w:rPr>
          <w:rFonts w:ascii="Maiandra GD" w:hAnsi="Maiandra GD"/>
          <w:color w:val="C00000"/>
          <w:sz w:val="24"/>
          <w:szCs w:val="23"/>
        </w:rPr>
        <w:t>o</w:t>
      </w:r>
      <w:r>
        <w:rPr>
          <w:rFonts w:ascii="Maiandra GD" w:hAnsi="Maiandra GD"/>
          <w:color w:val="C00000"/>
          <w:sz w:val="24"/>
          <w:szCs w:val="23"/>
        </w:rPr>
        <w:t xml:space="preserve"> Comunicación </w:t>
      </w:r>
      <w:r w:rsidRPr="003657DA">
        <w:rPr>
          <w:rFonts w:ascii="Maiandra GD" w:hAnsi="Maiandra GD"/>
          <w:color w:val="C00000"/>
          <w:sz w:val="24"/>
          <w:szCs w:val="23"/>
        </w:rPr>
        <w:t>que me ayuden a promover un emprendimiento responsable en mi comunidad).</w:t>
      </w:r>
    </w:p>
    <w:p w:rsidR="00544AE2" w:rsidRDefault="00544AE2" w:rsidP="00295C33">
      <w:pPr>
        <w:numPr>
          <w:ilvl w:val="0"/>
          <w:numId w:val="2"/>
        </w:numPr>
        <w:rPr>
          <w:rFonts w:ascii="Maiandra GD" w:hAnsi="Maiandra GD"/>
          <w:bCs/>
          <w:sz w:val="24"/>
          <w:szCs w:val="23"/>
        </w:rPr>
      </w:pPr>
      <w:r w:rsidRPr="00544AE2">
        <w:rPr>
          <w:rFonts w:ascii="Maiandra GD" w:hAnsi="Maiandra GD"/>
          <w:bCs/>
          <w:sz w:val="24"/>
          <w:szCs w:val="23"/>
        </w:rPr>
        <w:t xml:space="preserve">Un emprendimiento, según sus desempeños, debe contar obligatoriamente con las medidas de bioseguridad, para el bien de los trabajadores y/o clientes. </w:t>
      </w:r>
    </w:p>
    <w:p w:rsidR="00544AE2" w:rsidRDefault="00544AE2" w:rsidP="00295C33">
      <w:pPr>
        <w:numPr>
          <w:ilvl w:val="0"/>
          <w:numId w:val="2"/>
        </w:numPr>
        <w:rPr>
          <w:rFonts w:ascii="Maiandra GD" w:hAnsi="Maiandra GD"/>
          <w:bCs/>
          <w:sz w:val="24"/>
          <w:szCs w:val="23"/>
        </w:rPr>
      </w:pPr>
      <w:r w:rsidRPr="00544AE2">
        <w:rPr>
          <w:rFonts w:ascii="Maiandra GD" w:hAnsi="Maiandra GD"/>
          <w:sz w:val="24"/>
          <w:szCs w:val="23"/>
        </w:rPr>
        <w:t>Tributos y formalización del negocio u emprendimiento mediante la inscripción en el RUC.</w:t>
      </w:r>
    </w:p>
    <w:p w:rsidR="00544AE2" w:rsidRPr="00544AE2" w:rsidRDefault="00544AE2" w:rsidP="00295C33">
      <w:pPr>
        <w:numPr>
          <w:ilvl w:val="0"/>
          <w:numId w:val="2"/>
        </w:numPr>
        <w:rPr>
          <w:rFonts w:ascii="Maiandra GD" w:hAnsi="Maiandra GD"/>
          <w:bCs/>
          <w:sz w:val="24"/>
          <w:szCs w:val="23"/>
        </w:rPr>
      </w:pPr>
      <w:r w:rsidRPr="00544AE2">
        <w:rPr>
          <w:rFonts w:ascii="Maiandra GD" w:hAnsi="Maiandra GD"/>
          <w:sz w:val="24"/>
          <w:szCs w:val="23"/>
        </w:rPr>
        <w:t>Normas municipales como la Licencia de funcionamiento o licencias especiales, dependiendo del emprendimiento.</w:t>
      </w:r>
    </w:p>
    <w:p w:rsidR="003657DA" w:rsidRPr="00A114F7" w:rsidRDefault="00A114F7" w:rsidP="00A114F7">
      <w:pPr>
        <w:jc w:val="both"/>
        <w:rPr>
          <w:rFonts w:ascii="Century Gothic" w:hAnsi="Century Gothic"/>
          <w:szCs w:val="23"/>
        </w:rPr>
      </w:pPr>
      <w:r w:rsidRPr="00A114F7">
        <w:rPr>
          <w:rFonts w:ascii="Century Gothic" w:hAnsi="Century Gothic"/>
          <w:b/>
          <w:color w:val="4472C4" w:themeColor="accent5"/>
          <w:szCs w:val="23"/>
        </w:rPr>
        <w:t>Planificamos</w:t>
      </w:r>
      <w:r w:rsidRPr="00A114F7">
        <w:rPr>
          <w:rFonts w:ascii="Century Gothic" w:hAnsi="Century Gothic"/>
          <w:color w:val="4472C4" w:themeColor="accent5"/>
          <w:szCs w:val="23"/>
        </w:rPr>
        <w:t xml:space="preserve"> </w:t>
      </w:r>
      <w:r w:rsidRPr="00A114F7">
        <w:rPr>
          <w:rFonts w:ascii="Century Gothic" w:hAnsi="Century Gothic"/>
          <w:b/>
          <w:szCs w:val="23"/>
        </w:rPr>
        <w:t>el esquema de nuestra cartilla sobre la toma de decisiones responsables para desarrollar un emprendimiento.</w:t>
      </w:r>
      <w:r w:rsidRPr="00A114F7">
        <w:rPr>
          <w:rFonts w:ascii="Century Gothic" w:hAnsi="Century Gothic"/>
          <w:szCs w:val="23"/>
        </w:rPr>
        <w:t xml:space="preserve"> </w:t>
      </w:r>
      <w:r w:rsidRPr="00A114F7">
        <w:rPr>
          <w:rFonts w:ascii="Century Gothic" w:hAnsi="Century Gothic"/>
          <w:b/>
          <w:color w:val="4472C4" w:themeColor="accent5"/>
          <w:szCs w:val="23"/>
        </w:rPr>
        <w:t>Organizamos</w:t>
      </w:r>
      <w:r w:rsidRPr="00A114F7">
        <w:rPr>
          <w:rFonts w:ascii="Century Gothic" w:hAnsi="Century Gothic"/>
          <w:color w:val="4472C4" w:themeColor="accent5"/>
          <w:szCs w:val="23"/>
        </w:rPr>
        <w:t xml:space="preserve"> </w:t>
      </w:r>
      <w:r w:rsidRPr="00A114F7">
        <w:rPr>
          <w:rFonts w:ascii="Century Gothic" w:hAnsi="Century Gothic"/>
          <w:b/>
          <w:szCs w:val="23"/>
        </w:rPr>
        <w:t>las ideas de acuerdo a las interrogantes presentadas en la ficha de planificación.</w:t>
      </w:r>
    </w:p>
    <w:p w:rsidR="003657DA" w:rsidRPr="00A114F7" w:rsidRDefault="00A114F7" w:rsidP="00295C33">
      <w:pPr>
        <w:rPr>
          <w:rFonts w:ascii="Maiandra GD" w:hAnsi="Maiandra GD"/>
          <w:color w:val="C00000"/>
          <w:sz w:val="24"/>
          <w:szCs w:val="23"/>
        </w:rPr>
      </w:pPr>
      <w:r w:rsidRPr="00A114F7">
        <w:rPr>
          <w:rFonts w:ascii="Maiandra GD" w:hAnsi="Maiandra GD"/>
          <w:color w:val="C00000"/>
          <w:sz w:val="24"/>
          <w:szCs w:val="23"/>
        </w:rPr>
        <w:t xml:space="preserve">(La tabla está </w:t>
      </w:r>
      <w:r>
        <w:rPr>
          <w:rFonts w:ascii="Maiandra GD" w:hAnsi="Maiandra GD"/>
          <w:color w:val="C00000"/>
          <w:sz w:val="24"/>
          <w:szCs w:val="23"/>
        </w:rPr>
        <w:t xml:space="preserve">aquí </w:t>
      </w:r>
      <w:r w:rsidRPr="00A114F7">
        <w:rPr>
          <w:rFonts w:ascii="Maiandra GD" w:hAnsi="Maiandra GD"/>
          <w:color w:val="C00000"/>
          <w:sz w:val="24"/>
          <w:szCs w:val="23"/>
        </w:rPr>
        <w:t>abajo)</w:t>
      </w:r>
    </w:p>
    <w:p w:rsidR="003657DA" w:rsidRDefault="003657DA" w:rsidP="00295C33">
      <w:pPr>
        <w:rPr>
          <w:rFonts w:ascii="Maiandra GD" w:hAnsi="Maiandra GD"/>
          <w:sz w:val="24"/>
          <w:szCs w:val="23"/>
        </w:rPr>
      </w:pPr>
    </w:p>
    <w:p w:rsidR="003657DA" w:rsidRDefault="00A114F7" w:rsidP="00A114F7">
      <w:pPr>
        <w:jc w:val="center"/>
        <w:rPr>
          <w:rFonts w:ascii="Arial Rounded MT Bold" w:hAnsi="Arial Rounded MT Bold"/>
          <w:color w:val="4472C4" w:themeColor="accent5"/>
          <w:sz w:val="28"/>
          <w:szCs w:val="23"/>
        </w:rPr>
      </w:pPr>
      <w:r w:rsidRPr="00A114F7">
        <w:rPr>
          <w:rFonts w:ascii="Arial Rounded MT Bold" w:hAnsi="Arial Rounded MT Bold"/>
          <w:color w:val="4472C4" w:themeColor="accent5"/>
          <w:sz w:val="28"/>
          <w:szCs w:val="23"/>
        </w:rPr>
        <w:lastRenderedPageBreak/>
        <w:t>Ficha de planificación</w:t>
      </w:r>
    </w:p>
    <w:p w:rsidR="00DB2AF6" w:rsidRPr="00DB2AF6" w:rsidRDefault="00DB2AF6" w:rsidP="00A114F7">
      <w:pPr>
        <w:jc w:val="center"/>
        <w:rPr>
          <w:rFonts w:ascii="Maiandra GD" w:hAnsi="Maiandra GD"/>
          <w:color w:val="C00000"/>
          <w:sz w:val="24"/>
          <w:szCs w:val="23"/>
        </w:rPr>
      </w:pPr>
      <w:r w:rsidRPr="00DB2AF6">
        <w:rPr>
          <w:rFonts w:ascii="Maiandra GD" w:hAnsi="Maiandra GD"/>
          <w:color w:val="C00000"/>
          <w:sz w:val="24"/>
          <w:szCs w:val="23"/>
        </w:rPr>
        <w:t>(Toma en cuenta esta información, te servirá al elaborar tu cartilla luego.)</w:t>
      </w:r>
    </w:p>
    <w:tbl>
      <w:tblPr>
        <w:tblStyle w:val="Tablaconcuadrcula"/>
        <w:tblW w:w="10468"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234"/>
        <w:gridCol w:w="5234"/>
      </w:tblGrid>
      <w:tr w:rsidR="00A114F7" w:rsidTr="00EA3E73">
        <w:trPr>
          <w:trHeight w:val="498"/>
        </w:trPr>
        <w:tc>
          <w:tcPr>
            <w:tcW w:w="5234" w:type="dxa"/>
            <w:shd w:val="clear" w:color="auto" w:fill="4472C4" w:themeFill="accent5"/>
            <w:vAlign w:val="center"/>
          </w:tcPr>
          <w:p w:rsidR="00A114F7" w:rsidRPr="00DB2AF6" w:rsidRDefault="00A114F7" w:rsidP="00A114F7">
            <w:pPr>
              <w:jc w:val="center"/>
              <w:rPr>
                <w:rFonts w:ascii="Century Gothic" w:hAnsi="Century Gothic"/>
                <w:b/>
                <w:color w:val="FFFFFF" w:themeColor="background1"/>
                <w:sz w:val="24"/>
                <w:szCs w:val="23"/>
              </w:rPr>
            </w:pPr>
            <w:r w:rsidRPr="00DB2AF6">
              <w:rPr>
                <w:rFonts w:ascii="Century Gothic" w:hAnsi="Century Gothic"/>
                <w:b/>
                <w:color w:val="FFFFFF" w:themeColor="background1"/>
                <w:sz w:val="24"/>
                <w:szCs w:val="23"/>
              </w:rPr>
              <w:t>Preguntas</w:t>
            </w:r>
          </w:p>
        </w:tc>
        <w:tc>
          <w:tcPr>
            <w:tcW w:w="5234" w:type="dxa"/>
            <w:shd w:val="clear" w:color="auto" w:fill="4472C4" w:themeFill="accent5"/>
            <w:vAlign w:val="center"/>
          </w:tcPr>
          <w:p w:rsidR="00A114F7" w:rsidRPr="00DB2AF6" w:rsidRDefault="00A114F7" w:rsidP="00A114F7">
            <w:pPr>
              <w:jc w:val="center"/>
              <w:rPr>
                <w:rFonts w:ascii="Century Gothic" w:hAnsi="Century Gothic"/>
                <w:b/>
                <w:color w:val="FFFFFF" w:themeColor="background1"/>
                <w:sz w:val="24"/>
                <w:szCs w:val="23"/>
              </w:rPr>
            </w:pPr>
            <w:r w:rsidRPr="00DB2AF6">
              <w:rPr>
                <w:rFonts w:ascii="Century Gothic" w:hAnsi="Century Gothic"/>
                <w:b/>
                <w:color w:val="FFFFFF" w:themeColor="background1"/>
                <w:sz w:val="24"/>
                <w:szCs w:val="23"/>
              </w:rPr>
              <w:t>Respuestas</w:t>
            </w:r>
          </w:p>
        </w:tc>
      </w:tr>
      <w:tr w:rsidR="00A114F7" w:rsidTr="00EA3E73">
        <w:trPr>
          <w:trHeight w:val="927"/>
        </w:trPr>
        <w:tc>
          <w:tcPr>
            <w:tcW w:w="5234" w:type="dxa"/>
            <w:shd w:val="clear" w:color="auto" w:fill="D9E2F3" w:themeFill="accent5" w:themeFillTint="33"/>
            <w:vAlign w:val="center"/>
          </w:tcPr>
          <w:p w:rsidR="00A114F7" w:rsidRDefault="00A114F7" w:rsidP="00A114F7">
            <w:pPr>
              <w:jc w:val="center"/>
              <w:rPr>
                <w:rFonts w:ascii="Maiandra GD" w:hAnsi="Maiandra GD"/>
                <w:sz w:val="24"/>
                <w:szCs w:val="23"/>
              </w:rPr>
            </w:pPr>
            <w:r w:rsidRPr="00A114F7">
              <w:rPr>
                <w:rFonts w:ascii="Maiandra GD" w:hAnsi="Maiandra GD"/>
                <w:sz w:val="24"/>
                <w:szCs w:val="23"/>
              </w:rPr>
              <w:t>¿Cuál es el propósito comunicativo de nuestra cartilla?</w:t>
            </w:r>
          </w:p>
        </w:tc>
        <w:tc>
          <w:tcPr>
            <w:tcW w:w="5234" w:type="dxa"/>
            <w:vAlign w:val="center"/>
          </w:tcPr>
          <w:p w:rsidR="00A114F7" w:rsidRPr="00EA3E73" w:rsidRDefault="00EA3E73" w:rsidP="00A114F7">
            <w:pPr>
              <w:jc w:val="center"/>
              <w:rPr>
                <w:rFonts w:ascii="Maiandra GD" w:hAnsi="Maiandra GD"/>
                <w:i/>
                <w:sz w:val="24"/>
                <w:szCs w:val="23"/>
              </w:rPr>
            </w:pPr>
            <w:r w:rsidRPr="00EA3E73">
              <w:rPr>
                <w:rFonts w:ascii="Maiandra GD" w:hAnsi="Maiandra GD"/>
                <w:i/>
                <w:color w:val="C00000"/>
                <w:sz w:val="24"/>
                <w:szCs w:val="23"/>
              </w:rPr>
              <w:t>(Lo mencionamos al inicio</w:t>
            </w:r>
            <w:r>
              <w:rPr>
                <w:rFonts w:ascii="Maiandra GD" w:hAnsi="Maiandra GD"/>
                <w:i/>
                <w:color w:val="C00000"/>
                <w:sz w:val="24"/>
                <w:szCs w:val="23"/>
              </w:rPr>
              <w:t xml:space="preserve"> de la actividad 5</w:t>
            </w:r>
            <w:r w:rsidRPr="00EA3E73">
              <w:rPr>
                <w:rFonts w:ascii="Maiandra GD" w:hAnsi="Maiandra GD"/>
                <w:i/>
                <w:color w:val="C00000"/>
                <w:sz w:val="24"/>
                <w:szCs w:val="23"/>
              </w:rPr>
              <w:t>, tenlo en cuenta hasta el final)</w:t>
            </w:r>
          </w:p>
        </w:tc>
      </w:tr>
      <w:tr w:rsidR="00A114F7" w:rsidTr="00EA3E73">
        <w:trPr>
          <w:trHeight w:val="927"/>
        </w:trPr>
        <w:tc>
          <w:tcPr>
            <w:tcW w:w="5234" w:type="dxa"/>
            <w:shd w:val="clear" w:color="auto" w:fill="D9E2F3" w:themeFill="accent5" w:themeFillTint="33"/>
            <w:vAlign w:val="center"/>
          </w:tcPr>
          <w:p w:rsidR="00A114F7" w:rsidRDefault="00A114F7" w:rsidP="00A114F7">
            <w:pPr>
              <w:jc w:val="center"/>
              <w:rPr>
                <w:rFonts w:ascii="Maiandra GD" w:hAnsi="Maiandra GD"/>
                <w:sz w:val="24"/>
                <w:szCs w:val="23"/>
              </w:rPr>
            </w:pPr>
            <w:r w:rsidRPr="00A114F7">
              <w:rPr>
                <w:rFonts w:ascii="Maiandra GD" w:hAnsi="Maiandra GD"/>
                <w:sz w:val="24"/>
                <w:szCs w:val="23"/>
              </w:rPr>
              <w:t>¿A quién o a quiénes estará dirigida nuestra cartilla?</w:t>
            </w:r>
          </w:p>
        </w:tc>
        <w:tc>
          <w:tcPr>
            <w:tcW w:w="5234" w:type="dxa"/>
            <w:vAlign w:val="center"/>
          </w:tcPr>
          <w:p w:rsidR="00A114F7" w:rsidRDefault="00EA3E73" w:rsidP="00A114F7">
            <w:pPr>
              <w:jc w:val="center"/>
              <w:rPr>
                <w:rFonts w:ascii="Maiandra GD" w:hAnsi="Maiandra GD"/>
                <w:sz w:val="24"/>
                <w:szCs w:val="23"/>
              </w:rPr>
            </w:pPr>
            <w:r>
              <w:rPr>
                <w:rFonts w:ascii="Maiandra GD" w:hAnsi="Maiandra GD"/>
                <w:sz w:val="24"/>
                <w:szCs w:val="23"/>
              </w:rPr>
              <w:t>A todas las personas que han comenzado un emprendimiento o que piensan hacerlo.</w:t>
            </w:r>
          </w:p>
        </w:tc>
      </w:tr>
      <w:tr w:rsidR="00A114F7" w:rsidTr="00EA3E73">
        <w:trPr>
          <w:trHeight w:val="1484"/>
        </w:trPr>
        <w:tc>
          <w:tcPr>
            <w:tcW w:w="5234" w:type="dxa"/>
            <w:shd w:val="clear" w:color="auto" w:fill="D9E2F3" w:themeFill="accent5" w:themeFillTint="33"/>
            <w:vAlign w:val="center"/>
          </w:tcPr>
          <w:p w:rsidR="00A114F7" w:rsidRDefault="00A114F7" w:rsidP="00A114F7">
            <w:pPr>
              <w:jc w:val="center"/>
              <w:rPr>
                <w:rFonts w:ascii="Maiandra GD" w:hAnsi="Maiandra GD"/>
                <w:sz w:val="24"/>
                <w:szCs w:val="23"/>
              </w:rPr>
            </w:pPr>
            <w:r w:rsidRPr="00A114F7">
              <w:rPr>
                <w:rFonts w:ascii="Maiandra GD" w:hAnsi="Maiandra GD"/>
                <w:sz w:val="24"/>
                <w:szCs w:val="23"/>
              </w:rPr>
              <w:t>¿Qué temas abordaremos en nuestra cartilla?</w:t>
            </w:r>
          </w:p>
        </w:tc>
        <w:tc>
          <w:tcPr>
            <w:tcW w:w="5234" w:type="dxa"/>
            <w:vAlign w:val="center"/>
          </w:tcPr>
          <w:p w:rsidR="00A114F7" w:rsidRDefault="00EA3E73" w:rsidP="00EA3E73">
            <w:pPr>
              <w:jc w:val="center"/>
              <w:rPr>
                <w:rFonts w:ascii="Maiandra GD" w:hAnsi="Maiandra GD"/>
                <w:sz w:val="24"/>
                <w:szCs w:val="23"/>
              </w:rPr>
            </w:pPr>
            <w:r w:rsidRPr="00EA3E73">
              <w:rPr>
                <w:rFonts w:ascii="Maiandra GD" w:hAnsi="Maiandra GD"/>
                <w:sz w:val="24"/>
                <w:szCs w:val="23"/>
              </w:rPr>
              <w:t>Normas de bioseguridad</w:t>
            </w:r>
            <w:r>
              <w:rPr>
                <w:rFonts w:ascii="Maiandra GD" w:hAnsi="Maiandra GD"/>
                <w:sz w:val="24"/>
                <w:szCs w:val="23"/>
              </w:rPr>
              <w:t>,</w:t>
            </w:r>
            <w:r w:rsidRPr="00EA3E73">
              <w:rPr>
                <w:rFonts w:ascii="Maiandra GD" w:hAnsi="Maiandra GD"/>
                <w:sz w:val="24"/>
                <w:szCs w:val="23"/>
              </w:rPr>
              <w:t xml:space="preserve"> Normas tributarias y municipales</w:t>
            </w:r>
            <w:r>
              <w:rPr>
                <w:rFonts w:ascii="Maiandra GD" w:hAnsi="Maiandra GD"/>
                <w:sz w:val="24"/>
                <w:szCs w:val="23"/>
              </w:rPr>
              <w:t>,</w:t>
            </w:r>
            <w:r w:rsidRPr="00EA3E73">
              <w:rPr>
                <w:rFonts w:ascii="Maiandra GD" w:hAnsi="Maiandra GD"/>
                <w:sz w:val="24"/>
                <w:szCs w:val="23"/>
              </w:rPr>
              <w:t xml:space="preserve"> </w:t>
            </w:r>
            <w:r>
              <w:rPr>
                <w:rFonts w:ascii="Maiandra GD" w:hAnsi="Maiandra GD"/>
                <w:sz w:val="24"/>
                <w:szCs w:val="23"/>
              </w:rPr>
              <w:t xml:space="preserve">y </w:t>
            </w:r>
            <w:r w:rsidRPr="00EA3E73">
              <w:rPr>
                <w:rFonts w:ascii="Maiandra GD" w:hAnsi="Maiandra GD"/>
                <w:sz w:val="24"/>
                <w:szCs w:val="23"/>
              </w:rPr>
              <w:t xml:space="preserve">Créditos e intereses </w:t>
            </w:r>
            <w:r>
              <w:rPr>
                <w:rFonts w:ascii="Maiandra GD" w:hAnsi="Maiandra GD"/>
                <w:sz w:val="24"/>
                <w:szCs w:val="23"/>
              </w:rPr>
              <w:t>necesarios para iniciar un emprendimiento y para prosperar tranquilamente.</w:t>
            </w:r>
          </w:p>
        </w:tc>
      </w:tr>
      <w:tr w:rsidR="00A114F7" w:rsidTr="00453DE3">
        <w:trPr>
          <w:trHeight w:val="1137"/>
        </w:trPr>
        <w:tc>
          <w:tcPr>
            <w:tcW w:w="5234" w:type="dxa"/>
            <w:shd w:val="clear" w:color="auto" w:fill="D9E2F3" w:themeFill="accent5" w:themeFillTint="33"/>
            <w:vAlign w:val="center"/>
          </w:tcPr>
          <w:p w:rsidR="00A114F7" w:rsidRDefault="00A114F7" w:rsidP="00A114F7">
            <w:pPr>
              <w:jc w:val="center"/>
              <w:rPr>
                <w:rFonts w:ascii="Maiandra GD" w:hAnsi="Maiandra GD"/>
                <w:sz w:val="24"/>
                <w:szCs w:val="23"/>
              </w:rPr>
            </w:pPr>
            <w:r w:rsidRPr="00A114F7">
              <w:rPr>
                <w:rFonts w:ascii="Maiandra GD" w:hAnsi="Maiandra GD"/>
                <w:sz w:val="24"/>
                <w:szCs w:val="23"/>
              </w:rPr>
              <w:t xml:space="preserve">¿Cuántas partes </w:t>
            </w:r>
            <w:r w:rsidR="00823398" w:rsidRPr="00A114F7">
              <w:rPr>
                <w:rFonts w:ascii="Maiandra GD" w:hAnsi="Maiandra GD"/>
                <w:sz w:val="24"/>
                <w:szCs w:val="23"/>
              </w:rPr>
              <w:t>contendrán</w:t>
            </w:r>
            <w:r w:rsidRPr="00A114F7">
              <w:rPr>
                <w:rFonts w:ascii="Maiandra GD" w:hAnsi="Maiandra GD"/>
                <w:sz w:val="24"/>
                <w:szCs w:val="23"/>
              </w:rPr>
              <w:t xml:space="preserve"> nuestra cartilla?</w:t>
            </w:r>
          </w:p>
        </w:tc>
        <w:tc>
          <w:tcPr>
            <w:tcW w:w="5234" w:type="dxa"/>
            <w:vAlign w:val="center"/>
          </w:tcPr>
          <w:p w:rsidR="00A114F7" w:rsidRDefault="00453DE3" w:rsidP="00A114F7">
            <w:pPr>
              <w:jc w:val="center"/>
              <w:rPr>
                <w:rFonts w:ascii="Maiandra GD" w:hAnsi="Maiandra GD"/>
                <w:sz w:val="24"/>
                <w:szCs w:val="23"/>
              </w:rPr>
            </w:pPr>
            <w:r>
              <w:rPr>
                <w:rFonts w:ascii="Maiandra GD" w:hAnsi="Maiandra GD"/>
                <w:sz w:val="24"/>
                <w:szCs w:val="23"/>
              </w:rPr>
              <w:t>Portada, Presentación o introducción, el Desarrollo en secciones, las Conclusiones y una frase final para el cierre.</w:t>
            </w:r>
          </w:p>
        </w:tc>
      </w:tr>
      <w:tr w:rsidR="00A114F7" w:rsidTr="00453DE3">
        <w:trPr>
          <w:trHeight w:val="1536"/>
        </w:trPr>
        <w:tc>
          <w:tcPr>
            <w:tcW w:w="5234" w:type="dxa"/>
            <w:shd w:val="clear" w:color="auto" w:fill="D9E2F3" w:themeFill="accent5" w:themeFillTint="33"/>
            <w:vAlign w:val="center"/>
          </w:tcPr>
          <w:p w:rsidR="00A114F7" w:rsidRDefault="00A114F7" w:rsidP="00A114F7">
            <w:pPr>
              <w:jc w:val="center"/>
              <w:rPr>
                <w:rFonts w:ascii="Maiandra GD" w:hAnsi="Maiandra GD"/>
                <w:sz w:val="24"/>
                <w:szCs w:val="23"/>
              </w:rPr>
            </w:pPr>
            <w:r w:rsidRPr="00A114F7">
              <w:rPr>
                <w:rFonts w:ascii="Maiandra GD" w:hAnsi="Maiandra GD"/>
                <w:sz w:val="24"/>
                <w:szCs w:val="23"/>
              </w:rPr>
              <w:t xml:space="preserve">¿Cuántas páginas y cuántas secciones </w:t>
            </w:r>
            <w:r w:rsidR="00823398" w:rsidRPr="00A114F7">
              <w:rPr>
                <w:rFonts w:ascii="Maiandra GD" w:hAnsi="Maiandra GD"/>
                <w:sz w:val="24"/>
                <w:szCs w:val="23"/>
              </w:rPr>
              <w:t>tendrán</w:t>
            </w:r>
            <w:r w:rsidRPr="00A114F7">
              <w:rPr>
                <w:rFonts w:ascii="Maiandra GD" w:hAnsi="Maiandra GD"/>
                <w:sz w:val="24"/>
                <w:szCs w:val="23"/>
              </w:rPr>
              <w:t>?</w:t>
            </w:r>
          </w:p>
        </w:tc>
        <w:tc>
          <w:tcPr>
            <w:tcW w:w="5234" w:type="dxa"/>
            <w:vAlign w:val="center"/>
          </w:tcPr>
          <w:p w:rsidR="00A114F7" w:rsidRDefault="00453DE3" w:rsidP="00A114F7">
            <w:pPr>
              <w:jc w:val="center"/>
              <w:rPr>
                <w:rFonts w:ascii="Maiandra GD" w:hAnsi="Maiandra GD"/>
                <w:sz w:val="24"/>
                <w:szCs w:val="23"/>
              </w:rPr>
            </w:pPr>
            <w:r>
              <w:rPr>
                <w:rFonts w:ascii="Maiandra GD" w:hAnsi="Maiandra GD"/>
                <w:sz w:val="24"/>
                <w:szCs w:val="23"/>
              </w:rPr>
              <w:t xml:space="preserve">Un aproximado de 5 páginas y 10 caras, las secciones en el Desarrollo serán 3; </w:t>
            </w:r>
            <w:r w:rsidRPr="00453DE3">
              <w:rPr>
                <w:rFonts w:ascii="Maiandra GD" w:hAnsi="Maiandra GD"/>
                <w:sz w:val="24"/>
                <w:szCs w:val="23"/>
              </w:rPr>
              <w:t>Normas de bioseguridad</w:t>
            </w:r>
            <w:r>
              <w:rPr>
                <w:rFonts w:ascii="Maiandra GD" w:hAnsi="Maiandra GD"/>
                <w:sz w:val="24"/>
                <w:szCs w:val="23"/>
              </w:rPr>
              <w:t>,</w:t>
            </w:r>
            <w:r w:rsidRPr="00453DE3">
              <w:rPr>
                <w:rFonts w:ascii="Maiandra GD" w:hAnsi="Maiandra GD"/>
                <w:sz w:val="24"/>
                <w:szCs w:val="23"/>
              </w:rPr>
              <w:t xml:space="preserve"> Normas tributarias y municipales Créditos e intereses de una entidad financiera</w:t>
            </w:r>
          </w:p>
        </w:tc>
      </w:tr>
    </w:tbl>
    <w:p w:rsidR="003657DA" w:rsidRDefault="003657DA" w:rsidP="0091022D">
      <w:pPr>
        <w:spacing w:after="0"/>
        <w:rPr>
          <w:rFonts w:ascii="Maiandra GD" w:hAnsi="Maiandra GD"/>
          <w:sz w:val="24"/>
          <w:szCs w:val="23"/>
        </w:rPr>
      </w:pPr>
    </w:p>
    <w:p w:rsidR="00453DE3" w:rsidRPr="0091022D" w:rsidRDefault="0091022D" w:rsidP="00295C33">
      <w:pPr>
        <w:rPr>
          <w:rFonts w:ascii="Arial Rounded MT Bold" w:hAnsi="Arial Rounded MT Bold"/>
          <w:color w:val="4472C4" w:themeColor="accent5"/>
          <w:sz w:val="28"/>
          <w:szCs w:val="23"/>
        </w:rPr>
      </w:pPr>
      <w:r>
        <w:rPr>
          <w:rFonts w:ascii="Maiandra GD" w:hAnsi="Maiandra GD"/>
          <w:noProof/>
          <w:sz w:val="24"/>
          <w:szCs w:val="23"/>
          <w:lang w:eastAsia="es-PE"/>
        </w:rPr>
        <w:drawing>
          <wp:anchor distT="0" distB="0" distL="114300" distR="114300" simplePos="0" relativeHeight="251660288" behindDoc="0" locked="0" layoutInCell="1" allowOverlap="1">
            <wp:simplePos x="0" y="0"/>
            <wp:positionH relativeFrom="column">
              <wp:posOffset>189350</wp:posOffset>
            </wp:positionH>
            <wp:positionV relativeFrom="paragraph">
              <wp:posOffset>321945</wp:posOffset>
            </wp:positionV>
            <wp:extent cx="6461125" cy="29718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8B6FD.tmp"/>
                    <pic:cNvPicPr/>
                  </pic:nvPicPr>
                  <pic:blipFill>
                    <a:blip r:embed="rId7">
                      <a:extLst>
                        <a:ext uri="{28A0092B-C50C-407E-A947-70E740481C1C}">
                          <a14:useLocalDpi xmlns:a14="http://schemas.microsoft.com/office/drawing/2010/main" val="0"/>
                        </a:ext>
                      </a:extLst>
                    </a:blip>
                    <a:stretch>
                      <a:fillRect/>
                    </a:stretch>
                  </pic:blipFill>
                  <pic:spPr>
                    <a:xfrm>
                      <a:off x="0" y="0"/>
                      <a:ext cx="6461125" cy="2971800"/>
                    </a:xfrm>
                    <a:prstGeom prst="rect">
                      <a:avLst/>
                    </a:prstGeom>
                  </pic:spPr>
                </pic:pic>
              </a:graphicData>
            </a:graphic>
            <wp14:sizeRelH relativeFrom="page">
              <wp14:pctWidth>0</wp14:pctWidth>
            </wp14:sizeRelH>
            <wp14:sizeRelV relativeFrom="page">
              <wp14:pctHeight>0</wp14:pctHeight>
            </wp14:sizeRelV>
          </wp:anchor>
        </w:drawing>
      </w:r>
      <w:r w:rsidRPr="0091022D">
        <w:rPr>
          <w:rFonts w:ascii="Arial Rounded MT Bold" w:hAnsi="Arial Rounded MT Bold"/>
          <w:color w:val="4472C4" w:themeColor="accent5"/>
          <w:sz w:val="28"/>
          <w:szCs w:val="23"/>
        </w:rPr>
        <w:t>Observamos la ficha de planificación de la estructura de la cartilla</w:t>
      </w:r>
    </w:p>
    <w:p w:rsidR="003657DA" w:rsidRDefault="003657DA" w:rsidP="0091022D">
      <w:pPr>
        <w:spacing w:after="0"/>
        <w:rPr>
          <w:rFonts w:ascii="Maiandra GD" w:hAnsi="Maiandra GD"/>
          <w:sz w:val="24"/>
          <w:szCs w:val="23"/>
        </w:rPr>
      </w:pPr>
    </w:p>
    <w:p w:rsidR="003657DA" w:rsidRPr="00DB2AF6" w:rsidRDefault="0091022D" w:rsidP="00295C33">
      <w:pPr>
        <w:pStyle w:val="Prrafodelista"/>
        <w:numPr>
          <w:ilvl w:val="0"/>
          <w:numId w:val="3"/>
        </w:numPr>
        <w:rPr>
          <w:rFonts w:ascii="Century Gothic" w:hAnsi="Century Gothic"/>
          <w:b/>
          <w:szCs w:val="23"/>
        </w:rPr>
      </w:pPr>
      <w:r w:rsidRPr="00DB2AF6">
        <w:rPr>
          <w:rFonts w:ascii="Century Gothic" w:hAnsi="Century Gothic"/>
          <w:b/>
          <w:color w:val="4472C4" w:themeColor="accent5"/>
          <w:szCs w:val="23"/>
        </w:rPr>
        <w:t xml:space="preserve">Elaboramos </w:t>
      </w:r>
      <w:r w:rsidRPr="00DB2AF6">
        <w:rPr>
          <w:rFonts w:ascii="Century Gothic" w:hAnsi="Century Gothic"/>
          <w:b/>
          <w:szCs w:val="23"/>
        </w:rPr>
        <w:t xml:space="preserve">la estructura de nuestra cartilla sobre la toma de decisiones para trabajar en un emprendimiento. </w:t>
      </w:r>
      <w:r w:rsidRPr="00DB2AF6">
        <w:rPr>
          <w:rFonts w:ascii="Century Gothic" w:hAnsi="Century Gothic"/>
          <w:color w:val="C00000"/>
          <w:szCs w:val="23"/>
        </w:rPr>
        <w:t>(La estructura ya la tenemos arribita)</w:t>
      </w:r>
      <w:r w:rsidRPr="00DB2AF6">
        <w:rPr>
          <w:rFonts w:ascii="Century Gothic" w:hAnsi="Century Gothic"/>
          <w:b/>
          <w:color w:val="C00000"/>
          <w:szCs w:val="23"/>
        </w:rPr>
        <w:t xml:space="preserve"> </w:t>
      </w:r>
      <w:r w:rsidRPr="00DB2AF6">
        <w:rPr>
          <w:rFonts w:ascii="Century Gothic" w:hAnsi="Century Gothic"/>
          <w:b/>
          <w:color w:val="4472C4" w:themeColor="accent5"/>
          <w:szCs w:val="23"/>
        </w:rPr>
        <w:t xml:space="preserve">Recordamos </w:t>
      </w:r>
      <w:r w:rsidRPr="00DB2AF6">
        <w:rPr>
          <w:rFonts w:ascii="Century Gothic" w:hAnsi="Century Gothic"/>
          <w:b/>
          <w:szCs w:val="23"/>
        </w:rPr>
        <w:t xml:space="preserve">los propósitos de las actividades de las áreas desarrolladas, lo cual nos servirá para fortalecer nuestra actividad en proceso. </w:t>
      </w:r>
    </w:p>
    <w:p w:rsidR="00FF7331" w:rsidRPr="003657DA" w:rsidRDefault="0091022D" w:rsidP="0091022D">
      <w:pPr>
        <w:ind w:left="709" w:hanging="142"/>
        <w:rPr>
          <w:rFonts w:ascii="Maiandra GD" w:hAnsi="Maiandra GD"/>
          <w:sz w:val="24"/>
          <w:szCs w:val="23"/>
        </w:rPr>
      </w:pPr>
      <w:r>
        <w:rPr>
          <w:rFonts w:ascii="Maiandra GD" w:hAnsi="Maiandra GD"/>
          <w:sz w:val="24"/>
          <w:szCs w:val="23"/>
        </w:rPr>
        <w:t>- Identificar</w:t>
      </w:r>
      <w:r w:rsidRPr="0091022D">
        <w:rPr>
          <w:rFonts w:ascii="Maiandra GD" w:hAnsi="Maiandra GD"/>
          <w:sz w:val="24"/>
          <w:szCs w:val="23"/>
        </w:rPr>
        <w:t xml:space="preserve"> las características que tiene un buen emprendedor, así como los retos o desafíos para gestionar dicho emprendimiento.</w:t>
      </w:r>
      <w:r>
        <w:rPr>
          <w:rFonts w:ascii="Maiandra GD" w:hAnsi="Maiandra GD"/>
          <w:sz w:val="24"/>
          <w:szCs w:val="23"/>
        </w:rPr>
        <w:t xml:space="preserve"> Aprender sobre</w:t>
      </w:r>
      <w:r w:rsidRPr="0091022D">
        <w:rPr>
          <w:rFonts w:ascii="Maiandra GD" w:hAnsi="Maiandra GD"/>
          <w:sz w:val="24"/>
          <w:szCs w:val="23"/>
        </w:rPr>
        <w:t xml:space="preserve"> las pruebas diagnósticas para detectar la enfermedad</w:t>
      </w:r>
      <w:r w:rsidR="00DB2AF6">
        <w:rPr>
          <w:rFonts w:ascii="Maiandra GD" w:hAnsi="Maiandra GD"/>
          <w:sz w:val="24"/>
          <w:szCs w:val="23"/>
        </w:rPr>
        <w:t xml:space="preserve"> y</w:t>
      </w:r>
      <w:r>
        <w:rPr>
          <w:rFonts w:ascii="Maiandra GD" w:hAnsi="Maiandra GD"/>
          <w:sz w:val="24"/>
          <w:szCs w:val="23"/>
        </w:rPr>
        <w:t xml:space="preserve"> sobre c</w:t>
      </w:r>
      <w:r w:rsidRPr="0091022D">
        <w:rPr>
          <w:rFonts w:ascii="Maiandra GD" w:hAnsi="Maiandra GD"/>
          <w:sz w:val="24"/>
          <w:szCs w:val="23"/>
        </w:rPr>
        <w:t>ómo formalizar un negocio y obtener licencias de funcionamiento,</w:t>
      </w:r>
    </w:p>
    <w:p w:rsidR="00A51AC5" w:rsidRPr="00DB2AF6" w:rsidRDefault="0091022D" w:rsidP="00295C33">
      <w:pPr>
        <w:rPr>
          <w:rFonts w:ascii="Century Gothic" w:hAnsi="Century Gothic"/>
          <w:b/>
          <w:color w:val="4472C4" w:themeColor="accent5"/>
          <w:szCs w:val="23"/>
        </w:rPr>
      </w:pPr>
      <w:r w:rsidRPr="00DB2AF6">
        <w:rPr>
          <w:rFonts w:ascii="Century Gothic" w:hAnsi="Century Gothic"/>
          <w:b/>
          <w:color w:val="4472C4" w:themeColor="accent5"/>
          <w:szCs w:val="23"/>
        </w:rPr>
        <w:lastRenderedPageBreak/>
        <w:t>Ahora, te presentamos el instrumento de evaluación con el que te ayudarás a elaborar tu cartilla.</w:t>
      </w:r>
    </w:p>
    <w:p w:rsidR="003657DA" w:rsidRPr="00DB2AF6" w:rsidRDefault="00DB2AF6" w:rsidP="00295C33">
      <w:pPr>
        <w:rPr>
          <w:rFonts w:ascii="Maiandra GD" w:hAnsi="Maiandra GD"/>
          <w:color w:val="C00000"/>
          <w:sz w:val="24"/>
          <w:szCs w:val="23"/>
        </w:rPr>
      </w:pPr>
      <w:r w:rsidRPr="00DB2AF6">
        <w:rPr>
          <w:rFonts w:ascii="Maiandra GD" w:hAnsi="Maiandra GD"/>
          <w:color w:val="C00000"/>
          <w:sz w:val="24"/>
          <w:szCs w:val="23"/>
        </w:rPr>
        <w:t xml:space="preserve">(Si lees bien lo que nos dicen, sólo nos lo están presentando, no debemos llenarlo ni marcarlo ahora. La tabla de cotejo es para la actividad próxima en que nos pidan elaborar ya la cartilla. Hoy sólo nos piden planificarla, cosa que ya hicimos.) </w:t>
      </w:r>
    </w:p>
    <w:p w:rsidR="003657DA" w:rsidRPr="00DB2AF6" w:rsidRDefault="00822005" w:rsidP="00295C33">
      <w:pPr>
        <w:rPr>
          <w:rFonts w:ascii="Maiandra GD" w:hAnsi="Maiandra GD"/>
          <w:color w:val="C00000"/>
          <w:sz w:val="24"/>
          <w:szCs w:val="23"/>
        </w:rPr>
      </w:pPr>
      <w:r>
        <w:rPr>
          <w:rFonts w:ascii="Maiandra GD" w:hAnsi="Maiandra GD"/>
          <w:noProof/>
          <w:color w:val="C00000"/>
          <w:sz w:val="24"/>
          <w:szCs w:val="23"/>
          <w:lang w:eastAsia="es-PE"/>
        </w:rPr>
        <mc:AlternateContent>
          <mc:Choice Requires="wps">
            <w:drawing>
              <wp:anchor distT="0" distB="0" distL="114300" distR="114300" simplePos="0" relativeHeight="251665408" behindDoc="0" locked="0" layoutInCell="1" allowOverlap="1" wp14:anchorId="6F315B9A" wp14:editId="53941A28">
                <wp:simplePos x="0" y="0"/>
                <wp:positionH relativeFrom="column">
                  <wp:posOffset>4649637</wp:posOffset>
                </wp:positionH>
                <wp:positionV relativeFrom="paragraph">
                  <wp:posOffset>322772</wp:posOffset>
                </wp:positionV>
                <wp:extent cx="336430" cy="500332"/>
                <wp:effectExtent l="0" t="0" r="0" b="0"/>
                <wp:wrapNone/>
                <wp:docPr id="11" name="Multiplicar 11"/>
                <wp:cNvGraphicFramePr/>
                <a:graphic xmlns:a="http://schemas.openxmlformats.org/drawingml/2006/main">
                  <a:graphicData uri="http://schemas.microsoft.com/office/word/2010/wordprocessingShape">
                    <wps:wsp>
                      <wps:cNvSpPr/>
                      <wps:spPr>
                        <a:xfrm>
                          <a:off x="0" y="0"/>
                          <a:ext cx="336430" cy="500332"/>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624B3D" id="Multiplicar 11" o:spid="_x0000_s1026" style="position:absolute;margin-left:366.1pt;margin-top:25.4pt;width:26.5pt;height:39.4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336430,50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" path="m47970,142244l113634,98091r54581,81171l222796,98091r65664,44153l215892,250166r72568,107922l222796,402241,168215,321070r-54581,81171l47970,358088,120538,250166,47970,142244xe" fillcolor="#5b9bd5" strokecolor="#41719c" strokeweight="1pt">
                <v:stroke joinstyle="miter"/>
                <v:path arrowok="t" o:connecttype="custom" o:connectlocs="47970,142244;113634,98091;168215,179262;222796,98091;288460,142244;215892,250166;288460,358088;222796,402241;168215,321070;113634,402241;47970,358088;120538,250166;47970,142244" o:connectangles="0,0,0,0,0,0,0,0,0,0,0,0,0"/>
              </v:shape>
            </w:pict>
          </mc:Fallback>
        </mc:AlternateContent>
      </w:r>
      <w:r>
        <w:rPr>
          <w:rFonts w:ascii="Maiandra GD" w:hAnsi="Maiandra GD"/>
          <w:noProof/>
          <w:color w:val="C00000"/>
          <w:sz w:val="24"/>
          <w:szCs w:val="23"/>
          <w:lang w:eastAsia="es-PE"/>
        </w:rPr>
        <mc:AlternateContent>
          <mc:Choice Requires="wps">
            <w:drawing>
              <wp:anchor distT="0" distB="0" distL="114300" distR="114300" simplePos="0" relativeHeight="251663360" behindDoc="0" locked="0" layoutInCell="1" allowOverlap="1" wp14:anchorId="6F315B9A" wp14:editId="53941A28">
                <wp:simplePos x="0" y="0"/>
                <wp:positionH relativeFrom="column">
                  <wp:posOffset>4270075</wp:posOffset>
                </wp:positionH>
                <wp:positionV relativeFrom="paragraph">
                  <wp:posOffset>322772</wp:posOffset>
                </wp:positionV>
                <wp:extent cx="336430" cy="500332"/>
                <wp:effectExtent l="0" t="0" r="0" b="0"/>
                <wp:wrapNone/>
                <wp:docPr id="10" name="Multiplicar 10"/>
                <wp:cNvGraphicFramePr/>
                <a:graphic xmlns:a="http://schemas.openxmlformats.org/drawingml/2006/main">
                  <a:graphicData uri="http://schemas.microsoft.com/office/word/2010/wordprocessingShape">
                    <wps:wsp>
                      <wps:cNvSpPr/>
                      <wps:spPr>
                        <a:xfrm>
                          <a:off x="0" y="0"/>
                          <a:ext cx="336430" cy="500332"/>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C9987" id="Multiplicar 10" o:spid="_x0000_s1026" style="position:absolute;margin-left:336.25pt;margin-top:25.4pt;width:26.5pt;height:39.4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36430,50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" path="m47970,142244l113634,98091r54581,81171l222796,98091r65664,44153l215892,250166r72568,107922l222796,402241,168215,321070r-54581,81171l47970,358088,120538,250166,47970,142244xe" fillcolor="#5b9bd5" strokecolor="#41719c" strokeweight="1pt">
                <v:stroke joinstyle="miter"/>
                <v:path arrowok="t" o:connecttype="custom" o:connectlocs="47970,142244;113634,98091;168215,179262;222796,98091;288460,142244;215892,250166;288460,358088;222796,402241;168215,321070;113634,402241;47970,358088;120538,250166;47970,142244" o:connectangles="0,0,0,0,0,0,0,0,0,0,0,0,0"/>
              </v:shape>
            </w:pict>
          </mc:Fallback>
        </mc:AlternateContent>
      </w:r>
      <w:r>
        <w:rPr>
          <w:rFonts w:ascii="Maiandra GD" w:hAnsi="Maiandra GD"/>
          <w:noProof/>
          <w:color w:val="C00000"/>
          <w:sz w:val="24"/>
          <w:szCs w:val="23"/>
          <w:lang w:eastAsia="es-PE"/>
        </w:rPr>
        <mc:AlternateContent>
          <mc:Choice Requires="wps">
            <w:drawing>
              <wp:anchor distT="0" distB="0" distL="114300" distR="114300" simplePos="0" relativeHeight="251661312" behindDoc="0" locked="0" layoutInCell="1" allowOverlap="1">
                <wp:simplePos x="0" y="0"/>
                <wp:positionH relativeFrom="column">
                  <wp:posOffset>3890513</wp:posOffset>
                </wp:positionH>
                <wp:positionV relativeFrom="paragraph">
                  <wp:posOffset>322784</wp:posOffset>
                </wp:positionV>
                <wp:extent cx="336430" cy="500332"/>
                <wp:effectExtent l="0" t="0" r="0" b="0"/>
                <wp:wrapNone/>
                <wp:docPr id="9" name="Multiplicar 9"/>
                <wp:cNvGraphicFramePr/>
                <a:graphic xmlns:a="http://schemas.openxmlformats.org/drawingml/2006/main">
                  <a:graphicData uri="http://schemas.microsoft.com/office/word/2010/wordprocessingShape">
                    <wps:wsp>
                      <wps:cNvSpPr/>
                      <wps:spPr>
                        <a:xfrm>
                          <a:off x="0" y="0"/>
                          <a:ext cx="336430" cy="50033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1D76E" id="Multiplicar 9" o:spid="_x0000_s1026" style="position:absolute;margin-left:306.35pt;margin-top:25.4pt;width:26.5pt;height:39.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36430,50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" path="m47970,142244l113634,98091r54581,81171l222796,98091r65664,44153l215892,250166r72568,107922l222796,402241,168215,321070r-54581,81171l47970,358088,120538,250166,47970,142244xe" fillcolor="#5b9bd5 [3204]" strokecolor="#1f4d78 [1604]" strokeweight="1pt">
                <v:stroke joinstyle="miter"/>
                <v:path arrowok="t" o:connecttype="custom" o:connectlocs="47970,142244;113634,98091;168215,179262;222796,98091;288460,142244;215892,250166;288460,358088;222796,402241;168215,321070;113634,402241;47970,358088;120538,250166;47970,142244" o:connectangles="0,0,0,0,0,0,0,0,0,0,0,0,0"/>
              </v:shape>
            </w:pict>
          </mc:Fallback>
        </mc:AlternateContent>
      </w:r>
      <w:r w:rsidR="00DB2AF6" w:rsidRPr="00DB2AF6">
        <w:rPr>
          <w:rFonts w:ascii="Maiandra GD" w:hAnsi="Maiandra GD"/>
          <w:color w:val="C00000"/>
          <w:sz w:val="24"/>
          <w:szCs w:val="23"/>
        </w:rPr>
        <w:t>(No pondré la tabla para la revisión de la cartilla, para evitar confundirte, pondré la tabla de cotejo para esta actividad)</w:t>
      </w:r>
    </w:p>
    <w:p w:rsidR="003657DA" w:rsidRPr="00DB2AF6" w:rsidRDefault="00DB2AF6" w:rsidP="00295C33">
      <w:pPr>
        <w:rPr>
          <w:rFonts w:ascii="Arial Rounded MT Bold" w:hAnsi="Arial Rounded MT Bold"/>
          <w:color w:val="4472C4" w:themeColor="accent5"/>
          <w:sz w:val="24"/>
          <w:szCs w:val="23"/>
        </w:rPr>
      </w:pPr>
      <w:r w:rsidRPr="00DB2AF6">
        <w:rPr>
          <w:rFonts w:ascii="Arial Rounded MT Bold" w:hAnsi="Arial Rounded MT Bold"/>
          <w:color w:val="4472C4" w:themeColor="accent5"/>
          <w:sz w:val="24"/>
          <w:szCs w:val="23"/>
        </w:rPr>
        <w:t>Evaluamos nuestros avances</w:t>
      </w:r>
    </w:p>
    <w:tbl>
      <w:tblPr>
        <w:tblStyle w:val="Tablaconcuadrcula"/>
        <w:tblW w:w="10588"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949"/>
        <w:gridCol w:w="850"/>
        <w:gridCol w:w="1142"/>
        <w:gridCol w:w="2647"/>
      </w:tblGrid>
      <w:tr w:rsidR="00822005" w:rsidTr="00822005">
        <w:trPr>
          <w:trHeight w:val="1029"/>
        </w:trPr>
        <w:tc>
          <w:tcPr>
            <w:tcW w:w="5949" w:type="dxa"/>
            <w:vAlign w:val="center"/>
          </w:tcPr>
          <w:p w:rsidR="00822005" w:rsidRPr="00822005" w:rsidRDefault="00822005" w:rsidP="00822005">
            <w:pPr>
              <w:jc w:val="center"/>
              <w:rPr>
                <w:rFonts w:ascii="Century Gothic" w:hAnsi="Century Gothic"/>
                <w:b/>
              </w:rPr>
            </w:pPr>
            <w:r w:rsidRPr="00822005">
              <w:rPr>
                <w:rFonts w:ascii="Century Gothic" w:hAnsi="Century Gothic"/>
                <w:b/>
              </w:rPr>
              <w:t>Aprendizajes en mi actividad</w:t>
            </w:r>
          </w:p>
        </w:tc>
        <w:tc>
          <w:tcPr>
            <w:tcW w:w="850" w:type="dxa"/>
            <w:shd w:val="clear" w:color="auto" w:fill="4472C4" w:themeFill="accent5"/>
            <w:vAlign w:val="center"/>
          </w:tcPr>
          <w:p w:rsidR="00822005" w:rsidRPr="00822005" w:rsidRDefault="00822005" w:rsidP="00822005">
            <w:pPr>
              <w:jc w:val="center"/>
              <w:rPr>
                <w:rFonts w:ascii="Century Gothic" w:hAnsi="Century Gothic"/>
                <w:b/>
                <w:color w:val="FFFFFF" w:themeColor="background1"/>
              </w:rPr>
            </w:pPr>
            <w:r w:rsidRPr="00822005">
              <w:rPr>
                <w:rFonts w:ascii="Century Gothic" w:hAnsi="Century Gothic"/>
                <w:b/>
                <w:color w:val="FFFFFF" w:themeColor="background1"/>
              </w:rPr>
              <w:t>Lo logré</w:t>
            </w:r>
          </w:p>
        </w:tc>
        <w:tc>
          <w:tcPr>
            <w:tcW w:w="1142" w:type="dxa"/>
            <w:shd w:val="clear" w:color="auto" w:fill="4472C4" w:themeFill="accent5"/>
            <w:vAlign w:val="center"/>
          </w:tcPr>
          <w:p w:rsidR="00822005" w:rsidRPr="00822005" w:rsidRDefault="00822005" w:rsidP="00822005">
            <w:pPr>
              <w:jc w:val="center"/>
              <w:rPr>
                <w:rFonts w:ascii="Century Gothic" w:hAnsi="Century Gothic"/>
                <w:b/>
                <w:color w:val="FFFFFF" w:themeColor="background1"/>
              </w:rPr>
            </w:pPr>
            <w:r w:rsidRPr="00822005">
              <w:rPr>
                <w:rFonts w:ascii="Century Gothic" w:hAnsi="Century Gothic"/>
                <w:b/>
                <w:color w:val="FFFFFF" w:themeColor="background1"/>
              </w:rPr>
              <w:t>Estoy en proceso</w:t>
            </w:r>
          </w:p>
        </w:tc>
        <w:tc>
          <w:tcPr>
            <w:tcW w:w="2647" w:type="dxa"/>
            <w:shd w:val="clear" w:color="auto" w:fill="4472C4" w:themeFill="accent5"/>
            <w:vAlign w:val="center"/>
          </w:tcPr>
          <w:p w:rsidR="00822005" w:rsidRPr="00822005" w:rsidRDefault="00822005" w:rsidP="00822005">
            <w:pPr>
              <w:jc w:val="center"/>
              <w:rPr>
                <w:rFonts w:ascii="Century Gothic" w:hAnsi="Century Gothic"/>
                <w:b/>
                <w:color w:val="FFFFFF" w:themeColor="background1"/>
              </w:rPr>
            </w:pPr>
            <w:r w:rsidRPr="00822005">
              <w:rPr>
                <w:rFonts w:ascii="Century Gothic" w:hAnsi="Century Gothic"/>
                <w:b/>
                <w:color w:val="FFFFFF" w:themeColor="background1"/>
              </w:rPr>
              <w:t>¿Qué puedo hacer para mejorar mis aprendizajes?</w:t>
            </w:r>
          </w:p>
        </w:tc>
      </w:tr>
      <w:tr w:rsidR="00822005" w:rsidTr="00822005">
        <w:trPr>
          <w:trHeight w:val="1116"/>
        </w:trPr>
        <w:tc>
          <w:tcPr>
            <w:tcW w:w="5949" w:type="dxa"/>
            <w:shd w:val="clear" w:color="auto" w:fill="EBF0F9"/>
            <w:vAlign w:val="center"/>
          </w:tcPr>
          <w:p w:rsidR="00822005" w:rsidRPr="00822005" w:rsidRDefault="00822005" w:rsidP="00822005">
            <w:pPr>
              <w:jc w:val="center"/>
              <w:rPr>
                <w:rFonts w:ascii="Maiandra GD" w:hAnsi="Maiandra GD"/>
              </w:rPr>
            </w:pPr>
            <w:r w:rsidRPr="00822005">
              <w:rPr>
                <w:rFonts w:ascii="Maiandra GD" w:hAnsi="Maiandra GD"/>
              </w:rPr>
              <w:t>Adecué mi ficha de planificación al propósito comunicativo, al tipo de texto, a sus características y su formato.</w:t>
            </w:r>
          </w:p>
        </w:tc>
        <w:tc>
          <w:tcPr>
            <w:tcW w:w="850" w:type="dxa"/>
            <w:vAlign w:val="center"/>
          </w:tcPr>
          <w:p w:rsidR="00822005" w:rsidRDefault="00822005" w:rsidP="00822005">
            <w:pPr>
              <w:jc w:val="center"/>
            </w:pPr>
          </w:p>
        </w:tc>
        <w:tc>
          <w:tcPr>
            <w:tcW w:w="1142" w:type="dxa"/>
            <w:vAlign w:val="center"/>
          </w:tcPr>
          <w:p w:rsidR="00822005" w:rsidRDefault="00822005" w:rsidP="00822005">
            <w:pPr>
              <w:jc w:val="center"/>
            </w:pPr>
          </w:p>
        </w:tc>
        <w:tc>
          <w:tcPr>
            <w:tcW w:w="2647" w:type="dxa"/>
            <w:vAlign w:val="center"/>
          </w:tcPr>
          <w:p w:rsidR="00822005" w:rsidRPr="00822005" w:rsidRDefault="00822005" w:rsidP="00822005">
            <w:pPr>
              <w:jc w:val="center"/>
              <w:rPr>
                <w:rFonts w:ascii="Maiandra GD" w:hAnsi="Maiandra GD"/>
              </w:rPr>
            </w:pPr>
          </w:p>
        </w:tc>
      </w:tr>
      <w:tr w:rsidR="00822005" w:rsidTr="00822005">
        <w:trPr>
          <w:trHeight w:val="1176"/>
        </w:trPr>
        <w:tc>
          <w:tcPr>
            <w:tcW w:w="5949" w:type="dxa"/>
            <w:shd w:val="clear" w:color="auto" w:fill="EBF0F9"/>
            <w:vAlign w:val="center"/>
          </w:tcPr>
          <w:p w:rsidR="00822005" w:rsidRPr="00822005" w:rsidRDefault="00822005" w:rsidP="00822005">
            <w:pPr>
              <w:jc w:val="center"/>
              <w:rPr>
                <w:rFonts w:ascii="Maiandra GD" w:hAnsi="Maiandra GD"/>
              </w:rPr>
            </w:pPr>
            <w:r w:rsidRPr="00822005">
              <w:rPr>
                <w:rFonts w:ascii="Maiandra GD" w:hAnsi="Maiandra GD"/>
              </w:rPr>
              <w:t>Organicé y desarrollé las ideas en torno a la toma de decisiones responsables de emprendimiento, evitando contradicciones, digresiones o redundancias.</w:t>
            </w:r>
          </w:p>
        </w:tc>
        <w:tc>
          <w:tcPr>
            <w:tcW w:w="850" w:type="dxa"/>
            <w:vAlign w:val="center"/>
          </w:tcPr>
          <w:p w:rsidR="00822005" w:rsidRDefault="00822005" w:rsidP="00822005">
            <w:pPr>
              <w:jc w:val="center"/>
            </w:pPr>
          </w:p>
        </w:tc>
        <w:tc>
          <w:tcPr>
            <w:tcW w:w="1142" w:type="dxa"/>
            <w:vAlign w:val="center"/>
          </w:tcPr>
          <w:p w:rsidR="00822005" w:rsidRDefault="00822005" w:rsidP="00822005">
            <w:pPr>
              <w:jc w:val="center"/>
            </w:pPr>
          </w:p>
        </w:tc>
        <w:tc>
          <w:tcPr>
            <w:tcW w:w="2647" w:type="dxa"/>
            <w:vAlign w:val="center"/>
          </w:tcPr>
          <w:p w:rsidR="00822005" w:rsidRPr="00822005" w:rsidRDefault="00822005" w:rsidP="00822005">
            <w:pPr>
              <w:jc w:val="center"/>
              <w:rPr>
                <w:rFonts w:ascii="Maiandra GD" w:hAnsi="Maiandra GD"/>
              </w:rPr>
            </w:pPr>
          </w:p>
        </w:tc>
      </w:tr>
      <w:tr w:rsidR="00822005" w:rsidTr="00822005">
        <w:trPr>
          <w:trHeight w:val="1360"/>
        </w:trPr>
        <w:tc>
          <w:tcPr>
            <w:tcW w:w="5949" w:type="dxa"/>
            <w:shd w:val="clear" w:color="auto" w:fill="EBF0F9"/>
            <w:vAlign w:val="center"/>
          </w:tcPr>
          <w:p w:rsidR="00822005" w:rsidRPr="00822005" w:rsidRDefault="00822005" w:rsidP="00822005">
            <w:pPr>
              <w:jc w:val="center"/>
              <w:rPr>
                <w:rFonts w:ascii="Maiandra GD" w:hAnsi="Maiandra GD"/>
              </w:rPr>
            </w:pPr>
            <w:r w:rsidRPr="00822005">
              <w:rPr>
                <w:rFonts w:ascii="Maiandra GD" w:hAnsi="Maiandra GD"/>
              </w:rPr>
              <w:t>Revisé de manera permanente para determinar si se ajustaba a la situación comunicativa, y si se presentaron contradicciones, digresiones o vacíos que afectaban la coherencia entre las ideas.</w:t>
            </w:r>
          </w:p>
        </w:tc>
        <w:tc>
          <w:tcPr>
            <w:tcW w:w="850" w:type="dxa"/>
            <w:vAlign w:val="center"/>
          </w:tcPr>
          <w:p w:rsidR="00822005" w:rsidRDefault="00822005" w:rsidP="00822005">
            <w:pPr>
              <w:jc w:val="center"/>
            </w:pPr>
          </w:p>
        </w:tc>
        <w:tc>
          <w:tcPr>
            <w:tcW w:w="1142" w:type="dxa"/>
            <w:vAlign w:val="center"/>
          </w:tcPr>
          <w:p w:rsidR="00822005" w:rsidRDefault="00822005" w:rsidP="00822005">
            <w:pPr>
              <w:jc w:val="center"/>
            </w:pPr>
          </w:p>
        </w:tc>
        <w:tc>
          <w:tcPr>
            <w:tcW w:w="2647" w:type="dxa"/>
            <w:vAlign w:val="center"/>
          </w:tcPr>
          <w:p w:rsidR="00822005" w:rsidRPr="00822005" w:rsidRDefault="00822005" w:rsidP="00822005">
            <w:pPr>
              <w:jc w:val="center"/>
              <w:rPr>
                <w:rFonts w:ascii="Maiandra GD" w:hAnsi="Maiandra GD"/>
              </w:rPr>
            </w:pPr>
          </w:p>
        </w:tc>
      </w:tr>
    </w:tbl>
    <w:p w:rsidR="00295C33" w:rsidRPr="00822005" w:rsidRDefault="00822005" w:rsidP="00822005">
      <w:pPr>
        <w:spacing w:before="120"/>
        <w:rPr>
          <w:rFonts w:ascii="Maiandra GD" w:hAnsi="Maiandra GD"/>
          <w:b/>
        </w:rPr>
      </w:pPr>
      <w:r w:rsidRPr="00822005">
        <w:rPr>
          <w:rFonts w:ascii="Maiandra GD" w:hAnsi="Maiandra GD"/>
          <w:b/>
        </w:rPr>
        <w:t>Vamos a la siguiente actividad</w:t>
      </w:r>
      <w:r>
        <w:rPr>
          <w:rFonts w:ascii="Maiandra GD" w:hAnsi="Maiandra GD"/>
          <w:b/>
        </w:rPr>
        <w:t>…</w:t>
      </w:r>
    </w:p>
    <w:p w:rsidR="00822005" w:rsidRPr="00295C33" w:rsidRDefault="00822005" w:rsidP="00822005">
      <w:pPr>
        <w:spacing w:after="0"/>
        <w:rPr>
          <w:rFonts w:ascii="Arial Rounded MT Bold" w:hAnsi="Arial Rounded MT Bold"/>
          <w:bCs/>
          <w:sz w:val="28"/>
        </w:rPr>
      </w:pPr>
      <w:r>
        <w:rPr>
          <w:rFonts w:ascii="Arial Rounded MT Bold" w:hAnsi="Arial Rounded MT Bold"/>
          <w:bCs/>
          <w:sz w:val="28"/>
        </w:rPr>
        <w:t>ACTIVIDAD 6</w:t>
      </w:r>
    </w:p>
    <w:p w:rsidR="00822005" w:rsidRPr="00295C33" w:rsidRDefault="00822005" w:rsidP="00822005">
      <w:pPr>
        <w:spacing w:after="120"/>
        <w:rPr>
          <w:rFonts w:ascii="Bahnschrift Light Condensed" w:hAnsi="Bahnschrift Light Condensed"/>
          <w:b/>
          <w:bCs/>
          <w:color w:val="4472C4" w:themeColor="accent5"/>
          <w:sz w:val="49"/>
          <w:szCs w:val="49"/>
        </w:rPr>
      </w:pPr>
      <w:r w:rsidRPr="00822005">
        <w:rPr>
          <w:rFonts w:ascii="Bahnschrift Light Condensed" w:hAnsi="Bahnschrift Light Condensed"/>
          <w:b/>
          <w:bCs/>
          <w:color w:val="4472C4" w:themeColor="accent5"/>
          <w:sz w:val="49"/>
          <w:szCs w:val="49"/>
        </w:rPr>
        <w:t>Deliberamos sobre la importancia de cumplir con las normas en la ejecución de los emprendimientos</w:t>
      </w:r>
      <w:r w:rsidRPr="00295C33">
        <w:rPr>
          <w:rFonts w:ascii="Bahnschrift Light Condensed" w:hAnsi="Bahnschrift Light Condensed"/>
          <w:b/>
          <w:bCs/>
          <w:color w:val="4472C4" w:themeColor="accent5"/>
          <w:sz w:val="49"/>
          <w:szCs w:val="49"/>
        </w:rPr>
        <w:t xml:space="preserve">. </w:t>
      </w:r>
      <w:r w:rsidRPr="00822005">
        <w:rPr>
          <w:rFonts w:ascii="Bahnschrift Light Condensed" w:hAnsi="Bahnschrift Light Condensed"/>
          <w:b/>
          <w:bCs/>
          <w:color w:val="C45911" w:themeColor="accent2" w:themeShade="BF"/>
          <w:sz w:val="49"/>
          <w:szCs w:val="49"/>
        </w:rPr>
        <w:t>(DPCC)</w:t>
      </w:r>
    </w:p>
    <w:p w:rsidR="00822005" w:rsidRDefault="00F157E0" w:rsidP="00822005">
      <w:pPr>
        <w:rPr>
          <w:rFonts w:ascii="Maiandra GD" w:hAnsi="Maiandra GD"/>
          <w:sz w:val="24"/>
          <w:szCs w:val="23"/>
        </w:rPr>
      </w:pPr>
      <w:r w:rsidRPr="00F157E0">
        <w:rPr>
          <w:rFonts w:ascii="Maiandra GD" w:hAnsi="Maiandra GD"/>
          <w:sz w:val="24"/>
          <w:szCs w:val="23"/>
        </w:rPr>
        <w:t>En el contexto de la pandemia, muchas personas se quedaron sin trabajo y decidieron hacer algún emprendimiento, pero muchos no conocían las normas que de</w:t>
      </w:r>
      <w:r>
        <w:rPr>
          <w:rFonts w:ascii="Maiandra GD" w:hAnsi="Maiandra GD"/>
          <w:sz w:val="24"/>
          <w:szCs w:val="23"/>
        </w:rPr>
        <w:t>bían cumplir para ejecutarlo</w:t>
      </w:r>
      <w:r w:rsidRPr="00F157E0">
        <w:rPr>
          <w:rFonts w:ascii="Maiandra GD" w:hAnsi="Maiandra GD"/>
          <w:sz w:val="24"/>
          <w:szCs w:val="23"/>
        </w:rPr>
        <w:t>.</w:t>
      </w:r>
    </w:p>
    <w:p w:rsidR="00F157E0" w:rsidRDefault="00BE634B" w:rsidP="00F157E0">
      <w:pPr>
        <w:spacing w:after="360"/>
        <w:jc w:val="both"/>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666432" behindDoc="1" locked="0" layoutInCell="1" allowOverlap="1">
                <wp:simplePos x="0" y="0"/>
                <wp:positionH relativeFrom="column">
                  <wp:posOffset>-8626</wp:posOffset>
                </wp:positionH>
                <wp:positionV relativeFrom="paragraph">
                  <wp:posOffset>688352</wp:posOffset>
                </wp:positionV>
                <wp:extent cx="6633210" cy="2415396"/>
                <wp:effectExtent l="0" t="0" r="15240" b="23495"/>
                <wp:wrapNone/>
                <wp:docPr id="12" name="Rectángulo redondeado 12"/>
                <wp:cNvGraphicFramePr/>
                <a:graphic xmlns:a="http://schemas.openxmlformats.org/drawingml/2006/main">
                  <a:graphicData uri="http://schemas.microsoft.com/office/word/2010/wordprocessingShape">
                    <wps:wsp>
                      <wps:cNvSpPr/>
                      <wps:spPr>
                        <a:xfrm>
                          <a:off x="0" y="0"/>
                          <a:ext cx="6633210" cy="2415396"/>
                        </a:xfrm>
                        <a:prstGeom prst="roundRect">
                          <a:avLst>
                            <a:gd name="adj" fmla="val 8258"/>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8A5816" id="Rectángulo redondeado 12" o:spid="_x0000_s1026" style="position:absolute;margin-left:-.7pt;margin-top:54.2pt;width:522.3pt;height:190.2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" fillcolor="#e2efd9 [665]" strokecolor="#e2efd9 [665]" strokeweight="1pt">
                <v:stroke joinstyle="miter"/>
              </v:roundrect>
            </w:pict>
          </mc:Fallback>
        </mc:AlternateContent>
      </w:r>
      <w:r w:rsidR="00F157E0" w:rsidRPr="00F157E0">
        <w:rPr>
          <w:rFonts w:ascii="Maiandra GD" w:hAnsi="Maiandra GD"/>
          <w:sz w:val="24"/>
          <w:szCs w:val="23"/>
        </w:rPr>
        <w:t xml:space="preserve">Debemos saber que estas </w:t>
      </w:r>
      <w:r w:rsidR="00F157E0" w:rsidRPr="00F157E0">
        <w:rPr>
          <w:rFonts w:ascii="Maiandra GD" w:hAnsi="Maiandra GD"/>
          <w:b/>
          <w:sz w:val="24"/>
          <w:szCs w:val="23"/>
        </w:rPr>
        <w:t>normas y leyes</w:t>
      </w:r>
      <w:r w:rsidR="00F157E0" w:rsidRPr="00F157E0">
        <w:rPr>
          <w:rFonts w:ascii="Maiandra GD" w:hAnsi="Maiandra GD"/>
          <w:sz w:val="24"/>
          <w:szCs w:val="23"/>
        </w:rPr>
        <w:t xml:space="preserve"> derivan de las instituciones y necesidades de toda sociedad </w:t>
      </w:r>
      <w:r w:rsidR="00F157E0" w:rsidRPr="00F157E0">
        <w:rPr>
          <w:rFonts w:ascii="Maiandra GD" w:hAnsi="Maiandra GD"/>
          <w:b/>
          <w:sz w:val="24"/>
          <w:szCs w:val="23"/>
        </w:rPr>
        <w:t>democrática</w:t>
      </w:r>
      <w:r w:rsidR="00F157E0" w:rsidRPr="00F157E0">
        <w:rPr>
          <w:rFonts w:ascii="Maiandra GD" w:hAnsi="Maiandra GD"/>
          <w:sz w:val="24"/>
          <w:szCs w:val="23"/>
        </w:rPr>
        <w:t xml:space="preserve">, y son establecidas por las </w:t>
      </w:r>
      <w:r w:rsidR="00F157E0" w:rsidRPr="00F157E0">
        <w:rPr>
          <w:rFonts w:ascii="Maiandra GD" w:hAnsi="Maiandra GD"/>
          <w:b/>
          <w:sz w:val="24"/>
          <w:szCs w:val="23"/>
        </w:rPr>
        <w:t>instituciones</w:t>
      </w:r>
      <w:r w:rsidR="00F157E0" w:rsidRPr="00F157E0">
        <w:rPr>
          <w:rFonts w:ascii="Maiandra GD" w:hAnsi="Maiandra GD"/>
          <w:sz w:val="24"/>
          <w:szCs w:val="23"/>
        </w:rPr>
        <w:t xml:space="preserve"> que forman parte del Estado. Para conocer sobre las normas y la institucionalidad, leeremos el texto “Las normas, la dem</w:t>
      </w:r>
      <w:r w:rsidR="00F157E0">
        <w:rPr>
          <w:rFonts w:ascii="Maiandra GD" w:hAnsi="Maiandra GD"/>
          <w:sz w:val="24"/>
          <w:szCs w:val="23"/>
        </w:rPr>
        <w:t>ocracia y la institucionalidad”</w:t>
      </w:r>
      <w:r w:rsidR="00F157E0" w:rsidRPr="00F157E0">
        <w:rPr>
          <w:rFonts w:ascii="Maiandra GD" w:hAnsi="Maiandra GD"/>
          <w:sz w:val="24"/>
          <w:szCs w:val="23"/>
        </w:rPr>
        <w:t>.</w:t>
      </w:r>
    </w:p>
    <w:p w:rsidR="00F157E0" w:rsidRPr="00F157E0" w:rsidRDefault="00F157E0" w:rsidP="00F157E0">
      <w:pPr>
        <w:jc w:val="center"/>
        <w:rPr>
          <w:rFonts w:ascii="Century Gothic" w:hAnsi="Century Gothic"/>
          <w:b/>
          <w:color w:val="4472C4" w:themeColor="accent5"/>
          <w:sz w:val="24"/>
          <w:szCs w:val="23"/>
        </w:rPr>
      </w:pPr>
      <w:r w:rsidRPr="00F157E0">
        <w:rPr>
          <w:rFonts w:ascii="Century Gothic" w:hAnsi="Century Gothic"/>
          <w:b/>
          <w:color w:val="4472C4" w:themeColor="accent5"/>
          <w:sz w:val="24"/>
          <w:szCs w:val="23"/>
        </w:rPr>
        <w:t>TEXTO 1: Las normas, la democracia y la institucionalidad</w:t>
      </w:r>
    </w:p>
    <w:p w:rsidR="00822005" w:rsidRDefault="00E0358E" w:rsidP="00E0358E">
      <w:pPr>
        <w:ind w:left="284" w:right="260"/>
        <w:jc w:val="both"/>
        <w:rPr>
          <w:rFonts w:ascii="Maiandra GD" w:hAnsi="Maiandra GD"/>
          <w:sz w:val="24"/>
          <w:szCs w:val="23"/>
        </w:rPr>
      </w:pPr>
      <w:r w:rsidRPr="00E0358E">
        <w:rPr>
          <w:rFonts w:ascii="Maiandra GD" w:hAnsi="Maiandra GD"/>
          <w:sz w:val="24"/>
          <w:szCs w:val="23"/>
          <w:highlight w:val="yellow"/>
        </w:rPr>
        <w:t>Las normas de convivencia</w:t>
      </w:r>
      <w:r>
        <w:rPr>
          <w:rFonts w:ascii="Maiandra GD" w:hAnsi="Maiandra GD"/>
          <w:sz w:val="24"/>
          <w:szCs w:val="23"/>
        </w:rPr>
        <w:t xml:space="preserve"> son muy importantes para cualquier sociedad, pues </w:t>
      </w:r>
      <w:r w:rsidRPr="00E0358E">
        <w:rPr>
          <w:rFonts w:ascii="Maiandra GD" w:hAnsi="Maiandra GD"/>
          <w:sz w:val="24"/>
          <w:szCs w:val="23"/>
          <w:highlight w:val="yellow"/>
        </w:rPr>
        <w:t>aseguran una convivencia democrática</w:t>
      </w:r>
      <w:r>
        <w:rPr>
          <w:rFonts w:ascii="Maiandra GD" w:hAnsi="Maiandra GD"/>
          <w:sz w:val="24"/>
          <w:szCs w:val="23"/>
        </w:rPr>
        <w:t xml:space="preserve">, </w:t>
      </w:r>
      <w:r w:rsidRPr="00E0358E">
        <w:rPr>
          <w:rFonts w:ascii="Maiandra GD" w:hAnsi="Maiandra GD"/>
          <w:sz w:val="24"/>
          <w:szCs w:val="23"/>
          <w:highlight w:val="yellow"/>
        </w:rPr>
        <w:t>brindando garantías a toda la ciudadanía por igual</w:t>
      </w:r>
      <w:r>
        <w:rPr>
          <w:rFonts w:ascii="Maiandra GD" w:hAnsi="Maiandra GD"/>
          <w:sz w:val="24"/>
          <w:szCs w:val="23"/>
        </w:rPr>
        <w:t>.</w:t>
      </w:r>
      <w:r w:rsidRPr="00E0358E">
        <w:t xml:space="preserve"> </w:t>
      </w:r>
      <w:r w:rsidRPr="00E0358E">
        <w:rPr>
          <w:rFonts w:ascii="Maiandra GD" w:hAnsi="Maiandra GD"/>
          <w:sz w:val="24"/>
          <w:szCs w:val="23"/>
        </w:rPr>
        <w:t>Estas normas establecen obligaciones o responsabilidades que debemos cumplir como individuos o integrantes de una organización, como autoridades estatales o en cualquier ubicación que nos toque.</w:t>
      </w:r>
    </w:p>
    <w:p w:rsidR="00E0358E" w:rsidRDefault="00E0358E" w:rsidP="00E0358E">
      <w:pPr>
        <w:ind w:left="284" w:right="260"/>
        <w:jc w:val="both"/>
        <w:rPr>
          <w:rFonts w:ascii="Maiandra GD" w:hAnsi="Maiandra GD"/>
          <w:sz w:val="24"/>
          <w:szCs w:val="23"/>
        </w:rPr>
      </w:pPr>
      <w:r w:rsidRPr="00E0358E">
        <w:rPr>
          <w:rFonts w:ascii="Maiandra GD" w:hAnsi="Maiandra GD"/>
          <w:sz w:val="24"/>
          <w:szCs w:val="23"/>
        </w:rPr>
        <w:t xml:space="preserve">Una cosa es que una sociedad tenga normas legales y otra es que en </w:t>
      </w:r>
      <w:r>
        <w:rPr>
          <w:rFonts w:ascii="Maiandra GD" w:hAnsi="Maiandra GD"/>
          <w:sz w:val="24"/>
          <w:szCs w:val="23"/>
        </w:rPr>
        <w:t>la</w:t>
      </w:r>
      <w:r w:rsidRPr="00E0358E">
        <w:rPr>
          <w:rFonts w:ascii="Maiandra GD" w:hAnsi="Maiandra GD"/>
          <w:sz w:val="24"/>
          <w:szCs w:val="23"/>
        </w:rPr>
        <w:t xml:space="preserve"> sociedad exista una </w:t>
      </w:r>
      <w:r w:rsidRPr="00E0358E">
        <w:rPr>
          <w:rFonts w:ascii="Maiandra GD" w:hAnsi="Maiandra GD"/>
          <w:sz w:val="24"/>
          <w:szCs w:val="23"/>
          <w:highlight w:val="yellow"/>
        </w:rPr>
        <w:t>cultura de la legalidad:</w:t>
      </w:r>
      <w:r w:rsidRPr="00E0358E">
        <w:rPr>
          <w:rFonts w:ascii="Maiandra GD" w:hAnsi="Maiandra GD"/>
          <w:sz w:val="24"/>
          <w:szCs w:val="23"/>
        </w:rPr>
        <w:t xml:space="preserve"> Es aquella forma de vida (conocimientos, costumbres, creencias, etc.) según la cual las personas y organizaciones valoran el cumplimiento de las normas y respetan a las instituciones que las garantizan, esto porque reconocen en ellas un pilar fundamental para su existencia. </w:t>
      </w:r>
    </w:p>
    <w:p w:rsidR="00C12714" w:rsidRDefault="00BE634B" w:rsidP="00BE634B">
      <w:pPr>
        <w:ind w:left="284" w:right="260"/>
        <w:jc w:val="both"/>
        <w:rPr>
          <w:rFonts w:ascii="Maiandra GD" w:hAnsi="Maiandra GD"/>
          <w:sz w:val="24"/>
          <w:szCs w:val="23"/>
        </w:rPr>
      </w:pPr>
      <w:r>
        <w:rPr>
          <w:rFonts w:ascii="Maiandra GD" w:hAnsi="Maiandra GD"/>
          <w:noProof/>
          <w:sz w:val="24"/>
          <w:szCs w:val="23"/>
          <w:lang w:eastAsia="es-PE"/>
        </w:rPr>
        <w:lastRenderedPageBreak/>
        <mc:AlternateContent>
          <mc:Choice Requires="wps">
            <w:drawing>
              <wp:anchor distT="0" distB="0" distL="114300" distR="114300" simplePos="0" relativeHeight="251668480" behindDoc="1" locked="0" layoutInCell="1" allowOverlap="1" wp14:anchorId="4DB9D223" wp14:editId="6CBF59A3">
                <wp:simplePos x="0" y="0"/>
                <wp:positionH relativeFrom="column">
                  <wp:posOffset>0</wp:posOffset>
                </wp:positionH>
                <wp:positionV relativeFrom="paragraph">
                  <wp:posOffset>-60384</wp:posOffset>
                </wp:positionV>
                <wp:extent cx="6633210" cy="1699404"/>
                <wp:effectExtent l="0" t="0" r="15240" b="15240"/>
                <wp:wrapNone/>
                <wp:docPr id="13" name="Rectángulo redondeado 13"/>
                <wp:cNvGraphicFramePr/>
                <a:graphic xmlns:a="http://schemas.openxmlformats.org/drawingml/2006/main">
                  <a:graphicData uri="http://schemas.microsoft.com/office/word/2010/wordprocessingShape">
                    <wps:wsp>
                      <wps:cNvSpPr/>
                      <wps:spPr>
                        <a:xfrm>
                          <a:off x="0" y="0"/>
                          <a:ext cx="6633210" cy="1699404"/>
                        </a:xfrm>
                        <a:prstGeom prst="roundRect">
                          <a:avLst>
                            <a:gd name="adj" fmla="val 8258"/>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F4E823" id="Rectángulo redondeado 13" o:spid="_x0000_s1026" style="position:absolute;margin-left:0;margin-top:-4.75pt;width:522.3pt;height:133.8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" fillcolor="#e2f0d9" strokecolor="#e2f0d9" strokeweight="1pt">
                <v:stroke joinstyle="miter"/>
              </v:roundrect>
            </w:pict>
          </mc:Fallback>
        </mc:AlternateContent>
      </w:r>
      <w:r w:rsidRPr="00BE634B">
        <w:rPr>
          <w:rFonts w:ascii="Maiandra GD" w:hAnsi="Maiandra GD"/>
          <w:sz w:val="24"/>
          <w:szCs w:val="23"/>
        </w:rPr>
        <w:t xml:space="preserve">Las normas </w:t>
      </w:r>
      <w:r>
        <w:rPr>
          <w:rFonts w:ascii="Maiandra GD" w:hAnsi="Maiandra GD"/>
          <w:sz w:val="24"/>
          <w:szCs w:val="23"/>
        </w:rPr>
        <w:t xml:space="preserve">son acuerdos </w:t>
      </w:r>
      <w:r w:rsidRPr="00BE634B">
        <w:rPr>
          <w:rFonts w:ascii="Maiandra GD" w:hAnsi="Maiandra GD"/>
          <w:sz w:val="24"/>
          <w:szCs w:val="23"/>
        </w:rPr>
        <w:t>que comparten todos los miembros de la sociedad. Para garantizar el respeto de esas normas entre personas que tienen di</w:t>
      </w:r>
      <w:r>
        <w:rPr>
          <w:rFonts w:ascii="Maiandra GD" w:hAnsi="Maiandra GD"/>
          <w:sz w:val="24"/>
          <w:szCs w:val="23"/>
        </w:rPr>
        <w:t>versos intereses</w:t>
      </w:r>
      <w:r w:rsidRPr="00BE634B">
        <w:rPr>
          <w:rFonts w:ascii="Maiandra GD" w:hAnsi="Maiandra GD"/>
          <w:sz w:val="24"/>
          <w:szCs w:val="23"/>
        </w:rPr>
        <w:t>, se necesitan organismos públicos que velen por su cumplimiento. A estos organismos los llamamos instituciones públicas; por ejemplo, la municipalidad de nuestra localidad, el juzgado, la Policía Nacional, etc.</w:t>
      </w:r>
    </w:p>
    <w:p w:rsidR="00BE634B" w:rsidRDefault="00BE634B" w:rsidP="00BE634B">
      <w:pPr>
        <w:ind w:left="284" w:right="260"/>
        <w:jc w:val="both"/>
        <w:rPr>
          <w:rFonts w:ascii="Maiandra GD" w:hAnsi="Maiandra GD"/>
          <w:sz w:val="24"/>
          <w:szCs w:val="23"/>
        </w:rPr>
      </w:pPr>
      <w:r w:rsidRPr="006F58A7">
        <w:rPr>
          <w:rFonts w:ascii="Maiandra GD" w:hAnsi="Maiandra GD"/>
          <w:sz w:val="24"/>
          <w:szCs w:val="23"/>
          <w:highlight w:val="yellow"/>
        </w:rPr>
        <w:t>Las instituciones públicas</w:t>
      </w:r>
      <w:r w:rsidR="00356926" w:rsidRPr="006F58A7">
        <w:rPr>
          <w:rFonts w:ascii="Maiandra GD" w:hAnsi="Maiandra GD"/>
          <w:sz w:val="24"/>
          <w:szCs w:val="23"/>
          <w:highlight w:val="yellow"/>
        </w:rPr>
        <w:t xml:space="preserve"> (institucionalidad)</w:t>
      </w:r>
      <w:r w:rsidRPr="00BE634B">
        <w:rPr>
          <w:rFonts w:ascii="Maiandra GD" w:hAnsi="Maiandra GD"/>
          <w:sz w:val="24"/>
          <w:szCs w:val="23"/>
        </w:rPr>
        <w:t xml:space="preserve"> </w:t>
      </w:r>
      <w:r w:rsidRPr="006F58A7">
        <w:rPr>
          <w:rFonts w:ascii="Maiandra GD" w:hAnsi="Maiandra GD"/>
          <w:sz w:val="24"/>
          <w:szCs w:val="23"/>
          <w:highlight w:val="yellow"/>
        </w:rPr>
        <w:t>se encargan de arbitrar y regular el comportamiento de los individuos y de las organizaciones privadas</w:t>
      </w:r>
      <w:r w:rsidRPr="00BE634B">
        <w:rPr>
          <w:rFonts w:ascii="Maiandra GD" w:hAnsi="Maiandra GD"/>
          <w:sz w:val="24"/>
          <w:szCs w:val="23"/>
        </w:rPr>
        <w:t xml:space="preserve">, </w:t>
      </w:r>
      <w:r w:rsidRPr="00356926">
        <w:rPr>
          <w:rFonts w:ascii="Maiandra GD" w:hAnsi="Maiandra GD"/>
          <w:sz w:val="24"/>
          <w:szCs w:val="23"/>
          <w:highlight w:val="yellow"/>
        </w:rPr>
        <w:t>de modo tal que quede garantizado el respeto de las normas sociales de convivencia que aseguren una sociedad democrática.</w:t>
      </w:r>
    </w:p>
    <w:p w:rsidR="00C12714" w:rsidRPr="00BE634B" w:rsidRDefault="00C12714" w:rsidP="00822005">
      <w:pPr>
        <w:rPr>
          <w:rFonts w:ascii="Maiandra GD" w:hAnsi="Maiandra GD"/>
          <w:sz w:val="10"/>
          <w:szCs w:val="23"/>
        </w:rPr>
      </w:pPr>
    </w:p>
    <w:p w:rsidR="00C12714" w:rsidRPr="00FF7331" w:rsidRDefault="00C12714" w:rsidP="00C12714">
      <w:pPr>
        <w:pStyle w:val="Prrafodelista"/>
        <w:numPr>
          <w:ilvl w:val="0"/>
          <w:numId w:val="4"/>
        </w:numPr>
        <w:rPr>
          <w:rFonts w:ascii="Century Gothic" w:hAnsi="Century Gothic"/>
          <w:b/>
          <w:szCs w:val="23"/>
        </w:rPr>
      </w:pPr>
      <w:r w:rsidRPr="00FF7331">
        <w:rPr>
          <w:rFonts w:ascii="Century Gothic" w:hAnsi="Century Gothic"/>
          <w:b/>
          <w:szCs w:val="23"/>
        </w:rPr>
        <w:t>Ahora, teniendo en cuenta la información del texto leído, respondemos lo siguiente:</w:t>
      </w:r>
    </w:p>
    <w:p w:rsidR="006F58A7" w:rsidRPr="006F58A7" w:rsidRDefault="006F58A7" w:rsidP="006F58A7">
      <w:pPr>
        <w:pStyle w:val="Prrafodelista"/>
        <w:ind w:left="360"/>
        <w:rPr>
          <w:rFonts w:ascii="Maiandra GD" w:hAnsi="Maiandra GD"/>
          <w:color w:val="C00000"/>
          <w:sz w:val="24"/>
          <w:szCs w:val="23"/>
        </w:rPr>
      </w:pPr>
      <w:r w:rsidRPr="006F58A7">
        <w:rPr>
          <w:rFonts w:ascii="Maiandra GD" w:hAnsi="Maiandra GD"/>
          <w:color w:val="C00000"/>
          <w:sz w:val="24"/>
          <w:szCs w:val="23"/>
        </w:rPr>
        <w:t>(Según el resumen anterior, puedes responder estas 3 preguntas uwu)</w:t>
      </w:r>
    </w:p>
    <w:p w:rsidR="00EA4864" w:rsidRPr="00EA4864" w:rsidRDefault="00EA4864" w:rsidP="00EA4864">
      <w:pPr>
        <w:pStyle w:val="Prrafodelista"/>
        <w:ind w:left="360"/>
        <w:rPr>
          <w:rFonts w:ascii="Maiandra GD" w:hAnsi="Maiandra GD"/>
          <w:sz w:val="10"/>
          <w:szCs w:val="23"/>
        </w:rPr>
      </w:pPr>
    </w:p>
    <w:p w:rsidR="00C12714" w:rsidRDefault="00C12714" w:rsidP="006F58A7">
      <w:pPr>
        <w:pStyle w:val="Prrafodelista"/>
        <w:numPr>
          <w:ilvl w:val="0"/>
          <w:numId w:val="5"/>
        </w:numPr>
        <w:spacing w:after="120"/>
        <w:rPr>
          <w:rFonts w:ascii="Century Gothic" w:hAnsi="Century Gothic"/>
          <w:b/>
          <w:color w:val="4472C4" w:themeColor="accent5"/>
          <w:szCs w:val="23"/>
        </w:rPr>
      </w:pPr>
      <w:r w:rsidRPr="00EA4864">
        <w:rPr>
          <w:rFonts w:ascii="Century Gothic" w:hAnsi="Century Gothic"/>
          <w:b/>
          <w:color w:val="4472C4" w:themeColor="accent5"/>
          <w:szCs w:val="23"/>
        </w:rPr>
        <w:t>¿Qué relación hay entre las normas y la convivencia?</w:t>
      </w:r>
    </w:p>
    <w:p w:rsidR="00EA4864" w:rsidRPr="006F58A7" w:rsidRDefault="00EA4864" w:rsidP="006F58A7">
      <w:pPr>
        <w:spacing w:after="120"/>
        <w:ind w:left="709"/>
        <w:rPr>
          <w:rFonts w:ascii="Maiandra GD" w:hAnsi="Maiandra GD"/>
          <w:sz w:val="24"/>
          <w:szCs w:val="23"/>
        </w:rPr>
      </w:pPr>
    </w:p>
    <w:p w:rsidR="00C12714" w:rsidRDefault="00C12714" w:rsidP="006F58A7">
      <w:pPr>
        <w:pStyle w:val="Prrafodelista"/>
        <w:numPr>
          <w:ilvl w:val="0"/>
          <w:numId w:val="5"/>
        </w:numPr>
        <w:spacing w:after="120"/>
        <w:rPr>
          <w:rFonts w:ascii="Century Gothic" w:hAnsi="Century Gothic"/>
          <w:b/>
          <w:color w:val="4472C4" w:themeColor="accent5"/>
          <w:szCs w:val="23"/>
        </w:rPr>
      </w:pPr>
      <w:r w:rsidRPr="00EA4864">
        <w:rPr>
          <w:rFonts w:ascii="Century Gothic" w:hAnsi="Century Gothic"/>
          <w:b/>
          <w:color w:val="4472C4" w:themeColor="accent5"/>
          <w:szCs w:val="23"/>
        </w:rPr>
        <w:t>¿Qué relación hay entre la institucionalidad, las normas y la democracia?</w:t>
      </w:r>
    </w:p>
    <w:p w:rsidR="00EA4864" w:rsidRPr="006F58A7" w:rsidRDefault="00EA4864" w:rsidP="006F58A7">
      <w:pPr>
        <w:spacing w:after="120"/>
        <w:ind w:left="709"/>
        <w:rPr>
          <w:rFonts w:ascii="Maiandra GD" w:hAnsi="Maiandra GD"/>
          <w:sz w:val="24"/>
          <w:szCs w:val="23"/>
        </w:rPr>
      </w:pPr>
    </w:p>
    <w:p w:rsidR="00C12714" w:rsidRDefault="00C12714" w:rsidP="006F58A7">
      <w:pPr>
        <w:pStyle w:val="Prrafodelista"/>
        <w:numPr>
          <w:ilvl w:val="0"/>
          <w:numId w:val="5"/>
        </w:numPr>
        <w:spacing w:after="120"/>
        <w:rPr>
          <w:rFonts w:ascii="Century Gothic" w:hAnsi="Century Gothic"/>
          <w:b/>
          <w:color w:val="4472C4" w:themeColor="accent5"/>
          <w:szCs w:val="23"/>
        </w:rPr>
      </w:pPr>
      <w:r w:rsidRPr="00EA4864">
        <w:rPr>
          <w:rFonts w:ascii="Century Gothic" w:hAnsi="Century Gothic"/>
          <w:b/>
          <w:color w:val="4472C4" w:themeColor="accent5"/>
          <w:szCs w:val="23"/>
        </w:rPr>
        <w:t>¿En qué consiste la cultura de la legalidad?</w:t>
      </w:r>
    </w:p>
    <w:p w:rsidR="00EA4864" w:rsidRPr="006F58A7" w:rsidRDefault="00EA4864" w:rsidP="006F58A7">
      <w:pPr>
        <w:spacing w:after="120"/>
        <w:ind w:left="709"/>
        <w:rPr>
          <w:rFonts w:ascii="Maiandra GD" w:hAnsi="Maiandra GD"/>
          <w:sz w:val="24"/>
          <w:szCs w:val="23"/>
        </w:rPr>
      </w:pPr>
    </w:p>
    <w:p w:rsidR="00C12714" w:rsidRPr="00FF7331" w:rsidRDefault="00C12714" w:rsidP="00C12714">
      <w:pPr>
        <w:pStyle w:val="Prrafodelista"/>
        <w:numPr>
          <w:ilvl w:val="0"/>
          <w:numId w:val="4"/>
        </w:numPr>
        <w:rPr>
          <w:rFonts w:ascii="Century Gothic" w:hAnsi="Century Gothic"/>
          <w:b/>
          <w:szCs w:val="23"/>
        </w:rPr>
      </w:pPr>
      <w:r w:rsidRPr="00FF7331">
        <w:rPr>
          <w:rFonts w:ascii="Century Gothic" w:hAnsi="Century Gothic"/>
          <w:b/>
          <w:szCs w:val="23"/>
        </w:rPr>
        <w:t>Encuestamos a nuestros familiares. Podemos usar estas preguntas y/o formular otras que consideremos importantes.</w:t>
      </w:r>
    </w:p>
    <w:p w:rsidR="006F58A7" w:rsidRPr="006F58A7" w:rsidRDefault="006F58A7" w:rsidP="006F58A7">
      <w:pPr>
        <w:pStyle w:val="Prrafodelista"/>
        <w:ind w:left="360"/>
        <w:rPr>
          <w:rFonts w:ascii="Maiandra GD" w:hAnsi="Maiandra GD"/>
          <w:color w:val="C00000"/>
          <w:sz w:val="24"/>
          <w:szCs w:val="23"/>
        </w:rPr>
      </w:pPr>
      <w:r w:rsidRPr="006F58A7">
        <w:rPr>
          <w:rFonts w:ascii="Maiandra GD" w:hAnsi="Maiandra GD"/>
          <w:color w:val="C00000"/>
          <w:sz w:val="24"/>
          <w:szCs w:val="23"/>
        </w:rPr>
        <w:t>(Estas 4 preguntas las tienes que realizar a alguna persona mayor familiar tuya.)</w:t>
      </w:r>
    </w:p>
    <w:p w:rsidR="00EA4864" w:rsidRPr="00EA4864" w:rsidRDefault="00EA4864" w:rsidP="00EA4864">
      <w:pPr>
        <w:pStyle w:val="Prrafodelista"/>
        <w:ind w:left="360"/>
        <w:rPr>
          <w:rFonts w:ascii="Maiandra GD" w:hAnsi="Maiandra GD"/>
          <w:b/>
          <w:sz w:val="10"/>
          <w:szCs w:val="23"/>
        </w:rPr>
      </w:pPr>
    </w:p>
    <w:p w:rsidR="00C12714" w:rsidRDefault="00C12714" w:rsidP="00E17043">
      <w:pPr>
        <w:pStyle w:val="Prrafodelista"/>
        <w:numPr>
          <w:ilvl w:val="0"/>
          <w:numId w:val="7"/>
        </w:numPr>
        <w:rPr>
          <w:rFonts w:ascii="Century Gothic" w:hAnsi="Century Gothic"/>
          <w:b/>
          <w:color w:val="4472C4" w:themeColor="accent5"/>
          <w:szCs w:val="23"/>
        </w:rPr>
      </w:pPr>
      <w:r w:rsidRPr="00EA4864">
        <w:rPr>
          <w:rFonts w:ascii="Century Gothic" w:hAnsi="Century Gothic"/>
          <w:b/>
          <w:color w:val="4472C4" w:themeColor="accent5"/>
          <w:szCs w:val="23"/>
        </w:rPr>
        <w:t>¿Consideramos importante el cumplimiento de normas?, ¿por qué?</w:t>
      </w:r>
    </w:p>
    <w:p w:rsidR="00EA4864" w:rsidRPr="00154E95" w:rsidRDefault="00EA4864" w:rsidP="006F58A7">
      <w:pPr>
        <w:spacing w:after="120"/>
        <w:ind w:left="709"/>
        <w:rPr>
          <w:rFonts w:ascii="Maiandra GD" w:hAnsi="Maiandra GD"/>
          <w:sz w:val="24"/>
          <w:szCs w:val="23"/>
        </w:rPr>
      </w:pPr>
    </w:p>
    <w:p w:rsidR="00C12714" w:rsidRDefault="006F58A7" w:rsidP="00E17043">
      <w:pPr>
        <w:pStyle w:val="Prrafodelista"/>
        <w:numPr>
          <w:ilvl w:val="0"/>
          <w:numId w:val="7"/>
        </w:numPr>
        <w:rPr>
          <w:rFonts w:ascii="Century Gothic" w:hAnsi="Century Gothic"/>
          <w:b/>
          <w:color w:val="4472C4" w:themeColor="accent5"/>
          <w:szCs w:val="23"/>
        </w:rPr>
      </w:pPr>
      <w:r>
        <w:rPr>
          <w:rFonts w:ascii="Century Gothic" w:hAnsi="Century Gothic"/>
          <w:b/>
          <w:color w:val="4472C4" w:themeColor="accent5"/>
          <w:szCs w:val="23"/>
        </w:rPr>
        <w:t>¿Qu</w:t>
      </w:r>
      <w:r w:rsidR="00C12714" w:rsidRPr="00EA4864">
        <w:rPr>
          <w:rFonts w:ascii="Century Gothic" w:hAnsi="Century Gothic"/>
          <w:b/>
          <w:color w:val="4472C4" w:themeColor="accent5"/>
          <w:szCs w:val="23"/>
        </w:rPr>
        <w:t>é normas cumplimos? ¿De qué instituciones derivan estas normas?</w:t>
      </w:r>
    </w:p>
    <w:p w:rsidR="00EA4864" w:rsidRPr="006F58A7" w:rsidRDefault="00EA4864" w:rsidP="006F58A7">
      <w:pPr>
        <w:spacing w:after="120"/>
        <w:ind w:left="709"/>
        <w:rPr>
          <w:rFonts w:ascii="Maiandra GD" w:hAnsi="Maiandra GD"/>
          <w:sz w:val="24"/>
          <w:szCs w:val="23"/>
        </w:rPr>
      </w:pPr>
    </w:p>
    <w:p w:rsidR="00C12714" w:rsidRDefault="00C12714" w:rsidP="00E17043">
      <w:pPr>
        <w:pStyle w:val="Prrafodelista"/>
        <w:numPr>
          <w:ilvl w:val="0"/>
          <w:numId w:val="7"/>
        </w:numPr>
        <w:rPr>
          <w:rFonts w:ascii="Century Gothic" w:hAnsi="Century Gothic"/>
          <w:b/>
          <w:color w:val="4472C4" w:themeColor="accent5"/>
          <w:szCs w:val="23"/>
        </w:rPr>
      </w:pPr>
      <w:r w:rsidRPr="00EA4864">
        <w:rPr>
          <w:rFonts w:ascii="Century Gothic" w:hAnsi="Century Gothic"/>
          <w:b/>
          <w:color w:val="4472C4" w:themeColor="accent5"/>
          <w:szCs w:val="23"/>
        </w:rPr>
        <w:t>Si tenemos un negocio o empresa, o brindamos un servicio, ¿qué normas cumplimos al ejecutarlo?</w:t>
      </w:r>
    </w:p>
    <w:p w:rsidR="00EA4864" w:rsidRPr="006F58A7" w:rsidRDefault="00EA4864" w:rsidP="006F58A7">
      <w:pPr>
        <w:spacing w:after="120"/>
        <w:ind w:left="709"/>
        <w:rPr>
          <w:rFonts w:ascii="Maiandra GD" w:hAnsi="Maiandra GD"/>
          <w:sz w:val="24"/>
          <w:szCs w:val="23"/>
        </w:rPr>
      </w:pPr>
    </w:p>
    <w:p w:rsidR="00C12714" w:rsidRDefault="00C12714" w:rsidP="00E17043">
      <w:pPr>
        <w:pStyle w:val="Prrafodelista"/>
        <w:numPr>
          <w:ilvl w:val="0"/>
          <w:numId w:val="7"/>
        </w:numPr>
        <w:rPr>
          <w:rFonts w:ascii="Century Gothic" w:hAnsi="Century Gothic"/>
          <w:b/>
          <w:color w:val="4472C4" w:themeColor="accent5"/>
          <w:szCs w:val="23"/>
        </w:rPr>
      </w:pPr>
      <w:r w:rsidRPr="00EA4864">
        <w:rPr>
          <w:rFonts w:ascii="Century Gothic" w:hAnsi="Century Gothic"/>
          <w:b/>
          <w:color w:val="4472C4" w:themeColor="accent5"/>
          <w:szCs w:val="23"/>
        </w:rPr>
        <w:t xml:space="preserve">En general, ¿qué otras normas será necesario </w:t>
      </w:r>
      <w:r w:rsidRPr="00154E95">
        <w:rPr>
          <w:rFonts w:ascii="Century Gothic" w:hAnsi="Century Gothic"/>
          <w:b/>
          <w:color w:val="4472C4" w:themeColor="accent5"/>
          <w:szCs w:val="23"/>
          <w:highlight w:val="yellow"/>
        </w:rPr>
        <w:t>proponer</w:t>
      </w:r>
      <w:r w:rsidRPr="00EA4864">
        <w:rPr>
          <w:rFonts w:ascii="Century Gothic" w:hAnsi="Century Gothic"/>
          <w:b/>
          <w:color w:val="4472C4" w:themeColor="accent5"/>
          <w:szCs w:val="23"/>
        </w:rPr>
        <w:t>?</w:t>
      </w:r>
    </w:p>
    <w:p w:rsidR="00EA4864" w:rsidRPr="006F58A7" w:rsidRDefault="00EA4864" w:rsidP="006F58A7">
      <w:pPr>
        <w:spacing w:after="120"/>
        <w:ind w:left="709"/>
        <w:rPr>
          <w:rFonts w:ascii="Maiandra GD" w:hAnsi="Maiandra GD"/>
          <w:sz w:val="24"/>
          <w:szCs w:val="23"/>
        </w:rPr>
      </w:pPr>
    </w:p>
    <w:p w:rsidR="00EA4864" w:rsidRPr="00EA4864" w:rsidRDefault="00EA4864" w:rsidP="00EA4864">
      <w:pPr>
        <w:pStyle w:val="Prrafodelista"/>
        <w:rPr>
          <w:rFonts w:ascii="Century Gothic" w:hAnsi="Century Gothic"/>
          <w:b/>
          <w:color w:val="4472C4" w:themeColor="accent5"/>
          <w:sz w:val="10"/>
          <w:szCs w:val="23"/>
        </w:rPr>
      </w:pPr>
    </w:p>
    <w:p w:rsidR="00C12714" w:rsidRPr="00FF7331" w:rsidRDefault="00C12714" w:rsidP="00C12714">
      <w:pPr>
        <w:pStyle w:val="Prrafodelista"/>
        <w:numPr>
          <w:ilvl w:val="0"/>
          <w:numId w:val="4"/>
        </w:numPr>
        <w:rPr>
          <w:rFonts w:ascii="Century Gothic" w:hAnsi="Century Gothic"/>
          <w:b/>
          <w:szCs w:val="23"/>
        </w:rPr>
      </w:pPr>
      <w:r w:rsidRPr="00FF7331">
        <w:rPr>
          <w:rFonts w:ascii="Century Gothic" w:hAnsi="Century Gothic"/>
          <w:b/>
          <w:szCs w:val="23"/>
        </w:rPr>
        <w:t>Luego de recogida las respuestas de la encuesta, respondemos las preguntas:</w:t>
      </w:r>
    </w:p>
    <w:p w:rsidR="00EA4864" w:rsidRPr="00EA4864" w:rsidRDefault="00EA4864" w:rsidP="00EA4864">
      <w:pPr>
        <w:pStyle w:val="Prrafodelista"/>
        <w:ind w:left="360"/>
        <w:rPr>
          <w:rFonts w:ascii="Maiandra GD" w:hAnsi="Maiandra GD"/>
          <w:b/>
          <w:sz w:val="10"/>
          <w:szCs w:val="23"/>
        </w:rPr>
      </w:pPr>
    </w:p>
    <w:p w:rsidR="00822005" w:rsidRDefault="00EA4864" w:rsidP="00154E95">
      <w:pPr>
        <w:pStyle w:val="Prrafodelista"/>
        <w:numPr>
          <w:ilvl w:val="0"/>
          <w:numId w:val="5"/>
        </w:numPr>
        <w:spacing w:after="120"/>
        <w:rPr>
          <w:rFonts w:ascii="Century Gothic" w:hAnsi="Century Gothic"/>
          <w:b/>
          <w:color w:val="4472C4" w:themeColor="accent5"/>
          <w:szCs w:val="23"/>
        </w:rPr>
      </w:pPr>
      <w:r w:rsidRPr="00EA4864">
        <w:rPr>
          <w:rFonts w:ascii="Century Gothic" w:hAnsi="Century Gothic"/>
          <w:b/>
          <w:color w:val="4472C4" w:themeColor="accent5"/>
          <w:szCs w:val="23"/>
        </w:rPr>
        <w:t>¿Cuáles son los argumentos de nuestros entrevistados en relación con la pregunta “a”?</w:t>
      </w:r>
    </w:p>
    <w:p w:rsidR="00EA4864" w:rsidRPr="00154E95" w:rsidRDefault="00EA4864" w:rsidP="00154E95">
      <w:pPr>
        <w:spacing w:after="120"/>
        <w:ind w:left="709"/>
        <w:rPr>
          <w:rFonts w:ascii="Maiandra GD" w:hAnsi="Maiandra GD"/>
          <w:sz w:val="24"/>
          <w:szCs w:val="23"/>
        </w:rPr>
      </w:pPr>
    </w:p>
    <w:p w:rsidR="00EA4864" w:rsidRDefault="00EA4864" w:rsidP="00EA4864">
      <w:pPr>
        <w:pStyle w:val="Prrafodelista"/>
        <w:numPr>
          <w:ilvl w:val="0"/>
          <w:numId w:val="5"/>
        </w:numPr>
        <w:rPr>
          <w:rFonts w:ascii="Century Gothic" w:hAnsi="Century Gothic"/>
          <w:b/>
          <w:color w:val="4472C4" w:themeColor="accent5"/>
          <w:szCs w:val="23"/>
        </w:rPr>
      </w:pPr>
      <w:r w:rsidRPr="00EA4864">
        <w:rPr>
          <w:rFonts w:ascii="Century Gothic" w:hAnsi="Century Gothic"/>
          <w:b/>
          <w:color w:val="4472C4" w:themeColor="accent5"/>
          <w:szCs w:val="23"/>
        </w:rPr>
        <w:t xml:space="preserve">¿Cuáles son las </w:t>
      </w:r>
      <w:r w:rsidRPr="00154E95">
        <w:rPr>
          <w:rFonts w:ascii="Century Gothic" w:hAnsi="Century Gothic"/>
          <w:b/>
          <w:color w:val="4472C4" w:themeColor="accent5"/>
          <w:szCs w:val="23"/>
          <w:highlight w:val="yellow"/>
        </w:rPr>
        <w:t>propuestas</w:t>
      </w:r>
      <w:r w:rsidRPr="00EA4864">
        <w:rPr>
          <w:rFonts w:ascii="Century Gothic" w:hAnsi="Century Gothic"/>
          <w:b/>
          <w:color w:val="4472C4" w:themeColor="accent5"/>
          <w:szCs w:val="23"/>
        </w:rPr>
        <w:t xml:space="preserve"> de nuestros entrevistados en relación con la pregunta “b”?</w:t>
      </w:r>
    </w:p>
    <w:p w:rsidR="00154E95" w:rsidRPr="00154E95" w:rsidRDefault="00154E95" w:rsidP="00154E95">
      <w:pPr>
        <w:pStyle w:val="Prrafodelista"/>
        <w:spacing w:after="120"/>
        <w:rPr>
          <w:rFonts w:ascii="Century Gothic" w:hAnsi="Century Gothic"/>
          <w:color w:val="C00000"/>
          <w:szCs w:val="23"/>
        </w:rPr>
      </w:pPr>
      <w:r w:rsidRPr="00154E95">
        <w:rPr>
          <w:rFonts w:ascii="Century Gothic" w:hAnsi="Century Gothic"/>
          <w:color w:val="C00000"/>
          <w:szCs w:val="23"/>
        </w:rPr>
        <w:t xml:space="preserve">(Ya sé que dice pregunta ‘b’ pero </w:t>
      </w:r>
      <w:r>
        <w:rPr>
          <w:rFonts w:ascii="Century Gothic" w:hAnsi="Century Gothic"/>
          <w:color w:val="C00000"/>
          <w:szCs w:val="23"/>
        </w:rPr>
        <w:t xml:space="preserve">mejor es que </w:t>
      </w:r>
      <w:r w:rsidRPr="00154E95">
        <w:rPr>
          <w:rFonts w:ascii="Century Gothic" w:hAnsi="Century Gothic"/>
          <w:color w:val="C00000"/>
          <w:szCs w:val="23"/>
        </w:rPr>
        <w:t>lo entiendas como pregunta ‘</w:t>
      </w:r>
      <w:r w:rsidRPr="00154E95">
        <w:rPr>
          <w:rFonts w:ascii="Century Gothic" w:hAnsi="Century Gothic"/>
          <w:b/>
          <w:color w:val="C00000"/>
          <w:szCs w:val="23"/>
        </w:rPr>
        <w:t>d’</w:t>
      </w:r>
      <w:r w:rsidRPr="00154E95">
        <w:rPr>
          <w:rFonts w:ascii="Century Gothic" w:hAnsi="Century Gothic"/>
          <w:color w:val="C00000"/>
          <w:szCs w:val="23"/>
        </w:rPr>
        <w:t xml:space="preserve">, ya que en la ‘d’ piden propuestas, lo que dice esta pregunta, y en la ‘b’ no piden eso.) </w:t>
      </w:r>
    </w:p>
    <w:p w:rsidR="00EA4864" w:rsidRPr="00154E95" w:rsidRDefault="00EA4864" w:rsidP="00154E95">
      <w:pPr>
        <w:spacing w:after="120"/>
        <w:ind w:left="709"/>
        <w:rPr>
          <w:rFonts w:ascii="Maiandra GD" w:hAnsi="Maiandra GD"/>
          <w:sz w:val="24"/>
          <w:szCs w:val="23"/>
        </w:rPr>
      </w:pPr>
    </w:p>
    <w:p w:rsidR="00EA4864" w:rsidRDefault="00EA4864" w:rsidP="00154E95">
      <w:pPr>
        <w:pStyle w:val="Prrafodelista"/>
        <w:numPr>
          <w:ilvl w:val="0"/>
          <w:numId w:val="5"/>
        </w:numPr>
        <w:spacing w:after="120"/>
        <w:rPr>
          <w:rFonts w:ascii="Century Gothic" w:hAnsi="Century Gothic"/>
          <w:b/>
          <w:color w:val="4472C4" w:themeColor="accent5"/>
          <w:szCs w:val="23"/>
        </w:rPr>
      </w:pPr>
      <w:r w:rsidRPr="00EA4864">
        <w:rPr>
          <w:rFonts w:ascii="Century Gothic" w:hAnsi="Century Gothic"/>
          <w:b/>
          <w:color w:val="4472C4" w:themeColor="accent5"/>
          <w:szCs w:val="23"/>
        </w:rPr>
        <w:t>¿Qué nos agradó de esta actividad? ¿En qué tuvimos dificultades? ¿Qué recursos usamos para superar la dificultad?</w:t>
      </w:r>
      <w:r w:rsidR="00154E95">
        <w:rPr>
          <w:rFonts w:ascii="Century Gothic" w:hAnsi="Century Gothic"/>
          <w:b/>
          <w:color w:val="4472C4" w:themeColor="accent5"/>
          <w:szCs w:val="23"/>
        </w:rPr>
        <w:t xml:space="preserve"> </w:t>
      </w:r>
      <w:r w:rsidR="00154E95" w:rsidRPr="00154E95">
        <w:rPr>
          <w:rFonts w:ascii="Century Gothic" w:hAnsi="Century Gothic"/>
          <w:color w:val="C00000"/>
          <w:szCs w:val="23"/>
        </w:rPr>
        <w:t>(Esto sí lo respondes tú personalmente uwu)</w:t>
      </w:r>
    </w:p>
    <w:p w:rsidR="00EA4864" w:rsidRDefault="00EA4864" w:rsidP="00154E95">
      <w:pPr>
        <w:spacing w:after="120"/>
        <w:ind w:left="709"/>
        <w:rPr>
          <w:rFonts w:ascii="Maiandra GD" w:hAnsi="Maiandra GD"/>
          <w:sz w:val="24"/>
          <w:szCs w:val="23"/>
        </w:rPr>
      </w:pPr>
    </w:p>
    <w:p w:rsidR="00822005" w:rsidRDefault="00154E95" w:rsidP="00822005">
      <w:pPr>
        <w:rPr>
          <w:rFonts w:ascii="Arial Rounded MT Bold" w:hAnsi="Arial Rounded MT Bold"/>
          <w:color w:val="4472C4" w:themeColor="accent5"/>
          <w:sz w:val="28"/>
          <w:szCs w:val="23"/>
        </w:rPr>
      </w:pPr>
      <w:r w:rsidRPr="00154E95">
        <w:rPr>
          <w:rFonts w:ascii="Arial Rounded MT Bold" w:hAnsi="Arial Rounded MT Bold"/>
          <w:color w:val="4472C4" w:themeColor="accent5"/>
          <w:sz w:val="28"/>
          <w:szCs w:val="23"/>
        </w:rPr>
        <w:t>Leemos el siguiente organizador de las normas y su clasificación</w:t>
      </w:r>
    </w:p>
    <w:p w:rsidR="00154E95" w:rsidRPr="00942C7C" w:rsidRDefault="00942C7C" w:rsidP="00822005">
      <w:pPr>
        <w:rPr>
          <w:rFonts w:ascii="Maiandra GD" w:hAnsi="Maiandra GD"/>
          <w:color w:val="C00000"/>
          <w:sz w:val="24"/>
          <w:szCs w:val="23"/>
        </w:rPr>
      </w:pPr>
      <w:r w:rsidRPr="00942C7C">
        <w:rPr>
          <w:rFonts w:ascii="Maiandra GD" w:hAnsi="Maiandra GD"/>
          <w:color w:val="C00000"/>
          <w:sz w:val="24"/>
          <w:szCs w:val="23"/>
        </w:rPr>
        <w:lastRenderedPageBreak/>
        <w:t>(Esta información nos va a servir para usar como argumentos en cualquier situación conflictiva, probablemente también te sea útil al elaborar tu cartilla, leámoslo, vale la pena uwu)</w:t>
      </w:r>
    </w:p>
    <w:p w:rsidR="00822005" w:rsidRDefault="00942C7C" w:rsidP="00822005">
      <w:pPr>
        <w:rPr>
          <w:rFonts w:ascii="Maiandra GD" w:hAnsi="Maiandra GD"/>
          <w:sz w:val="24"/>
          <w:szCs w:val="23"/>
        </w:rPr>
      </w:pPr>
      <w:r w:rsidRPr="00942C7C">
        <w:rPr>
          <w:rFonts w:ascii="Arial Rounded MT Bold" w:hAnsi="Arial Rounded MT Bold"/>
          <w:noProof/>
          <w:sz w:val="24"/>
          <w:szCs w:val="23"/>
          <w:lang w:eastAsia="es-PE"/>
        </w:rPr>
        <mc:AlternateContent>
          <mc:Choice Requires="wps">
            <w:drawing>
              <wp:anchor distT="0" distB="0" distL="114300" distR="114300" simplePos="0" relativeHeight="251669504" behindDoc="0" locked="0" layoutInCell="1" allowOverlap="1">
                <wp:simplePos x="0" y="0"/>
                <wp:positionH relativeFrom="column">
                  <wp:posOffset>1889185</wp:posOffset>
                </wp:positionH>
                <wp:positionV relativeFrom="paragraph">
                  <wp:posOffset>-4229</wp:posOffset>
                </wp:positionV>
                <wp:extent cx="2760453" cy="388188"/>
                <wp:effectExtent l="0" t="0" r="20955" b="12065"/>
                <wp:wrapNone/>
                <wp:docPr id="14" name="Rectángulo 14"/>
                <wp:cNvGraphicFramePr/>
                <a:graphic xmlns:a="http://schemas.openxmlformats.org/drawingml/2006/main">
                  <a:graphicData uri="http://schemas.microsoft.com/office/word/2010/wordprocessingShape">
                    <wps:wsp>
                      <wps:cNvSpPr/>
                      <wps:spPr>
                        <a:xfrm>
                          <a:off x="0" y="0"/>
                          <a:ext cx="2760453" cy="38818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0488" w:rsidRPr="00942C7C" w:rsidRDefault="00800488" w:rsidP="00942C7C">
                            <w:pPr>
                              <w:spacing w:after="0"/>
                              <w:jc w:val="center"/>
                              <w:rPr>
                                <w:rFonts w:ascii="Arial Rounded MT Bold" w:hAnsi="Arial Rounded MT Bold"/>
                                <w:color w:val="FFFFFF" w:themeColor="background1"/>
                                <w:sz w:val="32"/>
                              </w:rPr>
                            </w:pPr>
                            <w:r w:rsidRPr="00942C7C">
                              <w:rPr>
                                <w:rFonts w:ascii="Arial Rounded MT Bold" w:hAnsi="Arial Rounded MT Bold"/>
                                <w:color w:val="FFFFFF" w:themeColor="background1"/>
                                <w:sz w:val="32"/>
                              </w:rPr>
                              <w:t>Clases de normas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4" o:spid="_x0000_s1027" style="position:absolute;margin-left:148.75pt;margin-top:-.35pt;width:217.35pt;height:30.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" fillcolor="#5b9bd5 [3204]" strokecolor="#5b9bd5 [3204]" strokeweight="1pt">
                <v:textbox>
                  <w:txbxContent>
                    <w:p w:rsidR="00800488" w:rsidRPr="00942C7C" w:rsidRDefault="00800488" w:rsidP="00942C7C">
                      <w:pPr>
                        <w:spacing w:after="0"/>
                        <w:jc w:val="center"/>
                        <w:rPr>
                          <w:rFonts w:ascii="Arial Rounded MT Bold" w:hAnsi="Arial Rounded MT Bold"/>
                          <w:color w:val="FFFFFF" w:themeColor="background1"/>
                          <w:sz w:val="32"/>
                        </w:rPr>
                      </w:pPr>
                      <w:r w:rsidRPr="00942C7C">
                        <w:rPr>
                          <w:rFonts w:ascii="Arial Rounded MT Bold" w:hAnsi="Arial Rounded MT Bold"/>
                          <w:color w:val="FFFFFF" w:themeColor="background1"/>
                          <w:sz w:val="32"/>
                        </w:rPr>
                        <w:t>Clases de normas</w:t>
                      </w:r>
                    </w:p>
                  </w:txbxContent>
                </v:textbox>
              </v:rect>
            </w:pict>
          </mc:Fallback>
        </mc:AlternateContent>
      </w:r>
    </w:p>
    <w:p w:rsidR="00822005" w:rsidRDefault="00942C7C" w:rsidP="00822005">
      <w:pPr>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670528" behindDoc="0" locked="0" layoutInCell="1" allowOverlap="1">
                <wp:simplePos x="0" y="0"/>
                <wp:positionH relativeFrom="column">
                  <wp:posOffset>-8626</wp:posOffset>
                </wp:positionH>
                <wp:positionV relativeFrom="paragraph">
                  <wp:posOffset>309796</wp:posOffset>
                </wp:positionV>
                <wp:extent cx="1388852" cy="517585"/>
                <wp:effectExtent l="0" t="0" r="20955" b="15875"/>
                <wp:wrapNone/>
                <wp:docPr id="15" name="Rectángulo 15"/>
                <wp:cNvGraphicFramePr/>
                <a:graphic xmlns:a="http://schemas.openxmlformats.org/drawingml/2006/main">
                  <a:graphicData uri="http://schemas.microsoft.com/office/word/2010/wordprocessingShape">
                    <wps:wsp>
                      <wps:cNvSpPr/>
                      <wps:spPr>
                        <a:xfrm>
                          <a:off x="0" y="0"/>
                          <a:ext cx="1388852" cy="5175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0488" w:rsidRPr="00942C7C" w:rsidRDefault="00800488" w:rsidP="00942C7C">
                            <w:pPr>
                              <w:spacing w:after="0"/>
                              <w:jc w:val="center"/>
                              <w:rPr>
                                <w:rFonts w:ascii="Arial Rounded MT Bold" w:hAnsi="Arial Rounded MT Bold"/>
                                <w:color w:val="0D0D0D" w:themeColor="text1" w:themeTint="F2"/>
                                <w:sz w:val="24"/>
                              </w:rPr>
                            </w:pPr>
                            <w:r w:rsidRPr="00942C7C">
                              <w:rPr>
                                <w:rFonts w:ascii="Arial Rounded MT Bold" w:hAnsi="Arial Rounded MT Bold"/>
                                <w:color w:val="0D0D0D" w:themeColor="text1" w:themeTint="F2"/>
                                <w:sz w:val="24"/>
                              </w:rPr>
                              <w:t>Normas morales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5" o:spid="_x0000_s1028" style="position:absolute;margin-left:-.7pt;margin-top:24.4pt;width:109.35pt;height:40.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" fillcolor="#bdd6ee [1300]" strokecolor="#1f4d78 [1604]" strokeweight="1pt">
                <v:textbox>
                  <w:txbxContent>
                    <w:p w:rsidR="00800488" w:rsidRPr="00942C7C" w:rsidRDefault="00800488" w:rsidP="00942C7C">
                      <w:pPr>
                        <w:spacing w:after="0"/>
                        <w:jc w:val="center"/>
                        <w:rPr>
                          <w:rFonts w:ascii="Arial Rounded MT Bold" w:hAnsi="Arial Rounded MT Bold"/>
                          <w:color w:val="0D0D0D" w:themeColor="text1" w:themeTint="F2"/>
                          <w:sz w:val="24"/>
                        </w:rPr>
                      </w:pPr>
                      <w:r w:rsidRPr="00942C7C">
                        <w:rPr>
                          <w:rFonts w:ascii="Arial Rounded MT Bold" w:hAnsi="Arial Rounded MT Bold"/>
                          <w:color w:val="0D0D0D" w:themeColor="text1" w:themeTint="F2"/>
                          <w:sz w:val="24"/>
                        </w:rPr>
                        <w:t>Normas morales</w:t>
                      </w:r>
                    </w:p>
                  </w:txbxContent>
                </v:textbox>
              </v:rect>
            </w:pict>
          </mc:Fallback>
        </mc:AlternateContent>
      </w:r>
    </w:p>
    <w:p w:rsidR="00942C7C" w:rsidRDefault="00942C7C" w:rsidP="00822005">
      <w:pPr>
        <w:rPr>
          <w:rFonts w:ascii="Maiandra GD" w:hAnsi="Maiandra GD"/>
          <w:sz w:val="24"/>
          <w:szCs w:val="23"/>
        </w:rPr>
      </w:pPr>
      <w:r w:rsidRPr="00942C7C">
        <w:rPr>
          <w:rFonts w:ascii="Maiandra GD" w:hAnsi="Maiandra GD"/>
          <w:noProof/>
          <w:sz w:val="24"/>
          <w:szCs w:val="23"/>
          <w:lang w:eastAsia="es-PE"/>
        </w:rPr>
        <mc:AlternateContent>
          <mc:Choice Requires="wps">
            <w:drawing>
              <wp:anchor distT="0" distB="0" distL="114300" distR="114300" simplePos="0" relativeHeight="251676672" behindDoc="0" locked="0" layoutInCell="1" allowOverlap="1" wp14:anchorId="68063B66" wp14:editId="52219796">
                <wp:simplePos x="0" y="0"/>
                <wp:positionH relativeFrom="column">
                  <wp:posOffset>5080958</wp:posOffset>
                </wp:positionH>
                <wp:positionV relativeFrom="paragraph">
                  <wp:posOffset>10711</wp:posOffset>
                </wp:positionV>
                <wp:extent cx="1587033" cy="517525"/>
                <wp:effectExtent l="0" t="0" r="13335" b="15875"/>
                <wp:wrapNone/>
                <wp:docPr id="18" name="Rectángulo 18"/>
                <wp:cNvGraphicFramePr/>
                <a:graphic xmlns:a="http://schemas.openxmlformats.org/drawingml/2006/main">
                  <a:graphicData uri="http://schemas.microsoft.com/office/word/2010/wordprocessingShape">
                    <wps:wsp>
                      <wps:cNvSpPr/>
                      <wps:spPr>
                        <a:xfrm>
                          <a:off x="0" y="0"/>
                          <a:ext cx="1587033" cy="5175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800488" w:rsidRPr="00942C7C" w:rsidRDefault="00800488" w:rsidP="00942C7C">
                            <w:pPr>
                              <w:spacing w:after="0"/>
                              <w:jc w:val="center"/>
                              <w:rPr>
                                <w:rFonts w:ascii="Arial Rounded MT Bold" w:hAnsi="Arial Rounded MT Bold"/>
                                <w:color w:val="0D0D0D" w:themeColor="text1" w:themeTint="F2"/>
                                <w:sz w:val="24"/>
                              </w:rPr>
                            </w:pPr>
                            <w:r w:rsidRPr="00942C7C">
                              <w:rPr>
                                <w:rFonts w:ascii="Arial Rounded MT Bold" w:hAnsi="Arial Rounded MT Bold"/>
                                <w:color w:val="0D0D0D" w:themeColor="text1" w:themeTint="F2"/>
                                <w:sz w:val="24"/>
                              </w:rPr>
                              <w:t xml:space="preserve">Normas </w:t>
                            </w:r>
                            <w:r>
                              <w:rPr>
                                <w:rFonts w:ascii="Arial Rounded MT Bold" w:hAnsi="Arial Rounded MT Bold"/>
                                <w:color w:val="0D0D0D" w:themeColor="text1" w:themeTint="F2"/>
                                <w:sz w:val="24"/>
                              </w:rPr>
                              <w:t>jurídicas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63B66" id="Rectángulo 18" o:spid="_x0000_s1029" style="position:absolute;margin-left:400.1pt;margin-top:.85pt;width:124.95pt;height:4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" fillcolor="#bdd7ee" strokecolor="#41719c" strokeweight="1pt">
                <v:textbox>
                  <w:txbxContent>
                    <w:p w:rsidR="00800488" w:rsidRPr="00942C7C" w:rsidRDefault="00800488" w:rsidP="00942C7C">
                      <w:pPr>
                        <w:spacing w:after="0"/>
                        <w:jc w:val="center"/>
                        <w:rPr>
                          <w:rFonts w:ascii="Arial Rounded MT Bold" w:hAnsi="Arial Rounded MT Bold"/>
                          <w:color w:val="0D0D0D" w:themeColor="text1" w:themeTint="F2"/>
                          <w:sz w:val="24"/>
                        </w:rPr>
                      </w:pPr>
                      <w:r w:rsidRPr="00942C7C">
                        <w:rPr>
                          <w:rFonts w:ascii="Arial Rounded MT Bold" w:hAnsi="Arial Rounded MT Bold"/>
                          <w:color w:val="0D0D0D" w:themeColor="text1" w:themeTint="F2"/>
                          <w:sz w:val="24"/>
                        </w:rPr>
                        <w:t xml:space="preserve">Normas </w:t>
                      </w:r>
                      <w:r>
                        <w:rPr>
                          <w:rFonts w:ascii="Arial Rounded MT Bold" w:hAnsi="Arial Rounded MT Bold"/>
                          <w:color w:val="0D0D0D" w:themeColor="text1" w:themeTint="F2"/>
                          <w:sz w:val="24"/>
                        </w:rPr>
                        <w:t>jurídicas</w:t>
                      </w:r>
                    </w:p>
                  </w:txbxContent>
                </v:textbox>
              </v:rect>
            </w:pict>
          </mc:Fallback>
        </mc:AlternateContent>
      </w:r>
      <w:r w:rsidRPr="00942C7C">
        <w:rPr>
          <w:rFonts w:ascii="Maiandra GD" w:hAnsi="Maiandra GD"/>
          <w:noProof/>
          <w:sz w:val="24"/>
          <w:szCs w:val="23"/>
          <w:lang w:eastAsia="es-PE"/>
        </w:rPr>
        <mc:AlternateContent>
          <mc:Choice Requires="wps">
            <w:drawing>
              <wp:anchor distT="0" distB="0" distL="114300" distR="114300" simplePos="0" relativeHeight="251674624" behindDoc="0" locked="0" layoutInCell="1" allowOverlap="1" wp14:anchorId="68063B66" wp14:editId="52219796">
                <wp:simplePos x="0" y="0"/>
                <wp:positionH relativeFrom="column">
                  <wp:posOffset>3528204</wp:posOffset>
                </wp:positionH>
                <wp:positionV relativeFrom="paragraph">
                  <wp:posOffset>10711</wp:posOffset>
                </wp:positionV>
                <wp:extent cx="1224951" cy="517525"/>
                <wp:effectExtent l="0" t="0" r="13335" b="15875"/>
                <wp:wrapNone/>
                <wp:docPr id="17" name="Rectángulo 17"/>
                <wp:cNvGraphicFramePr/>
                <a:graphic xmlns:a="http://schemas.openxmlformats.org/drawingml/2006/main">
                  <a:graphicData uri="http://schemas.microsoft.com/office/word/2010/wordprocessingShape">
                    <wps:wsp>
                      <wps:cNvSpPr/>
                      <wps:spPr>
                        <a:xfrm>
                          <a:off x="0" y="0"/>
                          <a:ext cx="1224951" cy="5175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800488" w:rsidRPr="00942C7C" w:rsidRDefault="00800488" w:rsidP="00942C7C">
                            <w:pPr>
                              <w:spacing w:after="0"/>
                              <w:jc w:val="center"/>
                              <w:rPr>
                                <w:rFonts w:ascii="Arial Rounded MT Bold" w:hAnsi="Arial Rounded MT Bold"/>
                                <w:color w:val="0D0D0D" w:themeColor="text1" w:themeTint="F2"/>
                                <w:sz w:val="24"/>
                              </w:rPr>
                            </w:pPr>
                            <w:r w:rsidRPr="00942C7C">
                              <w:rPr>
                                <w:rFonts w:ascii="Arial Rounded MT Bold" w:hAnsi="Arial Rounded MT Bold"/>
                                <w:color w:val="0D0D0D" w:themeColor="text1" w:themeTint="F2"/>
                                <w:sz w:val="24"/>
                              </w:rPr>
                              <w:t xml:space="preserve">Normas </w:t>
                            </w:r>
                            <w:r>
                              <w:rPr>
                                <w:rFonts w:ascii="Arial Rounded MT Bold" w:hAnsi="Arial Rounded MT Bold"/>
                                <w:color w:val="0D0D0D" w:themeColor="text1" w:themeTint="F2"/>
                                <w:sz w:val="24"/>
                              </w:rPr>
                              <w:t>religiosas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63B66" id="Rectángulo 17" o:spid="_x0000_s1030" style="position:absolute;margin-left:277.8pt;margin-top:.85pt;width:96.45pt;height:4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" fillcolor="#bdd7ee" strokecolor="#41719c" strokeweight="1pt">
                <v:textbox>
                  <w:txbxContent>
                    <w:p w:rsidR="00800488" w:rsidRPr="00942C7C" w:rsidRDefault="00800488" w:rsidP="00942C7C">
                      <w:pPr>
                        <w:spacing w:after="0"/>
                        <w:jc w:val="center"/>
                        <w:rPr>
                          <w:rFonts w:ascii="Arial Rounded MT Bold" w:hAnsi="Arial Rounded MT Bold"/>
                          <w:color w:val="0D0D0D" w:themeColor="text1" w:themeTint="F2"/>
                          <w:sz w:val="24"/>
                        </w:rPr>
                      </w:pPr>
                      <w:r w:rsidRPr="00942C7C">
                        <w:rPr>
                          <w:rFonts w:ascii="Arial Rounded MT Bold" w:hAnsi="Arial Rounded MT Bold"/>
                          <w:color w:val="0D0D0D" w:themeColor="text1" w:themeTint="F2"/>
                          <w:sz w:val="24"/>
                        </w:rPr>
                        <w:t xml:space="preserve">Normas </w:t>
                      </w:r>
                      <w:r>
                        <w:rPr>
                          <w:rFonts w:ascii="Arial Rounded MT Bold" w:hAnsi="Arial Rounded MT Bold"/>
                          <w:color w:val="0D0D0D" w:themeColor="text1" w:themeTint="F2"/>
                          <w:sz w:val="24"/>
                        </w:rPr>
                        <w:t>religiosas</w:t>
                      </w:r>
                    </w:p>
                  </w:txbxContent>
                </v:textbox>
              </v:rect>
            </w:pict>
          </mc:Fallback>
        </mc:AlternateContent>
      </w:r>
      <w:r w:rsidRPr="00942C7C">
        <w:rPr>
          <w:rFonts w:ascii="Maiandra GD" w:hAnsi="Maiandra GD"/>
          <w:noProof/>
          <w:sz w:val="24"/>
          <w:szCs w:val="23"/>
          <w:lang w:eastAsia="es-PE"/>
        </w:rPr>
        <mc:AlternateContent>
          <mc:Choice Requires="wps">
            <w:drawing>
              <wp:anchor distT="0" distB="0" distL="114300" distR="114300" simplePos="0" relativeHeight="251672576" behindDoc="0" locked="0" layoutInCell="1" allowOverlap="1" wp14:anchorId="68063B66" wp14:editId="52219796">
                <wp:simplePos x="0" y="0"/>
                <wp:positionH relativeFrom="column">
                  <wp:posOffset>1785668</wp:posOffset>
                </wp:positionH>
                <wp:positionV relativeFrom="paragraph">
                  <wp:posOffset>13778</wp:posOffset>
                </wp:positionV>
                <wp:extent cx="1388852" cy="517585"/>
                <wp:effectExtent l="0" t="0" r="20955" b="15875"/>
                <wp:wrapNone/>
                <wp:docPr id="16" name="Rectángulo 16"/>
                <wp:cNvGraphicFramePr/>
                <a:graphic xmlns:a="http://schemas.openxmlformats.org/drawingml/2006/main">
                  <a:graphicData uri="http://schemas.microsoft.com/office/word/2010/wordprocessingShape">
                    <wps:wsp>
                      <wps:cNvSpPr/>
                      <wps:spPr>
                        <a:xfrm>
                          <a:off x="0" y="0"/>
                          <a:ext cx="1388852" cy="51758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800488" w:rsidRPr="00942C7C" w:rsidRDefault="00800488" w:rsidP="00942C7C">
                            <w:pPr>
                              <w:spacing w:after="0"/>
                              <w:jc w:val="center"/>
                              <w:rPr>
                                <w:rFonts w:ascii="Arial Rounded MT Bold" w:hAnsi="Arial Rounded MT Bold"/>
                                <w:color w:val="0D0D0D" w:themeColor="text1" w:themeTint="F2"/>
                                <w:sz w:val="24"/>
                              </w:rPr>
                            </w:pPr>
                            <w:r w:rsidRPr="00942C7C">
                              <w:rPr>
                                <w:rFonts w:ascii="Arial Rounded MT Bold" w:hAnsi="Arial Rounded MT Bold"/>
                                <w:color w:val="0D0D0D" w:themeColor="text1" w:themeTint="F2"/>
                                <w:sz w:val="24"/>
                              </w:rPr>
                              <w:t xml:space="preserve">Normas </w:t>
                            </w:r>
                            <w:r>
                              <w:rPr>
                                <w:rFonts w:ascii="Arial Rounded MT Bold" w:hAnsi="Arial Rounded MT Bold"/>
                                <w:color w:val="0D0D0D" w:themeColor="text1" w:themeTint="F2"/>
                                <w:sz w:val="24"/>
                              </w:rPr>
                              <w:t>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063B66" id="Rectángulo 16" o:spid="_x0000_s1031" style="position:absolute;margin-left:140.6pt;margin-top:1.1pt;width:109.35pt;height:40.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" fillcolor="#bdd7ee" strokecolor="#41719c" strokeweight="1pt">
                <v:textbox>
                  <w:txbxContent>
                    <w:p w:rsidR="00800488" w:rsidRPr="00942C7C" w:rsidRDefault="00800488" w:rsidP="00942C7C">
                      <w:pPr>
                        <w:spacing w:after="0"/>
                        <w:jc w:val="center"/>
                        <w:rPr>
                          <w:rFonts w:ascii="Arial Rounded MT Bold" w:hAnsi="Arial Rounded MT Bold"/>
                          <w:color w:val="0D0D0D" w:themeColor="text1" w:themeTint="F2"/>
                          <w:sz w:val="24"/>
                        </w:rPr>
                      </w:pPr>
                      <w:r w:rsidRPr="00942C7C">
                        <w:rPr>
                          <w:rFonts w:ascii="Arial Rounded MT Bold" w:hAnsi="Arial Rounded MT Bold"/>
                          <w:color w:val="0D0D0D" w:themeColor="text1" w:themeTint="F2"/>
                          <w:sz w:val="24"/>
                        </w:rPr>
                        <w:t xml:space="preserve">Normas </w:t>
                      </w:r>
                      <w:r>
                        <w:rPr>
                          <w:rFonts w:ascii="Arial Rounded MT Bold" w:hAnsi="Arial Rounded MT Bold"/>
                          <w:color w:val="0D0D0D" w:themeColor="text1" w:themeTint="F2"/>
                          <w:sz w:val="24"/>
                        </w:rPr>
                        <w:t>sociales</w:t>
                      </w:r>
                    </w:p>
                  </w:txbxContent>
                </v:textbox>
              </v:rect>
            </w:pict>
          </mc:Fallback>
        </mc:AlternateContent>
      </w:r>
    </w:p>
    <w:p w:rsidR="00942C7C" w:rsidRDefault="00942C7C" w:rsidP="00822005">
      <w:pPr>
        <w:rPr>
          <w:rFonts w:ascii="Maiandra GD" w:hAnsi="Maiandra GD"/>
          <w:sz w:val="24"/>
          <w:szCs w:val="23"/>
        </w:rPr>
      </w:pPr>
    </w:p>
    <w:p w:rsidR="00822005" w:rsidRDefault="00942C7C" w:rsidP="00822005">
      <w:pPr>
        <w:rPr>
          <w:rFonts w:ascii="Maiandra GD" w:hAnsi="Maiandra GD"/>
          <w:sz w:val="24"/>
          <w:szCs w:val="23"/>
        </w:rPr>
      </w:pPr>
      <w:r w:rsidRPr="00942C7C">
        <w:rPr>
          <w:rFonts w:ascii="Maiandra GD" w:hAnsi="Maiandra GD"/>
          <w:noProof/>
          <w:sz w:val="24"/>
          <w:szCs w:val="23"/>
          <w:lang w:eastAsia="es-PE"/>
        </w:rPr>
        <mc:AlternateContent>
          <mc:Choice Requires="wps">
            <w:drawing>
              <wp:anchor distT="0" distB="0" distL="114300" distR="114300" simplePos="0" relativeHeight="251683840" behindDoc="0" locked="0" layoutInCell="1" allowOverlap="1" wp14:anchorId="42DBD547" wp14:editId="0691D3B3">
                <wp:simplePos x="0" y="0"/>
                <wp:positionH relativeFrom="column">
                  <wp:posOffset>5080958</wp:posOffset>
                </wp:positionH>
                <wp:positionV relativeFrom="paragraph">
                  <wp:posOffset>163675</wp:posOffset>
                </wp:positionV>
                <wp:extent cx="1630213" cy="1690370"/>
                <wp:effectExtent l="0" t="0" r="27305" b="24130"/>
                <wp:wrapNone/>
                <wp:docPr id="22" name="Rectángulo 22"/>
                <wp:cNvGraphicFramePr/>
                <a:graphic xmlns:a="http://schemas.openxmlformats.org/drawingml/2006/main">
                  <a:graphicData uri="http://schemas.microsoft.com/office/word/2010/wordprocessingShape">
                    <wps:wsp>
                      <wps:cNvSpPr/>
                      <wps:spPr>
                        <a:xfrm>
                          <a:off x="0" y="0"/>
                          <a:ext cx="1630213" cy="1690370"/>
                        </a:xfrm>
                        <a:prstGeom prst="rect">
                          <a:avLst/>
                        </a:prstGeom>
                        <a:solidFill>
                          <a:sysClr val="window" lastClr="FFFFFF"/>
                        </a:solidFill>
                        <a:ln w="12700" cap="flat" cmpd="sng" algn="ctr">
                          <a:solidFill>
                            <a:srgbClr val="5B9BD5"/>
                          </a:solidFill>
                          <a:prstDash val="solid"/>
                          <a:miter lim="800000"/>
                        </a:ln>
                        <a:effectLst/>
                      </wps:spPr>
                      <wps:txbx>
                        <w:txbxContent>
                          <w:p w:rsidR="00800488" w:rsidRPr="00942C7C" w:rsidRDefault="00800488" w:rsidP="00942C7C">
                            <w:pPr>
                              <w:jc w:val="center"/>
                              <w:rPr>
                                <w:rFonts w:ascii="Maiandra GD" w:hAnsi="Maiandra GD"/>
                              </w:rPr>
                            </w:pPr>
                            <w:r w:rsidRPr="00676BFD">
                              <w:rPr>
                                <w:rFonts w:ascii="Maiandra GD" w:hAnsi="Maiandra GD"/>
                                <w:highlight w:val="yellow"/>
                              </w:rPr>
                              <w:t>Son afirmaciones jurídicas</w:t>
                            </w:r>
                            <w:r w:rsidRPr="00942C7C">
                              <w:rPr>
                                <w:rFonts w:ascii="Maiandra GD" w:hAnsi="Maiandra GD"/>
                              </w:rPr>
                              <w:t xml:space="preserve"> o enunciados lógico - jurídicos que vienen de un </w:t>
                            </w:r>
                            <w:r w:rsidRPr="00676BFD">
                              <w:rPr>
                                <w:rFonts w:ascii="Maiandra GD" w:hAnsi="Maiandra GD"/>
                                <w:highlight w:val="yellow"/>
                              </w:rPr>
                              <w:t xml:space="preserve">órgano estatal. </w:t>
                            </w:r>
                            <w:r w:rsidRPr="00676BFD">
                              <w:rPr>
                                <w:rFonts w:ascii="Maiandra GD" w:hAnsi="Maiandra GD"/>
                              </w:rPr>
                              <w:t>Tienen la finalidad de regular las conductas humanas.</w:t>
                            </w:r>
                            <w:r>
                              <w:rPr>
                                <w:rFonts w:ascii="Maiandra GD" w:hAnsi="Maiandra GD"/>
                              </w:rPr>
                              <w:t xml:space="preserve"> </w:t>
                            </w:r>
                            <w:r w:rsidRPr="00942C7C">
                              <w:rPr>
                                <w:rFonts w:ascii="Maiandra GD" w:hAnsi="Maiandra GD"/>
                                <w:highlight w:val="yellow"/>
                              </w:rPr>
                              <w:t>Su incumplimiento genera una sanción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BD547" id="Rectángulo 22" o:spid="_x0000_s1032" style="position:absolute;margin-left:400.1pt;margin-top:12.9pt;width:128.35pt;height:13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" fillcolor="window" strokecolor="#5b9bd5" strokeweight="1pt">
                <v:textbox>
                  <w:txbxContent>
                    <w:p w:rsidR="00800488" w:rsidRPr="00942C7C" w:rsidRDefault="00800488" w:rsidP="00942C7C">
                      <w:pPr>
                        <w:jc w:val="center"/>
                        <w:rPr>
                          <w:rFonts w:ascii="Maiandra GD" w:hAnsi="Maiandra GD"/>
                        </w:rPr>
                      </w:pPr>
                      <w:r w:rsidRPr="00676BFD">
                        <w:rPr>
                          <w:rFonts w:ascii="Maiandra GD" w:hAnsi="Maiandra GD"/>
                          <w:highlight w:val="yellow"/>
                        </w:rPr>
                        <w:t>Son afirmaciones jurídicas</w:t>
                      </w:r>
                      <w:r w:rsidRPr="00942C7C">
                        <w:rPr>
                          <w:rFonts w:ascii="Maiandra GD" w:hAnsi="Maiandra GD"/>
                        </w:rPr>
                        <w:t xml:space="preserve"> o enunciados lógico - jurídicos que vienen de un </w:t>
                      </w:r>
                      <w:r w:rsidRPr="00676BFD">
                        <w:rPr>
                          <w:rFonts w:ascii="Maiandra GD" w:hAnsi="Maiandra GD"/>
                          <w:highlight w:val="yellow"/>
                        </w:rPr>
                        <w:t xml:space="preserve">órgano estatal. </w:t>
                      </w:r>
                      <w:r w:rsidRPr="00676BFD">
                        <w:rPr>
                          <w:rFonts w:ascii="Maiandra GD" w:hAnsi="Maiandra GD"/>
                        </w:rPr>
                        <w:t>Tienen la finalidad de regular las conductas humanas.</w:t>
                      </w:r>
                      <w:r>
                        <w:rPr>
                          <w:rFonts w:ascii="Maiandra GD" w:hAnsi="Maiandra GD"/>
                        </w:rPr>
                        <w:t xml:space="preserve"> </w:t>
                      </w:r>
                      <w:r w:rsidRPr="00942C7C">
                        <w:rPr>
                          <w:rFonts w:ascii="Maiandra GD" w:hAnsi="Maiandra GD"/>
                          <w:highlight w:val="yellow"/>
                        </w:rPr>
                        <w:t>Su incumplimiento genera una sanción</w:t>
                      </w:r>
                    </w:p>
                  </w:txbxContent>
                </v:textbox>
              </v:rect>
            </w:pict>
          </mc:Fallback>
        </mc:AlternateContent>
      </w:r>
      <w:r w:rsidRPr="00942C7C">
        <w:rPr>
          <w:rFonts w:ascii="Maiandra GD" w:hAnsi="Maiandra GD"/>
          <w:noProof/>
          <w:sz w:val="24"/>
          <w:szCs w:val="23"/>
          <w:lang w:eastAsia="es-PE"/>
        </w:rPr>
        <mc:AlternateContent>
          <mc:Choice Requires="wps">
            <w:drawing>
              <wp:anchor distT="0" distB="0" distL="114300" distR="114300" simplePos="0" relativeHeight="251681792" behindDoc="0" locked="0" layoutInCell="1" allowOverlap="1" wp14:anchorId="0FE63CCC" wp14:editId="0EB72632">
                <wp:simplePos x="0" y="0"/>
                <wp:positionH relativeFrom="column">
                  <wp:posOffset>3528204</wp:posOffset>
                </wp:positionH>
                <wp:positionV relativeFrom="paragraph">
                  <wp:posOffset>163674</wp:posOffset>
                </wp:positionV>
                <wp:extent cx="1224915" cy="1690370"/>
                <wp:effectExtent l="0" t="0" r="13335" b="24130"/>
                <wp:wrapNone/>
                <wp:docPr id="21" name="Rectángulo 21"/>
                <wp:cNvGraphicFramePr/>
                <a:graphic xmlns:a="http://schemas.openxmlformats.org/drawingml/2006/main">
                  <a:graphicData uri="http://schemas.microsoft.com/office/word/2010/wordprocessingShape">
                    <wps:wsp>
                      <wps:cNvSpPr/>
                      <wps:spPr>
                        <a:xfrm>
                          <a:off x="0" y="0"/>
                          <a:ext cx="1224915" cy="1690370"/>
                        </a:xfrm>
                        <a:prstGeom prst="rect">
                          <a:avLst/>
                        </a:prstGeom>
                        <a:solidFill>
                          <a:sysClr val="window" lastClr="FFFFFF"/>
                        </a:solidFill>
                        <a:ln w="12700" cap="flat" cmpd="sng" algn="ctr">
                          <a:solidFill>
                            <a:srgbClr val="5B9BD5"/>
                          </a:solidFill>
                          <a:prstDash val="solid"/>
                          <a:miter lim="800000"/>
                        </a:ln>
                        <a:effectLst/>
                      </wps:spPr>
                      <wps:txbx>
                        <w:txbxContent>
                          <w:p w:rsidR="00800488" w:rsidRPr="00942C7C" w:rsidRDefault="00800488" w:rsidP="00942C7C">
                            <w:pPr>
                              <w:jc w:val="center"/>
                              <w:rPr>
                                <w:rFonts w:ascii="Maiandra GD" w:hAnsi="Maiandra GD"/>
                              </w:rPr>
                            </w:pPr>
                            <w:r w:rsidRPr="00942C7C">
                              <w:rPr>
                                <w:rFonts w:ascii="Maiandra GD" w:hAnsi="Maiandra GD"/>
                              </w:rPr>
                              <w:t>Provienen de los dogmas de la fe o los preceptos religiosos.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63CCC" id="Rectángulo 21" o:spid="_x0000_s1033" style="position:absolute;margin-left:277.8pt;margin-top:12.9pt;width:96.45pt;height:13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" fillcolor="window" strokecolor="#5b9bd5" strokeweight="1pt">
                <v:textbox>
                  <w:txbxContent>
                    <w:p w:rsidR="00800488" w:rsidRPr="00942C7C" w:rsidRDefault="00800488" w:rsidP="00942C7C">
                      <w:pPr>
                        <w:jc w:val="center"/>
                        <w:rPr>
                          <w:rFonts w:ascii="Maiandra GD" w:hAnsi="Maiandra GD"/>
                        </w:rPr>
                      </w:pPr>
                      <w:r w:rsidRPr="00942C7C">
                        <w:rPr>
                          <w:rFonts w:ascii="Maiandra GD" w:hAnsi="Maiandra GD"/>
                        </w:rPr>
                        <w:t>Provienen de los dogmas de la fe o los preceptos religiosos.</w:t>
                      </w:r>
                    </w:p>
                  </w:txbxContent>
                </v:textbox>
              </v:rect>
            </w:pict>
          </mc:Fallback>
        </mc:AlternateContent>
      </w:r>
      <w:r w:rsidRPr="00942C7C">
        <w:rPr>
          <w:rFonts w:ascii="Maiandra GD" w:hAnsi="Maiandra GD"/>
          <w:noProof/>
          <w:sz w:val="24"/>
          <w:szCs w:val="23"/>
          <w:lang w:eastAsia="es-PE"/>
        </w:rPr>
        <mc:AlternateContent>
          <mc:Choice Requires="wps">
            <w:drawing>
              <wp:anchor distT="0" distB="0" distL="114300" distR="114300" simplePos="0" relativeHeight="251679744" behindDoc="0" locked="0" layoutInCell="1" allowOverlap="1" wp14:anchorId="04A0C568" wp14:editId="26C1DDC8">
                <wp:simplePos x="0" y="0"/>
                <wp:positionH relativeFrom="column">
                  <wp:posOffset>1785668</wp:posOffset>
                </wp:positionH>
                <wp:positionV relativeFrom="paragraph">
                  <wp:posOffset>165579</wp:posOffset>
                </wp:positionV>
                <wp:extent cx="1388745" cy="1690778"/>
                <wp:effectExtent l="0" t="0" r="20955" b="24130"/>
                <wp:wrapNone/>
                <wp:docPr id="20" name="Rectángulo 20"/>
                <wp:cNvGraphicFramePr/>
                <a:graphic xmlns:a="http://schemas.openxmlformats.org/drawingml/2006/main">
                  <a:graphicData uri="http://schemas.microsoft.com/office/word/2010/wordprocessingShape">
                    <wps:wsp>
                      <wps:cNvSpPr/>
                      <wps:spPr>
                        <a:xfrm>
                          <a:off x="0" y="0"/>
                          <a:ext cx="1388745" cy="1690778"/>
                        </a:xfrm>
                        <a:prstGeom prst="rect">
                          <a:avLst/>
                        </a:prstGeom>
                        <a:solidFill>
                          <a:sysClr val="window" lastClr="FFFFFF"/>
                        </a:solidFill>
                        <a:ln w="12700" cap="flat" cmpd="sng" algn="ctr">
                          <a:solidFill>
                            <a:srgbClr val="5B9BD5"/>
                          </a:solidFill>
                          <a:prstDash val="solid"/>
                          <a:miter lim="800000"/>
                        </a:ln>
                        <a:effectLst/>
                      </wps:spPr>
                      <wps:txbx>
                        <w:txbxContent>
                          <w:p w:rsidR="00800488" w:rsidRPr="00942C7C" w:rsidRDefault="00800488" w:rsidP="00942C7C">
                            <w:pPr>
                              <w:jc w:val="center"/>
                              <w:rPr>
                                <w:rFonts w:ascii="Maiandra GD" w:hAnsi="Maiandra GD"/>
                              </w:rPr>
                            </w:pPr>
                            <w:r w:rsidRPr="00942C7C">
                              <w:rPr>
                                <w:rFonts w:ascii="Maiandra GD" w:hAnsi="Maiandra GD"/>
                              </w:rPr>
                              <w:t>Son reglas de conducta vinculadas a las normas de urbanidad, o trato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0C568" id="Rectángulo 20" o:spid="_x0000_s1034" style="position:absolute;margin-left:140.6pt;margin-top:13.05pt;width:109.35pt;height:133.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" fillcolor="window" strokecolor="#5b9bd5" strokeweight="1pt">
                <v:textbox>
                  <w:txbxContent>
                    <w:p w:rsidR="00800488" w:rsidRPr="00942C7C" w:rsidRDefault="00800488" w:rsidP="00942C7C">
                      <w:pPr>
                        <w:jc w:val="center"/>
                        <w:rPr>
                          <w:rFonts w:ascii="Maiandra GD" w:hAnsi="Maiandra GD"/>
                        </w:rPr>
                      </w:pPr>
                      <w:r w:rsidRPr="00942C7C">
                        <w:rPr>
                          <w:rFonts w:ascii="Maiandra GD" w:hAnsi="Maiandra GD"/>
                        </w:rPr>
                        <w:t>Son reglas de conducta vinculadas a las normas de urbanidad, o trato social</w:t>
                      </w:r>
                    </w:p>
                  </w:txbxContent>
                </v:textbox>
              </v:rect>
            </w:pict>
          </mc:Fallback>
        </mc:AlternateContent>
      </w:r>
      <w:r>
        <w:rPr>
          <w:rFonts w:ascii="Maiandra GD" w:hAnsi="Maiandra GD"/>
          <w:noProof/>
          <w:sz w:val="24"/>
          <w:szCs w:val="23"/>
          <w:lang w:eastAsia="es-PE"/>
        </w:rPr>
        <mc:AlternateContent>
          <mc:Choice Requires="wps">
            <w:drawing>
              <wp:anchor distT="0" distB="0" distL="114300" distR="114300" simplePos="0" relativeHeight="251677696" behindDoc="0" locked="0" layoutInCell="1" allowOverlap="1">
                <wp:simplePos x="0" y="0"/>
                <wp:positionH relativeFrom="column">
                  <wp:posOffset>-8626</wp:posOffset>
                </wp:positionH>
                <wp:positionV relativeFrom="paragraph">
                  <wp:posOffset>163674</wp:posOffset>
                </wp:positionV>
                <wp:extent cx="1388745" cy="1690778"/>
                <wp:effectExtent l="0" t="0" r="20955" b="24130"/>
                <wp:wrapNone/>
                <wp:docPr id="19" name="Rectángulo 19"/>
                <wp:cNvGraphicFramePr/>
                <a:graphic xmlns:a="http://schemas.openxmlformats.org/drawingml/2006/main">
                  <a:graphicData uri="http://schemas.microsoft.com/office/word/2010/wordprocessingShape">
                    <wps:wsp>
                      <wps:cNvSpPr/>
                      <wps:spPr>
                        <a:xfrm>
                          <a:off x="0" y="0"/>
                          <a:ext cx="1388745" cy="1690778"/>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800488" w:rsidRPr="00942C7C" w:rsidRDefault="00800488" w:rsidP="00942C7C">
                            <w:pPr>
                              <w:jc w:val="center"/>
                              <w:rPr>
                                <w:rFonts w:ascii="Maiandra GD" w:hAnsi="Maiandra GD"/>
                              </w:rPr>
                            </w:pPr>
                            <w:r w:rsidRPr="00676BFD">
                              <w:rPr>
                                <w:rFonts w:ascii="Maiandra GD" w:hAnsi="Maiandra GD"/>
                                <w:highlight w:val="yellow"/>
                              </w:rPr>
                              <w:t>Son reglas de conducta relativas a la percepción o valoración.</w:t>
                            </w:r>
                            <w:r w:rsidRPr="00942C7C">
                              <w:rPr>
                                <w:rFonts w:ascii="Maiandra GD" w:hAnsi="Maiandra GD"/>
                              </w:rPr>
                              <w:t xml:space="preserve"> Provienen de las buenas costumbres. </w:t>
                            </w:r>
                            <w:r w:rsidRPr="00676BFD">
                              <w:rPr>
                                <w:rFonts w:ascii="Maiandra GD" w:hAnsi="Maiandra GD"/>
                                <w:highlight w:val="yellow"/>
                              </w:rPr>
                              <w:t>No tiene sanción material ni externa.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9" o:spid="_x0000_s1035" style="position:absolute;margin-left:-.7pt;margin-top:12.9pt;width:109.35pt;height:133.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" fillcolor="white [3201]" strokecolor="#5b9bd5 [3204]" strokeweight="1pt">
                <v:textbox>
                  <w:txbxContent>
                    <w:p w:rsidR="00800488" w:rsidRPr="00942C7C" w:rsidRDefault="00800488" w:rsidP="00942C7C">
                      <w:pPr>
                        <w:jc w:val="center"/>
                        <w:rPr>
                          <w:rFonts w:ascii="Maiandra GD" w:hAnsi="Maiandra GD"/>
                        </w:rPr>
                      </w:pPr>
                      <w:r w:rsidRPr="00676BFD">
                        <w:rPr>
                          <w:rFonts w:ascii="Maiandra GD" w:hAnsi="Maiandra GD"/>
                          <w:highlight w:val="yellow"/>
                        </w:rPr>
                        <w:t>Son reglas de conducta relativas a la percepción o valoración.</w:t>
                      </w:r>
                      <w:r w:rsidRPr="00942C7C">
                        <w:rPr>
                          <w:rFonts w:ascii="Maiandra GD" w:hAnsi="Maiandra GD"/>
                        </w:rPr>
                        <w:t xml:space="preserve"> Provienen de las buenas costumbres. </w:t>
                      </w:r>
                      <w:r w:rsidRPr="00676BFD">
                        <w:rPr>
                          <w:rFonts w:ascii="Maiandra GD" w:hAnsi="Maiandra GD"/>
                          <w:highlight w:val="yellow"/>
                        </w:rPr>
                        <w:t>No tiene sanción material ni externa.</w:t>
                      </w:r>
                    </w:p>
                  </w:txbxContent>
                </v:textbox>
              </v:rect>
            </w:pict>
          </mc:Fallback>
        </mc:AlternateContent>
      </w:r>
    </w:p>
    <w:p w:rsidR="00942C7C" w:rsidRDefault="00942C7C" w:rsidP="00822005">
      <w:pPr>
        <w:rPr>
          <w:rFonts w:ascii="Maiandra GD" w:hAnsi="Maiandra GD"/>
          <w:sz w:val="24"/>
          <w:szCs w:val="23"/>
        </w:rPr>
      </w:pPr>
    </w:p>
    <w:p w:rsidR="00942C7C" w:rsidRDefault="00942C7C" w:rsidP="00822005">
      <w:pPr>
        <w:rPr>
          <w:rFonts w:ascii="Maiandra GD" w:hAnsi="Maiandra GD"/>
          <w:sz w:val="24"/>
          <w:szCs w:val="23"/>
        </w:rPr>
      </w:pPr>
    </w:p>
    <w:p w:rsidR="00822005" w:rsidRDefault="00822005" w:rsidP="00822005">
      <w:pPr>
        <w:rPr>
          <w:rFonts w:ascii="Maiandra GD" w:hAnsi="Maiandra GD"/>
          <w:sz w:val="24"/>
          <w:szCs w:val="23"/>
        </w:rPr>
      </w:pPr>
    </w:p>
    <w:p w:rsidR="00942C7C" w:rsidRDefault="00942C7C" w:rsidP="00822005">
      <w:pPr>
        <w:rPr>
          <w:rFonts w:ascii="Maiandra GD" w:hAnsi="Maiandra GD"/>
          <w:sz w:val="24"/>
          <w:szCs w:val="23"/>
        </w:rPr>
      </w:pPr>
    </w:p>
    <w:p w:rsidR="00942C7C" w:rsidRDefault="00942C7C" w:rsidP="00822005">
      <w:pPr>
        <w:rPr>
          <w:rFonts w:ascii="Maiandra GD" w:hAnsi="Maiandra GD"/>
          <w:sz w:val="24"/>
          <w:szCs w:val="23"/>
        </w:rPr>
      </w:pPr>
    </w:p>
    <w:p w:rsidR="00942C7C" w:rsidRDefault="00676BFD" w:rsidP="00822005">
      <w:pPr>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686912" behindDoc="0" locked="0" layoutInCell="1" allowOverlap="1">
                <wp:simplePos x="0" y="0"/>
                <wp:positionH relativeFrom="column">
                  <wp:posOffset>5779147</wp:posOffset>
                </wp:positionH>
                <wp:positionV relativeFrom="paragraph">
                  <wp:posOffset>61439</wp:posOffset>
                </wp:positionV>
                <wp:extent cx="0" cy="319585"/>
                <wp:effectExtent l="0" t="0" r="19050" b="23495"/>
                <wp:wrapNone/>
                <wp:docPr id="30" name="Conector recto 30"/>
                <wp:cNvGraphicFramePr/>
                <a:graphic xmlns:a="http://schemas.openxmlformats.org/drawingml/2006/main">
                  <a:graphicData uri="http://schemas.microsoft.com/office/word/2010/wordprocessingShape">
                    <wps:wsp>
                      <wps:cNvCnPr/>
                      <wps:spPr>
                        <a:xfrm flipV="1">
                          <a:off x="0" y="0"/>
                          <a:ext cx="0" cy="3195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0F77A" id="Conector recto 30"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455.05pt,4.85pt" to="455.0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" strokecolor="#5b9bd5 [3204]" strokeweight=".5pt">
                <v:stroke joinstyle="miter"/>
              </v:line>
            </w:pict>
          </mc:Fallback>
        </mc:AlternateContent>
      </w:r>
    </w:p>
    <w:p w:rsidR="00942C7C" w:rsidRDefault="00676BFD" w:rsidP="00822005">
      <w:pPr>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684864" behindDoc="0" locked="0" layoutInCell="1" allowOverlap="1">
                <wp:simplePos x="0" y="0"/>
                <wp:positionH relativeFrom="column">
                  <wp:posOffset>-8626</wp:posOffset>
                </wp:positionH>
                <wp:positionV relativeFrom="paragraph">
                  <wp:posOffset>263729</wp:posOffset>
                </wp:positionV>
                <wp:extent cx="6719570" cy="1526875"/>
                <wp:effectExtent l="0" t="0" r="24130" b="16510"/>
                <wp:wrapNone/>
                <wp:docPr id="23" name="Rectángulo 23"/>
                <wp:cNvGraphicFramePr/>
                <a:graphic xmlns:a="http://schemas.openxmlformats.org/drawingml/2006/main">
                  <a:graphicData uri="http://schemas.microsoft.com/office/word/2010/wordprocessingShape">
                    <wps:wsp>
                      <wps:cNvSpPr/>
                      <wps:spPr>
                        <a:xfrm>
                          <a:off x="0" y="0"/>
                          <a:ext cx="6719570" cy="152687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0488" w:rsidRPr="00942C7C" w:rsidRDefault="00800488" w:rsidP="00942C7C">
                            <w:pPr>
                              <w:spacing w:after="120"/>
                              <w:rPr>
                                <w:rFonts w:ascii="Maiandra GD" w:hAnsi="Maiandra GD"/>
                                <w:b/>
                                <w:color w:val="0D0D0D" w:themeColor="text1" w:themeTint="F2"/>
                              </w:rPr>
                            </w:pPr>
                            <w:r w:rsidRPr="00942C7C">
                              <w:rPr>
                                <w:rFonts w:ascii="Maiandra GD" w:hAnsi="Maiandra GD"/>
                                <w:b/>
                                <w:color w:val="0D0D0D" w:themeColor="text1" w:themeTint="F2"/>
                              </w:rPr>
                              <w:t xml:space="preserve">Características </w:t>
                            </w:r>
                          </w:p>
                          <w:p w:rsidR="00800488" w:rsidRPr="00942C7C"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 xml:space="preserve">Se originan en el Estado. </w:t>
                            </w:r>
                          </w:p>
                          <w:p w:rsidR="00800488" w:rsidRPr="00942C7C"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 xml:space="preserve">Su incumplimiento genera una sanción. </w:t>
                            </w:r>
                          </w:p>
                          <w:p w:rsidR="00800488" w:rsidRPr="00942C7C"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 xml:space="preserve">Son bilaterales porque establecen deberes y derechos. </w:t>
                            </w:r>
                          </w:p>
                          <w:p w:rsidR="00800488"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 xml:space="preserve">Tienen vigencia temporal. </w:t>
                            </w:r>
                          </w:p>
                          <w:p w:rsidR="00800488"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 xml:space="preserve">Pueden ser modificadas o derogadas por otra norma. </w:t>
                            </w:r>
                          </w:p>
                          <w:p w:rsidR="00800488" w:rsidRPr="00942C7C"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Son coactivas, es decir, uso de la fuerza del Estado, e imperativas, es decir, obligatorias.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23" o:spid="_x0000_s1036" style="position:absolute;margin-left:-.7pt;margin-top:20.75pt;width:529.1pt;height:120.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" filled="f" strokecolor="#5b9bd5 [3204]" strokeweight="1pt">
                <v:textbox>
                  <w:txbxContent>
                    <w:p w:rsidR="00800488" w:rsidRPr="00942C7C" w:rsidRDefault="00800488" w:rsidP="00942C7C">
                      <w:pPr>
                        <w:spacing w:after="120"/>
                        <w:rPr>
                          <w:rFonts w:ascii="Maiandra GD" w:hAnsi="Maiandra GD"/>
                          <w:b/>
                          <w:color w:val="0D0D0D" w:themeColor="text1" w:themeTint="F2"/>
                        </w:rPr>
                      </w:pPr>
                      <w:r w:rsidRPr="00942C7C">
                        <w:rPr>
                          <w:rFonts w:ascii="Maiandra GD" w:hAnsi="Maiandra GD"/>
                          <w:b/>
                          <w:color w:val="0D0D0D" w:themeColor="text1" w:themeTint="F2"/>
                        </w:rPr>
                        <w:t xml:space="preserve">Características </w:t>
                      </w:r>
                    </w:p>
                    <w:p w:rsidR="00800488" w:rsidRPr="00942C7C"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 xml:space="preserve">Se originan en el Estado. </w:t>
                      </w:r>
                    </w:p>
                    <w:p w:rsidR="00800488" w:rsidRPr="00942C7C"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 xml:space="preserve">Su incumplimiento genera una sanción. </w:t>
                      </w:r>
                    </w:p>
                    <w:p w:rsidR="00800488" w:rsidRPr="00942C7C"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 xml:space="preserve">Son bilaterales porque establecen deberes y derechos. </w:t>
                      </w:r>
                    </w:p>
                    <w:p w:rsidR="00800488"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 xml:space="preserve">Tienen vigencia temporal. </w:t>
                      </w:r>
                    </w:p>
                    <w:p w:rsidR="00800488"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 xml:space="preserve">Pueden ser modificadas o derogadas por otra norma. </w:t>
                      </w:r>
                    </w:p>
                    <w:p w:rsidR="00800488" w:rsidRPr="00942C7C" w:rsidRDefault="00800488" w:rsidP="00942C7C">
                      <w:pPr>
                        <w:pStyle w:val="Prrafodelista"/>
                        <w:numPr>
                          <w:ilvl w:val="0"/>
                          <w:numId w:val="9"/>
                        </w:numPr>
                        <w:rPr>
                          <w:rFonts w:ascii="Maiandra GD" w:hAnsi="Maiandra GD"/>
                          <w:color w:val="0D0D0D" w:themeColor="text1" w:themeTint="F2"/>
                        </w:rPr>
                      </w:pPr>
                      <w:r w:rsidRPr="00942C7C">
                        <w:rPr>
                          <w:rFonts w:ascii="Maiandra GD" w:hAnsi="Maiandra GD"/>
                          <w:color w:val="0D0D0D" w:themeColor="text1" w:themeTint="F2"/>
                        </w:rPr>
                        <w:t>Son coactivas, es decir, uso de la fuerza del Estado, e imperativas, es decir, obligatorias.</w:t>
                      </w:r>
                    </w:p>
                  </w:txbxContent>
                </v:textbox>
              </v:rect>
            </w:pict>
          </mc:Fallback>
        </mc:AlternateContent>
      </w:r>
      <w:r>
        <w:rPr>
          <w:rFonts w:ascii="Maiandra GD" w:hAnsi="Maiandra GD"/>
          <w:noProof/>
          <w:sz w:val="24"/>
          <w:szCs w:val="23"/>
          <w:lang w:eastAsia="es-PE"/>
        </w:rPr>
        <mc:AlternateContent>
          <mc:Choice Requires="wps">
            <w:drawing>
              <wp:anchor distT="0" distB="0" distL="114300" distR="114300" simplePos="0" relativeHeight="251685888" behindDoc="0" locked="0" layoutInCell="1" allowOverlap="1">
                <wp:simplePos x="0" y="0"/>
                <wp:positionH relativeFrom="column">
                  <wp:posOffset>2389516</wp:posOffset>
                </wp:positionH>
                <wp:positionV relativeFrom="paragraph">
                  <wp:posOffset>82574</wp:posOffset>
                </wp:positionV>
                <wp:extent cx="3390181" cy="180807"/>
                <wp:effectExtent l="0" t="0" r="20320" b="29210"/>
                <wp:wrapNone/>
                <wp:docPr id="29" name="Conector angular 29"/>
                <wp:cNvGraphicFramePr/>
                <a:graphic xmlns:a="http://schemas.openxmlformats.org/drawingml/2006/main">
                  <a:graphicData uri="http://schemas.microsoft.com/office/word/2010/wordprocessingShape">
                    <wps:wsp>
                      <wps:cNvCnPr/>
                      <wps:spPr>
                        <a:xfrm flipH="1">
                          <a:off x="0" y="0"/>
                          <a:ext cx="3390181" cy="180807"/>
                        </a:xfrm>
                        <a:prstGeom prst="bentConnector3">
                          <a:avLst>
                            <a:gd name="adj1" fmla="val 8002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454B1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9" o:spid="_x0000_s1026" type="#_x0000_t34" style="position:absolute;margin-left:188.15pt;margin-top:6.5pt;width:266.95pt;height:14.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" adj="17285" strokecolor="#5b9bd5 [3204]" strokeweight=".5pt"/>
            </w:pict>
          </mc:Fallback>
        </mc:AlternateContent>
      </w:r>
    </w:p>
    <w:p w:rsidR="00942C7C" w:rsidRDefault="00942C7C" w:rsidP="00822005">
      <w:pPr>
        <w:rPr>
          <w:rFonts w:ascii="Maiandra GD" w:hAnsi="Maiandra GD"/>
          <w:sz w:val="24"/>
          <w:szCs w:val="23"/>
        </w:rPr>
      </w:pPr>
    </w:p>
    <w:p w:rsidR="00942C7C" w:rsidRDefault="00942C7C" w:rsidP="00822005">
      <w:pPr>
        <w:rPr>
          <w:rFonts w:ascii="Maiandra GD" w:hAnsi="Maiandra GD"/>
          <w:sz w:val="24"/>
          <w:szCs w:val="23"/>
        </w:rPr>
      </w:pPr>
    </w:p>
    <w:p w:rsidR="00942C7C" w:rsidRDefault="00942C7C" w:rsidP="00822005">
      <w:pPr>
        <w:rPr>
          <w:rFonts w:ascii="Maiandra GD" w:hAnsi="Maiandra GD"/>
          <w:sz w:val="24"/>
          <w:szCs w:val="23"/>
        </w:rPr>
      </w:pPr>
    </w:p>
    <w:p w:rsidR="00942C7C" w:rsidRDefault="00942C7C" w:rsidP="00822005">
      <w:pPr>
        <w:rPr>
          <w:rFonts w:ascii="Maiandra GD" w:hAnsi="Maiandra GD"/>
          <w:sz w:val="24"/>
          <w:szCs w:val="23"/>
        </w:rPr>
      </w:pPr>
    </w:p>
    <w:p w:rsidR="00942C7C" w:rsidRDefault="00942C7C" w:rsidP="00822005">
      <w:pPr>
        <w:rPr>
          <w:rFonts w:ascii="Maiandra GD" w:hAnsi="Maiandra GD"/>
          <w:sz w:val="24"/>
          <w:szCs w:val="23"/>
        </w:rPr>
      </w:pPr>
    </w:p>
    <w:p w:rsidR="00942C7C" w:rsidRPr="00676BFD" w:rsidRDefault="00942C7C" w:rsidP="00676BFD">
      <w:pPr>
        <w:spacing w:after="0"/>
        <w:rPr>
          <w:rFonts w:ascii="Maiandra GD" w:hAnsi="Maiandra GD"/>
          <w:sz w:val="18"/>
          <w:szCs w:val="23"/>
        </w:rPr>
      </w:pPr>
    </w:p>
    <w:p w:rsidR="00676BFD" w:rsidRPr="00676BFD" w:rsidRDefault="00942C7C" w:rsidP="003D384C">
      <w:pPr>
        <w:spacing w:after="120"/>
        <w:rPr>
          <w:rFonts w:ascii="Century Gothic" w:hAnsi="Century Gothic"/>
          <w:b/>
        </w:rPr>
      </w:pPr>
      <w:r w:rsidRPr="00676BFD">
        <w:rPr>
          <w:rFonts w:ascii="Century Gothic" w:hAnsi="Century Gothic"/>
          <w:b/>
        </w:rPr>
        <w:t xml:space="preserve">Luego de leer al organizador, respondemos de manera escrita las siguientes preguntas: </w:t>
      </w:r>
    </w:p>
    <w:p w:rsidR="00676BFD" w:rsidRDefault="00942C7C" w:rsidP="00676BFD">
      <w:pPr>
        <w:pStyle w:val="Prrafodelista"/>
        <w:numPr>
          <w:ilvl w:val="1"/>
          <w:numId w:val="11"/>
        </w:numPr>
        <w:rPr>
          <w:rFonts w:ascii="Century Gothic" w:hAnsi="Century Gothic"/>
          <w:b/>
          <w:color w:val="4472C4" w:themeColor="accent5"/>
        </w:rPr>
      </w:pPr>
      <w:r w:rsidRPr="00676BFD">
        <w:rPr>
          <w:rFonts w:ascii="Century Gothic" w:hAnsi="Century Gothic"/>
          <w:b/>
          <w:color w:val="4472C4" w:themeColor="accent5"/>
        </w:rPr>
        <w:t xml:space="preserve">¿Qué diferencia hay entre las normas morales y las normas jurídicas? </w:t>
      </w:r>
    </w:p>
    <w:p w:rsidR="00676BFD" w:rsidRPr="00FF7331" w:rsidRDefault="00676BFD" w:rsidP="00FF7331">
      <w:pPr>
        <w:spacing w:after="120"/>
        <w:ind w:left="709"/>
        <w:rPr>
          <w:rFonts w:ascii="Maiandra GD" w:hAnsi="Maiandra GD"/>
          <w:sz w:val="24"/>
          <w:szCs w:val="23"/>
        </w:rPr>
      </w:pPr>
    </w:p>
    <w:p w:rsidR="00822005" w:rsidRDefault="00FF7331" w:rsidP="00D625F6">
      <w:pPr>
        <w:pStyle w:val="Prrafodelista"/>
        <w:numPr>
          <w:ilvl w:val="1"/>
          <w:numId w:val="11"/>
        </w:numPr>
        <w:spacing w:after="120"/>
        <w:rPr>
          <w:rFonts w:ascii="Century Gothic" w:hAnsi="Century Gothic"/>
          <w:b/>
          <w:color w:val="4472C4" w:themeColor="accent5"/>
        </w:rPr>
      </w:pPr>
      <w:r>
        <w:rPr>
          <w:rFonts w:ascii="Century Gothic" w:hAnsi="Century Gothic"/>
          <w:b/>
          <w:noProof/>
          <w:color w:val="4472C4" w:themeColor="accent5"/>
          <w:lang w:eastAsia="es-PE"/>
        </w:rPr>
        <mc:AlternateContent>
          <mc:Choice Requires="wps">
            <w:drawing>
              <wp:anchor distT="0" distB="0" distL="114300" distR="114300" simplePos="0" relativeHeight="251687936" behindDoc="0" locked="0" layoutInCell="1" allowOverlap="1">
                <wp:simplePos x="0" y="0"/>
                <wp:positionH relativeFrom="column">
                  <wp:posOffset>5114217</wp:posOffset>
                </wp:positionH>
                <wp:positionV relativeFrom="paragraph">
                  <wp:posOffset>202710</wp:posOffset>
                </wp:positionV>
                <wp:extent cx="1717675" cy="778233"/>
                <wp:effectExtent l="38100" t="76200" r="53975" b="79375"/>
                <wp:wrapNone/>
                <wp:docPr id="31" name="Rectángulo 31"/>
                <wp:cNvGraphicFramePr/>
                <a:graphic xmlns:a="http://schemas.openxmlformats.org/drawingml/2006/main">
                  <a:graphicData uri="http://schemas.microsoft.com/office/word/2010/wordprocessingShape">
                    <wps:wsp>
                      <wps:cNvSpPr/>
                      <wps:spPr>
                        <a:xfrm rot="21331986">
                          <a:off x="0" y="0"/>
                          <a:ext cx="1717675" cy="778233"/>
                        </a:xfrm>
                        <a:prstGeom prst="rect">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0488" w:rsidRDefault="00800488" w:rsidP="00FF7331">
                            <w:pPr>
                              <w:spacing w:after="0"/>
                              <w:ind w:right="278"/>
                              <w:jc w:val="center"/>
                              <w:rPr>
                                <w:rFonts w:ascii="Maiandra GD" w:hAnsi="Maiandra GD"/>
                                <w:color w:val="0D0D0D" w:themeColor="text1" w:themeTint="F2"/>
                              </w:rPr>
                            </w:pPr>
                            <w:r w:rsidRPr="00FF7331">
                              <w:rPr>
                                <w:rFonts w:ascii="Maiandra GD" w:hAnsi="Maiandra GD"/>
                                <w:color w:val="C00000"/>
                              </w:rPr>
                              <w:t>Coercitivo:</w:t>
                            </w:r>
                            <w:r w:rsidRPr="00FF7331">
                              <w:rPr>
                                <w:rFonts w:ascii="Maiandra GD" w:hAnsi="Maiandra GD"/>
                                <w:color w:val="0D0D0D" w:themeColor="text1" w:themeTint="F2"/>
                              </w:rPr>
                              <w:t xml:space="preserve"> Que obliga a cumplir algo.</w:t>
                            </w:r>
                          </w:p>
                          <w:p w:rsidR="00800488" w:rsidRPr="00FF7331" w:rsidRDefault="00800488" w:rsidP="00FF7331">
                            <w:pPr>
                              <w:jc w:val="center"/>
                              <w:rPr>
                                <w:rFonts w:ascii="Maiandra GD" w:hAnsi="Maiandra GD"/>
                                <w:color w:val="0D0D0D" w:themeColor="text1" w:themeTint="F2"/>
                              </w:rPr>
                            </w:pPr>
                            <w:r w:rsidRPr="00FF7331">
                              <w:rPr>
                                <w:rFonts w:ascii="Maiandra GD" w:hAnsi="Maiandra GD"/>
                                <w:color w:val="C00000"/>
                              </w:rPr>
                              <w:t xml:space="preserve">Imperativo: </w:t>
                            </w:r>
                            <w:r>
                              <w:rPr>
                                <w:rFonts w:ascii="Maiandra GD" w:hAnsi="Maiandra GD"/>
                                <w:color w:val="0D0D0D" w:themeColor="text1" w:themeTint="F2"/>
                              </w:rPr>
                              <w:t>Que da órdenes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1" o:spid="_x0000_s1037" style="position:absolute;left:0;text-align:left;margin-left:402.7pt;margin-top:15.95pt;width:135.25pt;height:61.3pt;rotation:-29274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" fillcolor="#fff2cc [663]" strokecolor="#ffc000 [3207]" strokeweight="1pt">
                <v:textbox>
                  <w:txbxContent>
                    <w:p w:rsidR="00800488" w:rsidRDefault="00800488" w:rsidP="00FF7331">
                      <w:pPr>
                        <w:spacing w:after="0"/>
                        <w:ind w:right="278"/>
                        <w:jc w:val="center"/>
                        <w:rPr>
                          <w:rFonts w:ascii="Maiandra GD" w:hAnsi="Maiandra GD"/>
                          <w:color w:val="0D0D0D" w:themeColor="text1" w:themeTint="F2"/>
                        </w:rPr>
                      </w:pPr>
                      <w:r w:rsidRPr="00FF7331">
                        <w:rPr>
                          <w:rFonts w:ascii="Maiandra GD" w:hAnsi="Maiandra GD"/>
                          <w:color w:val="C00000"/>
                        </w:rPr>
                        <w:t>Coercitivo:</w:t>
                      </w:r>
                      <w:r w:rsidRPr="00FF7331">
                        <w:rPr>
                          <w:rFonts w:ascii="Maiandra GD" w:hAnsi="Maiandra GD"/>
                          <w:color w:val="0D0D0D" w:themeColor="text1" w:themeTint="F2"/>
                        </w:rPr>
                        <w:t xml:space="preserve"> Que obliga a cumplir algo.</w:t>
                      </w:r>
                    </w:p>
                    <w:p w:rsidR="00800488" w:rsidRPr="00FF7331" w:rsidRDefault="00800488" w:rsidP="00FF7331">
                      <w:pPr>
                        <w:jc w:val="center"/>
                        <w:rPr>
                          <w:rFonts w:ascii="Maiandra GD" w:hAnsi="Maiandra GD"/>
                          <w:color w:val="0D0D0D" w:themeColor="text1" w:themeTint="F2"/>
                        </w:rPr>
                      </w:pPr>
                      <w:r w:rsidRPr="00FF7331">
                        <w:rPr>
                          <w:rFonts w:ascii="Maiandra GD" w:hAnsi="Maiandra GD"/>
                          <w:color w:val="C00000"/>
                        </w:rPr>
                        <w:t xml:space="preserve">Imperativo: </w:t>
                      </w:r>
                      <w:r>
                        <w:rPr>
                          <w:rFonts w:ascii="Maiandra GD" w:hAnsi="Maiandra GD"/>
                          <w:color w:val="0D0D0D" w:themeColor="text1" w:themeTint="F2"/>
                        </w:rPr>
                        <w:t>Que da órdenes</w:t>
                      </w:r>
                    </w:p>
                  </w:txbxContent>
                </v:textbox>
              </v:rect>
            </w:pict>
          </mc:Fallback>
        </mc:AlternateContent>
      </w:r>
      <w:r>
        <w:rPr>
          <w:rFonts w:ascii="Century Gothic" w:hAnsi="Century Gothic"/>
          <w:b/>
          <w:noProof/>
          <w:lang w:eastAsia="es-PE"/>
        </w:rPr>
        <w:drawing>
          <wp:anchor distT="0" distB="0" distL="114300" distR="114300" simplePos="0" relativeHeight="251688960" behindDoc="0" locked="0" layoutInCell="1" allowOverlap="1">
            <wp:simplePos x="0" y="0"/>
            <wp:positionH relativeFrom="column">
              <wp:posOffset>6389752</wp:posOffset>
            </wp:positionH>
            <wp:positionV relativeFrom="paragraph">
              <wp:posOffset>8303</wp:posOffset>
            </wp:positionV>
            <wp:extent cx="474453" cy="474453"/>
            <wp:effectExtent l="0" t="38100" r="2095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sspng-drawing-pin-bulletin-board-paper-clip-art-pushpin-png-photos-5a7581aa081a92.9154518915176503460332.png"/>
                    <pic:cNvPicPr/>
                  </pic:nvPicPr>
                  <pic:blipFill>
                    <a:blip r:embed="rId8" cstate="print">
                      <a:extLst>
                        <a:ext uri="{BEBA8EAE-BF5A-486C-A8C5-ECC9F3942E4B}">
                          <a14:imgProps xmlns:a14="http://schemas.microsoft.com/office/drawing/2010/main">
                            <a14:imgLayer r:embed="rId9">
                              <a14:imgEffect>
                                <a14:backgroundRemoval t="5900" b="90000" l="10000" r="90000">
                                  <a14:foregroundMark x1="60000" y1="64800" x2="64800" y2="75800"/>
                                  <a14:backgroundMark x1="32500" y1="73600" x2="61400" y2="85200"/>
                                </a14:backgroundRemoval>
                              </a14:imgEffect>
                            </a14:imgLayer>
                          </a14:imgProps>
                        </a:ext>
                        <a:ext uri="{28A0092B-C50C-407E-A947-70E740481C1C}">
                          <a14:useLocalDpi xmlns:a14="http://schemas.microsoft.com/office/drawing/2010/main" val="0"/>
                        </a:ext>
                      </a:extLst>
                    </a:blip>
                    <a:stretch>
                      <a:fillRect/>
                    </a:stretch>
                  </pic:blipFill>
                  <pic:spPr>
                    <a:xfrm flipH="1">
                      <a:off x="0" y="0"/>
                      <a:ext cx="474453" cy="47445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42C7C" w:rsidRPr="00676BFD">
        <w:rPr>
          <w:rFonts w:ascii="Century Gothic" w:hAnsi="Century Gothic"/>
          <w:b/>
          <w:color w:val="4472C4" w:themeColor="accent5"/>
        </w:rPr>
        <w:t xml:space="preserve">¿Por qué se afirma que las normas jurídicas son </w:t>
      </w:r>
      <w:r w:rsidR="00942C7C" w:rsidRPr="00FF7331">
        <w:rPr>
          <w:rFonts w:ascii="Century Gothic" w:hAnsi="Century Gothic"/>
          <w:b/>
          <w:color w:val="C00000"/>
        </w:rPr>
        <w:t xml:space="preserve">coercitivas </w:t>
      </w:r>
      <w:r w:rsidR="00942C7C" w:rsidRPr="00676BFD">
        <w:rPr>
          <w:rFonts w:ascii="Century Gothic" w:hAnsi="Century Gothic"/>
          <w:b/>
          <w:color w:val="4472C4" w:themeColor="accent5"/>
        </w:rPr>
        <w:t xml:space="preserve">e </w:t>
      </w:r>
      <w:r w:rsidR="00942C7C" w:rsidRPr="00FF7331">
        <w:rPr>
          <w:rFonts w:ascii="Century Gothic" w:hAnsi="Century Gothic"/>
          <w:b/>
          <w:color w:val="C00000"/>
        </w:rPr>
        <w:t>imperativas</w:t>
      </w:r>
      <w:r w:rsidR="00942C7C" w:rsidRPr="00676BFD">
        <w:rPr>
          <w:rFonts w:ascii="Century Gothic" w:hAnsi="Century Gothic"/>
          <w:b/>
          <w:color w:val="4472C4" w:themeColor="accent5"/>
        </w:rPr>
        <w:t>?</w:t>
      </w:r>
    </w:p>
    <w:p w:rsidR="00FF7331" w:rsidRDefault="00D625F6" w:rsidP="00D625F6">
      <w:pPr>
        <w:spacing w:after="120"/>
        <w:ind w:left="709" w:right="2669"/>
        <w:rPr>
          <w:rFonts w:ascii="Maiandra GD" w:hAnsi="Maiandra GD"/>
          <w:sz w:val="24"/>
          <w:szCs w:val="23"/>
        </w:rPr>
      </w:pPr>
      <w:r>
        <w:rPr>
          <w:rFonts w:ascii="Maiandra GD" w:hAnsi="Maiandra GD"/>
          <w:sz w:val="24"/>
          <w:szCs w:val="23"/>
        </w:rPr>
        <w:t>Son coercitivas porque su incumplimiento genera una sanción, esto obliga a que los ciudadanos las cumplan sin excusa. Y son imperativas porque dar afirmaciones jurídicas, en otras palabras, dan órdenes, no ideas.</w:t>
      </w:r>
    </w:p>
    <w:p w:rsidR="00FF7331" w:rsidRPr="00FF7331" w:rsidRDefault="00FF7331" w:rsidP="003D384C">
      <w:pPr>
        <w:pStyle w:val="Prrafodelista"/>
        <w:numPr>
          <w:ilvl w:val="0"/>
          <w:numId w:val="4"/>
        </w:numPr>
        <w:spacing w:after="120"/>
        <w:jc w:val="both"/>
        <w:rPr>
          <w:rFonts w:ascii="Century Gothic" w:hAnsi="Century Gothic"/>
          <w:b/>
          <w:szCs w:val="23"/>
        </w:rPr>
      </w:pPr>
      <w:r w:rsidRPr="00FF7331">
        <w:rPr>
          <w:rFonts w:ascii="Century Gothic" w:hAnsi="Century Gothic"/>
          <w:b/>
          <w:szCs w:val="23"/>
        </w:rPr>
        <w:t xml:space="preserve">Ahora, nos reuniremos con </w:t>
      </w:r>
      <w:r>
        <w:rPr>
          <w:rFonts w:ascii="Century Gothic" w:hAnsi="Century Gothic"/>
          <w:b/>
          <w:szCs w:val="23"/>
        </w:rPr>
        <w:t>3</w:t>
      </w:r>
      <w:r w:rsidRPr="00FF7331">
        <w:rPr>
          <w:rFonts w:ascii="Century Gothic" w:hAnsi="Century Gothic"/>
          <w:b/>
          <w:szCs w:val="23"/>
        </w:rPr>
        <w:t xml:space="preserve"> compañeras o compañeros a través de los medios virtuales con los que contemos. También podemos convocar a algunos de nuestros familiares para que discutan sobre la siguiente pregunta: </w:t>
      </w:r>
      <w:r>
        <w:rPr>
          <w:rFonts w:ascii="Century Gothic" w:hAnsi="Century Gothic"/>
          <w:b/>
          <w:szCs w:val="23"/>
        </w:rPr>
        <w:t>“</w:t>
      </w:r>
      <w:r w:rsidRPr="00FF7331">
        <w:rPr>
          <w:rFonts w:ascii="Century Gothic" w:hAnsi="Century Gothic"/>
          <w:b/>
          <w:i/>
          <w:szCs w:val="23"/>
        </w:rPr>
        <w:t>¿Es importante cumplir con las normas de bioseguridad, tributarias y municipales para la ejecución de un emprendimiento?</w:t>
      </w:r>
      <w:r>
        <w:rPr>
          <w:rFonts w:ascii="Century Gothic" w:hAnsi="Century Gothic"/>
          <w:b/>
          <w:i/>
          <w:szCs w:val="23"/>
        </w:rPr>
        <w:t>”</w:t>
      </w:r>
    </w:p>
    <w:p w:rsidR="00FF7331" w:rsidRPr="00D625F6" w:rsidRDefault="007C0567" w:rsidP="003D384C">
      <w:pPr>
        <w:spacing w:after="300"/>
        <w:rPr>
          <w:rFonts w:ascii="Maiandra GD" w:hAnsi="Maiandra GD"/>
          <w:color w:val="C00000"/>
          <w:sz w:val="24"/>
          <w:szCs w:val="23"/>
        </w:rPr>
      </w:pPr>
      <w:r>
        <w:rPr>
          <w:rFonts w:ascii="Maiandra GD" w:hAnsi="Maiandra GD"/>
          <w:noProof/>
          <w:color w:val="C00000"/>
          <w:sz w:val="24"/>
          <w:szCs w:val="23"/>
          <w:lang w:eastAsia="es-PE"/>
        </w:rPr>
        <mc:AlternateContent>
          <mc:Choice Requires="wps">
            <w:drawing>
              <wp:anchor distT="0" distB="0" distL="114300" distR="114300" simplePos="0" relativeHeight="251689984" behindDoc="1" locked="0" layoutInCell="1" allowOverlap="1">
                <wp:simplePos x="0" y="0"/>
                <wp:positionH relativeFrom="column">
                  <wp:posOffset>-8255</wp:posOffset>
                </wp:positionH>
                <wp:positionV relativeFrom="paragraph">
                  <wp:posOffset>253365</wp:posOffset>
                </wp:positionV>
                <wp:extent cx="6616460" cy="992038"/>
                <wp:effectExtent l="0" t="0" r="13335" b="17780"/>
                <wp:wrapNone/>
                <wp:docPr id="33" name="Rectángulo redondeado 33"/>
                <wp:cNvGraphicFramePr/>
                <a:graphic xmlns:a="http://schemas.openxmlformats.org/drawingml/2006/main">
                  <a:graphicData uri="http://schemas.microsoft.com/office/word/2010/wordprocessingShape">
                    <wps:wsp>
                      <wps:cNvSpPr/>
                      <wps:spPr>
                        <a:xfrm>
                          <a:off x="0" y="0"/>
                          <a:ext cx="6616460" cy="992038"/>
                        </a:xfrm>
                        <a:prstGeom prst="roundRect">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6B709A" id="Rectángulo redondeado 33" o:spid="_x0000_s1026" style="position:absolute;margin-left:-.65pt;margin-top:19.95pt;width:521pt;height:78.1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" fillcolor="#fff2cc [663]" strokecolor="#ffc000 [3207]" strokeweight="1pt">
                <v:stroke joinstyle="miter"/>
              </v:roundrect>
            </w:pict>
          </mc:Fallback>
        </mc:AlternateContent>
      </w:r>
      <w:r w:rsidR="00FF7331" w:rsidRPr="00D625F6">
        <w:rPr>
          <w:rFonts w:ascii="Maiandra GD" w:hAnsi="Maiandra GD"/>
          <w:color w:val="C00000"/>
          <w:sz w:val="24"/>
          <w:szCs w:val="23"/>
        </w:rPr>
        <w:t>(Sólo deben c</w:t>
      </w:r>
      <w:r w:rsidR="003D384C">
        <w:rPr>
          <w:rFonts w:ascii="Maiandra GD" w:hAnsi="Maiandra GD"/>
          <w:color w:val="C00000"/>
          <w:sz w:val="24"/>
          <w:szCs w:val="23"/>
        </w:rPr>
        <w:t>onversar acerca de esa pregunta</w:t>
      </w:r>
      <w:r w:rsidR="00FF7331" w:rsidRPr="00D625F6">
        <w:rPr>
          <w:rFonts w:ascii="Maiandra GD" w:hAnsi="Maiandra GD"/>
          <w:color w:val="C00000"/>
          <w:sz w:val="24"/>
          <w:szCs w:val="23"/>
        </w:rPr>
        <w:t xml:space="preserve"> buscando respuestas, </w:t>
      </w:r>
      <w:r w:rsidR="003D384C">
        <w:rPr>
          <w:rFonts w:ascii="Maiandra GD" w:hAnsi="Maiandra GD"/>
          <w:color w:val="C00000"/>
          <w:sz w:val="24"/>
          <w:szCs w:val="23"/>
        </w:rPr>
        <w:t>pero antes, deben leer esto</w:t>
      </w:r>
      <w:r w:rsidR="00D625F6" w:rsidRPr="00D625F6">
        <w:rPr>
          <w:rFonts w:ascii="Maiandra GD" w:hAnsi="Maiandra GD"/>
          <w:color w:val="C00000"/>
          <w:sz w:val="24"/>
          <w:szCs w:val="23"/>
        </w:rPr>
        <w:t>):</w:t>
      </w:r>
    </w:p>
    <w:p w:rsidR="00FF7331" w:rsidRPr="003D384C" w:rsidRDefault="003D384C" w:rsidP="003D384C">
      <w:pPr>
        <w:spacing w:before="240" w:after="120"/>
        <w:jc w:val="center"/>
        <w:rPr>
          <w:rFonts w:ascii="Arial Rounded MT Bold" w:hAnsi="Arial Rounded MT Bold"/>
          <w:color w:val="4472C4" w:themeColor="accent5"/>
          <w:sz w:val="28"/>
          <w:szCs w:val="23"/>
        </w:rPr>
      </w:pPr>
      <w:r w:rsidRPr="003D384C">
        <w:rPr>
          <w:rFonts w:ascii="Arial Rounded MT Bold" w:hAnsi="Arial Rounded MT Bold"/>
          <w:color w:val="4472C4" w:themeColor="accent5"/>
          <w:sz w:val="28"/>
          <w:szCs w:val="23"/>
        </w:rPr>
        <w:t>TEXTO 2: Protocolos para restaurantes y sector textil</w:t>
      </w:r>
    </w:p>
    <w:p w:rsidR="00FF7331" w:rsidRDefault="003D384C" w:rsidP="003D384C">
      <w:pPr>
        <w:spacing w:after="120"/>
        <w:ind w:left="284" w:right="401"/>
        <w:jc w:val="both"/>
        <w:rPr>
          <w:rFonts w:ascii="Maiandra GD" w:hAnsi="Maiandra GD"/>
          <w:sz w:val="24"/>
          <w:szCs w:val="23"/>
        </w:rPr>
      </w:pPr>
      <w:r w:rsidRPr="00F61DEB">
        <w:rPr>
          <w:rFonts w:ascii="Maiandra GD" w:hAnsi="Maiandra GD"/>
          <w:b/>
          <w:sz w:val="24"/>
          <w:szCs w:val="23"/>
        </w:rPr>
        <w:t>GUÍA TÉCNICA PARA LOS RESTAURANTES Y NEGOCIOS CON MODALIDAD DE</w:t>
      </w:r>
      <w:r w:rsidRPr="003D384C">
        <w:rPr>
          <w:rFonts w:ascii="Maiandra GD" w:hAnsi="Maiandra GD"/>
          <w:sz w:val="24"/>
          <w:szCs w:val="23"/>
        </w:rPr>
        <w:t xml:space="preserve"> </w:t>
      </w:r>
      <w:r w:rsidRPr="00F61DEB">
        <w:rPr>
          <w:rFonts w:ascii="Maiandra GD" w:hAnsi="Maiandra GD"/>
          <w:b/>
          <w:sz w:val="24"/>
          <w:szCs w:val="23"/>
          <w:highlight w:val="yellow"/>
        </w:rPr>
        <w:t>DELIVERY</w:t>
      </w:r>
    </w:p>
    <w:p w:rsidR="003D384C" w:rsidRPr="00F61DEB" w:rsidRDefault="003D384C" w:rsidP="003D384C">
      <w:pPr>
        <w:spacing w:after="120"/>
        <w:ind w:left="284" w:right="401"/>
        <w:jc w:val="both"/>
        <w:rPr>
          <w:rFonts w:ascii="Arial Rounded MT Bold" w:hAnsi="Arial Rounded MT Bold"/>
          <w:color w:val="4472C4" w:themeColor="accent5"/>
          <w:sz w:val="24"/>
          <w:szCs w:val="23"/>
        </w:rPr>
      </w:pPr>
      <w:r w:rsidRPr="00F61DEB">
        <w:rPr>
          <w:rFonts w:ascii="Arial Rounded MT Bold" w:hAnsi="Arial Rounded MT Bold"/>
          <w:color w:val="4472C4" w:themeColor="accent5"/>
          <w:sz w:val="24"/>
          <w:szCs w:val="23"/>
        </w:rPr>
        <w:t>De la responsabilidad de los restaurantes y negocios afines</w:t>
      </w:r>
    </w:p>
    <w:p w:rsidR="00FF7331" w:rsidRDefault="007C0567" w:rsidP="00F61DEB">
      <w:pPr>
        <w:spacing w:after="120"/>
        <w:ind w:left="284" w:right="401"/>
        <w:jc w:val="both"/>
        <w:rPr>
          <w:rFonts w:ascii="Maiandra GD" w:hAnsi="Maiandra GD"/>
          <w:sz w:val="24"/>
          <w:szCs w:val="23"/>
        </w:rPr>
      </w:pPr>
      <w:r>
        <w:rPr>
          <w:rFonts w:ascii="Maiandra GD" w:hAnsi="Maiandra GD"/>
          <w:noProof/>
          <w:color w:val="C00000"/>
          <w:sz w:val="24"/>
          <w:szCs w:val="23"/>
          <w:lang w:eastAsia="es-PE"/>
        </w:rPr>
        <w:lastRenderedPageBreak/>
        <mc:AlternateContent>
          <mc:Choice Requires="wps">
            <w:drawing>
              <wp:anchor distT="0" distB="0" distL="114300" distR="114300" simplePos="0" relativeHeight="251692032" behindDoc="1" locked="0" layoutInCell="1" allowOverlap="1" wp14:anchorId="78B0ED30" wp14:editId="36883EA7">
                <wp:simplePos x="0" y="0"/>
                <wp:positionH relativeFrom="column">
                  <wp:posOffset>0</wp:posOffset>
                </wp:positionH>
                <wp:positionV relativeFrom="paragraph">
                  <wp:posOffset>-8626</wp:posOffset>
                </wp:positionV>
                <wp:extent cx="6616065" cy="9816465"/>
                <wp:effectExtent l="0" t="0" r="13335" b="13335"/>
                <wp:wrapNone/>
                <wp:docPr id="34" name="Rectángulo redondeado 34"/>
                <wp:cNvGraphicFramePr/>
                <a:graphic xmlns:a="http://schemas.openxmlformats.org/drawingml/2006/main">
                  <a:graphicData uri="http://schemas.microsoft.com/office/word/2010/wordprocessingShape">
                    <wps:wsp>
                      <wps:cNvSpPr/>
                      <wps:spPr>
                        <a:xfrm>
                          <a:off x="0" y="0"/>
                          <a:ext cx="6616065" cy="9816465"/>
                        </a:xfrm>
                        <a:prstGeom prst="roundRect">
                          <a:avLst>
                            <a:gd name="adj" fmla="val 3628"/>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45FF42" id="Rectángulo redondeado 34" o:spid="_x0000_s1026" style="position:absolute;margin-left:0;margin-top:-.7pt;width:520.95pt;height:772.9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" fillcolor="#fff2cc" strokecolor="#ffc000" strokeweight="1pt">
                <v:stroke joinstyle="miter"/>
              </v:roundrect>
            </w:pict>
          </mc:Fallback>
        </mc:AlternateContent>
      </w:r>
      <w:r w:rsidR="003D384C" w:rsidRPr="003D384C">
        <w:rPr>
          <w:rFonts w:ascii="Maiandra GD" w:hAnsi="Maiandra GD"/>
          <w:sz w:val="24"/>
          <w:szCs w:val="23"/>
        </w:rPr>
        <w:t>Los restaurantes y negocios cumpli</w:t>
      </w:r>
      <w:r w:rsidR="00847CBA">
        <w:rPr>
          <w:rFonts w:ascii="Maiandra GD" w:hAnsi="Maiandra GD"/>
          <w:sz w:val="24"/>
          <w:szCs w:val="23"/>
        </w:rPr>
        <w:t>rán</w:t>
      </w:r>
      <w:r w:rsidR="003D384C" w:rsidRPr="003D384C">
        <w:rPr>
          <w:rFonts w:ascii="Maiandra GD" w:hAnsi="Maiandra GD"/>
          <w:sz w:val="24"/>
          <w:szCs w:val="23"/>
        </w:rPr>
        <w:t xml:space="preserve"> </w:t>
      </w:r>
      <w:r w:rsidR="00847CBA">
        <w:rPr>
          <w:rFonts w:ascii="Maiandra GD" w:hAnsi="Maiandra GD"/>
          <w:sz w:val="24"/>
          <w:szCs w:val="23"/>
        </w:rPr>
        <w:t xml:space="preserve">con </w:t>
      </w:r>
      <w:r w:rsidR="003D384C" w:rsidRPr="003D384C">
        <w:rPr>
          <w:rFonts w:ascii="Maiandra GD" w:hAnsi="Maiandra GD"/>
          <w:sz w:val="24"/>
          <w:szCs w:val="23"/>
        </w:rPr>
        <w:t>las condiciones san</w:t>
      </w:r>
      <w:r w:rsidR="00F61DEB">
        <w:rPr>
          <w:rFonts w:ascii="Maiandra GD" w:hAnsi="Maiandra GD"/>
          <w:sz w:val="24"/>
          <w:szCs w:val="23"/>
        </w:rPr>
        <w:t>itarias de</w:t>
      </w:r>
      <w:r w:rsidR="003D384C" w:rsidRPr="003D384C">
        <w:rPr>
          <w:rFonts w:ascii="Maiandra GD" w:hAnsi="Maiandra GD"/>
          <w:sz w:val="24"/>
          <w:szCs w:val="23"/>
        </w:rPr>
        <w:t xml:space="preserve"> insumos e ingredientes para la preparación del alimento hasta que es</w:t>
      </w:r>
      <w:r w:rsidR="00F61DEB">
        <w:rPr>
          <w:rFonts w:ascii="Maiandra GD" w:hAnsi="Maiandra GD"/>
          <w:sz w:val="24"/>
          <w:szCs w:val="23"/>
        </w:rPr>
        <w:t xml:space="preserve">tos lleguen al consumidor. </w:t>
      </w:r>
      <w:r w:rsidR="003D384C" w:rsidRPr="003D384C">
        <w:rPr>
          <w:rFonts w:ascii="Maiandra GD" w:hAnsi="Maiandra GD"/>
          <w:sz w:val="24"/>
          <w:szCs w:val="23"/>
        </w:rPr>
        <w:t xml:space="preserve">Asimismo, garantizan el distanciamiento </w:t>
      </w:r>
      <w:r w:rsidR="00F61DEB">
        <w:rPr>
          <w:rFonts w:ascii="Maiandra GD" w:hAnsi="Maiandra GD"/>
          <w:sz w:val="24"/>
          <w:szCs w:val="23"/>
        </w:rPr>
        <w:t>físico de un 1</w:t>
      </w:r>
      <w:r w:rsidR="003D384C" w:rsidRPr="003D384C">
        <w:rPr>
          <w:rFonts w:ascii="Maiandra GD" w:hAnsi="Maiandra GD"/>
          <w:sz w:val="24"/>
          <w:szCs w:val="23"/>
        </w:rPr>
        <w:t xml:space="preserve"> metro entre el personal de las fases de la cadena aliment</w:t>
      </w:r>
      <w:r w:rsidR="00F61DEB">
        <w:rPr>
          <w:rFonts w:ascii="Maiandra GD" w:hAnsi="Maiandra GD"/>
          <w:sz w:val="24"/>
          <w:szCs w:val="23"/>
        </w:rPr>
        <w:t>aria</w:t>
      </w:r>
      <w:r w:rsidR="003D384C" w:rsidRPr="003D384C">
        <w:rPr>
          <w:rFonts w:ascii="Maiandra GD" w:hAnsi="Maiandra GD"/>
          <w:sz w:val="24"/>
          <w:szCs w:val="23"/>
        </w:rPr>
        <w:t>.</w:t>
      </w:r>
    </w:p>
    <w:p w:rsidR="00F61DEB" w:rsidRPr="00F61DEB" w:rsidRDefault="00F61DEB" w:rsidP="00F61DEB">
      <w:pPr>
        <w:spacing w:after="120"/>
        <w:ind w:left="284" w:right="401"/>
        <w:jc w:val="both"/>
        <w:rPr>
          <w:rFonts w:ascii="Arial Rounded MT Bold" w:hAnsi="Arial Rounded MT Bold"/>
          <w:color w:val="4472C4" w:themeColor="accent5"/>
          <w:sz w:val="24"/>
          <w:szCs w:val="23"/>
        </w:rPr>
      </w:pPr>
      <w:r w:rsidRPr="00F61DEB">
        <w:rPr>
          <w:rFonts w:ascii="Arial Rounded MT Bold" w:hAnsi="Arial Rounded MT Bold"/>
          <w:color w:val="4472C4" w:themeColor="accent5"/>
          <w:sz w:val="24"/>
          <w:szCs w:val="23"/>
        </w:rPr>
        <w:t>De la vigilancia sanitaria</w:t>
      </w:r>
    </w:p>
    <w:p w:rsidR="00F61DEB" w:rsidRDefault="00F61DEB" w:rsidP="00F61DEB">
      <w:pPr>
        <w:spacing w:after="120"/>
        <w:ind w:left="284" w:right="401"/>
        <w:jc w:val="both"/>
        <w:rPr>
          <w:rFonts w:ascii="Maiandra GD" w:hAnsi="Maiandra GD"/>
          <w:sz w:val="24"/>
          <w:szCs w:val="23"/>
        </w:rPr>
      </w:pPr>
      <w:r w:rsidRPr="00F61DEB">
        <w:rPr>
          <w:rFonts w:ascii="Maiandra GD" w:hAnsi="Maiandra GD"/>
          <w:sz w:val="24"/>
          <w:szCs w:val="23"/>
        </w:rPr>
        <w:t>La vigilancia sanitaria que asegure la implementación de esta guía técnica está a cargo de las municipalidades como autoridades competentes</w:t>
      </w:r>
      <w:r>
        <w:rPr>
          <w:rFonts w:ascii="Maiandra GD" w:hAnsi="Maiandra GD"/>
          <w:sz w:val="24"/>
          <w:szCs w:val="23"/>
        </w:rPr>
        <w:t>.</w:t>
      </w:r>
    </w:p>
    <w:p w:rsidR="00F61DEB" w:rsidRPr="00F61DEB" w:rsidRDefault="00F61DEB" w:rsidP="00F61DEB">
      <w:pPr>
        <w:spacing w:after="120"/>
        <w:ind w:left="284" w:right="401"/>
        <w:jc w:val="both"/>
        <w:rPr>
          <w:rFonts w:ascii="Maiandra GD" w:hAnsi="Maiandra GD"/>
          <w:b/>
          <w:sz w:val="24"/>
          <w:szCs w:val="23"/>
        </w:rPr>
      </w:pPr>
      <w:r w:rsidRPr="00F61DEB">
        <w:rPr>
          <w:rFonts w:ascii="Maiandra GD" w:hAnsi="Maiandra GD"/>
          <w:b/>
          <w:sz w:val="24"/>
          <w:szCs w:val="23"/>
        </w:rPr>
        <w:t xml:space="preserve">PROTOCOLO SANITARIO DE OPERACIÓN ANTE EL COVID-19 PARA RESTAURANTES Y NEGOCIOS AFINES EN LA MODALIDAD DE </w:t>
      </w:r>
      <w:r w:rsidRPr="00F61DEB">
        <w:rPr>
          <w:rFonts w:ascii="Maiandra GD" w:hAnsi="Maiandra GD"/>
          <w:b/>
          <w:sz w:val="24"/>
          <w:szCs w:val="23"/>
          <w:highlight w:val="yellow"/>
        </w:rPr>
        <w:t>ATENCIÓN EN SALÓN</w:t>
      </w:r>
    </w:p>
    <w:p w:rsidR="00F61DEB" w:rsidRPr="00F61DEB" w:rsidRDefault="00F61DEB" w:rsidP="00F61DEB">
      <w:pPr>
        <w:spacing w:after="120"/>
        <w:ind w:left="284" w:right="260"/>
        <w:jc w:val="both"/>
        <w:rPr>
          <w:rFonts w:ascii="Arial Rounded MT Bold" w:hAnsi="Arial Rounded MT Bold"/>
          <w:color w:val="4472C4" w:themeColor="accent5"/>
          <w:sz w:val="24"/>
          <w:szCs w:val="23"/>
        </w:rPr>
      </w:pPr>
      <w:r w:rsidRPr="00F61DEB">
        <w:rPr>
          <w:rFonts w:ascii="Arial Rounded MT Bold" w:hAnsi="Arial Rounded MT Bold"/>
          <w:color w:val="4472C4" w:themeColor="accent5"/>
          <w:sz w:val="24"/>
          <w:szCs w:val="23"/>
        </w:rPr>
        <w:t>Aspectos generales del servicio</w:t>
      </w:r>
    </w:p>
    <w:p w:rsidR="00F61DEB" w:rsidRDefault="00F61DEB" w:rsidP="00F61DEB">
      <w:pPr>
        <w:spacing w:after="120"/>
        <w:ind w:left="284" w:right="260"/>
        <w:jc w:val="both"/>
        <w:rPr>
          <w:rFonts w:ascii="Maiandra GD" w:hAnsi="Maiandra GD"/>
          <w:sz w:val="24"/>
          <w:szCs w:val="23"/>
        </w:rPr>
      </w:pPr>
      <w:r w:rsidRPr="00F61DEB">
        <w:rPr>
          <w:rFonts w:ascii="Maiandra GD" w:hAnsi="Maiandra GD"/>
          <w:sz w:val="24"/>
          <w:szCs w:val="23"/>
        </w:rPr>
        <w:t xml:space="preserve">Los restaurantes y negocios afines que </w:t>
      </w:r>
      <w:r>
        <w:rPr>
          <w:rFonts w:ascii="Maiandra GD" w:hAnsi="Maiandra GD"/>
          <w:sz w:val="24"/>
          <w:szCs w:val="23"/>
        </w:rPr>
        <w:t>brinden</w:t>
      </w:r>
      <w:r w:rsidRPr="00F61DEB">
        <w:rPr>
          <w:rFonts w:ascii="Maiandra GD" w:hAnsi="Maiandra GD"/>
          <w:sz w:val="24"/>
          <w:szCs w:val="23"/>
        </w:rPr>
        <w:t xml:space="preserve"> el servicio establecido en este protocolo deben:</w:t>
      </w:r>
    </w:p>
    <w:p w:rsidR="00F61DEB" w:rsidRDefault="00F61DEB" w:rsidP="00F61DEB">
      <w:pPr>
        <w:pStyle w:val="Prrafodelista"/>
        <w:numPr>
          <w:ilvl w:val="0"/>
          <w:numId w:val="12"/>
        </w:numPr>
        <w:spacing w:after="120"/>
        <w:ind w:right="260"/>
        <w:jc w:val="both"/>
        <w:rPr>
          <w:rFonts w:ascii="Maiandra GD" w:hAnsi="Maiandra GD"/>
          <w:sz w:val="24"/>
          <w:szCs w:val="23"/>
        </w:rPr>
      </w:pPr>
      <w:r w:rsidRPr="00F61DEB">
        <w:rPr>
          <w:rFonts w:ascii="Maiandra GD" w:hAnsi="Maiandra GD"/>
          <w:sz w:val="24"/>
          <w:szCs w:val="23"/>
        </w:rPr>
        <w:t>Elaborar el “Plan para la vigilancia, prevención y control de la salud de los trabajadores con riesgo de exposición al COVID-19”.</w:t>
      </w:r>
    </w:p>
    <w:p w:rsidR="00F61DEB" w:rsidRDefault="00F61DEB" w:rsidP="00F61DEB">
      <w:pPr>
        <w:pStyle w:val="Prrafodelista"/>
        <w:numPr>
          <w:ilvl w:val="0"/>
          <w:numId w:val="12"/>
        </w:numPr>
        <w:spacing w:after="120"/>
        <w:ind w:right="260"/>
        <w:jc w:val="both"/>
        <w:rPr>
          <w:rFonts w:ascii="Maiandra GD" w:hAnsi="Maiandra GD"/>
          <w:sz w:val="24"/>
          <w:szCs w:val="23"/>
        </w:rPr>
      </w:pPr>
      <w:r w:rsidRPr="00F61DEB">
        <w:rPr>
          <w:rFonts w:ascii="Maiandra GD" w:hAnsi="Maiandra GD"/>
          <w:sz w:val="24"/>
          <w:szCs w:val="23"/>
        </w:rPr>
        <w:t xml:space="preserve">Todo personal de mediano y alto riesgo de exposición al COVID-19 debe pasar por la prueba </w:t>
      </w:r>
      <w:r>
        <w:rPr>
          <w:rFonts w:ascii="Maiandra GD" w:hAnsi="Maiandra GD"/>
          <w:sz w:val="24"/>
          <w:szCs w:val="23"/>
        </w:rPr>
        <w:t>molecular antes de</w:t>
      </w:r>
      <w:r w:rsidRPr="00F61DEB">
        <w:rPr>
          <w:rFonts w:ascii="Maiandra GD" w:hAnsi="Maiandra GD"/>
          <w:sz w:val="24"/>
          <w:szCs w:val="23"/>
        </w:rPr>
        <w:t xml:space="preserve"> reincorporarse a su puesto de trabajo</w:t>
      </w:r>
      <w:r>
        <w:rPr>
          <w:rFonts w:ascii="Maiandra GD" w:hAnsi="Maiandra GD"/>
          <w:sz w:val="24"/>
          <w:szCs w:val="23"/>
        </w:rPr>
        <w:t>.</w:t>
      </w:r>
    </w:p>
    <w:p w:rsidR="00F61DEB" w:rsidRDefault="00F61DEB" w:rsidP="00F61DEB">
      <w:pPr>
        <w:pStyle w:val="Prrafodelista"/>
        <w:numPr>
          <w:ilvl w:val="0"/>
          <w:numId w:val="12"/>
        </w:numPr>
        <w:spacing w:after="120"/>
        <w:ind w:right="260"/>
        <w:jc w:val="both"/>
        <w:rPr>
          <w:rFonts w:ascii="Maiandra GD" w:hAnsi="Maiandra GD"/>
          <w:sz w:val="24"/>
          <w:szCs w:val="23"/>
        </w:rPr>
      </w:pPr>
      <w:r w:rsidRPr="00F61DEB">
        <w:rPr>
          <w:rFonts w:ascii="Maiandra GD" w:hAnsi="Maiandra GD"/>
          <w:sz w:val="24"/>
          <w:szCs w:val="23"/>
        </w:rPr>
        <w:t>Brindar el servicio en los horarios que establezcan las autoridades nacionales.</w:t>
      </w:r>
    </w:p>
    <w:p w:rsidR="00F61DEB" w:rsidRDefault="00F61DEB" w:rsidP="00F61DEB">
      <w:pPr>
        <w:pStyle w:val="Prrafodelista"/>
        <w:numPr>
          <w:ilvl w:val="0"/>
          <w:numId w:val="12"/>
        </w:numPr>
        <w:spacing w:after="120"/>
        <w:ind w:right="260"/>
        <w:jc w:val="both"/>
        <w:rPr>
          <w:rFonts w:ascii="Maiandra GD" w:hAnsi="Maiandra GD"/>
          <w:sz w:val="24"/>
          <w:szCs w:val="23"/>
        </w:rPr>
      </w:pPr>
      <w:r w:rsidRPr="00F61DEB">
        <w:rPr>
          <w:rFonts w:ascii="Maiandra GD" w:hAnsi="Maiandra GD"/>
          <w:sz w:val="24"/>
          <w:szCs w:val="23"/>
        </w:rPr>
        <w:t>Colocar puntos de desinfección en el salón.</w:t>
      </w:r>
      <w:r>
        <w:rPr>
          <w:rFonts w:ascii="Maiandra GD" w:hAnsi="Maiandra GD"/>
          <w:sz w:val="24"/>
          <w:szCs w:val="23"/>
        </w:rPr>
        <w:t xml:space="preserve"> No usarán manteles en las mesas ni sillas.</w:t>
      </w:r>
    </w:p>
    <w:p w:rsidR="00F61DEB" w:rsidRPr="00F61DEB" w:rsidRDefault="00F61DEB" w:rsidP="00F61DEB">
      <w:pPr>
        <w:spacing w:after="120"/>
        <w:ind w:left="284" w:right="401"/>
        <w:jc w:val="both"/>
        <w:rPr>
          <w:rFonts w:ascii="Maiandra GD" w:hAnsi="Maiandra GD"/>
          <w:b/>
          <w:sz w:val="24"/>
          <w:szCs w:val="23"/>
        </w:rPr>
      </w:pPr>
      <w:r w:rsidRPr="00F61DEB">
        <w:rPr>
          <w:rFonts w:ascii="Maiandra GD" w:hAnsi="Maiandra GD"/>
          <w:b/>
          <w:sz w:val="24"/>
          <w:szCs w:val="23"/>
        </w:rPr>
        <w:t xml:space="preserve">PROTOCOLO SECTOR TEXTIL </w:t>
      </w:r>
      <w:r w:rsidRPr="00F61DEB">
        <w:rPr>
          <w:rFonts w:ascii="Maiandra GD" w:hAnsi="Maiandra GD"/>
          <w:b/>
          <w:sz w:val="24"/>
          <w:szCs w:val="23"/>
          <w:highlight w:val="yellow"/>
        </w:rPr>
        <w:t>CONFECCIONES</w:t>
      </w:r>
      <w:r>
        <w:rPr>
          <w:rFonts w:ascii="Maiandra GD" w:hAnsi="Maiandra GD"/>
          <w:b/>
          <w:sz w:val="24"/>
          <w:szCs w:val="23"/>
        </w:rPr>
        <w:t>:</w:t>
      </w:r>
    </w:p>
    <w:p w:rsidR="00F61DEB" w:rsidRPr="00372EE1" w:rsidRDefault="00F61DEB" w:rsidP="00F61DEB">
      <w:pPr>
        <w:spacing w:after="120"/>
        <w:ind w:left="284" w:right="260"/>
        <w:jc w:val="both"/>
        <w:rPr>
          <w:rFonts w:ascii="Arial Rounded MT Bold" w:hAnsi="Arial Rounded MT Bold"/>
          <w:color w:val="4472C4" w:themeColor="accent5"/>
          <w:sz w:val="24"/>
          <w:szCs w:val="23"/>
        </w:rPr>
      </w:pPr>
      <w:r w:rsidRPr="00372EE1">
        <w:rPr>
          <w:rFonts w:ascii="Arial Rounded MT Bold" w:hAnsi="Arial Rounded MT Bold"/>
          <w:color w:val="4472C4" w:themeColor="accent5"/>
          <w:sz w:val="24"/>
          <w:szCs w:val="23"/>
        </w:rPr>
        <w:t>Infraestructura y ambiente de trabajo</w:t>
      </w:r>
    </w:p>
    <w:p w:rsidR="00FF7331" w:rsidRDefault="00372EE1" w:rsidP="00372EE1">
      <w:pPr>
        <w:pStyle w:val="Prrafodelista"/>
        <w:numPr>
          <w:ilvl w:val="0"/>
          <w:numId w:val="13"/>
        </w:numPr>
        <w:spacing w:after="120"/>
        <w:rPr>
          <w:rFonts w:ascii="Maiandra GD" w:hAnsi="Maiandra GD"/>
          <w:sz w:val="24"/>
          <w:szCs w:val="23"/>
        </w:rPr>
      </w:pPr>
      <w:r w:rsidRPr="00372EE1">
        <w:rPr>
          <w:rFonts w:ascii="Maiandra GD" w:hAnsi="Maiandra GD"/>
          <w:sz w:val="24"/>
          <w:szCs w:val="23"/>
        </w:rPr>
        <w:t>Aumentar la renovación de aire, principalmente en áreas de trabajo</w:t>
      </w:r>
      <w:r>
        <w:rPr>
          <w:rFonts w:ascii="Maiandra GD" w:hAnsi="Maiandra GD"/>
          <w:sz w:val="24"/>
          <w:szCs w:val="23"/>
        </w:rPr>
        <w:t xml:space="preserve"> más concurridas</w:t>
      </w:r>
      <w:r w:rsidRPr="00372EE1">
        <w:rPr>
          <w:rFonts w:ascii="Maiandra GD" w:hAnsi="Maiandra GD"/>
          <w:sz w:val="24"/>
          <w:szCs w:val="23"/>
        </w:rPr>
        <w:t>.</w:t>
      </w:r>
    </w:p>
    <w:p w:rsidR="00372EE1" w:rsidRDefault="00372EE1" w:rsidP="00372EE1">
      <w:pPr>
        <w:pStyle w:val="Prrafodelista"/>
        <w:numPr>
          <w:ilvl w:val="0"/>
          <w:numId w:val="13"/>
        </w:numPr>
        <w:spacing w:after="120"/>
        <w:rPr>
          <w:rFonts w:ascii="Maiandra GD" w:hAnsi="Maiandra GD"/>
          <w:sz w:val="24"/>
          <w:szCs w:val="23"/>
        </w:rPr>
      </w:pPr>
      <w:r w:rsidRPr="00372EE1">
        <w:rPr>
          <w:rFonts w:ascii="Maiandra GD" w:hAnsi="Maiandra GD"/>
          <w:sz w:val="24"/>
          <w:szCs w:val="23"/>
        </w:rPr>
        <w:t>Man</w:t>
      </w:r>
      <w:r>
        <w:rPr>
          <w:rFonts w:ascii="Maiandra GD" w:hAnsi="Maiandra GD"/>
          <w:sz w:val="24"/>
          <w:szCs w:val="23"/>
        </w:rPr>
        <w:t>tener los servicios higiénicos,</w:t>
      </w:r>
      <w:r w:rsidRPr="00372EE1">
        <w:rPr>
          <w:rFonts w:ascii="Maiandra GD" w:hAnsi="Maiandra GD"/>
          <w:sz w:val="24"/>
          <w:szCs w:val="23"/>
        </w:rPr>
        <w:t xml:space="preserve"> vestuarios</w:t>
      </w:r>
      <w:r>
        <w:rPr>
          <w:rFonts w:ascii="Maiandra GD" w:hAnsi="Maiandra GD"/>
          <w:sz w:val="24"/>
          <w:szCs w:val="23"/>
        </w:rPr>
        <w:t>,</w:t>
      </w:r>
      <w:r w:rsidRPr="00372EE1">
        <w:rPr>
          <w:rFonts w:ascii="Maiandra GD" w:hAnsi="Maiandra GD"/>
          <w:sz w:val="24"/>
          <w:szCs w:val="23"/>
        </w:rPr>
        <w:t xml:space="preserve"> sistemas de distribución y almacenamiento de agua potable con las me</w:t>
      </w:r>
      <w:r>
        <w:rPr>
          <w:rFonts w:ascii="Maiandra GD" w:hAnsi="Maiandra GD"/>
          <w:sz w:val="24"/>
          <w:szCs w:val="23"/>
        </w:rPr>
        <w:t xml:space="preserve">jores condiciones de limpieza posibles </w:t>
      </w:r>
      <w:r w:rsidRPr="00372EE1">
        <w:rPr>
          <w:rFonts w:ascii="Maiandra GD" w:hAnsi="Maiandra GD"/>
          <w:sz w:val="24"/>
          <w:szCs w:val="23"/>
        </w:rPr>
        <w:t>según corresponda.</w:t>
      </w:r>
    </w:p>
    <w:p w:rsidR="00372EE1" w:rsidRDefault="00372EE1" w:rsidP="00372EE1">
      <w:pPr>
        <w:pStyle w:val="Prrafodelista"/>
        <w:numPr>
          <w:ilvl w:val="0"/>
          <w:numId w:val="13"/>
        </w:numPr>
        <w:spacing w:after="120"/>
        <w:rPr>
          <w:rFonts w:ascii="Maiandra GD" w:hAnsi="Maiandra GD"/>
          <w:sz w:val="24"/>
          <w:szCs w:val="23"/>
        </w:rPr>
      </w:pPr>
      <w:r>
        <w:rPr>
          <w:rFonts w:ascii="Maiandra GD" w:hAnsi="Maiandra GD"/>
          <w:sz w:val="24"/>
          <w:szCs w:val="23"/>
        </w:rPr>
        <w:t>Implementar políticas que</w:t>
      </w:r>
      <w:r w:rsidRPr="00372EE1">
        <w:rPr>
          <w:rFonts w:ascii="Maiandra GD" w:hAnsi="Maiandra GD"/>
          <w:sz w:val="24"/>
          <w:szCs w:val="23"/>
        </w:rPr>
        <w:t xml:space="preserve"> eviten el contacto del personal </w:t>
      </w:r>
      <w:r w:rsidR="00847CBA">
        <w:rPr>
          <w:rFonts w:ascii="Maiandra GD" w:hAnsi="Maiandra GD"/>
          <w:sz w:val="24"/>
          <w:szCs w:val="23"/>
        </w:rPr>
        <w:t>con muchos objetos</w:t>
      </w:r>
      <w:r>
        <w:rPr>
          <w:rFonts w:ascii="Maiandra GD" w:hAnsi="Maiandra GD"/>
          <w:sz w:val="24"/>
          <w:szCs w:val="23"/>
        </w:rPr>
        <w:t>.</w:t>
      </w:r>
    </w:p>
    <w:p w:rsidR="00372EE1" w:rsidRPr="00372EE1" w:rsidRDefault="00372EE1" w:rsidP="00372EE1">
      <w:pPr>
        <w:spacing w:after="120"/>
        <w:ind w:left="284"/>
        <w:rPr>
          <w:rFonts w:ascii="Arial Rounded MT Bold" w:hAnsi="Arial Rounded MT Bold"/>
          <w:color w:val="4472C4" w:themeColor="accent5"/>
          <w:sz w:val="24"/>
          <w:szCs w:val="23"/>
        </w:rPr>
      </w:pPr>
      <w:r w:rsidRPr="00372EE1">
        <w:rPr>
          <w:rFonts w:ascii="Arial Rounded MT Bold" w:hAnsi="Arial Rounded MT Bold"/>
          <w:color w:val="4472C4" w:themeColor="accent5"/>
          <w:sz w:val="24"/>
          <w:szCs w:val="23"/>
        </w:rPr>
        <w:t>Lavado y desinfección de manos</w:t>
      </w:r>
    </w:p>
    <w:p w:rsidR="00372EE1" w:rsidRDefault="00372EE1" w:rsidP="00372EE1">
      <w:pPr>
        <w:pStyle w:val="Prrafodelista"/>
        <w:numPr>
          <w:ilvl w:val="0"/>
          <w:numId w:val="14"/>
        </w:numPr>
        <w:spacing w:after="120"/>
        <w:rPr>
          <w:rFonts w:ascii="Maiandra GD" w:hAnsi="Maiandra GD"/>
          <w:sz w:val="24"/>
          <w:szCs w:val="23"/>
        </w:rPr>
      </w:pPr>
      <w:r w:rsidRPr="00372EE1">
        <w:rPr>
          <w:rFonts w:ascii="Maiandra GD" w:hAnsi="Maiandra GD"/>
          <w:sz w:val="24"/>
          <w:szCs w:val="23"/>
        </w:rPr>
        <w:t xml:space="preserve">El empleador deberá tener el lavado de manos </w:t>
      </w:r>
      <w:r>
        <w:rPr>
          <w:rFonts w:ascii="Maiandra GD" w:hAnsi="Maiandra GD"/>
          <w:sz w:val="24"/>
          <w:szCs w:val="23"/>
        </w:rPr>
        <w:t xml:space="preserve">un tiempo </w:t>
      </w:r>
      <w:r w:rsidRPr="00372EE1">
        <w:rPr>
          <w:rFonts w:ascii="Maiandra GD" w:hAnsi="Maiandra GD"/>
          <w:sz w:val="24"/>
          <w:szCs w:val="23"/>
        </w:rPr>
        <w:t xml:space="preserve">no menor a 20 segundos. El tiempo adicional dependerá de varios otros factores, como callos o piel seca. </w:t>
      </w:r>
    </w:p>
    <w:p w:rsidR="00372EE1" w:rsidRPr="00372EE1" w:rsidRDefault="00372EE1" w:rsidP="00372EE1">
      <w:pPr>
        <w:spacing w:after="120"/>
        <w:ind w:left="284"/>
        <w:rPr>
          <w:rFonts w:ascii="Arial Rounded MT Bold" w:hAnsi="Arial Rounded MT Bold"/>
          <w:color w:val="4472C4" w:themeColor="accent5"/>
          <w:sz w:val="24"/>
          <w:szCs w:val="23"/>
        </w:rPr>
      </w:pPr>
      <w:r w:rsidRPr="00372EE1">
        <w:rPr>
          <w:rFonts w:ascii="Arial Rounded MT Bold" w:hAnsi="Arial Rounded MT Bold"/>
          <w:color w:val="4472C4" w:themeColor="accent5"/>
          <w:sz w:val="24"/>
          <w:szCs w:val="23"/>
        </w:rPr>
        <w:t>Limpieza y desinfección</w:t>
      </w:r>
    </w:p>
    <w:p w:rsidR="00FF7331" w:rsidRDefault="00372EE1" w:rsidP="00372EE1">
      <w:pPr>
        <w:pStyle w:val="Prrafodelista"/>
        <w:numPr>
          <w:ilvl w:val="0"/>
          <w:numId w:val="14"/>
        </w:numPr>
        <w:spacing w:after="120"/>
        <w:rPr>
          <w:rFonts w:ascii="Maiandra GD" w:hAnsi="Maiandra GD"/>
          <w:sz w:val="24"/>
          <w:szCs w:val="23"/>
        </w:rPr>
      </w:pPr>
      <w:r w:rsidRPr="00372EE1">
        <w:rPr>
          <w:rFonts w:ascii="Maiandra GD" w:hAnsi="Maiandra GD"/>
          <w:sz w:val="24"/>
          <w:szCs w:val="23"/>
        </w:rPr>
        <w:t>Los procedimientos de limpieza y desi</w:t>
      </w:r>
      <w:r>
        <w:rPr>
          <w:rFonts w:ascii="Maiandra GD" w:hAnsi="Maiandra GD"/>
          <w:sz w:val="24"/>
          <w:szCs w:val="23"/>
        </w:rPr>
        <w:t xml:space="preserve">nfección son de gran relevancia, por la capacidad de transmisión del </w:t>
      </w:r>
      <w:r w:rsidRPr="00372EE1">
        <w:rPr>
          <w:rFonts w:ascii="Maiandra GD" w:hAnsi="Maiandra GD"/>
          <w:sz w:val="24"/>
          <w:szCs w:val="23"/>
        </w:rPr>
        <w:t>nuevo virus, que es más alta que otros virus comunes que causan la gripe.</w:t>
      </w:r>
    </w:p>
    <w:p w:rsidR="00372EE1" w:rsidRPr="00847CBA" w:rsidRDefault="00847CBA" w:rsidP="00847CBA">
      <w:pPr>
        <w:spacing w:after="120"/>
        <w:ind w:left="284" w:right="401"/>
        <w:jc w:val="center"/>
        <w:rPr>
          <w:rFonts w:ascii="Arial Rounded MT Bold" w:hAnsi="Arial Rounded MT Bold"/>
          <w:color w:val="4472C4" w:themeColor="accent5"/>
          <w:sz w:val="28"/>
          <w:szCs w:val="23"/>
        </w:rPr>
      </w:pPr>
      <w:r w:rsidRPr="00847CBA">
        <w:rPr>
          <w:rFonts w:ascii="Arial Rounded MT Bold" w:hAnsi="Arial Rounded MT Bold"/>
          <w:color w:val="4472C4" w:themeColor="accent5"/>
          <w:sz w:val="28"/>
          <w:szCs w:val="23"/>
        </w:rPr>
        <w:t xml:space="preserve">TEXTO 3: LEY N.° 28976, </w:t>
      </w:r>
      <w:r w:rsidRPr="00847CBA">
        <w:rPr>
          <w:rFonts w:ascii="Arial Rounded MT Bold" w:hAnsi="Arial Rounded MT Bold"/>
          <w:color w:val="4472C4" w:themeColor="accent5"/>
          <w:sz w:val="28"/>
          <w:szCs w:val="23"/>
          <w:highlight w:val="yellow"/>
        </w:rPr>
        <w:t>LEY DE LICENCIA DE FUNCIONAMIENTO</w:t>
      </w:r>
    </w:p>
    <w:p w:rsidR="00372EE1" w:rsidRPr="00847CBA" w:rsidRDefault="00847CBA" w:rsidP="00847CBA">
      <w:pPr>
        <w:spacing w:after="120"/>
        <w:ind w:left="284" w:right="401"/>
        <w:jc w:val="both"/>
        <w:rPr>
          <w:rFonts w:ascii="Maiandra GD" w:hAnsi="Maiandra GD"/>
          <w:b/>
          <w:sz w:val="24"/>
          <w:szCs w:val="23"/>
        </w:rPr>
      </w:pPr>
      <w:r w:rsidRPr="00847CBA">
        <w:rPr>
          <w:rFonts w:ascii="Maiandra GD" w:hAnsi="Maiandra GD"/>
          <w:b/>
          <w:sz w:val="24"/>
          <w:szCs w:val="23"/>
        </w:rPr>
        <w:t>Artículo 3</w:t>
      </w:r>
      <w:proofErr w:type="gramStart"/>
      <w:r w:rsidRPr="00847CBA">
        <w:rPr>
          <w:rFonts w:ascii="Maiandra GD" w:hAnsi="Maiandra GD"/>
          <w:b/>
          <w:sz w:val="24"/>
          <w:szCs w:val="23"/>
        </w:rPr>
        <w:t>.°</w:t>
      </w:r>
      <w:proofErr w:type="gramEnd"/>
      <w:r w:rsidRPr="00847CBA">
        <w:rPr>
          <w:rFonts w:ascii="Maiandra GD" w:hAnsi="Maiandra GD"/>
          <w:b/>
          <w:sz w:val="24"/>
          <w:szCs w:val="23"/>
        </w:rPr>
        <w:t xml:space="preserve"> Licencia de funcionamiento</w:t>
      </w:r>
    </w:p>
    <w:p w:rsidR="00847CBA" w:rsidRDefault="00847CBA" w:rsidP="00847CBA">
      <w:pPr>
        <w:spacing w:after="120"/>
        <w:ind w:left="284" w:right="401"/>
        <w:jc w:val="both"/>
        <w:rPr>
          <w:rFonts w:ascii="Maiandra GD" w:hAnsi="Maiandra GD"/>
          <w:sz w:val="24"/>
          <w:szCs w:val="23"/>
        </w:rPr>
      </w:pPr>
      <w:r w:rsidRPr="00847CBA">
        <w:rPr>
          <w:rFonts w:ascii="Maiandra GD" w:hAnsi="Maiandra GD"/>
          <w:sz w:val="24"/>
          <w:szCs w:val="23"/>
        </w:rPr>
        <w:t xml:space="preserve">Autorización que otorgan las municipalidades para el desarrollo de actividades económicas en un establecimiento determinado en favor del titular del mismo. </w:t>
      </w:r>
    </w:p>
    <w:p w:rsidR="00847CBA" w:rsidRDefault="00847CBA" w:rsidP="00847CBA">
      <w:pPr>
        <w:spacing w:after="120"/>
        <w:ind w:left="284" w:right="401"/>
        <w:jc w:val="both"/>
        <w:rPr>
          <w:rFonts w:ascii="Maiandra GD" w:hAnsi="Maiandra GD"/>
          <w:b/>
          <w:sz w:val="24"/>
          <w:szCs w:val="23"/>
        </w:rPr>
      </w:pPr>
      <w:r>
        <w:rPr>
          <w:rFonts w:ascii="Maiandra GD" w:hAnsi="Maiandra GD"/>
          <w:b/>
          <w:sz w:val="24"/>
          <w:szCs w:val="23"/>
        </w:rPr>
        <w:t>Artículo 4</w:t>
      </w:r>
      <w:proofErr w:type="gramStart"/>
      <w:r>
        <w:rPr>
          <w:rFonts w:ascii="Maiandra GD" w:hAnsi="Maiandra GD"/>
          <w:b/>
          <w:sz w:val="24"/>
          <w:szCs w:val="23"/>
        </w:rPr>
        <w:t>.°</w:t>
      </w:r>
      <w:proofErr w:type="gramEnd"/>
      <w:r>
        <w:rPr>
          <w:rFonts w:ascii="Maiandra GD" w:hAnsi="Maiandra GD"/>
          <w:b/>
          <w:sz w:val="24"/>
          <w:szCs w:val="23"/>
        </w:rPr>
        <w:t xml:space="preserve"> </w:t>
      </w:r>
      <w:r w:rsidRPr="00847CBA">
        <w:rPr>
          <w:rFonts w:ascii="Maiandra GD" w:hAnsi="Maiandra GD"/>
          <w:b/>
          <w:sz w:val="24"/>
          <w:szCs w:val="23"/>
        </w:rPr>
        <w:t>Sujetos obligados</w:t>
      </w:r>
    </w:p>
    <w:p w:rsidR="00847CBA" w:rsidRDefault="00847CBA" w:rsidP="00847CBA">
      <w:pPr>
        <w:spacing w:after="120"/>
        <w:ind w:left="284" w:right="401"/>
        <w:jc w:val="both"/>
        <w:rPr>
          <w:rFonts w:ascii="Maiandra GD" w:hAnsi="Maiandra GD"/>
          <w:sz w:val="24"/>
          <w:szCs w:val="23"/>
        </w:rPr>
      </w:pPr>
      <w:r>
        <w:rPr>
          <w:rFonts w:ascii="Maiandra GD" w:hAnsi="Maiandra GD"/>
          <w:sz w:val="24"/>
          <w:szCs w:val="23"/>
        </w:rPr>
        <w:t xml:space="preserve">Están obligadas a </w:t>
      </w:r>
      <w:r w:rsidRPr="00847CBA">
        <w:rPr>
          <w:rFonts w:ascii="Maiandra GD" w:hAnsi="Maiandra GD"/>
          <w:sz w:val="24"/>
          <w:szCs w:val="23"/>
        </w:rPr>
        <w:t>tener licencia de funcionamiento las personas n</w:t>
      </w:r>
      <w:r>
        <w:rPr>
          <w:rFonts w:ascii="Maiandra GD" w:hAnsi="Maiandra GD"/>
          <w:sz w:val="24"/>
          <w:szCs w:val="23"/>
        </w:rPr>
        <w:t xml:space="preserve">aturales, jurídicas [empresas] nacionales o extranjeros, </w:t>
      </w:r>
      <w:r w:rsidRPr="00847CBA">
        <w:rPr>
          <w:rFonts w:ascii="Maiandra GD" w:hAnsi="Maiandra GD"/>
          <w:sz w:val="24"/>
          <w:szCs w:val="23"/>
        </w:rPr>
        <w:t>privado o público, incluyendo empresas o entidades del Estado, regionales o municipales que desarrollen, con o sin finalidad de lucro, actividades de comercio, i</w:t>
      </w:r>
      <w:r>
        <w:rPr>
          <w:rFonts w:ascii="Maiandra GD" w:hAnsi="Maiandra GD"/>
          <w:sz w:val="24"/>
          <w:szCs w:val="23"/>
        </w:rPr>
        <w:t>ndustriales y/o de servicios, antes de la instalación de sus establecimientos.</w:t>
      </w:r>
    </w:p>
    <w:p w:rsidR="00847CBA" w:rsidRPr="00847CBA" w:rsidRDefault="00847CBA" w:rsidP="00847CBA">
      <w:pPr>
        <w:spacing w:after="120"/>
        <w:ind w:left="284" w:right="401"/>
        <w:jc w:val="both"/>
        <w:rPr>
          <w:rFonts w:ascii="Maiandra GD" w:hAnsi="Maiandra GD"/>
          <w:b/>
          <w:sz w:val="24"/>
          <w:szCs w:val="23"/>
        </w:rPr>
      </w:pPr>
      <w:r w:rsidRPr="00847CBA">
        <w:rPr>
          <w:rFonts w:ascii="Maiandra GD" w:hAnsi="Maiandra GD"/>
          <w:b/>
          <w:sz w:val="24"/>
          <w:szCs w:val="23"/>
        </w:rPr>
        <w:t>Artículo 5</w:t>
      </w:r>
      <w:proofErr w:type="gramStart"/>
      <w:r w:rsidRPr="00847CBA">
        <w:rPr>
          <w:rFonts w:ascii="Maiandra GD" w:hAnsi="Maiandra GD"/>
          <w:b/>
          <w:sz w:val="24"/>
          <w:szCs w:val="23"/>
        </w:rPr>
        <w:t>.°</w:t>
      </w:r>
      <w:proofErr w:type="gramEnd"/>
      <w:r w:rsidRPr="00847CBA">
        <w:rPr>
          <w:rFonts w:ascii="Maiandra GD" w:hAnsi="Maiandra GD"/>
          <w:b/>
          <w:sz w:val="24"/>
          <w:szCs w:val="23"/>
        </w:rPr>
        <w:t xml:space="preserve"> Entidad competente </w:t>
      </w:r>
    </w:p>
    <w:p w:rsidR="00847CBA" w:rsidRDefault="00847CBA" w:rsidP="00847CBA">
      <w:pPr>
        <w:spacing w:after="120"/>
        <w:ind w:left="284" w:right="401"/>
        <w:jc w:val="both"/>
        <w:rPr>
          <w:rFonts w:ascii="Maiandra GD" w:hAnsi="Maiandra GD"/>
          <w:sz w:val="24"/>
          <w:szCs w:val="23"/>
        </w:rPr>
      </w:pPr>
      <w:r w:rsidRPr="00847CBA">
        <w:rPr>
          <w:rFonts w:ascii="Maiandra GD" w:hAnsi="Maiandra GD"/>
          <w:sz w:val="24"/>
          <w:szCs w:val="23"/>
        </w:rPr>
        <w:t>Las municipalidades distritales</w:t>
      </w:r>
      <w:r w:rsidR="007C0567">
        <w:rPr>
          <w:rFonts w:ascii="Maiandra GD" w:hAnsi="Maiandra GD"/>
          <w:sz w:val="24"/>
          <w:szCs w:val="23"/>
        </w:rPr>
        <w:t xml:space="preserve"> y</w:t>
      </w:r>
      <w:r w:rsidRPr="00847CBA">
        <w:rPr>
          <w:rFonts w:ascii="Maiandra GD" w:hAnsi="Maiandra GD"/>
          <w:sz w:val="24"/>
          <w:szCs w:val="23"/>
        </w:rPr>
        <w:t xml:space="preserve"> provinciales, </w:t>
      </w:r>
      <w:r w:rsidR="007C0567">
        <w:rPr>
          <w:rFonts w:ascii="Maiandra GD" w:hAnsi="Maiandra GD"/>
          <w:sz w:val="24"/>
          <w:szCs w:val="23"/>
        </w:rPr>
        <w:t>según</w:t>
      </w:r>
      <w:r w:rsidRPr="00847CBA">
        <w:rPr>
          <w:rFonts w:ascii="Maiandra GD" w:hAnsi="Maiandra GD"/>
          <w:sz w:val="24"/>
          <w:szCs w:val="23"/>
        </w:rPr>
        <w:t xml:space="preserve"> </w:t>
      </w:r>
      <w:r w:rsidR="007C0567">
        <w:rPr>
          <w:rFonts w:ascii="Maiandra GD" w:hAnsi="Maiandra GD"/>
          <w:sz w:val="24"/>
          <w:szCs w:val="23"/>
        </w:rPr>
        <w:t>l</w:t>
      </w:r>
      <w:r w:rsidRPr="00847CBA">
        <w:rPr>
          <w:rFonts w:ascii="Maiandra GD" w:hAnsi="Maiandra GD"/>
          <w:sz w:val="24"/>
          <w:szCs w:val="23"/>
        </w:rPr>
        <w:t>a ley, son las encargadas de evaluar las solicitudes y otorgar las licencias de funcionamiento, de fiscalizarlas y aplicar sanciones correspondientes, según</w:t>
      </w:r>
      <w:r w:rsidR="007C0567">
        <w:rPr>
          <w:rFonts w:ascii="Maiandra GD" w:hAnsi="Maiandra GD"/>
          <w:sz w:val="24"/>
          <w:szCs w:val="23"/>
        </w:rPr>
        <w:t xml:space="preserve"> lo previsto</w:t>
      </w:r>
      <w:r w:rsidRPr="00847CBA">
        <w:rPr>
          <w:rFonts w:ascii="Maiandra GD" w:hAnsi="Maiandra GD"/>
          <w:sz w:val="24"/>
          <w:szCs w:val="23"/>
        </w:rPr>
        <w:t xml:space="preserve"> en la Ley N.° 27972, Ley Orgánica de Municipalidades.</w:t>
      </w:r>
    </w:p>
    <w:p w:rsidR="007C0567" w:rsidRDefault="007C0567" w:rsidP="00847CBA">
      <w:pPr>
        <w:spacing w:after="120"/>
        <w:ind w:left="284" w:right="401"/>
        <w:jc w:val="both"/>
        <w:rPr>
          <w:rFonts w:ascii="Maiandra GD" w:hAnsi="Maiandra GD"/>
          <w:sz w:val="24"/>
          <w:szCs w:val="23"/>
        </w:rPr>
      </w:pPr>
    </w:p>
    <w:p w:rsidR="00CD002D" w:rsidRDefault="00CD002D" w:rsidP="00CD002D">
      <w:pPr>
        <w:spacing w:after="120"/>
        <w:ind w:right="401"/>
        <w:rPr>
          <w:rFonts w:ascii="Century Gothic" w:hAnsi="Century Gothic"/>
          <w:b/>
          <w:szCs w:val="23"/>
        </w:rPr>
      </w:pPr>
      <w:r w:rsidRPr="00CD002D">
        <w:rPr>
          <w:rFonts w:ascii="Century Gothic" w:hAnsi="Century Gothic"/>
          <w:b/>
          <w:szCs w:val="23"/>
        </w:rPr>
        <w:lastRenderedPageBreak/>
        <w:t xml:space="preserve">También debemos recordar la lectura </w:t>
      </w:r>
      <w:r>
        <w:rPr>
          <w:rFonts w:ascii="Century Gothic" w:hAnsi="Century Gothic"/>
          <w:b/>
          <w:szCs w:val="23"/>
        </w:rPr>
        <w:t xml:space="preserve">de la actividad 4: </w:t>
      </w:r>
      <w:r w:rsidRPr="00CD002D">
        <w:rPr>
          <w:rFonts w:ascii="Century Gothic" w:hAnsi="Century Gothic"/>
          <w:b/>
          <w:szCs w:val="23"/>
        </w:rPr>
        <w:t>“¿Cómo obtener tu licencia de funcionamiento?”.</w:t>
      </w:r>
    </w:p>
    <w:p w:rsidR="00DE18CC" w:rsidRPr="00DE18CC" w:rsidRDefault="00DE18CC" w:rsidP="00DE18CC">
      <w:pPr>
        <w:spacing w:after="120"/>
        <w:ind w:right="-24"/>
        <w:rPr>
          <w:rFonts w:ascii="Maiandra GD" w:hAnsi="Maiandra GD"/>
          <w:color w:val="C00000"/>
          <w:sz w:val="24"/>
          <w:szCs w:val="23"/>
        </w:rPr>
      </w:pPr>
      <w:r w:rsidRPr="00DE18CC">
        <w:rPr>
          <w:rFonts w:ascii="Maiandra GD" w:hAnsi="Maiandra GD"/>
          <w:color w:val="C00000"/>
          <w:sz w:val="24"/>
          <w:szCs w:val="23"/>
        </w:rPr>
        <w:t>(Esto lo responderé yo, pero debes tomar en cuenta la información más importante para que puedas argumentar luego tú mismo</w:t>
      </w:r>
      <w:r>
        <w:rPr>
          <w:rFonts w:ascii="Maiandra GD" w:hAnsi="Maiandra GD"/>
          <w:color w:val="C00000"/>
          <w:sz w:val="24"/>
          <w:szCs w:val="23"/>
        </w:rPr>
        <w:t>. Lo mejor sería que modifiques estas respuestas, por favor).</w:t>
      </w:r>
    </w:p>
    <w:p w:rsidR="00CD002D" w:rsidRDefault="00CD002D" w:rsidP="00DE18CC">
      <w:pPr>
        <w:spacing w:after="120"/>
        <w:ind w:right="-24"/>
        <w:jc w:val="both"/>
        <w:rPr>
          <w:rFonts w:ascii="Century Gothic" w:hAnsi="Century Gothic"/>
          <w:b/>
          <w:color w:val="4472C4" w:themeColor="accent5"/>
          <w:szCs w:val="23"/>
        </w:rPr>
      </w:pPr>
      <w:r w:rsidRPr="00CD002D">
        <w:rPr>
          <w:rFonts w:ascii="Century Gothic" w:hAnsi="Century Gothic"/>
          <w:b/>
          <w:szCs w:val="23"/>
        </w:rPr>
        <w:t xml:space="preserve">Ahora, respondamos: </w:t>
      </w:r>
      <w:r w:rsidRPr="00CD002D">
        <w:rPr>
          <w:rFonts w:ascii="Century Gothic" w:hAnsi="Century Gothic"/>
          <w:b/>
          <w:color w:val="4472C4" w:themeColor="accent5"/>
          <w:szCs w:val="23"/>
        </w:rPr>
        <w:t xml:space="preserve">¿A qué contribuye el cumplimiento de estas normas? </w:t>
      </w:r>
    </w:p>
    <w:p w:rsidR="00CD002D" w:rsidRPr="00DE18CC" w:rsidRDefault="00DE18CC" w:rsidP="00DE18CC">
      <w:pPr>
        <w:spacing w:after="120"/>
        <w:ind w:left="567" w:right="260" w:hanging="142"/>
        <w:jc w:val="both"/>
        <w:rPr>
          <w:rFonts w:ascii="Maiandra GD" w:hAnsi="Maiandra GD"/>
          <w:sz w:val="24"/>
          <w:szCs w:val="23"/>
        </w:rPr>
      </w:pPr>
      <w:r>
        <w:rPr>
          <w:rFonts w:ascii="Maiandra GD" w:hAnsi="Maiandra GD"/>
          <w:sz w:val="24"/>
          <w:szCs w:val="23"/>
        </w:rPr>
        <w:t xml:space="preserve">- </w:t>
      </w:r>
      <w:r w:rsidRPr="00DE18CC">
        <w:rPr>
          <w:rFonts w:ascii="Maiandra GD" w:hAnsi="Maiandra GD"/>
          <w:sz w:val="24"/>
          <w:szCs w:val="23"/>
        </w:rPr>
        <w:t>Ayuda a que el negocio sea más seguro, es decir, a que no tenga problemas con sanciones, denuncias, reclamaciones del servicio, entre otros.</w:t>
      </w:r>
    </w:p>
    <w:p w:rsidR="00CD002D" w:rsidRDefault="00CD002D" w:rsidP="00CD002D">
      <w:pPr>
        <w:spacing w:after="120"/>
        <w:ind w:right="401"/>
        <w:jc w:val="both"/>
        <w:rPr>
          <w:rFonts w:ascii="Century Gothic" w:hAnsi="Century Gothic"/>
          <w:b/>
          <w:color w:val="4472C4" w:themeColor="accent5"/>
          <w:szCs w:val="23"/>
        </w:rPr>
      </w:pPr>
      <w:r w:rsidRPr="00CD002D">
        <w:rPr>
          <w:rFonts w:ascii="Century Gothic" w:hAnsi="Century Gothic"/>
          <w:b/>
          <w:color w:val="4472C4" w:themeColor="accent5"/>
          <w:szCs w:val="23"/>
        </w:rPr>
        <w:t xml:space="preserve">¿Qué aspectos de las normas consideramos que pueden ser modificados?, ¿por qué? </w:t>
      </w:r>
    </w:p>
    <w:p w:rsidR="00CD002D" w:rsidRPr="00DE18CC" w:rsidRDefault="00DE18CC" w:rsidP="00DE18CC">
      <w:pPr>
        <w:spacing w:after="120"/>
        <w:ind w:left="567" w:right="260" w:hanging="142"/>
        <w:jc w:val="both"/>
        <w:rPr>
          <w:rFonts w:ascii="Maiandra GD" w:hAnsi="Maiandra GD"/>
          <w:sz w:val="24"/>
          <w:szCs w:val="23"/>
        </w:rPr>
      </w:pPr>
      <w:r>
        <w:rPr>
          <w:rFonts w:ascii="Maiandra GD" w:hAnsi="Maiandra GD"/>
          <w:sz w:val="24"/>
          <w:szCs w:val="23"/>
        </w:rPr>
        <w:t xml:space="preserve">- </w:t>
      </w:r>
      <w:r w:rsidRPr="00DE18CC">
        <w:rPr>
          <w:rFonts w:ascii="Maiandra GD" w:hAnsi="Maiandra GD"/>
          <w:sz w:val="24"/>
          <w:szCs w:val="23"/>
        </w:rPr>
        <w:t xml:space="preserve">No considero que ninguna deba ser modificada, </w:t>
      </w:r>
      <w:r>
        <w:rPr>
          <w:rFonts w:ascii="Maiandra GD" w:hAnsi="Maiandra GD"/>
          <w:sz w:val="24"/>
          <w:szCs w:val="23"/>
        </w:rPr>
        <w:t>porque todas hablan de los puntos más importantes a tener en cuenta para la formalización del negocio y para evitar la expansión de los contagios por Covid-19.</w:t>
      </w:r>
    </w:p>
    <w:p w:rsidR="007C0567" w:rsidRDefault="00CD002D" w:rsidP="00CD002D">
      <w:pPr>
        <w:spacing w:after="120"/>
        <w:ind w:right="401"/>
        <w:jc w:val="both"/>
        <w:rPr>
          <w:rFonts w:ascii="Century Gothic" w:hAnsi="Century Gothic"/>
          <w:b/>
          <w:color w:val="4472C4" w:themeColor="accent5"/>
          <w:szCs w:val="23"/>
        </w:rPr>
      </w:pPr>
      <w:r w:rsidRPr="00CD002D">
        <w:rPr>
          <w:rFonts w:ascii="Century Gothic" w:hAnsi="Century Gothic"/>
          <w:b/>
          <w:color w:val="4472C4" w:themeColor="accent5"/>
          <w:szCs w:val="23"/>
        </w:rPr>
        <w:t>¿Por qué serán importantes estas normas?</w:t>
      </w:r>
    </w:p>
    <w:p w:rsidR="00CD002D" w:rsidRPr="00DE18CC" w:rsidRDefault="00DE18CC" w:rsidP="00DE18CC">
      <w:pPr>
        <w:spacing w:after="120"/>
        <w:ind w:left="567" w:right="260" w:hanging="142"/>
        <w:jc w:val="both"/>
        <w:rPr>
          <w:rFonts w:ascii="Maiandra GD" w:hAnsi="Maiandra GD"/>
          <w:sz w:val="24"/>
          <w:szCs w:val="23"/>
        </w:rPr>
      </w:pPr>
      <w:r w:rsidRPr="00DE18CC">
        <w:rPr>
          <w:rFonts w:ascii="Maiandra GD" w:hAnsi="Maiandra GD"/>
          <w:sz w:val="24"/>
          <w:szCs w:val="23"/>
        </w:rPr>
        <w:t>- Porque fomentan la formalidad y seguridad de los negocios y previe</w:t>
      </w:r>
      <w:r>
        <w:rPr>
          <w:rFonts w:ascii="Maiandra GD" w:hAnsi="Maiandra GD"/>
          <w:sz w:val="24"/>
          <w:szCs w:val="23"/>
        </w:rPr>
        <w:t>nen el contagio del coronavirus en estos tiempos de pandemia. Las normas están para reanudar las actividades económicas con los debidos protocolos correspondientes.</w:t>
      </w:r>
    </w:p>
    <w:p w:rsidR="00CD002D" w:rsidRDefault="00CD002D" w:rsidP="00CD002D">
      <w:pPr>
        <w:spacing w:after="120"/>
        <w:ind w:right="401"/>
        <w:jc w:val="both"/>
        <w:rPr>
          <w:rFonts w:ascii="Century Gothic" w:hAnsi="Century Gothic"/>
          <w:b/>
          <w:color w:val="4472C4" w:themeColor="accent5"/>
          <w:szCs w:val="23"/>
        </w:rPr>
      </w:pPr>
      <w:r w:rsidRPr="00CD002D">
        <w:rPr>
          <w:rFonts w:ascii="Century Gothic" w:hAnsi="Century Gothic"/>
          <w:b/>
          <w:color w:val="4472C4" w:themeColor="accent5"/>
          <w:szCs w:val="23"/>
        </w:rPr>
        <w:t>¿Por qué la persona que desee ejecutar un emprendimiento (negocio o servicio) debe contar con un RUC?</w:t>
      </w:r>
    </w:p>
    <w:p w:rsidR="00CD002D" w:rsidRPr="00DE18CC" w:rsidRDefault="00DE18CC" w:rsidP="00DE18CC">
      <w:pPr>
        <w:spacing w:after="120"/>
        <w:ind w:left="567" w:right="260" w:hanging="142"/>
        <w:jc w:val="both"/>
        <w:rPr>
          <w:rFonts w:ascii="Maiandra GD" w:hAnsi="Maiandra GD"/>
          <w:sz w:val="24"/>
          <w:szCs w:val="23"/>
        </w:rPr>
      </w:pPr>
      <w:r w:rsidRPr="00DE18CC">
        <w:rPr>
          <w:rFonts w:ascii="Maiandra GD" w:hAnsi="Maiandra GD"/>
          <w:sz w:val="24"/>
          <w:szCs w:val="23"/>
        </w:rPr>
        <w:t>- Porque así inicia formalmente su negocio y cumple con sus obligaciones tributarias, de no contar con RUC podría tener multas constantes, clausuras o cierres definitivos.</w:t>
      </w:r>
    </w:p>
    <w:p w:rsidR="00CD002D" w:rsidRDefault="00CD002D" w:rsidP="00CD002D">
      <w:pPr>
        <w:spacing w:after="120"/>
        <w:ind w:right="401"/>
        <w:jc w:val="both"/>
        <w:rPr>
          <w:rFonts w:ascii="Arial Rounded MT Bold" w:hAnsi="Arial Rounded MT Bold"/>
          <w:color w:val="4472C4" w:themeColor="accent5"/>
          <w:sz w:val="24"/>
          <w:szCs w:val="23"/>
        </w:rPr>
      </w:pPr>
      <w:r w:rsidRPr="00CD002D">
        <w:rPr>
          <w:rFonts w:ascii="Arial Rounded MT Bold" w:hAnsi="Arial Rounded MT Bold"/>
          <w:color w:val="4472C4" w:themeColor="accent5"/>
          <w:sz w:val="24"/>
          <w:szCs w:val="23"/>
        </w:rPr>
        <w:t>Sustentamos nuestra postura:</w:t>
      </w:r>
    </w:p>
    <w:p w:rsidR="00713CA8" w:rsidRPr="00713CA8" w:rsidRDefault="00713CA8" w:rsidP="00CD002D">
      <w:pPr>
        <w:spacing w:after="120"/>
        <w:ind w:right="401"/>
        <w:jc w:val="both"/>
        <w:rPr>
          <w:rFonts w:ascii="Maiandra GD" w:hAnsi="Maiandra GD"/>
          <w:color w:val="C00000"/>
          <w:sz w:val="24"/>
          <w:szCs w:val="23"/>
        </w:rPr>
      </w:pPr>
      <w:r w:rsidRPr="00713CA8">
        <w:rPr>
          <w:rFonts w:ascii="Maiandra GD" w:hAnsi="Maiandra GD"/>
          <w:color w:val="C00000"/>
          <w:sz w:val="24"/>
          <w:szCs w:val="23"/>
        </w:rPr>
        <w:t>(Esto sí, lo harás tú mismo, crea tus propios argumentos en base a toda la información leída uwu)</w:t>
      </w:r>
    </w:p>
    <w:p w:rsidR="00CD002D" w:rsidRPr="00145417" w:rsidRDefault="00CD002D" w:rsidP="00713CA8">
      <w:pPr>
        <w:pStyle w:val="Prrafodelista"/>
        <w:numPr>
          <w:ilvl w:val="0"/>
          <w:numId w:val="15"/>
        </w:numPr>
        <w:spacing w:after="120"/>
        <w:ind w:right="401"/>
        <w:jc w:val="both"/>
        <w:rPr>
          <w:rFonts w:ascii="Century Gothic" w:hAnsi="Century Gothic"/>
          <w:b/>
          <w:color w:val="4472C4" w:themeColor="accent5"/>
          <w:szCs w:val="23"/>
        </w:rPr>
      </w:pPr>
      <w:r w:rsidRPr="00145417">
        <w:rPr>
          <w:rFonts w:ascii="Century Gothic" w:hAnsi="Century Gothic"/>
          <w:b/>
          <w:color w:val="4472C4" w:themeColor="accent5"/>
          <w:szCs w:val="23"/>
        </w:rPr>
        <w:t xml:space="preserve">¿Es importante cumplir con las normas de </w:t>
      </w:r>
      <w:r w:rsidRPr="00145417">
        <w:rPr>
          <w:rFonts w:ascii="Century Gothic" w:hAnsi="Century Gothic"/>
          <w:b/>
          <w:color w:val="4472C4" w:themeColor="accent5"/>
          <w:szCs w:val="23"/>
          <w:highlight w:val="yellow"/>
        </w:rPr>
        <w:t>bioseguridad</w:t>
      </w:r>
      <w:r w:rsidRPr="00145417">
        <w:rPr>
          <w:rFonts w:ascii="Century Gothic" w:hAnsi="Century Gothic"/>
          <w:b/>
          <w:color w:val="4472C4" w:themeColor="accent5"/>
          <w:szCs w:val="23"/>
        </w:rPr>
        <w:t xml:space="preserve">, </w:t>
      </w:r>
      <w:r w:rsidRPr="00145417">
        <w:rPr>
          <w:rFonts w:ascii="Century Gothic" w:hAnsi="Century Gothic"/>
          <w:b/>
          <w:color w:val="4472C4" w:themeColor="accent5"/>
          <w:szCs w:val="23"/>
          <w:highlight w:val="yellow"/>
        </w:rPr>
        <w:t>tributarias</w:t>
      </w:r>
      <w:r w:rsidRPr="00145417">
        <w:rPr>
          <w:rFonts w:ascii="Century Gothic" w:hAnsi="Century Gothic"/>
          <w:b/>
          <w:color w:val="4472C4" w:themeColor="accent5"/>
          <w:szCs w:val="23"/>
        </w:rPr>
        <w:t xml:space="preserve"> y </w:t>
      </w:r>
      <w:r w:rsidRPr="00145417">
        <w:rPr>
          <w:rFonts w:ascii="Century Gothic" w:hAnsi="Century Gothic"/>
          <w:b/>
          <w:color w:val="4472C4" w:themeColor="accent5"/>
          <w:szCs w:val="23"/>
          <w:highlight w:val="yellow"/>
        </w:rPr>
        <w:t>municipales</w:t>
      </w:r>
      <w:r w:rsidRPr="00145417">
        <w:rPr>
          <w:rFonts w:ascii="Century Gothic" w:hAnsi="Century Gothic"/>
          <w:b/>
          <w:color w:val="4472C4" w:themeColor="accent5"/>
          <w:szCs w:val="23"/>
        </w:rPr>
        <w:t xml:space="preserve"> para la ejecución de un emprendimiento? Argumenta</w:t>
      </w:r>
    </w:p>
    <w:p w:rsidR="00CD002D" w:rsidRDefault="00145417" w:rsidP="00145417">
      <w:pPr>
        <w:spacing w:after="120"/>
        <w:ind w:left="567" w:right="260" w:hanging="142"/>
        <w:jc w:val="both"/>
        <w:rPr>
          <w:rFonts w:ascii="Maiandra GD" w:hAnsi="Maiandra GD"/>
          <w:sz w:val="24"/>
          <w:szCs w:val="23"/>
        </w:rPr>
      </w:pPr>
      <w:r>
        <w:rPr>
          <w:rFonts w:ascii="Maiandra GD" w:hAnsi="Maiandra GD"/>
          <w:sz w:val="24"/>
          <w:szCs w:val="23"/>
        </w:rPr>
        <w:t xml:space="preserve">- </w:t>
      </w:r>
    </w:p>
    <w:p w:rsidR="00145417" w:rsidRPr="00145417" w:rsidRDefault="00145417" w:rsidP="00145417">
      <w:pPr>
        <w:spacing w:after="120"/>
        <w:ind w:left="567" w:right="260" w:hanging="142"/>
        <w:jc w:val="both"/>
        <w:rPr>
          <w:rFonts w:ascii="Maiandra GD" w:hAnsi="Maiandra GD"/>
          <w:sz w:val="24"/>
          <w:szCs w:val="23"/>
        </w:rPr>
      </w:pPr>
    </w:p>
    <w:p w:rsidR="00CD002D" w:rsidRDefault="00CD002D" w:rsidP="00CD002D">
      <w:pPr>
        <w:spacing w:after="120"/>
        <w:ind w:right="401"/>
        <w:jc w:val="both"/>
        <w:rPr>
          <w:rFonts w:ascii="Century Gothic" w:hAnsi="Century Gothic"/>
          <w:b/>
          <w:szCs w:val="23"/>
        </w:rPr>
      </w:pPr>
      <w:r w:rsidRPr="00CD002D">
        <w:rPr>
          <w:rFonts w:ascii="Century Gothic" w:hAnsi="Century Gothic"/>
          <w:b/>
          <w:szCs w:val="23"/>
        </w:rPr>
        <w:t xml:space="preserve">También registramos información sobre la deliberación realizada con nuestros compañeros o familiares teniendo en cuenta las siguientes preguntas: </w:t>
      </w:r>
    </w:p>
    <w:p w:rsidR="00145417" w:rsidRPr="00145417" w:rsidRDefault="00145417" w:rsidP="00CD002D">
      <w:pPr>
        <w:spacing w:after="120"/>
        <w:ind w:right="401"/>
        <w:jc w:val="both"/>
        <w:rPr>
          <w:rFonts w:ascii="Maiandra GD" w:hAnsi="Maiandra GD"/>
          <w:b/>
          <w:sz w:val="24"/>
          <w:szCs w:val="23"/>
        </w:rPr>
      </w:pPr>
      <w:r w:rsidRPr="00145417">
        <w:rPr>
          <w:rFonts w:ascii="Maiandra GD" w:hAnsi="Maiandra GD"/>
          <w:color w:val="C00000"/>
          <w:sz w:val="24"/>
          <w:szCs w:val="23"/>
        </w:rPr>
        <w:t>(Esto lo debes responder luego de haber dialogado con tu familia sobre la pregunta:</w:t>
      </w:r>
      <w:r w:rsidRPr="00145417">
        <w:rPr>
          <w:rFonts w:ascii="Maiandra GD" w:hAnsi="Maiandra GD"/>
          <w:b/>
          <w:color w:val="C00000"/>
          <w:sz w:val="24"/>
          <w:szCs w:val="23"/>
        </w:rPr>
        <w:t xml:space="preserve"> </w:t>
      </w:r>
      <w:r w:rsidRPr="00145417">
        <w:rPr>
          <w:rFonts w:ascii="Maiandra GD" w:hAnsi="Maiandra GD"/>
          <w:b/>
          <w:sz w:val="24"/>
          <w:szCs w:val="23"/>
        </w:rPr>
        <w:t>“¿Es importante cumplir con las normas de bioseguridad, tributarias y municipales para la ejecución de un emprendimiento?”</w:t>
      </w:r>
      <w:r w:rsidRPr="00145417">
        <w:rPr>
          <w:rFonts w:ascii="Maiandra GD" w:hAnsi="Maiandra GD"/>
          <w:color w:val="C00000"/>
          <w:sz w:val="24"/>
          <w:szCs w:val="23"/>
        </w:rPr>
        <w:t>. Si aún no lo has hecho, hazlo, y según eso respondes estas 3 preguntas.)</w:t>
      </w:r>
    </w:p>
    <w:p w:rsidR="00CD002D" w:rsidRDefault="00CD002D" w:rsidP="00713CA8">
      <w:pPr>
        <w:pStyle w:val="Prrafodelista"/>
        <w:numPr>
          <w:ilvl w:val="0"/>
          <w:numId w:val="15"/>
        </w:numPr>
        <w:spacing w:after="120"/>
        <w:ind w:right="401"/>
        <w:jc w:val="both"/>
        <w:rPr>
          <w:rFonts w:ascii="Century Gothic" w:hAnsi="Century Gothic"/>
          <w:b/>
          <w:color w:val="4472C4" w:themeColor="accent5"/>
          <w:szCs w:val="23"/>
        </w:rPr>
      </w:pPr>
      <w:r w:rsidRPr="00CD002D">
        <w:rPr>
          <w:rFonts w:ascii="Century Gothic" w:hAnsi="Century Gothic"/>
          <w:b/>
          <w:color w:val="4472C4" w:themeColor="accent5"/>
          <w:szCs w:val="23"/>
        </w:rPr>
        <w:t xml:space="preserve">¿Cuáles fueron las posturas de nuestros compañeros o familiares? </w:t>
      </w:r>
      <w:r w:rsidR="00145417" w:rsidRPr="00145417">
        <w:rPr>
          <w:rFonts w:ascii="Century Gothic" w:hAnsi="Century Gothic"/>
          <w:color w:val="C00000"/>
          <w:szCs w:val="23"/>
        </w:rPr>
        <w:t>(¿Qué opinaban o qué respondieron a esa pregunta?)</w:t>
      </w:r>
    </w:p>
    <w:p w:rsidR="00713CA8" w:rsidRPr="00145417" w:rsidRDefault="00145417" w:rsidP="00145417">
      <w:pPr>
        <w:spacing w:after="120"/>
        <w:ind w:left="567" w:right="260" w:hanging="142"/>
        <w:jc w:val="both"/>
        <w:rPr>
          <w:rFonts w:ascii="Maiandra GD" w:hAnsi="Maiandra GD"/>
          <w:sz w:val="24"/>
          <w:szCs w:val="23"/>
        </w:rPr>
      </w:pPr>
      <w:r>
        <w:rPr>
          <w:rFonts w:ascii="Maiandra GD" w:hAnsi="Maiandra GD"/>
          <w:sz w:val="24"/>
          <w:szCs w:val="23"/>
        </w:rPr>
        <w:t xml:space="preserve">- </w:t>
      </w:r>
    </w:p>
    <w:p w:rsidR="00CD002D" w:rsidRDefault="00CD002D" w:rsidP="00713CA8">
      <w:pPr>
        <w:pStyle w:val="Prrafodelista"/>
        <w:numPr>
          <w:ilvl w:val="0"/>
          <w:numId w:val="15"/>
        </w:numPr>
        <w:spacing w:after="120"/>
        <w:ind w:right="401"/>
        <w:jc w:val="both"/>
        <w:rPr>
          <w:rFonts w:ascii="Century Gothic" w:hAnsi="Century Gothic"/>
          <w:b/>
          <w:color w:val="4472C4" w:themeColor="accent5"/>
          <w:szCs w:val="23"/>
        </w:rPr>
      </w:pPr>
      <w:r w:rsidRPr="00CD002D">
        <w:rPr>
          <w:rFonts w:ascii="Century Gothic" w:hAnsi="Century Gothic"/>
          <w:b/>
          <w:color w:val="4472C4" w:themeColor="accent5"/>
          <w:szCs w:val="23"/>
        </w:rPr>
        <w:t xml:space="preserve">¿Qué posturas fueron contradictorias a las nuestras? </w:t>
      </w:r>
      <w:r w:rsidR="00145417" w:rsidRPr="00145417">
        <w:rPr>
          <w:rFonts w:ascii="Century Gothic" w:hAnsi="Century Gothic"/>
          <w:color w:val="C00000"/>
          <w:szCs w:val="23"/>
        </w:rPr>
        <w:t>(¿Quiénes opinaban distinto a ti</w:t>
      </w:r>
      <w:r w:rsidR="00145417">
        <w:rPr>
          <w:rFonts w:ascii="Century Gothic" w:hAnsi="Century Gothic"/>
          <w:color w:val="C00000"/>
          <w:szCs w:val="23"/>
        </w:rPr>
        <w:t xml:space="preserve"> y qué decían que contradecían tus argumentos</w:t>
      </w:r>
      <w:r w:rsidR="00145417" w:rsidRPr="00145417">
        <w:rPr>
          <w:rFonts w:ascii="Century Gothic" w:hAnsi="Century Gothic"/>
          <w:color w:val="C00000"/>
          <w:szCs w:val="23"/>
        </w:rPr>
        <w:t>?)</w:t>
      </w:r>
    </w:p>
    <w:p w:rsidR="00713CA8" w:rsidRPr="00145417" w:rsidRDefault="00145417" w:rsidP="00145417">
      <w:pPr>
        <w:spacing w:after="120"/>
        <w:ind w:left="567" w:right="260" w:hanging="142"/>
        <w:jc w:val="both"/>
        <w:rPr>
          <w:rFonts w:ascii="Maiandra GD" w:hAnsi="Maiandra GD"/>
          <w:sz w:val="24"/>
          <w:szCs w:val="23"/>
        </w:rPr>
      </w:pPr>
      <w:r>
        <w:rPr>
          <w:rFonts w:ascii="Maiandra GD" w:hAnsi="Maiandra GD"/>
          <w:sz w:val="24"/>
          <w:szCs w:val="23"/>
        </w:rPr>
        <w:t xml:space="preserve">- </w:t>
      </w:r>
    </w:p>
    <w:p w:rsidR="00CD002D" w:rsidRDefault="00CD002D" w:rsidP="00713CA8">
      <w:pPr>
        <w:pStyle w:val="Prrafodelista"/>
        <w:numPr>
          <w:ilvl w:val="0"/>
          <w:numId w:val="15"/>
        </w:numPr>
        <w:spacing w:after="120"/>
        <w:ind w:right="401"/>
        <w:jc w:val="both"/>
        <w:rPr>
          <w:rFonts w:ascii="Century Gothic" w:hAnsi="Century Gothic"/>
          <w:b/>
          <w:color w:val="4472C4" w:themeColor="accent5"/>
          <w:szCs w:val="23"/>
        </w:rPr>
      </w:pPr>
      <w:r w:rsidRPr="00CD002D">
        <w:rPr>
          <w:rFonts w:ascii="Century Gothic" w:hAnsi="Century Gothic"/>
          <w:b/>
          <w:color w:val="4472C4" w:themeColor="accent5"/>
          <w:szCs w:val="23"/>
        </w:rPr>
        <w:t>¿Qué posturas fueron afines a las nuestras? ¿A qué consenso llegamos?</w:t>
      </w:r>
      <w:r w:rsidR="00145417">
        <w:rPr>
          <w:rFonts w:ascii="Century Gothic" w:hAnsi="Century Gothic"/>
          <w:b/>
          <w:color w:val="4472C4" w:themeColor="accent5"/>
          <w:szCs w:val="23"/>
        </w:rPr>
        <w:t xml:space="preserve"> </w:t>
      </w:r>
      <w:r w:rsidR="00145417" w:rsidRPr="00145417">
        <w:rPr>
          <w:rFonts w:ascii="Century Gothic" w:hAnsi="Century Gothic"/>
          <w:color w:val="C00000"/>
          <w:szCs w:val="23"/>
        </w:rPr>
        <w:t>(¿Quiénes opinaban como tú y qué decían, y a qué conclusión llegaron al final?)</w:t>
      </w:r>
    </w:p>
    <w:p w:rsidR="00713CA8" w:rsidRPr="00145417" w:rsidRDefault="00145417" w:rsidP="00145417">
      <w:pPr>
        <w:spacing w:after="120"/>
        <w:ind w:left="567" w:right="260" w:hanging="142"/>
        <w:jc w:val="both"/>
        <w:rPr>
          <w:rFonts w:ascii="Maiandra GD" w:hAnsi="Maiandra GD"/>
          <w:sz w:val="24"/>
          <w:szCs w:val="23"/>
        </w:rPr>
      </w:pPr>
      <w:r>
        <w:rPr>
          <w:rFonts w:ascii="Maiandra GD" w:hAnsi="Maiandra GD"/>
          <w:sz w:val="24"/>
          <w:szCs w:val="23"/>
        </w:rPr>
        <w:t xml:space="preserve">- </w:t>
      </w:r>
    </w:p>
    <w:p w:rsidR="00713CA8" w:rsidRDefault="00713CA8" w:rsidP="00CD002D">
      <w:pPr>
        <w:spacing w:after="120"/>
        <w:ind w:right="401"/>
        <w:jc w:val="both"/>
        <w:rPr>
          <w:rFonts w:ascii="Arial Rounded MT Bold" w:hAnsi="Arial Rounded MT Bold"/>
          <w:color w:val="4472C4" w:themeColor="accent5"/>
          <w:sz w:val="24"/>
          <w:szCs w:val="23"/>
        </w:rPr>
      </w:pPr>
      <w:r w:rsidRPr="00713CA8">
        <w:rPr>
          <w:rFonts w:ascii="Arial Rounded MT Bold" w:hAnsi="Arial Rounded MT Bold"/>
          <w:color w:val="4472C4" w:themeColor="accent5"/>
          <w:sz w:val="24"/>
          <w:szCs w:val="23"/>
        </w:rPr>
        <w:t>Evaluamos nuestros avances</w:t>
      </w:r>
    </w:p>
    <w:p w:rsidR="00145417" w:rsidRDefault="00713CA8" w:rsidP="00CD002D">
      <w:pPr>
        <w:spacing w:after="120"/>
        <w:ind w:right="401"/>
        <w:jc w:val="both"/>
        <w:rPr>
          <w:rFonts w:ascii="Century Gothic" w:hAnsi="Century Gothic"/>
          <w:b/>
          <w:szCs w:val="23"/>
        </w:rPr>
      </w:pPr>
      <w:r w:rsidRPr="00713CA8">
        <w:rPr>
          <w:rFonts w:ascii="Century Gothic" w:hAnsi="Century Gothic"/>
          <w:b/>
          <w:szCs w:val="23"/>
        </w:rPr>
        <w:t>Ahora nos autoevaluamos. Coloca una “x” de acuerdo con lo que consideres. Luego, escribe las acciones que tomarás para mejorar tu aprendizaje.</w:t>
      </w:r>
    </w:p>
    <w:p w:rsidR="00145417" w:rsidRDefault="000816EF" w:rsidP="00CD002D">
      <w:pPr>
        <w:spacing w:after="120"/>
        <w:ind w:right="401"/>
        <w:jc w:val="both"/>
        <w:rPr>
          <w:rFonts w:ascii="Century Gothic" w:hAnsi="Century Gothic"/>
          <w:b/>
          <w:szCs w:val="23"/>
        </w:rPr>
      </w:pPr>
      <w:r>
        <w:rPr>
          <w:noProof/>
          <w:lang w:eastAsia="es-PE"/>
        </w:rPr>
        <w:lastRenderedPageBreak/>
        <mc:AlternateContent>
          <mc:Choice Requires="wps">
            <w:drawing>
              <wp:anchor distT="0" distB="0" distL="114300" distR="114300" simplePos="0" relativeHeight="251697152" behindDoc="0" locked="0" layoutInCell="1" allowOverlap="1" wp14:anchorId="04410CFE" wp14:editId="4E9C2837">
                <wp:simplePos x="0" y="0"/>
                <wp:positionH relativeFrom="column">
                  <wp:posOffset>4649638</wp:posOffset>
                </wp:positionH>
                <wp:positionV relativeFrom="paragraph">
                  <wp:posOffset>-138023</wp:posOffset>
                </wp:positionV>
                <wp:extent cx="422695" cy="698739"/>
                <wp:effectExtent l="0" t="0" r="0" b="0"/>
                <wp:wrapNone/>
                <wp:docPr id="37" name="Multiplicar 37"/>
                <wp:cNvGraphicFramePr/>
                <a:graphic xmlns:a="http://schemas.openxmlformats.org/drawingml/2006/main">
                  <a:graphicData uri="http://schemas.microsoft.com/office/word/2010/wordprocessingShape">
                    <wps:wsp>
                      <wps:cNvSpPr/>
                      <wps:spPr>
                        <a:xfrm>
                          <a:off x="0" y="0"/>
                          <a:ext cx="422695" cy="698739"/>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34375" id="Multiplicar 37" o:spid="_x0000_s1026" style="position:absolute;margin-left:366.1pt;margin-top:-10.85pt;width:33.3pt;height: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2695,698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" path="m58989,193549r85064,-51459l211348,253332,278642,142090r85064,51459l269444,349370r94262,155820l278642,556649,211348,445407,144053,556649,58989,505190,153251,349370,58989,193549xe" fillcolor="#5b9bd5" strokecolor="#41719c" strokeweight="1pt">
                <v:stroke joinstyle="miter"/>
                <v:path arrowok="t" o:connecttype="custom" o:connectlocs="58989,193549;144053,142090;211348,253332;278642,142090;363706,193549;269444,349370;363706,505190;278642,556649;211348,445407;144053,556649;58989,505190;153251,349370;58989,193549" o:connectangles="0,0,0,0,0,0,0,0,0,0,0,0,0"/>
              </v:shape>
            </w:pict>
          </mc:Fallback>
        </mc:AlternateContent>
      </w:r>
      <w:r>
        <w:rPr>
          <w:noProof/>
          <w:lang w:eastAsia="es-PE"/>
        </w:rPr>
        <mc:AlternateContent>
          <mc:Choice Requires="wps">
            <w:drawing>
              <wp:anchor distT="0" distB="0" distL="114300" distR="114300" simplePos="0" relativeHeight="251695104" behindDoc="0" locked="0" layoutInCell="1" allowOverlap="1" wp14:anchorId="04410CFE" wp14:editId="4E9C2837">
                <wp:simplePos x="0" y="0"/>
                <wp:positionH relativeFrom="column">
                  <wp:posOffset>4166558</wp:posOffset>
                </wp:positionH>
                <wp:positionV relativeFrom="paragraph">
                  <wp:posOffset>-135830</wp:posOffset>
                </wp:positionV>
                <wp:extent cx="422695" cy="698739"/>
                <wp:effectExtent l="0" t="0" r="0" b="0"/>
                <wp:wrapNone/>
                <wp:docPr id="36" name="Multiplicar 36"/>
                <wp:cNvGraphicFramePr/>
                <a:graphic xmlns:a="http://schemas.openxmlformats.org/drawingml/2006/main">
                  <a:graphicData uri="http://schemas.microsoft.com/office/word/2010/wordprocessingShape">
                    <wps:wsp>
                      <wps:cNvSpPr/>
                      <wps:spPr>
                        <a:xfrm>
                          <a:off x="0" y="0"/>
                          <a:ext cx="422695" cy="698739"/>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6525" id="Multiplicar 36" o:spid="_x0000_s1026" style="position:absolute;margin-left:328.1pt;margin-top:-10.7pt;width:33.3pt;height: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2695,698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" path="m58989,193549r85064,-51459l211348,253332,278642,142090r85064,51459l269444,349370r94262,155820l278642,556649,211348,445407,144053,556649,58989,505190,153251,349370,58989,193549xe" fillcolor="#5b9bd5" strokecolor="#41719c" strokeweight="1pt">
                <v:stroke joinstyle="miter"/>
                <v:path arrowok="t" o:connecttype="custom" o:connectlocs="58989,193549;144053,142090;211348,253332;278642,142090;363706,193549;269444,349370;363706,505190;278642,556649;211348,445407;144053,556649;58989,505190;153251,349370;58989,193549" o:connectangles="0,0,0,0,0,0,0,0,0,0,0,0,0"/>
              </v:shape>
            </w:pict>
          </mc:Fallback>
        </mc:AlternateContent>
      </w:r>
      <w:r>
        <w:rPr>
          <w:noProof/>
          <w:lang w:eastAsia="es-PE"/>
        </w:rPr>
        <mc:AlternateContent>
          <mc:Choice Requires="wps">
            <w:drawing>
              <wp:anchor distT="0" distB="0" distL="114300" distR="114300" simplePos="0" relativeHeight="251693056" behindDoc="0" locked="0" layoutInCell="1" allowOverlap="1">
                <wp:simplePos x="0" y="0"/>
                <wp:positionH relativeFrom="column">
                  <wp:posOffset>3701032</wp:posOffset>
                </wp:positionH>
                <wp:positionV relativeFrom="paragraph">
                  <wp:posOffset>-136908</wp:posOffset>
                </wp:positionV>
                <wp:extent cx="422695" cy="698739"/>
                <wp:effectExtent l="0" t="0" r="0" b="0"/>
                <wp:wrapNone/>
                <wp:docPr id="35" name="Multiplicar 35"/>
                <wp:cNvGraphicFramePr/>
                <a:graphic xmlns:a="http://schemas.openxmlformats.org/drawingml/2006/main">
                  <a:graphicData uri="http://schemas.microsoft.com/office/word/2010/wordprocessingShape">
                    <wps:wsp>
                      <wps:cNvSpPr/>
                      <wps:spPr>
                        <a:xfrm>
                          <a:off x="0" y="0"/>
                          <a:ext cx="422695" cy="698739"/>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D5594" id="Multiplicar 35" o:spid="_x0000_s1026" style="position:absolute;margin-left:291.4pt;margin-top:-10.8pt;width:33.3pt;height: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2695,698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" path="m58989,193549r85064,-51459l211348,253332,278642,142090r85064,51459l269444,349370r94262,155820l278642,556649,211348,445407,144053,556649,58989,505190,153251,349370,58989,193549xe" fillcolor="#5b9bd5 [3204]" strokecolor="#1f4d78 [1604]" strokeweight="1pt">
                <v:stroke joinstyle="miter"/>
                <v:path arrowok="t" o:connecttype="custom" o:connectlocs="58989,193549;144053,142090;211348,253332;278642,142090;363706,193549;269444,349370;363706,505190;278642,556649;211348,445407;144053,556649;58989,505190;153251,349370;58989,193549" o:connectangles="0,0,0,0,0,0,0,0,0,0,0,0,0"/>
              </v:shape>
            </w:pict>
          </mc:Fallback>
        </mc:AlternateContent>
      </w:r>
    </w:p>
    <w:p w:rsidR="00145417" w:rsidRPr="00713CA8" w:rsidRDefault="00145417" w:rsidP="00CD002D">
      <w:pPr>
        <w:spacing w:after="120"/>
        <w:ind w:right="401"/>
        <w:jc w:val="both"/>
        <w:rPr>
          <w:rFonts w:ascii="Century Gothic" w:hAnsi="Century Gothic"/>
          <w:b/>
          <w:szCs w:val="23"/>
        </w:rPr>
      </w:pPr>
    </w:p>
    <w:tbl>
      <w:tblPr>
        <w:tblStyle w:val="Tablaconcuadrcula"/>
        <w:tblW w:w="10588"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949"/>
        <w:gridCol w:w="850"/>
        <w:gridCol w:w="1142"/>
        <w:gridCol w:w="2647"/>
      </w:tblGrid>
      <w:tr w:rsidR="00145417" w:rsidRPr="00822005" w:rsidTr="00265B89">
        <w:trPr>
          <w:trHeight w:val="1166"/>
        </w:trPr>
        <w:tc>
          <w:tcPr>
            <w:tcW w:w="5949" w:type="dxa"/>
            <w:vAlign w:val="center"/>
          </w:tcPr>
          <w:p w:rsidR="00145417" w:rsidRPr="00822005" w:rsidRDefault="00145417" w:rsidP="000358DE">
            <w:pPr>
              <w:jc w:val="center"/>
              <w:rPr>
                <w:rFonts w:ascii="Century Gothic" w:hAnsi="Century Gothic"/>
                <w:b/>
              </w:rPr>
            </w:pPr>
            <w:r w:rsidRPr="00145417">
              <w:rPr>
                <w:rFonts w:ascii="Century Gothic" w:hAnsi="Century Gothic"/>
                <w:b/>
              </w:rPr>
              <w:t>Convive y participa democráticamente en la búsqueda del bien común.</w:t>
            </w:r>
          </w:p>
        </w:tc>
        <w:tc>
          <w:tcPr>
            <w:tcW w:w="850" w:type="dxa"/>
            <w:shd w:val="clear" w:color="auto" w:fill="4472C4" w:themeFill="accent5"/>
            <w:vAlign w:val="center"/>
          </w:tcPr>
          <w:p w:rsidR="00145417" w:rsidRPr="00822005" w:rsidRDefault="00145417" w:rsidP="000358DE">
            <w:pPr>
              <w:jc w:val="center"/>
              <w:rPr>
                <w:rFonts w:ascii="Century Gothic" w:hAnsi="Century Gothic"/>
                <w:b/>
                <w:color w:val="FFFFFF" w:themeColor="background1"/>
              </w:rPr>
            </w:pPr>
            <w:r w:rsidRPr="00822005">
              <w:rPr>
                <w:rFonts w:ascii="Century Gothic" w:hAnsi="Century Gothic"/>
                <w:b/>
                <w:color w:val="FFFFFF" w:themeColor="background1"/>
              </w:rPr>
              <w:t>Lo logré</w:t>
            </w:r>
          </w:p>
        </w:tc>
        <w:tc>
          <w:tcPr>
            <w:tcW w:w="1142" w:type="dxa"/>
            <w:shd w:val="clear" w:color="auto" w:fill="4472C4" w:themeFill="accent5"/>
            <w:vAlign w:val="center"/>
          </w:tcPr>
          <w:p w:rsidR="00145417" w:rsidRPr="00822005" w:rsidRDefault="00145417" w:rsidP="000358DE">
            <w:pPr>
              <w:jc w:val="center"/>
              <w:rPr>
                <w:rFonts w:ascii="Century Gothic" w:hAnsi="Century Gothic"/>
                <w:b/>
                <w:color w:val="FFFFFF" w:themeColor="background1"/>
              </w:rPr>
            </w:pPr>
            <w:r w:rsidRPr="00822005">
              <w:rPr>
                <w:rFonts w:ascii="Century Gothic" w:hAnsi="Century Gothic"/>
                <w:b/>
                <w:color w:val="FFFFFF" w:themeColor="background1"/>
              </w:rPr>
              <w:t>Estoy en proceso</w:t>
            </w:r>
          </w:p>
        </w:tc>
        <w:tc>
          <w:tcPr>
            <w:tcW w:w="2647" w:type="dxa"/>
            <w:shd w:val="clear" w:color="auto" w:fill="4472C4" w:themeFill="accent5"/>
            <w:vAlign w:val="center"/>
          </w:tcPr>
          <w:p w:rsidR="00145417" w:rsidRPr="00822005" w:rsidRDefault="00145417" w:rsidP="000358DE">
            <w:pPr>
              <w:jc w:val="center"/>
              <w:rPr>
                <w:rFonts w:ascii="Century Gothic" w:hAnsi="Century Gothic"/>
                <w:b/>
                <w:color w:val="FFFFFF" w:themeColor="background1"/>
              </w:rPr>
            </w:pPr>
            <w:r w:rsidRPr="00822005">
              <w:rPr>
                <w:rFonts w:ascii="Century Gothic" w:hAnsi="Century Gothic"/>
                <w:b/>
                <w:color w:val="FFFFFF" w:themeColor="background1"/>
              </w:rPr>
              <w:t>¿Qué puedo hacer para mejorar mis aprendizajes?</w:t>
            </w:r>
          </w:p>
        </w:tc>
      </w:tr>
      <w:tr w:rsidR="00145417" w:rsidRPr="00822005" w:rsidTr="00265B89">
        <w:trPr>
          <w:trHeight w:val="1715"/>
        </w:trPr>
        <w:tc>
          <w:tcPr>
            <w:tcW w:w="5949" w:type="dxa"/>
            <w:shd w:val="clear" w:color="auto" w:fill="EBF0F9"/>
            <w:vAlign w:val="center"/>
          </w:tcPr>
          <w:p w:rsidR="00145417" w:rsidRPr="000A3FB1" w:rsidRDefault="00145417" w:rsidP="00145417">
            <w:pPr>
              <w:rPr>
                <w:rFonts w:ascii="Maiandra GD" w:hAnsi="Maiandra GD"/>
                <w:sz w:val="24"/>
              </w:rPr>
            </w:pPr>
            <w:r w:rsidRPr="000A3FB1">
              <w:rPr>
                <w:rFonts w:ascii="Maiandra GD" w:hAnsi="Maiandra GD"/>
                <w:sz w:val="24"/>
              </w:rPr>
              <w:t>Propuse recomendaciones para el cumplimiento de las normas de bioseguridad, y normas tributarias y municipales en la ejecución de los emprendimientos de la familia o comunidad, tomando en cuenta el bien común y los derechos.</w:t>
            </w:r>
          </w:p>
        </w:tc>
        <w:tc>
          <w:tcPr>
            <w:tcW w:w="850" w:type="dxa"/>
            <w:vAlign w:val="center"/>
          </w:tcPr>
          <w:p w:rsidR="00145417" w:rsidRDefault="00145417" w:rsidP="000358DE">
            <w:pPr>
              <w:jc w:val="center"/>
            </w:pPr>
          </w:p>
        </w:tc>
        <w:tc>
          <w:tcPr>
            <w:tcW w:w="1142" w:type="dxa"/>
            <w:vAlign w:val="center"/>
          </w:tcPr>
          <w:p w:rsidR="00145417" w:rsidRDefault="00145417" w:rsidP="000358DE">
            <w:pPr>
              <w:jc w:val="center"/>
            </w:pPr>
          </w:p>
        </w:tc>
        <w:tc>
          <w:tcPr>
            <w:tcW w:w="2647" w:type="dxa"/>
            <w:vAlign w:val="center"/>
          </w:tcPr>
          <w:p w:rsidR="00145417" w:rsidRPr="00822005" w:rsidRDefault="00145417" w:rsidP="000358DE">
            <w:pPr>
              <w:jc w:val="center"/>
              <w:rPr>
                <w:rFonts w:ascii="Maiandra GD" w:hAnsi="Maiandra GD"/>
              </w:rPr>
            </w:pPr>
          </w:p>
        </w:tc>
      </w:tr>
      <w:tr w:rsidR="00145417" w:rsidRPr="00822005" w:rsidTr="00265B89">
        <w:trPr>
          <w:trHeight w:val="1098"/>
        </w:trPr>
        <w:tc>
          <w:tcPr>
            <w:tcW w:w="5949" w:type="dxa"/>
            <w:shd w:val="clear" w:color="auto" w:fill="EBF0F9"/>
            <w:vAlign w:val="center"/>
          </w:tcPr>
          <w:p w:rsidR="00145417" w:rsidRPr="000A3FB1" w:rsidRDefault="00145417" w:rsidP="00145417">
            <w:pPr>
              <w:rPr>
                <w:rFonts w:ascii="Maiandra GD" w:hAnsi="Maiandra GD"/>
                <w:sz w:val="24"/>
              </w:rPr>
            </w:pPr>
            <w:r w:rsidRPr="000A3FB1">
              <w:rPr>
                <w:rFonts w:ascii="Maiandra GD" w:hAnsi="Maiandra GD"/>
                <w:sz w:val="24"/>
              </w:rPr>
              <w:t xml:space="preserve">Evalué las normas de bioseguridad, y las normas tributarias y municipales relacionadas con la ejecución de emprendimientos. </w:t>
            </w:r>
          </w:p>
        </w:tc>
        <w:tc>
          <w:tcPr>
            <w:tcW w:w="850" w:type="dxa"/>
            <w:vAlign w:val="center"/>
          </w:tcPr>
          <w:p w:rsidR="00145417" w:rsidRDefault="00145417" w:rsidP="000358DE">
            <w:pPr>
              <w:jc w:val="center"/>
            </w:pPr>
          </w:p>
        </w:tc>
        <w:tc>
          <w:tcPr>
            <w:tcW w:w="1142" w:type="dxa"/>
            <w:vAlign w:val="center"/>
          </w:tcPr>
          <w:p w:rsidR="00145417" w:rsidRDefault="00145417" w:rsidP="000358DE">
            <w:pPr>
              <w:jc w:val="center"/>
            </w:pPr>
          </w:p>
        </w:tc>
        <w:tc>
          <w:tcPr>
            <w:tcW w:w="2647" w:type="dxa"/>
            <w:vAlign w:val="center"/>
          </w:tcPr>
          <w:p w:rsidR="00145417" w:rsidRPr="00822005" w:rsidRDefault="00145417" w:rsidP="000358DE">
            <w:pPr>
              <w:jc w:val="center"/>
              <w:rPr>
                <w:rFonts w:ascii="Maiandra GD" w:hAnsi="Maiandra GD"/>
              </w:rPr>
            </w:pPr>
          </w:p>
        </w:tc>
      </w:tr>
      <w:tr w:rsidR="00145417" w:rsidRPr="00822005" w:rsidTr="00265B89">
        <w:trPr>
          <w:trHeight w:val="1755"/>
        </w:trPr>
        <w:tc>
          <w:tcPr>
            <w:tcW w:w="5949" w:type="dxa"/>
            <w:shd w:val="clear" w:color="auto" w:fill="EBF0F9"/>
            <w:vAlign w:val="center"/>
          </w:tcPr>
          <w:p w:rsidR="00145417" w:rsidRPr="000A3FB1" w:rsidRDefault="00145417" w:rsidP="00145417">
            <w:pPr>
              <w:rPr>
                <w:rFonts w:ascii="Maiandra GD" w:hAnsi="Maiandra GD"/>
                <w:sz w:val="24"/>
              </w:rPr>
            </w:pPr>
            <w:r w:rsidRPr="000A3FB1">
              <w:rPr>
                <w:rFonts w:ascii="Maiandra GD" w:hAnsi="Maiandra GD"/>
                <w:sz w:val="24"/>
              </w:rPr>
              <w:t>Deliberé sobre la importancia de cumplir con las normas de bioseguridad, y normas tributarias y municipales en la ejecución de los emprendimientos y formulé argumentos sustentados en los derechos y los principios democráticos para arribar a consensos.</w:t>
            </w:r>
          </w:p>
        </w:tc>
        <w:tc>
          <w:tcPr>
            <w:tcW w:w="850" w:type="dxa"/>
            <w:vAlign w:val="center"/>
          </w:tcPr>
          <w:p w:rsidR="00145417" w:rsidRDefault="00145417" w:rsidP="000358DE">
            <w:pPr>
              <w:jc w:val="center"/>
            </w:pPr>
          </w:p>
        </w:tc>
        <w:tc>
          <w:tcPr>
            <w:tcW w:w="1142" w:type="dxa"/>
            <w:vAlign w:val="center"/>
          </w:tcPr>
          <w:p w:rsidR="00145417" w:rsidRDefault="00145417" w:rsidP="000358DE">
            <w:pPr>
              <w:jc w:val="center"/>
            </w:pPr>
          </w:p>
        </w:tc>
        <w:tc>
          <w:tcPr>
            <w:tcW w:w="2647" w:type="dxa"/>
            <w:vAlign w:val="center"/>
          </w:tcPr>
          <w:p w:rsidR="00145417" w:rsidRPr="00822005" w:rsidRDefault="00145417" w:rsidP="000358DE">
            <w:pPr>
              <w:jc w:val="center"/>
              <w:rPr>
                <w:rFonts w:ascii="Maiandra GD" w:hAnsi="Maiandra GD"/>
              </w:rPr>
            </w:pPr>
          </w:p>
        </w:tc>
      </w:tr>
    </w:tbl>
    <w:p w:rsidR="00713CA8" w:rsidRPr="000816EF" w:rsidRDefault="00713CA8" w:rsidP="000816EF">
      <w:pPr>
        <w:spacing w:after="0"/>
        <w:ind w:right="401"/>
        <w:jc w:val="both"/>
        <w:rPr>
          <w:rFonts w:ascii="Century Gothic" w:hAnsi="Century Gothic"/>
          <w:sz w:val="16"/>
          <w:szCs w:val="23"/>
        </w:rPr>
      </w:pPr>
    </w:p>
    <w:p w:rsidR="000816EF" w:rsidRPr="000816EF" w:rsidRDefault="000816EF" w:rsidP="00CD002D">
      <w:pPr>
        <w:spacing w:after="120"/>
        <w:ind w:right="401"/>
        <w:jc w:val="both"/>
        <w:rPr>
          <w:rFonts w:ascii="Century Gothic" w:hAnsi="Century Gothic"/>
          <w:b/>
          <w:color w:val="3B3838" w:themeColor="background2" w:themeShade="40"/>
          <w:szCs w:val="23"/>
        </w:rPr>
      </w:pPr>
      <w:r w:rsidRPr="000816EF">
        <w:rPr>
          <w:rFonts w:ascii="Century Gothic" w:hAnsi="Century Gothic"/>
          <w:b/>
          <w:color w:val="3B3838" w:themeColor="background2" w:themeShade="40"/>
          <w:szCs w:val="23"/>
        </w:rPr>
        <w:t>Vamos a la siguiente actividad</w:t>
      </w:r>
    </w:p>
    <w:p w:rsidR="000816EF" w:rsidRPr="00295C33" w:rsidRDefault="000816EF" w:rsidP="000816EF">
      <w:pPr>
        <w:spacing w:after="0"/>
        <w:rPr>
          <w:rFonts w:ascii="Arial Rounded MT Bold" w:hAnsi="Arial Rounded MT Bold"/>
          <w:bCs/>
          <w:sz w:val="28"/>
        </w:rPr>
      </w:pPr>
      <w:r>
        <w:rPr>
          <w:rFonts w:ascii="Arial Rounded MT Bold" w:hAnsi="Arial Rounded MT Bold"/>
          <w:bCs/>
          <w:sz w:val="28"/>
        </w:rPr>
        <w:t>ACTIVIDAD 7</w:t>
      </w:r>
    </w:p>
    <w:p w:rsidR="000816EF" w:rsidRPr="00295C33" w:rsidRDefault="000816EF" w:rsidP="000816EF">
      <w:pPr>
        <w:spacing w:after="120"/>
        <w:rPr>
          <w:rFonts w:ascii="Bahnschrift Light Condensed" w:hAnsi="Bahnschrift Light Condensed"/>
          <w:b/>
          <w:bCs/>
          <w:color w:val="4472C4" w:themeColor="accent5"/>
          <w:sz w:val="49"/>
          <w:szCs w:val="49"/>
        </w:rPr>
      </w:pPr>
      <w:r w:rsidRPr="000816EF">
        <w:rPr>
          <w:rFonts w:ascii="Bahnschrift Light Condensed" w:hAnsi="Bahnschrift Light Condensed"/>
          <w:b/>
          <w:bCs/>
          <w:color w:val="4472C4" w:themeColor="accent5"/>
          <w:sz w:val="49"/>
          <w:szCs w:val="49"/>
        </w:rPr>
        <w:t xml:space="preserve">Analizamos el impacto de los emprendimientos en la economía familiar y comunal </w:t>
      </w:r>
      <w:r w:rsidRPr="000816EF">
        <w:rPr>
          <w:rFonts w:ascii="Bahnschrift Light Condensed" w:hAnsi="Bahnschrift Light Condensed"/>
          <w:b/>
          <w:bCs/>
          <w:color w:val="7030A0"/>
          <w:sz w:val="49"/>
          <w:szCs w:val="49"/>
        </w:rPr>
        <w:t>(</w:t>
      </w:r>
      <w:r>
        <w:rPr>
          <w:rFonts w:ascii="Bahnschrift Light Condensed" w:hAnsi="Bahnschrift Light Condensed"/>
          <w:b/>
          <w:bCs/>
          <w:color w:val="7030A0"/>
          <w:sz w:val="49"/>
          <w:szCs w:val="49"/>
        </w:rPr>
        <w:t>Ciencias Sociales</w:t>
      </w:r>
      <w:r w:rsidRPr="000816EF">
        <w:rPr>
          <w:rFonts w:ascii="Bahnschrift Light Condensed" w:hAnsi="Bahnschrift Light Condensed"/>
          <w:b/>
          <w:bCs/>
          <w:color w:val="7030A0"/>
          <w:sz w:val="49"/>
          <w:szCs w:val="49"/>
        </w:rPr>
        <w:t>)</w:t>
      </w:r>
    </w:p>
    <w:p w:rsidR="000816EF" w:rsidRDefault="000816EF" w:rsidP="00CD002D">
      <w:pPr>
        <w:spacing w:after="120"/>
        <w:ind w:right="401"/>
        <w:jc w:val="both"/>
        <w:rPr>
          <w:rFonts w:ascii="Maiandra GD" w:hAnsi="Maiandra GD"/>
          <w:sz w:val="24"/>
          <w:szCs w:val="23"/>
        </w:rPr>
      </w:pPr>
      <w:r w:rsidRPr="000816EF">
        <w:rPr>
          <w:rFonts w:ascii="Maiandra GD" w:hAnsi="Maiandra GD"/>
          <w:sz w:val="24"/>
          <w:szCs w:val="23"/>
        </w:rPr>
        <w:t xml:space="preserve">Vamos a analizar las </w:t>
      </w:r>
      <w:r w:rsidRPr="000816EF">
        <w:rPr>
          <w:rFonts w:ascii="Maiandra GD" w:hAnsi="Maiandra GD"/>
          <w:b/>
          <w:sz w:val="24"/>
          <w:szCs w:val="23"/>
        </w:rPr>
        <w:t>causas y los efectos</w:t>
      </w:r>
      <w:r w:rsidRPr="000816EF">
        <w:rPr>
          <w:rFonts w:ascii="Maiandra GD" w:hAnsi="Maiandra GD"/>
          <w:sz w:val="24"/>
          <w:szCs w:val="23"/>
        </w:rPr>
        <w:t xml:space="preserve"> que generan los emprendimientos</w:t>
      </w:r>
      <w:r>
        <w:rPr>
          <w:rFonts w:ascii="Maiandra GD" w:hAnsi="Maiandra GD"/>
          <w:sz w:val="24"/>
          <w:szCs w:val="23"/>
        </w:rPr>
        <w:t>.</w:t>
      </w:r>
    </w:p>
    <w:p w:rsidR="000816EF" w:rsidRPr="000A3FB1" w:rsidRDefault="000816EF" w:rsidP="00CD002D">
      <w:pPr>
        <w:spacing w:after="120"/>
        <w:ind w:right="401"/>
        <w:jc w:val="both"/>
        <w:rPr>
          <w:rFonts w:ascii="Arial Rounded MT Bold" w:hAnsi="Arial Rounded MT Bold"/>
          <w:color w:val="4472C4" w:themeColor="accent5"/>
          <w:sz w:val="28"/>
          <w:szCs w:val="23"/>
        </w:rPr>
      </w:pPr>
      <w:r w:rsidRPr="000A3FB1">
        <w:rPr>
          <w:rFonts w:ascii="Arial Rounded MT Bold" w:hAnsi="Arial Rounded MT Bold"/>
          <w:color w:val="4472C4" w:themeColor="accent5"/>
          <w:sz w:val="28"/>
          <w:szCs w:val="23"/>
        </w:rPr>
        <w:t>Analiza</w:t>
      </w:r>
    </w:p>
    <w:p w:rsidR="000816EF" w:rsidRDefault="000A3FB1" w:rsidP="000A3FB1">
      <w:pPr>
        <w:spacing w:after="120"/>
        <w:ind w:right="-24"/>
        <w:jc w:val="both"/>
        <w:rPr>
          <w:rFonts w:ascii="Maiandra GD" w:hAnsi="Maiandra GD"/>
          <w:color w:val="C00000"/>
          <w:sz w:val="24"/>
          <w:szCs w:val="23"/>
        </w:rPr>
      </w:pPr>
      <w:r w:rsidRPr="000A3FB1">
        <w:rPr>
          <w:rFonts w:ascii="Century Gothic" w:hAnsi="Century Gothic"/>
          <w:b/>
          <w:szCs w:val="23"/>
        </w:rPr>
        <w:t xml:space="preserve">Piensa en algún emprendimiento que podrías realizar según los recursos con los que cuentes en tu </w:t>
      </w:r>
      <w:r w:rsidR="00265B89">
        <w:rPr>
          <w:rFonts w:ascii="Century Gothic" w:hAnsi="Century Gothic"/>
          <w:b/>
          <w:szCs w:val="23"/>
        </w:rPr>
        <w:t>casa</w:t>
      </w:r>
      <w:r w:rsidRPr="000A3FB1">
        <w:rPr>
          <w:rFonts w:ascii="Century Gothic" w:hAnsi="Century Gothic"/>
          <w:b/>
          <w:szCs w:val="23"/>
        </w:rPr>
        <w:t xml:space="preserve">. </w:t>
      </w:r>
      <w:r w:rsidR="00265B89">
        <w:rPr>
          <w:rFonts w:ascii="Century Gothic" w:hAnsi="Century Gothic"/>
          <w:b/>
          <w:color w:val="4472C4" w:themeColor="accent5"/>
          <w:szCs w:val="23"/>
        </w:rPr>
        <w:t>¿</w:t>
      </w:r>
      <w:r w:rsidR="003A6988" w:rsidRPr="003A6988">
        <w:rPr>
          <w:rFonts w:ascii="Century Gothic" w:hAnsi="Century Gothic"/>
          <w:b/>
          <w:color w:val="4472C4" w:themeColor="accent5"/>
          <w:szCs w:val="23"/>
        </w:rPr>
        <w:t>Cuál será el proceso para iniciar esta idea de emprender haciendo uso de los recursos con los que contamos tanto en la familia como en la comunidad?</w:t>
      </w:r>
      <w:r>
        <w:rPr>
          <w:rFonts w:ascii="Century Gothic" w:hAnsi="Century Gothic"/>
          <w:b/>
          <w:color w:val="4472C4" w:themeColor="accent5"/>
          <w:szCs w:val="23"/>
        </w:rPr>
        <w:t xml:space="preserve"> </w:t>
      </w:r>
      <w:r w:rsidRPr="000A3FB1">
        <w:rPr>
          <w:rFonts w:ascii="Maiandra GD" w:hAnsi="Maiandra GD"/>
          <w:color w:val="C00000"/>
          <w:sz w:val="24"/>
          <w:szCs w:val="23"/>
        </w:rPr>
        <w:t>(En otras palabras, desde tu punto de vista, ¿qué crees que debes hacer para realizar ese emprendimiento? Por ejemplo; primero debo tener clara la idea, luego pedir ayuda de amigos, luego hacer esto</w:t>
      </w:r>
      <w:r>
        <w:rPr>
          <w:rFonts w:ascii="Maiandra GD" w:hAnsi="Maiandra GD"/>
          <w:color w:val="C00000"/>
          <w:sz w:val="24"/>
          <w:szCs w:val="23"/>
        </w:rPr>
        <w:t xml:space="preserve"> y lo otro</w:t>
      </w:r>
      <w:r w:rsidRPr="000A3FB1">
        <w:rPr>
          <w:rFonts w:ascii="Maiandra GD" w:hAnsi="Maiandra GD"/>
          <w:color w:val="C00000"/>
          <w:sz w:val="24"/>
          <w:szCs w:val="23"/>
        </w:rPr>
        <w:t xml:space="preserve">, etc.) </w:t>
      </w:r>
    </w:p>
    <w:p w:rsidR="00265B89" w:rsidRPr="00265B89" w:rsidRDefault="00265B89" w:rsidP="00265B89">
      <w:pPr>
        <w:spacing w:after="120"/>
        <w:ind w:left="284" w:right="-24"/>
        <w:jc w:val="both"/>
        <w:rPr>
          <w:rFonts w:ascii="Maiandra GD" w:hAnsi="Maiandra GD"/>
          <w:sz w:val="24"/>
          <w:szCs w:val="23"/>
        </w:rPr>
      </w:pPr>
      <w:r w:rsidRPr="00265B89">
        <w:rPr>
          <w:rFonts w:ascii="Maiandra GD" w:hAnsi="Maiandra GD"/>
          <w:sz w:val="24"/>
          <w:szCs w:val="23"/>
        </w:rPr>
        <w:t>- Creo que primero debo…</w:t>
      </w:r>
    </w:p>
    <w:p w:rsidR="000A3FB1" w:rsidRDefault="000A3FB1" w:rsidP="000A3FB1">
      <w:pPr>
        <w:spacing w:after="120"/>
        <w:ind w:right="-24"/>
        <w:jc w:val="both"/>
        <w:rPr>
          <w:rFonts w:ascii="Century Gothic" w:hAnsi="Century Gothic"/>
          <w:b/>
          <w:color w:val="4472C4" w:themeColor="accent5"/>
          <w:szCs w:val="23"/>
        </w:rPr>
      </w:pPr>
    </w:p>
    <w:p w:rsidR="00265B89" w:rsidRPr="00265B89" w:rsidRDefault="00265B89" w:rsidP="00265B89">
      <w:pPr>
        <w:spacing w:after="120"/>
        <w:ind w:right="401"/>
        <w:jc w:val="both"/>
        <w:rPr>
          <w:rFonts w:ascii="Arial Rounded MT Bold" w:hAnsi="Arial Rounded MT Bold"/>
          <w:color w:val="4472C4" w:themeColor="accent5"/>
          <w:sz w:val="28"/>
          <w:szCs w:val="23"/>
        </w:rPr>
      </w:pPr>
      <w:r>
        <w:rPr>
          <w:rFonts w:ascii="Century Gothic" w:hAnsi="Century Gothic"/>
          <w:b/>
          <w:noProof/>
          <w:color w:val="4472C4" w:themeColor="accent5"/>
          <w:szCs w:val="23"/>
          <w:lang w:eastAsia="es-PE"/>
        </w:rPr>
        <w:drawing>
          <wp:anchor distT="0" distB="0" distL="114300" distR="114300" simplePos="0" relativeHeight="251698176" behindDoc="0" locked="0" layoutInCell="1" allowOverlap="1">
            <wp:simplePos x="0" y="0"/>
            <wp:positionH relativeFrom="column">
              <wp:posOffset>714375</wp:posOffset>
            </wp:positionH>
            <wp:positionV relativeFrom="paragraph">
              <wp:posOffset>205740</wp:posOffset>
            </wp:positionV>
            <wp:extent cx="4978067" cy="2172732"/>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8CDA2.tmp"/>
                    <pic:cNvPicPr/>
                  </pic:nvPicPr>
                  <pic:blipFill>
                    <a:blip r:embed="rId10">
                      <a:extLst>
                        <a:ext uri="{28A0092B-C50C-407E-A947-70E740481C1C}">
                          <a14:useLocalDpi xmlns:a14="http://schemas.microsoft.com/office/drawing/2010/main" val="0"/>
                        </a:ext>
                      </a:extLst>
                    </a:blip>
                    <a:stretch>
                      <a:fillRect/>
                    </a:stretch>
                  </pic:blipFill>
                  <pic:spPr>
                    <a:xfrm>
                      <a:off x="0" y="0"/>
                      <a:ext cx="4978067" cy="2172732"/>
                    </a:xfrm>
                    <a:prstGeom prst="rect">
                      <a:avLst/>
                    </a:prstGeom>
                  </pic:spPr>
                </pic:pic>
              </a:graphicData>
            </a:graphic>
            <wp14:sizeRelH relativeFrom="page">
              <wp14:pctWidth>0</wp14:pctWidth>
            </wp14:sizeRelH>
            <wp14:sizeRelV relativeFrom="page">
              <wp14:pctHeight>0</wp14:pctHeight>
            </wp14:sizeRelV>
          </wp:anchor>
        </w:drawing>
      </w:r>
      <w:r w:rsidRPr="00265B89">
        <w:rPr>
          <w:rFonts w:ascii="Arial Rounded MT Bold" w:hAnsi="Arial Rounded MT Bold"/>
          <w:color w:val="4472C4" w:themeColor="accent5"/>
          <w:sz w:val="28"/>
          <w:szCs w:val="23"/>
        </w:rPr>
        <w:t>Observamos</w:t>
      </w: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r>
        <w:rPr>
          <w:rFonts w:ascii="Century Gothic" w:hAnsi="Century Gothic"/>
          <w:b/>
          <w:noProof/>
          <w:color w:val="4472C4" w:themeColor="accent5"/>
          <w:szCs w:val="23"/>
          <w:lang w:eastAsia="es-PE"/>
        </w:rPr>
        <w:lastRenderedPageBreak/>
        <w:drawing>
          <wp:anchor distT="0" distB="0" distL="114300" distR="114300" simplePos="0" relativeHeight="251699200" behindDoc="0" locked="0" layoutInCell="1" allowOverlap="1">
            <wp:simplePos x="0" y="0"/>
            <wp:positionH relativeFrom="column">
              <wp:posOffset>513715</wp:posOffset>
            </wp:positionH>
            <wp:positionV relativeFrom="paragraph">
              <wp:posOffset>0</wp:posOffset>
            </wp:positionV>
            <wp:extent cx="5521960" cy="4305300"/>
            <wp:effectExtent l="0" t="0" r="254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83EE6.tmp"/>
                    <pic:cNvPicPr/>
                  </pic:nvPicPr>
                  <pic:blipFill>
                    <a:blip r:embed="rId11">
                      <a:extLst>
                        <a:ext uri="{28A0092B-C50C-407E-A947-70E740481C1C}">
                          <a14:useLocalDpi xmlns:a14="http://schemas.microsoft.com/office/drawing/2010/main" val="0"/>
                        </a:ext>
                      </a:extLst>
                    </a:blip>
                    <a:stretch>
                      <a:fillRect/>
                    </a:stretch>
                  </pic:blipFill>
                  <pic:spPr>
                    <a:xfrm>
                      <a:off x="0" y="0"/>
                      <a:ext cx="5521960" cy="4305300"/>
                    </a:xfrm>
                    <a:prstGeom prst="rect">
                      <a:avLst/>
                    </a:prstGeom>
                  </pic:spPr>
                </pic:pic>
              </a:graphicData>
            </a:graphic>
            <wp14:sizeRelH relativeFrom="page">
              <wp14:pctWidth>0</wp14:pctWidth>
            </wp14:sizeRelH>
            <wp14:sizeRelV relativeFrom="page">
              <wp14:pctHeight>0</wp14:pctHeight>
            </wp14:sizeRelV>
          </wp:anchor>
        </w:drawing>
      </w: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p>
    <w:p w:rsidR="00265B89" w:rsidRDefault="00265B89" w:rsidP="000A3FB1">
      <w:pPr>
        <w:spacing w:after="120"/>
        <w:ind w:right="-24"/>
        <w:jc w:val="both"/>
        <w:rPr>
          <w:rFonts w:ascii="Century Gothic" w:hAnsi="Century Gothic"/>
          <w:b/>
          <w:color w:val="4472C4" w:themeColor="accent5"/>
          <w:szCs w:val="23"/>
        </w:rPr>
      </w:pPr>
      <w:r w:rsidRPr="00265B89">
        <w:rPr>
          <w:rFonts w:ascii="Century Gothic" w:hAnsi="Century Gothic"/>
          <w:b/>
          <w:color w:val="4472C4" w:themeColor="accent5"/>
          <w:szCs w:val="23"/>
        </w:rPr>
        <w:t xml:space="preserve">¿Qué opinamos al respecto? </w:t>
      </w:r>
      <w:r w:rsidRPr="00265B89">
        <w:rPr>
          <w:rFonts w:ascii="Maiandra GD" w:hAnsi="Maiandra GD"/>
          <w:color w:val="C00000"/>
          <w:sz w:val="24"/>
          <w:szCs w:val="23"/>
        </w:rPr>
        <w:t>(Tu sincera opinión sobre la imagen que acabas de observas)</w:t>
      </w:r>
    </w:p>
    <w:p w:rsidR="00265B89" w:rsidRPr="00265B89" w:rsidRDefault="00265B89" w:rsidP="00265B89">
      <w:pPr>
        <w:spacing w:after="120"/>
        <w:ind w:left="284" w:right="-24"/>
        <w:jc w:val="both"/>
        <w:rPr>
          <w:rFonts w:ascii="Maiandra GD" w:hAnsi="Maiandra GD"/>
          <w:sz w:val="24"/>
          <w:szCs w:val="23"/>
        </w:rPr>
      </w:pPr>
      <w:r w:rsidRPr="00265B89">
        <w:rPr>
          <w:rFonts w:ascii="Maiandra GD" w:hAnsi="Maiandra GD"/>
          <w:sz w:val="24"/>
          <w:szCs w:val="23"/>
        </w:rPr>
        <w:t>- Me parece</w:t>
      </w:r>
      <w:r>
        <w:rPr>
          <w:rFonts w:ascii="Maiandra GD" w:hAnsi="Maiandra GD"/>
          <w:sz w:val="24"/>
          <w:szCs w:val="23"/>
        </w:rPr>
        <w:t xml:space="preserve">...                   </w:t>
      </w:r>
    </w:p>
    <w:p w:rsidR="00265B89" w:rsidRDefault="00265B89" w:rsidP="000545A2">
      <w:pPr>
        <w:spacing w:after="0"/>
        <w:ind w:right="-24"/>
        <w:jc w:val="both"/>
        <w:rPr>
          <w:rFonts w:ascii="Century Gothic" w:hAnsi="Century Gothic"/>
          <w:b/>
          <w:color w:val="4472C4" w:themeColor="accent5"/>
          <w:szCs w:val="23"/>
        </w:rPr>
      </w:pPr>
      <w:r w:rsidRPr="00265B89">
        <w:rPr>
          <w:rFonts w:ascii="Century Gothic" w:hAnsi="Century Gothic"/>
          <w:b/>
          <w:color w:val="4472C4" w:themeColor="accent5"/>
          <w:szCs w:val="23"/>
        </w:rPr>
        <w:t>Ahora, contrastamos la imagen del “Camino del emprendedor” con la idea de que surgió en el diálogo familiar respecto al proceso de emprender.</w:t>
      </w:r>
      <w:r>
        <w:rPr>
          <w:rFonts w:ascii="Century Gothic" w:hAnsi="Century Gothic"/>
          <w:b/>
          <w:color w:val="4472C4" w:themeColor="accent5"/>
          <w:szCs w:val="23"/>
        </w:rPr>
        <w:t xml:space="preserve"> </w:t>
      </w:r>
      <w:r w:rsidRPr="00265B89">
        <w:rPr>
          <w:rFonts w:ascii="Maiandra GD" w:hAnsi="Maiandra GD"/>
          <w:color w:val="C00000"/>
          <w:sz w:val="24"/>
          <w:szCs w:val="23"/>
        </w:rPr>
        <w:t>(Lo que respondiste al inicio de esta actividad)</w:t>
      </w:r>
      <w:r w:rsidRPr="00265B89">
        <w:rPr>
          <w:rFonts w:ascii="Century Gothic" w:hAnsi="Century Gothic"/>
          <w:b/>
          <w:color w:val="4472C4" w:themeColor="accent5"/>
          <w:szCs w:val="23"/>
        </w:rPr>
        <w:t xml:space="preserve"> </w:t>
      </w:r>
      <w:r w:rsidRPr="00265B89">
        <w:rPr>
          <w:rFonts w:ascii="Century Gothic" w:hAnsi="Century Gothic"/>
          <w:b/>
          <w:szCs w:val="23"/>
        </w:rPr>
        <w:t>Para ello, leemos el texto 1: “El camino del emprendedor”</w:t>
      </w:r>
      <w:r>
        <w:rPr>
          <w:rFonts w:ascii="Century Gothic" w:hAnsi="Century Gothic"/>
          <w:b/>
          <w:szCs w:val="23"/>
        </w:rPr>
        <w:t xml:space="preserve"> </w:t>
      </w:r>
      <w:r w:rsidRPr="00265B89">
        <w:rPr>
          <w:rFonts w:ascii="Century Gothic" w:hAnsi="Century Gothic"/>
          <w:color w:val="C00000"/>
          <w:szCs w:val="23"/>
        </w:rPr>
        <w:t>(La resumiré a continuación)</w:t>
      </w:r>
    </w:p>
    <w:p w:rsidR="00265B89" w:rsidRDefault="000545A2" w:rsidP="000545A2">
      <w:pPr>
        <w:tabs>
          <w:tab w:val="left" w:pos="3926"/>
          <w:tab w:val="left" w:pos="3994"/>
        </w:tabs>
        <w:spacing w:after="0"/>
        <w:ind w:right="-24"/>
        <w:jc w:val="both"/>
        <w:rPr>
          <w:rFonts w:ascii="Century Gothic" w:hAnsi="Century Gothic"/>
          <w:b/>
          <w:color w:val="4472C4" w:themeColor="accent5"/>
          <w:szCs w:val="23"/>
        </w:rPr>
      </w:pPr>
      <w:r>
        <w:rPr>
          <w:rFonts w:ascii="Century Gothic" w:hAnsi="Century Gothic"/>
          <w:b/>
          <w:noProof/>
          <w:color w:val="4472C4" w:themeColor="accent5"/>
          <w:szCs w:val="23"/>
          <w:lang w:eastAsia="es-PE"/>
        </w:rPr>
        <mc:AlternateContent>
          <mc:Choice Requires="wps">
            <w:drawing>
              <wp:anchor distT="0" distB="0" distL="114300" distR="114300" simplePos="0" relativeHeight="251700224" behindDoc="1" locked="0" layoutInCell="1" allowOverlap="1">
                <wp:simplePos x="0" y="0"/>
                <wp:positionH relativeFrom="column">
                  <wp:posOffset>0</wp:posOffset>
                </wp:positionH>
                <wp:positionV relativeFrom="paragraph">
                  <wp:posOffset>73253</wp:posOffset>
                </wp:positionV>
                <wp:extent cx="6659592" cy="3424686"/>
                <wp:effectExtent l="0" t="0" r="27305" b="23495"/>
                <wp:wrapNone/>
                <wp:docPr id="40" name="Rectángulo redondeado 40"/>
                <wp:cNvGraphicFramePr/>
                <a:graphic xmlns:a="http://schemas.openxmlformats.org/drawingml/2006/main">
                  <a:graphicData uri="http://schemas.microsoft.com/office/word/2010/wordprocessingShape">
                    <wps:wsp>
                      <wps:cNvSpPr/>
                      <wps:spPr>
                        <a:xfrm>
                          <a:off x="0" y="0"/>
                          <a:ext cx="6659592" cy="3424686"/>
                        </a:xfrm>
                        <a:prstGeom prst="roundRect">
                          <a:avLst>
                            <a:gd name="adj" fmla="val 9478"/>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D44F2" id="Rectángulo redondeado 40" o:spid="_x0000_s1026" style="position:absolute;margin-left:0;margin-top:5.75pt;width:524.4pt;height:269.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" fillcolor="#fff2cc [663]" strokecolor="#ffc000 [3207]" strokeweight="1pt">
                <v:stroke joinstyle="miter"/>
              </v:roundrect>
            </w:pict>
          </mc:Fallback>
        </mc:AlternateContent>
      </w:r>
      <w:r>
        <w:rPr>
          <w:rFonts w:ascii="Century Gothic" w:hAnsi="Century Gothic"/>
          <w:b/>
          <w:color w:val="4472C4" w:themeColor="accent5"/>
          <w:szCs w:val="23"/>
        </w:rPr>
        <w:tab/>
      </w:r>
      <w:r>
        <w:rPr>
          <w:rFonts w:ascii="Century Gothic" w:hAnsi="Century Gothic"/>
          <w:b/>
          <w:color w:val="4472C4" w:themeColor="accent5"/>
          <w:szCs w:val="23"/>
        </w:rPr>
        <w:tab/>
      </w:r>
    </w:p>
    <w:p w:rsidR="00265B89" w:rsidRDefault="00265B89" w:rsidP="00265B89">
      <w:pPr>
        <w:spacing w:after="120"/>
        <w:ind w:right="-24"/>
        <w:jc w:val="center"/>
        <w:rPr>
          <w:rFonts w:ascii="Arial Rounded MT Bold" w:hAnsi="Arial Rounded MT Bold"/>
          <w:color w:val="4472C4" w:themeColor="accent5"/>
          <w:sz w:val="32"/>
          <w:szCs w:val="23"/>
        </w:rPr>
      </w:pPr>
      <w:r w:rsidRPr="00265B89">
        <w:rPr>
          <w:rFonts w:ascii="Arial Rounded MT Bold" w:hAnsi="Arial Rounded MT Bold"/>
          <w:color w:val="4472C4" w:themeColor="accent5"/>
          <w:sz w:val="32"/>
          <w:szCs w:val="23"/>
        </w:rPr>
        <w:t>TEXTO 1: El camino del emprendedor</w:t>
      </w:r>
    </w:p>
    <w:p w:rsidR="00265B89" w:rsidRDefault="000545A2" w:rsidP="000545A2">
      <w:pPr>
        <w:spacing w:after="120"/>
        <w:ind w:left="284" w:right="260"/>
        <w:jc w:val="both"/>
        <w:rPr>
          <w:rFonts w:ascii="Maiandra GD" w:hAnsi="Maiandra GD"/>
          <w:sz w:val="24"/>
          <w:szCs w:val="23"/>
        </w:rPr>
      </w:pPr>
      <w:r>
        <w:rPr>
          <w:rFonts w:ascii="Maiandra GD" w:hAnsi="Maiandra GD"/>
          <w:sz w:val="24"/>
          <w:szCs w:val="23"/>
        </w:rPr>
        <w:t>Emprender no es fácil:</w:t>
      </w:r>
      <w:r w:rsidRPr="000545A2">
        <w:rPr>
          <w:rFonts w:ascii="Maiandra GD" w:hAnsi="Maiandra GD"/>
          <w:sz w:val="24"/>
          <w:szCs w:val="23"/>
        </w:rPr>
        <w:t xml:space="preserve"> “</w:t>
      </w:r>
      <w:r>
        <w:rPr>
          <w:rFonts w:ascii="Maiandra GD" w:hAnsi="Maiandra GD"/>
          <w:sz w:val="24"/>
          <w:szCs w:val="23"/>
        </w:rPr>
        <w:t>C</w:t>
      </w:r>
      <w:r w:rsidRPr="000545A2">
        <w:rPr>
          <w:rFonts w:ascii="Maiandra GD" w:hAnsi="Maiandra GD"/>
          <w:sz w:val="24"/>
          <w:szCs w:val="23"/>
        </w:rPr>
        <w:t>omenzar una obra, un negocio, un empeño, especialmente si encierran dificultad o peligro”. Las personas que deciden emprender, en su m</w:t>
      </w:r>
      <w:r>
        <w:rPr>
          <w:rFonts w:ascii="Maiandra GD" w:hAnsi="Maiandra GD"/>
          <w:sz w:val="24"/>
          <w:szCs w:val="23"/>
        </w:rPr>
        <w:t xml:space="preserve">ayoría, tienen las mismas dudas: </w:t>
      </w:r>
      <w:r w:rsidRPr="000545A2">
        <w:rPr>
          <w:rFonts w:ascii="Maiandra GD" w:hAnsi="Maiandra GD"/>
          <w:sz w:val="24"/>
          <w:szCs w:val="23"/>
        </w:rPr>
        <w:t>¿por dónde empiezo? ¿Dónde conseguir as</w:t>
      </w:r>
      <w:r>
        <w:rPr>
          <w:rFonts w:ascii="Maiandra GD" w:hAnsi="Maiandra GD"/>
          <w:sz w:val="24"/>
          <w:szCs w:val="23"/>
        </w:rPr>
        <w:t xml:space="preserve">esoramiento? </w:t>
      </w:r>
      <w:r w:rsidRPr="000545A2">
        <w:rPr>
          <w:rFonts w:ascii="Maiandra GD" w:hAnsi="Maiandra GD"/>
          <w:sz w:val="24"/>
          <w:szCs w:val="23"/>
        </w:rPr>
        <w:t xml:space="preserve">¿Es mejor alquilar una oficina? ¿Me busco un socio?, y muchísimo más. Normalmente el que decide emprender debe tener </w:t>
      </w:r>
      <w:r w:rsidRPr="00564D20">
        <w:rPr>
          <w:rFonts w:ascii="Maiandra GD" w:hAnsi="Maiandra GD"/>
          <w:sz w:val="24"/>
          <w:szCs w:val="23"/>
          <w:highlight w:val="yellow"/>
        </w:rPr>
        <w:t>ahorros o algún suministro económico</w:t>
      </w:r>
      <w:r w:rsidRPr="000545A2">
        <w:rPr>
          <w:rFonts w:ascii="Maiandra GD" w:hAnsi="Maiandra GD"/>
          <w:sz w:val="24"/>
          <w:szCs w:val="23"/>
        </w:rPr>
        <w:t xml:space="preserve">, ya que </w:t>
      </w:r>
      <w:r w:rsidRPr="00E77186">
        <w:rPr>
          <w:rFonts w:ascii="Maiandra GD" w:hAnsi="Maiandra GD"/>
          <w:sz w:val="24"/>
          <w:szCs w:val="23"/>
          <w:highlight w:val="yellow"/>
        </w:rPr>
        <w:t>el hecho de crear su propio negocio requiere mucho sacrificio y trabajo antes de ver beneficios</w:t>
      </w:r>
    </w:p>
    <w:p w:rsidR="000545A2" w:rsidRPr="000545A2" w:rsidRDefault="000545A2" w:rsidP="000545A2">
      <w:pPr>
        <w:spacing w:after="120"/>
        <w:ind w:left="284" w:right="401"/>
        <w:jc w:val="both"/>
        <w:rPr>
          <w:rFonts w:ascii="Maiandra GD" w:hAnsi="Maiandra GD"/>
          <w:color w:val="C00000"/>
          <w:sz w:val="24"/>
          <w:szCs w:val="23"/>
        </w:rPr>
      </w:pPr>
      <w:r w:rsidRPr="000545A2">
        <w:rPr>
          <w:rFonts w:ascii="Maiandra GD" w:hAnsi="Maiandra GD"/>
          <w:color w:val="C00000"/>
          <w:sz w:val="24"/>
          <w:szCs w:val="23"/>
        </w:rPr>
        <w:t>(Ahora observa una vez más la imagen de antes)</w:t>
      </w:r>
    </w:p>
    <w:p w:rsidR="000545A2" w:rsidRDefault="000545A2" w:rsidP="000545A2">
      <w:pPr>
        <w:spacing w:after="120"/>
        <w:ind w:left="284" w:right="260"/>
        <w:jc w:val="both"/>
        <w:rPr>
          <w:rFonts w:ascii="Maiandra GD" w:hAnsi="Maiandra GD"/>
          <w:sz w:val="24"/>
          <w:szCs w:val="23"/>
        </w:rPr>
      </w:pPr>
      <w:r>
        <w:rPr>
          <w:rFonts w:ascii="Maiandra GD" w:hAnsi="Maiandra GD"/>
          <w:sz w:val="24"/>
          <w:szCs w:val="23"/>
        </w:rPr>
        <w:t>Primero</w:t>
      </w:r>
      <w:r w:rsidRPr="000545A2">
        <w:rPr>
          <w:rFonts w:ascii="Maiandra GD" w:hAnsi="Maiandra GD"/>
          <w:sz w:val="24"/>
          <w:szCs w:val="23"/>
        </w:rPr>
        <w:t xml:space="preserve">, </w:t>
      </w:r>
      <w:r w:rsidRPr="000545A2">
        <w:rPr>
          <w:rFonts w:ascii="Maiandra GD" w:hAnsi="Maiandra GD"/>
          <w:sz w:val="24"/>
          <w:szCs w:val="23"/>
          <w:highlight w:val="yellow"/>
        </w:rPr>
        <w:t>el emprendedor debe tener una idea y mucha motivación para continuar por el camino, pues no es fácil.</w:t>
      </w:r>
      <w:r w:rsidRPr="000545A2">
        <w:rPr>
          <w:rFonts w:ascii="Maiandra GD" w:hAnsi="Maiandra GD"/>
          <w:sz w:val="24"/>
          <w:szCs w:val="23"/>
        </w:rPr>
        <w:t xml:space="preserve"> Asimismo, </w:t>
      </w:r>
      <w:r w:rsidRPr="000545A2">
        <w:rPr>
          <w:rFonts w:ascii="Maiandra GD" w:hAnsi="Maiandra GD"/>
          <w:sz w:val="24"/>
          <w:szCs w:val="23"/>
          <w:highlight w:val="yellow"/>
        </w:rPr>
        <w:t>tiene que rodearse de personas que le apoyen, y evitar a aquellas otras que intenten poner la “zancadilla</w:t>
      </w:r>
      <w:r w:rsidRPr="000545A2">
        <w:rPr>
          <w:rFonts w:ascii="Maiandra GD" w:hAnsi="Maiandra GD"/>
          <w:sz w:val="24"/>
          <w:szCs w:val="23"/>
        </w:rPr>
        <w:t xml:space="preserve">”. </w:t>
      </w:r>
    </w:p>
    <w:p w:rsidR="000545A2" w:rsidRDefault="000545A2" w:rsidP="000545A2">
      <w:pPr>
        <w:spacing w:after="120"/>
        <w:ind w:left="284" w:right="401"/>
        <w:jc w:val="both"/>
        <w:rPr>
          <w:rFonts w:ascii="Maiandra GD" w:hAnsi="Maiandra GD"/>
          <w:sz w:val="24"/>
          <w:szCs w:val="23"/>
        </w:rPr>
      </w:pPr>
      <w:r>
        <w:rPr>
          <w:rFonts w:ascii="Maiandra GD" w:hAnsi="Maiandra GD"/>
          <w:sz w:val="24"/>
          <w:szCs w:val="23"/>
        </w:rPr>
        <w:t>Segundo</w:t>
      </w:r>
      <w:r w:rsidRPr="000545A2">
        <w:rPr>
          <w:rFonts w:ascii="Maiandra GD" w:hAnsi="Maiandra GD"/>
          <w:sz w:val="24"/>
          <w:szCs w:val="23"/>
        </w:rPr>
        <w:t xml:space="preserve">, </w:t>
      </w:r>
      <w:r w:rsidRPr="000545A2">
        <w:rPr>
          <w:rFonts w:ascii="Maiandra GD" w:hAnsi="Maiandra GD"/>
          <w:sz w:val="24"/>
          <w:szCs w:val="23"/>
          <w:highlight w:val="yellow"/>
        </w:rPr>
        <w:t>debe ser flexible y saber adaptarse al mercado</w:t>
      </w:r>
      <w:r>
        <w:rPr>
          <w:rFonts w:ascii="Maiandra GD" w:hAnsi="Maiandra GD"/>
          <w:sz w:val="24"/>
          <w:szCs w:val="23"/>
        </w:rPr>
        <w:t xml:space="preserve"> </w:t>
      </w:r>
      <w:r w:rsidRPr="00564D20">
        <w:rPr>
          <w:rFonts w:ascii="Maiandra GD" w:hAnsi="Maiandra GD"/>
          <w:sz w:val="24"/>
          <w:szCs w:val="23"/>
          <w:highlight w:val="yellow"/>
        </w:rPr>
        <w:t>y a lo que no puede controlar</w:t>
      </w:r>
      <w:r w:rsidRPr="000545A2">
        <w:rPr>
          <w:rFonts w:ascii="Maiandra GD" w:hAnsi="Maiandra GD"/>
          <w:sz w:val="24"/>
          <w:szCs w:val="23"/>
        </w:rPr>
        <w:t>.</w:t>
      </w:r>
    </w:p>
    <w:p w:rsidR="000545A2" w:rsidRDefault="000545A2" w:rsidP="000545A2">
      <w:pPr>
        <w:spacing w:after="120"/>
        <w:ind w:left="284" w:right="401"/>
        <w:jc w:val="both"/>
        <w:rPr>
          <w:rFonts w:ascii="Maiandra GD" w:hAnsi="Maiandra GD"/>
          <w:b/>
          <w:sz w:val="24"/>
          <w:szCs w:val="23"/>
        </w:rPr>
      </w:pPr>
      <w:r w:rsidRPr="000545A2">
        <w:rPr>
          <w:rFonts w:ascii="Maiandra GD" w:hAnsi="Maiandra GD"/>
          <w:b/>
          <w:sz w:val="24"/>
          <w:szCs w:val="23"/>
        </w:rPr>
        <w:t>En definitiva, si tenemos un sueño, una idea o un proyecto, luchemos por él. Más vale arrepentirse de haber hecho algo, que de no haberlo intentado.</w:t>
      </w:r>
    </w:p>
    <w:p w:rsidR="000545A2" w:rsidRDefault="000545A2" w:rsidP="000545A2">
      <w:pPr>
        <w:spacing w:after="120"/>
        <w:ind w:right="401"/>
        <w:jc w:val="both"/>
        <w:rPr>
          <w:rFonts w:ascii="Maiandra GD" w:hAnsi="Maiandra GD"/>
          <w:b/>
          <w:sz w:val="24"/>
          <w:szCs w:val="23"/>
        </w:rPr>
      </w:pPr>
    </w:p>
    <w:p w:rsidR="000545A2" w:rsidRPr="000545A2" w:rsidRDefault="000545A2" w:rsidP="000545A2">
      <w:pPr>
        <w:spacing w:after="120"/>
        <w:ind w:right="401"/>
        <w:jc w:val="both"/>
        <w:rPr>
          <w:rFonts w:ascii="Arial Rounded MT Bold" w:hAnsi="Arial Rounded MT Bold"/>
          <w:color w:val="4472C4" w:themeColor="accent5"/>
          <w:sz w:val="28"/>
          <w:szCs w:val="23"/>
        </w:rPr>
      </w:pPr>
      <w:r w:rsidRPr="000545A2">
        <w:rPr>
          <w:rFonts w:ascii="Arial Rounded MT Bold" w:hAnsi="Arial Rounded MT Bold"/>
          <w:color w:val="4472C4" w:themeColor="accent5"/>
          <w:sz w:val="28"/>
          <w:szCs w:val="23"/>
        </w:rPr>
        <w:t xml:space="preserve">Observamos </w:t>
      </w:r>
    </w:p>
    <w:p w:rsidR="000545A2" w:rsidRDefault="000545A2" w:rsidP="000545A2">
      <w:pPr>
        <w:spacing w:after="120"/>
        <w:ind w:right="401"/>
        <w:jc w:val="both"/>
        <w:rPr>
          <w:rFonts w:ascii="Century Gothic" w:hAnsi="Century Gothic"/>
          <w:b/>
          <w:szCs w:val="23"/>
        </w:rPr>
      </w:pPr>
      <w:r w:rsidRPr="000545A2">
        <w:rPr>
          <w:rFonts w:ascii="Century Gothic" w:hAnsi="Century Gothic"/>
          <w:b/>
          <w:szCs w:val="23"/>
        </w:rPr>
        <w:t>Ahora, observa la siguiente imagen</w:t>
      </w:r>
    </w:p>
    <w:p w:rsidR="000545A2" w:rsidRDefault="000545A2" w:rsidP="000545A2">
      <w:pPr>
        <w:spacing w:before="360" w:after="120"/>
        <w:ind w:right="401"/>
        <w:jc w:val="both"/>
        <w:rPr>
          <w:rFonts w:ascii="Century Gothic" w:hAnsi="Century Gothic"/>
          <w:b/>
          <w:color w:val="2F5496" w:themeColor="accent5" w:themeShade="BF"/>
          <w:szCs w:val="23"/>
        </w:rPr>
      </w:pPr>
      <w:r w:rsidRPr="00E77186">
        <w:rPr>
          <w:rFonts w:ascii="Century Gothic" w:hAnsi="Century Gothic"/>
          <w:b/>
          <w:noProof/>
          <w:color w:val="4472C4" w:themeColor="accent5"/>
          <w:szCs w:val="23"/>
          <w:lang w:eastAsia="es-PE"/>
        </w:rPr>
        <w:lastRenderedPageBreak/>
        <w:drawing>
          <wp:anchor distT="0" distB="0" distL="114300" distR="114300" simplePos="0" relativeHeight="251702272" behindDoc="0" locked="0" layoutInCell="1" allowOverlap="1">
            <wp:simplePos x="0" y="0"/>
            <wp:positionH relativeFrom="column">
              <wp:posOffset>42545</wp:posOffset>
            </wp:positionH>
            <wp:positionV relativeFrom="paragraph">
              <wp:posOffset>4320863</wp:posOffset>
            </wp:positionV>
            <wp:extent cx="6645910" cy="4852035"/>
            <wp:effectExtent l="0" t="0" r="2540" b="571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83F87.tmp"/>
                    <pic:cNvPicPr/>
                  </pic:nvPicPr>
                  <pic:blipFill>
                    <a:blip r:embed="rId12">
                      <a:extLst>
                        <a:ext uri="{28A0092B-C50C-407E-A947-70E740481C1C}">
                          <a14:useLocalDpi xmlns:a14="http://schemas.microsoft.com/office/drawing/2010/main" val="0"/>
                        </a:ext>
                      </a:extLst>
                    </a:blip>
                    <a:stretch>
                      <a:fillRect/>
                    </a:stretch>
                  </pic:blipFill>
                  <pic:spPr>
                    <a:xfrm>
                      <a:off x="0" y="0"/>
                      <a:ext cx="6645910" cy="4852035"/>
                    </a:xfrm>
                    <a:prstGeom prst="rect">
                      <a:avLst/>
                    </a:prstGeom>
                  </pic:spPr>
                </pic:pic>
              </a:graphicData>
            </a:graphic>
            <wp14:sizeRelH relativeFrom="page">
              <wp14:pctWidth>0</wp14:pctWidth>
            </wp14:sizeRelH>
            <wp14:sizeRelV relativeFrom="page">
              <wp14:pctHeight>0</wp14:pctHeight>
            </wp14:sizeRelV>
          </wp:anchor>
        </w:drawing>
      </w:r>
      <w:r w:rsidRPr="00E77186">
        <w:rPr>
          <w:rFonts w:ascii="Century Gothic" w:hAnsi="Century Gothic"/>
          <w:b/>
          <w:noProof/>
          <w:color w:val="4472C4" w:themeColor="accent5"/>
          <w:szCs w:val="23"/>
          <w:lang w:eastAsia="es-PE"/>
        </w:rPr>
        <w:drawing>
          <wp:anchor distT="0" distB="0" distL="114300" distR="114300" simplePos="0" relativeHeight="251701248" behindDoc="1" locked="0" layoutInCell="1" allowOverlap="1">
            <wp:simplePos x="0" y="0"/>
            <wp:positionH relativeFrom="column">
              <wp:posOffset>42545</wp:posOffset>
            </wp:positionH>
            <wp:positionV relativeFrom="paragraph">
              <wp:posOffset>551</wp:posOffset>
            </wp:positionV>
            <wp:extent cx="6645910" cy="4321175"/>
            <wp:effectExtent l="0" t="0" r="2540" b="3175"/>
            <wp:wrapTight wrapText="bothSides">
              <wp:wrapPolygon edited="0">
                <wp:start x="0" y="0"/>
                <wp:lineTo x="0" y="21521"/>
                <wp:lineTo x="21546" y="21521"/>
                <wp:lineTo x="21546"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8DB4E.tmp"/>
                    <pic:cNvPicPr/>
                  </pic:nvPicPr>
                  <pic:blipFill rotWithShape="1">
                    <a:blip r:embed="rId13">
                      <a:extLst>
                        <a:ext uri="{28A0092B-C50C-407E-A947-70E740481C1C}">
                          <a14:useLocalDpi xmlns:a14="http://schemas.microsoft.com/office/drawing/2010/main" val="0"/>
                        </a:ext>
                      </a:extLst>
                    </a:blip>
                    <a:srcRect t="4390"/>
                    <a:stretch/>
                  </pic:blipFill>
                  <pic:spPr bwMode="auto">
                    <a:xfrm>
                      <a:off x="0" y="0"/>
                      <a:ext cx="6645910" cy="432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7186">
        <w:rPr>
          <w:rFonts w:ascii="Century Gothic" w:hAnsi="Century Gothic"/>
          <w:b/>
          <w:color w:val="4472C4" w:themeColor="accent5"/>
          <w:szCs w:val="23"/>
        </w:rPr>
        <w:t xml:space="preserve">Elaboremos un cuadro de argumentos en el cual expliquemos las razones de la importancia de emprender, respondiendo a la pregunta: </w:t>
      </w:r>
      <w:r w:rsidRPr="00E77186">
        <w:rPr>
          <w:rFonts w:ascii="Century Gothic" w:hAnsi="Century Gothic"/>
          <w:b/>
          <w:color w:val="2F5496" w:themeColor="accent5" w:themeShade="BF"/>
          <w:szCs w:val="23"/>
        </w:rPr>
        <w:t>¿Cuáles serían los riesgos que se pueden dar al momento de iniciar un emprendimiento?</w:t>
      </w:r>
    </w:p>
    <w:p w:rsidR="00E77186" w:rsidRPr="00564D20" w:rsidRDefault="00E77186" w:rsidP="000545A2">
      <w:pPr>
        <w:spacing w:before="360" w:after="120"/>
        <w:ind w:right="401"/>
        <w:jc w:val="both"/>
        <w:rPr>
          <w:rFonts w:ascii="Century Gothic" w:hAnsi="Century Gothic"/>
          <w:color w:val="C00000"/>
          <w:szCs w:val="23"/>
        </w:rPr>
      </w:pPr>
      <w:r w:rsidRPr="00564D20">
        <w:rPr>
          <w:rFonts w:ascii="Century Gothic" w:hAnsi="Century Gothic"/>
          <w:color w:val="C00000"/>
          <w:szCs w:val="23"/>
        </w:rPr>
        <w:lastRenderedPageBreak/>
        <w:t>(Para que respondas esto te sugiero uses el resumen del texto 1. Allí mencionan algunos riesgos a los que se enfrentan los emprendedores, no se refieren sólo a</w:t>
      </w:r>
      <w:r w:rsidR="00564D20">
        <w:rPr>
          <w:rFonts w:ascii="Century Gothic" w:hAnsi="Century Gothic"/>
          <w:color w:val="C00000"/>
          <w:szCs w:val="23"/>
        </w:rPr>
        <w:t xml:space="preserve"> salud, sino al riesgo de invertir dinero ante un panorama incierto, a fracasar u otras cositas)</w:t>
      </w:r>
    </w:p>
    <w:tbl>
      <w:tblPr>
        <w:tblStyle w:val="Tablaconcuadrcula"/>
        <w:tblW w:w="10523"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0523"/>
      </w:tblGrid>
      <w:tr w:rsidR="00E77186" w:rsidTr="00564D20">
        <w:trPr>
          <w:trHeight w:val="705"/>
        </w:trPr>
        <w:tc>
          <w:tcPr>
            <w:tcW w:w="10523" w:type="dxa"/>
            <w:shd w:val="clear" w:color="auto" w:fill="4472C4" w:themeFill="accent5"/>
            <w:vAlign w:val="center"/>
          </w:tcPr>
          <w:p w:rsidR="00E77186" w:rsidRPr="00564D20" w:rsidRDefault="00564D20" w:rsidP="00564D20">
            <w:pPr>
              <w:ind w:right="-24"/>
              <w:jc w:val="center"/>
              <w:rPr>
                <w:rFonts w:ascii="Century Gothic" w:hAnsi="Century Gothic"/>
                <w:b/>
                <w:color w:val="FFFFFF" w:themeColor="background1"/>
                <w:szCs w:val="23"/>
              </w:rPr>
            </w:pPr>
            <w:r w:rsidRPr="00564D20">
              <w:rPr>
                <w:rFonts w:ascii="Century Gothic" w:hAnsi="Century Gothic"/>
                <w:b/>
                <w:color w:val="FFFFFF" w:themeColor="background1"/>
                <w:szCs w:val="23"/>
              </w:rPr>
              <w:t>¿Cuáles serían los riesgos que se pueden dar al momento de iniciar un emprendimiento?</w:t>
            </w:r>
          </w:p>
        </w:tc>
      </w:tr>
      <w:tr w:rsidR="00E77186" w:rsidTr="00564D20">
        <w:trPr>
          <w:trHeight w:val="1547"/>
        </w:trPr>
        <w:tc>
          <w:tcPr>
            <w:tcW w:w="10523" w:type="dxa"/>
            <w:vAlign w:val="center"/>
          </w:tcPr>
          <w:p w:rsidR="00E77186" w:rsidRPr="00564D20" w:rsidRDefault="00564D20" w:rsidP="00E77186">
            <w:pPr>
              <w:spacing w:after="120"/>
              <w:ind w:right="-24"/>
              <w:jc w:val="center"/>
              <w:rPr>
                <w:rFonts w:ascii="Maiandra GD" w:hAnsi="Maiandra GD"/>
                <w:sz w:val="24"/>
                <w:szCs w:val="23"/>
              </w:rPr>
            </w:pPr>
            <w:r w:rsidRPr="00564D20">
              <w:rPr>
                <w:rFonts w:ascii="Maiandra GD" w:hAnsi="Maiandra GD"/>
                <w:sz w:val="24"/>
                <w:szCs w:val="23"/>
              </w:rPr>
              <w:t>Al iniciar un emprendimiento los principales proble</w:t>
            </w:r>
            <w:r>
              <w:rPr>
                <w:rFonts w:ascii="Maiandra GD" w:hAnsi="Maiandra GD"/>
                <w:sz w:val="24"/>
                <w:szCs w:val="23"/>
              </w:rPr>
              <w:t>mas que se pueden presentar son…</w:t>
            </w:r>
          </w:p>
        </w:tc>
      </w:tr>
    </w:tbl>
    <w:p w:rsidR="00E77186" w:rsidRPr="00564D20" w:rsidRDefault="00E77186" w:rsidP="000545A2">
      <w:pPr>
        <w:spacing w:after="120"/>
        <w:ind w:right="-24"/>
        <w:jc w:val="both"/>
        <w:rPr>
          <w:rFonts w:ascii="Maiandra GD" w:hAnsi="Maiandra GD"/>
          <w:b/>
          <w:sz w:val="8"/>
          <w:szCs w:val="23"/>
        </w:rPr>
      </w:pPr>
    </w:p>
    <w:p w:rsidR="00E77186" w:rsidRDefault="00E77186" w:rsidP="000545A2">
      <w:pPr>
        <w:spacing w:after="120"/>
        <w:ind w:right="-24"/>
        <w:jc w:val="both"/>
        <w:rPr>
          <w:rFonts w:ascii="Century Gothic" w:hAnsi="Century Gothic"/>
          <w:b/>
          <w:color w:val="4472C4" w:themeColor="accent5"/>
          <w:szCs w:val="23"/>
        </w:rPr>
      </w:pPr>
      <w:r w:rsidRPr="00077F68">
        <w:rPr>
          <w:rFonts w:ascii="Century Gothic" w:hAnsi="Century Gothic"/>
          <w:b/>
          <w:color w:val="4472C4" w:themeColor="accent5"/>
          <w:szCs w:val="23"/>
        </w:rPr>
        <w:t xml:space="preserve">Asimismo, relacionemos los emprendimientos y la sostenibilidad de la economía familiar </w:t>
      </w:r>
      <w:r w:rsidRPr="00077F68">
        <w:rPr>
          <w:rFonts w:ascii="Century Gothic" w:hAnsi="Century Gothic"/>
          <w:b/>
          <w:szCs w:val="23"/>
        </w:rPr>
        <w:t>mediante un organizador visual.</w:t>
      </w:r>
      <w:r w:rsidRPr="00077F68">
        <w:rPr>
          <w:rFonts w:ascii="Century Gothic" w:hAnsi="Century Gothic"/>
          <w:b/>
          <w:color w:val="4472C4" w:themeColor="accent5"/>
          <w:szCs w:val="23"/>
        </w:rPr>
        <w:t xml:space="preserve"> </w:t>
      </w:r>
      <w:r w:rsidRPr="00077F68">
        <w:rPr>
          <w:rFonts w:ascii="Century Gothic" w:hAnsi="Century Gothic"/>
          <w:b/>
          <w:color w:val="4472C4" w:themeColor="accent5"/>
          <w:szCs w:val="23"/>
          <w:u w:val="single"/>
        </w:rPr>
        <w:t>Pero antes leemos el texto 2</w:t>
      </w:r>
      <w:r w:rsidRPr="00077F68">
        <w:rPr>
          <w:rFonts w:ascii="Century Gothic" w:hAnsi="Century Gothic"/>
          <w:b/>
          <w:color w:val="4472C4" w:themeColor="accent5"/>
          <w:szCs w:val="23"/>
        </w:rPr>
        <w:t>: “Crecimiento y desarrollo económico”.</w:t>
      </w:r>
    </w:p>
    <w:p w:rsidR="00564D20" w:rsidRPr="00564D20" w:rsidRDefault="006F0928" w:rsidP="006F0928">
      <w:pPr>
        <w:spacing w:after="280"/>
        <w:ind w:right="-24"/>
        <w:jc w:val="both"/>
        <w:rPr>
          <w:rFonts w:ascii="Century Gothic" w:hAnsi="Century Gothic"/>
          <w:color w:val="C00000"/>
          <w:szCs w:val="23"/>
        </w:rPr>
      </w:pPr>
      <w:r>
        <w:rPr>
          <w:rFonts w:ascii="Century Gothic" w:hAnsi="Century Gothic"/>
          <w:noProof/>
          <w:color w:val="C00000"/>
          <w:szCs w:val="23"/>
          <w:lang w:eastAsia="es-PE"/>
        </w:rPr>
        <mc:AlternateContent>
          <mc:Choice Requires="wps">
            <w:drawing>
              <wp:anchor distT="0" distB="0" distL="114300" distR="114300" simplePos="0" relativeHeight="251703296" behindDoc="1" locked="0" layoutInCell="1" allowOverlap="1">
                <wp:simplePos x="0" y="0"/>
                <wp:positionH relativeFrom="column">
                  <wp:posOffset>0</wp:posOffset>
                </wp:positionH>
                <wp:positionV relativeFrom="paragraph">
                  <wp:posOffset>248094</wp:posOffset>
                </wp:positionV>
                <wp:extent cx="6668135" cy="6400800"/>
                <wp:effectExtent l="0" t="0" r="18415" b="19050"/>
                <wp:wrapNone/>
                <wp:docPr id="43" name="Rectángulo redondeado 43"/>
                <wp:cNvGraphicFramePr/>
                <a:graphic xmlns:a="http://schemas.openxmlformats.org/drawingml/2006/main">
                  <a:graphicData uri="http://schemas.microsoft.com/office/word/2010/wordprocessingShape">
                    <wps:wsp>
                      <wps:cNvSpPr/>
                      <wps:spPr>
                        <a:xfrm>
                          <a:off x="0" y="0"/>
                          <a:ext cx="6668135" cy="6400800"/>
                        </a:xfrm>
                        <a:prstGeom prst="roundRect">
                          <a:avLst>
                            <a:gd name="adj" fmla="val 5755"/>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5A4352" id="Rectángulo redondeado 43" o:spid="_x0000_s1026" style="position:absolute;margin-left:0;margin-top:19.55pt;width:525.05pt;height:7in;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" fillcolor="#d9e2f3 [664]" strokecolor="#4472c4 [3208]" strokeweight="1pt">
                <v:stroke joinstyle="miter"/>
              </v:roundrect>
            </w:pict>
          </mc:Fallback>
        </mc:AlternateContent>
      </w:r>
      <w:r w:rsidR="00564D20" w:rsidRPr="00564D20">
        <w:rPr>
          <w:rFonts w:ascii="Century Gothic" w:hAnsi="Century Gothic"/>
          <w:color w:val="C00000"/>
          <w:szCs w:val="23"/>
        </w:rPr>
        <w:t xml:space="preserve">(Lo resumiré a continuación): </w:t>
      </w:r>
    </w:p>
    <w:p w:rsidR="00564D20" w:rsidRPr="00564D20" w:rsidRDefault="00564D20" w:rsidP="006F0928">
      <w:pPr>
        <w:spacing w:after="120"/>
        <w:ind w:right="-24"/>
        <w:jc w:val="center"/>
        <w:rPr>
          <w:rFonts w:ascii="Arial Rounded MT Bold" w:hAnsi="Arial Rounded MT Bold"/>
          <w:color w:val="4472C4" w:themeColor="accent5"/>
          <w:sz w:val="28"/>
          <w:szCs w:val="23"/>
        </w:rPr>
      </w:pPr>
      <w:r w:rsidRPr="00564D20">
        <w:rPr>
          <w:rFonts w:ascii="Arial Rounded MT Bold" w:hAnsi="Arial Rounded MT Bold"/>
          <w:color w:val="4472C4" w:themeColor="accent5"/>
          <w:sz w:val="28"/>
          <w:szCs w:val="23"/>
        </w:rPr>
        <w:t>TEXTO 2: Crecimiento y desarrollo económico</w:t>
      </w:r>
    </w:p>
    <w:p w:rsidR="00564D20" w:rsidRDefault="006F0928" w:rsidP="006F0928">
      <w:pPr>
        <w:spacing w:after="120"/>
        <w:ind w:left="284" w:right="260"/>
        <w:jc w:val="both"/>
        <w:rPr>
          <w:rFonts w:ascii="Maiandra GD" w:hAnsi="Maiandra GD"/>
          <w:sz w:val="24"/>
          <w:szCs w:val="23"/>
        </w:rPr>
      </w:pPr>
      <w:r w:rsidRPr="006F0928">
        <w:rPr>
          <w:rFonts w:ascii="Maiandra GD" w:hAnsi="Maiandra GD"/>
          <w:sz w:val="24"/>
          <w:szCs w:val="23"/>
        </w:rPr>
        <w:t xml:space="preserve">La diferencia entre crecimiento y desarrollo económico es que el </w:t>
      </w:r>
      <w:r w:rsidRPr="0006676F">
        <w:rPr>
          <w:rFonts w:ascii="Maiandra GD" w:hAnsi="Maiandra GD"/>
          <w:b/>
          <w:sz w:val="24"/>
          <w:szCs w:val="23"/>
        </w:rPr>
        <w:t>crecimiento</w:t>
      </w:r>
      <w:r w:rsidRPr="006F0928">
        <w:rPr>
          <w:rFonts w:ascii="Maiandra GD" w:hAnsi="Maiandra GD"/>
          <w:sz w:val="24"/>
          <w:szCs w:val="23"/>
        </w:rPr>
        <w:t xml:space="preserve"> tiene que ver con el </w:t>
      </w:r>
      <w:r w:rsidRPr="0006676F">
        <w:rPr>
          <w:rFonts w:ascii="Maiandra GD" w:hAnsi="Maiandra GD"/>
          <w:sz w:val="24"/>
          <w:szCs w:val="23"/>
          <w:highlight w:val="yellow"/>
        </w:rPr>
        <w:t>aumento de la productividad y los ingresos de un territorio</w:t>
      </w:r>
      <w:r w:rsidRPr="006F0928">
        <w:rPr>
          <w:rFonts w:ascii="Maiandra GD" w:hAnsi="Maiandra GD"/>
          <w:sz w:val="24"/>
          <w:szCs w:val="23"/>
        </w:rPr>
        <w:t xml:space="preserve">, mientras que el </w:t>
      </w:r>
      <w:r w:rsidRPr="0006676F">
        <w:rPr>
          <w:rFonts w:ascii="Maiandra GD" w:hAnsi="Maiandra GD"/>
          <w:b/>
          <w:sz w:val="24"/>
          <w:szCs w:val="23"/>
        </w:rPr>
        <w:t>desarrollo</w:t>
      </w:r>
      <w:r w:rsidRPr="006F0928">
        <w:rPr>
          <w:rFonts w:ascii="Maiandra GD" w:hAnsi="Maiandra GD"/>
          <w:sz w:val="24"/>
          <w:szCs w:val="23"/>
        </w:rPr>
        <w:t xml:space="preserve"> se </w:t>
      </w:r>
      <w:r w:rsidRPr="0006676F">
        <w:rPr>
          <w:rFonts w:ascii="Maiandra GD" w:hAnsi="Maiandra GD"/>
          <w:sz w:val="24"/>
          <w:szCs w:val="23"/>
          <w:highlight w:val="yellow"/>
        </w:rPr>
        <w:t>enfoca en medir las mejoras en las condiciones de vida de una población</w:t>
      </w:r>
      <w:r w:rsidRPr="006F0928">
        <w:rPr>
          <w:rFonts w:ascii="Maiandra GD" w:hAnsi="Maiandra GD"/>
          <w:sz w:val="24"/>
          <w:szCs w:val="23"/>
        </w:rPr>
        <w:t>.</w:t>
      </w:r>
    </w:p>
    <w:p w:rsidR="006F0928" w:rsidRDefault="0006676F" w:rsidP="006F0928">
      <w:pPr>
        <w:spacing w:after="120"/>
        <w:ind w:left="284" w:right="260"/>
        <w:jc w:val="both"/>
        <w:rPr>
          <w:rFonts w:ascii="Maiandra GD" w:hAnsi="Maiandra GD"/>
          <w:sz w:val="24"/>
          <w:szCs w:val="23"/>
        </w:rPr>
      </w:pPr>
      <w:r>
        <w:rPr>
          <w:rFonts w:ascii="Maiandra GD" w:hAnsi="Maiandra GD"/>
          <w:sz w:val="24"/>
          <w:szCs w:val="23"/>
        </w:rPr>
        <w:t>S</w:t>
      </w:r>
      <w:r w:rsidRPr="0006676F">
        <w:rPr>
          <w:rFonts w:ascii="Maiandra GD" w:hAnsi="Maiandra GD"/>
          <w:sz w:val="24"/>
          <w:szCs w:val="23"/>
        </w:rPr>
        <w:t xml:space="preserve">in embargo, </w:t>
      </w:r>
      <w:r w:rsidRPr="00006FA1">
        <w:rPr>
          <w:rFonts w:ascii="Maiandra GD" w:hAnsi="Maiandra GD"/>
          <w:sz w:val="24"/>
          <w:szCs w:val="23"/>
          <w:highlight w:val="yellow"/>
        </w:rPr>
        <w:t>la relación entre crecimiento y desarrollo económico</w:t>
      </w:r>
      <w:r w:rsidRPr="0006676F">
        <w:rPr>
          <w:rFonts w:ascii="Maiandra GD" w:hAnsi="Maiandra GD"/>
          <w:sz w:val="24"/>
          <w:szCs w:val="23"/>
        </w:rPr>
        <w:t xml:space="preserve"> es </w:t>
      </w:r>
      <w:r w:rsidRPr="00006FA1">
        <w:rPr>
          <w:rFonts w:ascii="Maiandra GD" w:hAnsi="Maiandra GD"/>
          <w:b/>
          <w:sz w:val="24"/>
          <w:szCs w:val="23"/>
          <w:highlight w:val="yellow"/>
          <w:u w:val="single"/>
        </w:rPr>
        <w:t>desequilibrada</w:t>
      </w:r>
      <w:r w:rsidRPr="0006676F">
        <w:rPr>
          <w:rFonts w:ascii="Maiandra GD" w:hAnsi="Maiandra GD"/>
          <w:sz w:val="24"/>
          <w:szCs w:val="23"/>
        </w:rPr>
        <w:t>.</w:t>
      </w:r>
      <w:r>
        <w:rPr>
          <w:rFonts w:ascii="Maiandra GD" w:hAnsi="Maiandra GD"/>
          <w:sz w:val="24"/>
          <w:szCs w:val="23"/>
        </w:rPr>
        <w:t xml:space="preserve"> </w:t>
      </w:r>
    </w:p>
    <w:tbl>
      <w:tblPr>
        <w:tblStyle w:val="Tablaconcuadrcula"/>
        <w:tblW w:w="0" w:type="auto"/>
        <w:tblInd w:w="284"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554"/>
        <w:gridCol w:w="3969"/>
        <w:gridCol w:w="4445"/>
      </w:tblGrid>
      <w:tr w:rsidR="0001512E" w:rsidTr="0001512E">
        <w:trPr>
          <w:trHeight w:val="632"/>
        </w:trPr>
        <w:tc>
          <w:tcPr>
            <w:tcW w:w="5523" w:type="dxa"/>
            <w:gridSpan w:val="2"/>
            <w:shd w:val="clear" w:color="auto" w:fill="4472C4" w:themeFill="accent5"/>
            <w:vAlign w:val="center"/>
          </w:tcPr>
          <w:p w:rsidR="0001512E" w:rsidRPr="0001512E" w:rsidRDefault="0001512E" w:rsidP="0001512E">
            <w:pPr>
              <w:ind w:right="260"/>
              <w:jc w:val="center"/>
              <w:rPr>
                <w:rFonts w:ascii="Maiandra GD" w:hAnsi="Maiandra GD"/>
                <w:color w:val="FFFFFF" w:themeColor="background1"/>
                <w:sz w:val="24"/>
                <w:szCs w:val="23"/>
              </w:rPr>
            </w:pPr>
            <w:r w:rsidRPr="0001512E">
              <w:rPr>
                <w:rFonts w:ascii="Maiandra GD" w:hAnsi="Maiandra GD"/>
                <w:color w:val="FFFFFF" w:themeColor="background1"/>
                <w:sz w:val="24"/>
                <w:szCs w:val="23"/>
              </w:rPr>
              <w:t>Crecimiento económico</w:t>
            </w:r>
          </w:p>
        </w:tc>
        <w:tc>
          <w:tcPr>
            <w:tcW w:w="4445" w:type="dxa"/>
            <w:shd w:val="clear" w:color="auto" w:fill="4472C4" w:themeFill="accent5"/>
            <w:vAlign w:val="center"/>
          </w:tcPr>
          <w:p w:rsidR="0001512E" w:rsidRPr="0001512E" w:rsidRDefault="0001512E" w:rsidP="0001512E">
            <w:pPr>
              <w:ind w:right="260"/>
              <w:jc w:val="center"/>
              <w:rPr>
                <w:rFonts w:ascii="Maiandra GD" w:hAnsi="Maiandra GD"/>
                <w:color w:val="FFFFFF" w:themeColor="background1"/>
                <w:sz w:val="24"/>
                <w:szCs w:val="23"/>
              </w:rPr>
            </w:pPr>
            <w:r w:rsidRPr="0001512E">
              <w:rPr>
                <w:rFonts w:ascii="Maiandra GD" w:hAnsi="Maiandra GD"/>
                <w:color w:val="FFFFFF" w:themeColor="background1"/>
                <w:sz w:val="24"/>
                <w:szCs w:val="23"/>
              </w:rPr>
              <w:t>Desarrollo económico</w:t>
            </w:r>
          </w:p>
        </w:tc>
      </w:tr>
      <w:tr w:rsidR="0001512E" w:rsidTr="00006FA1">
        <w:trPr>
          <w:trHeight w:val="853"/>
        </w:trPr>
        <w:tc>
          <w:tcPr>
            <w:tcW w:w="1554" w:type="dxa"/>
            <w:shd w:val="clear" w:color="auto" w:fill="DEEAF6" w:themeFill="accent1" w:themeFillTint="33"/>
            <w:vAlign w:val="center"/>
          </w:tcPr>
          <w:p w:rsidR="0001512E" w:rsidRPr="003E0797" w:rsidRDefault="0001512E" w:rsidP="0001512E">
            <w:pPr>
              <w:ind w:right="34"/>
              <w:jc w:val="center"/>
              <w:rPr>
                <w:rFonts w:ascii="Maiandra GD" w:hAnsi="Maiandra GD"/>
                <w:sz w:val="24"/>
                <w:szCs w:val="23"/>
              </w:rPr>
            </w:pPr>
            <w:r w:rsidRPr="003E0797">
              <w:rPr>
                <w:rFonts w:ascii="Maiandra GD" w:hAnsi="Maiandra GD"/>
                <w:sz w:val="24"/>
                <w:szCs w:val="23"/>
              </w:rPr>
              <w:t>Definición</w:t>
            </w:r>
          </w:p>
        </w:tc>
        <w:tc>
          <w:tcPr>
            <w:tcW w:w="3969" w:type="dxa"/>
            <w:shd w:val="clear" w:color="auto" w:fill="FFFFFF" w:themeFill="background1"/>
            <w:vAlign w:val="center"/>
          </w:tcPr>
          <w:p w:rsidR="0001512E" w:rsidRDefault="0001512E" w:rsidP="003E0797">
            <w:pPr>
              <w:ind w:right="34"/>
              <w:jc w:val="center"/>
              <w:rPr>
                <w:rFonts w:ascii="Maiandra GD" w:hAnsi="Maiandra GD"/>
                <w:sz w:val="24"/>
                <w:szCs w:val="23"/>
              </w:rPr>
            </w:pPr>
            <w:r w:rsidRPr="0001512E">
              <w:rPr>
                <w:rFonts w:ascii="Maiandra GD" w:hAnsi="Maiandra GD"/>
                <w:sz w:val="24"/>
                <w:szCs w:val="23"/>
              </w:rPr>
              <w:t>Es el aumento de los ingresos de un país.</w:t>
            </w:r>
          </w:p>
        </w:tc>
        <w:tc>
          <w:tcPr>
            <w:tcW w:w="4445" w:type="dxa"/>
            <w:shd w:val="clear" w:color="auto" w:fill="FFFFFF" w:themeFill="background1"/>
            <w:vAlign w:val="center"/>
          </w:tcPr>
          <w:p w:rsidR="0001512E" w:rsidRDefault="0001512E" w:rsidP="0001512E">
            <w:pPr>
              <w:ind w:right="260"/>
              <w:jc w:val="center"/>
              <w:rPr>
                <w:rFonts w:ascii="Maiandra GD" w:hAnsi="Maiandra GD"/>
                <w:sz w:val="24"/>
                <w:szCs w:val="23"/>
              </w:rPr>
            </w:pPr>
            <w:r w:rsidRPr="0001512E">
              <w:rPr>
                <w:rFonts w:ascii="Maiandra GD" w:hAnsi="Maiandra GD"/>
                <w:sz w:val="24"/>
                <w:szCs w:val="23"/>
              </w:rPr>
              <w:t>Es la mejora en las condiciones de vida de la población de un país.</w:t>
            </w:r>
          </w:p>
        </w:tc>
      </w:tr>
      <w:tr w:rsidR="0001512E" w:rsidTr="00006FA1">
        <w:trPr>
          <w:trHeight w:val="2808"/>
        </w:trPr>
        <w:tc>
          <w:tcPr>
            <w:tcW w:w="1554" w:type="dxa"/>
            <w:shd w:val="clear" w:color="auto" w:fill="DEEAF6" w:themeFill="accent1" w:themeFillTint="33"/>
            <w:vAlign w:val="center"/>
          </w:tcPr>
          <w:p w:rsidR="0001512E" w:rsidRPr="003E0797" w:rsidRDefault="0001512E" w:rsidP="003E0797">
            <w:pPr>
              <w:ind w:right="34"/>
              <w:jc w:val="center"/>
              <w:rPr>
                <w:rFonts w:ascii="Maiandra GD" w:hAnsi="Maiandra GD"/>
                <w:sz w:val="24"/>
                <w:szCs w:val="23"/>
              </w:rPr>
            </w:pPr>
            <w:r w:rsidRPr="003E0797">
              <w:rPr>
                <w:rFonts w:ascii="Maiandra GD" w:hAnsi="Maiandra GD"/>
                <w:sz w:val="24"/>
                <w:szCs w:val="23"/>
              </w:rPr>
              <w:t xml:space="preserve">Factores que </w:t>
            </w:r>
            <w:r w:rsidR="003E0797">
              <w:rPr>
                <w:rFonts w:ascii="Maiandra GD" w:hAnsi="Maiandra GD"/>
                <w:sz w:val="24"/>
                <w:szCs w:val="23"/>
              </w:rPr>
              <w:t>influyen</w:t>
            </w:r>
          </w:p>
        </w:tc>
        <w:tc>
          <w:tcPr>
            <w:tcW w:w="3969" w:type="dxa"/>
            <w:shd w:val="clear" w:color="auto" w:fill="FFFFFF" w:themeFill="background1"/>
            <w:vAlign w:val="center"/>
          </w:tcPr>
          <w:p w:rsidR="003E0797" w:rsidRDefault="003E0797" w:rsidP="003E0797">
            <w:pPr>
              <w:ind w:right="34"/>
              <w:rPr>
                <w:rFonts w:ascii="Maiandra GD" w:hAnsi="Maiandra GD"/>
                <w:sz w:val="24"/>
                <w:szCs w:val="23"/>
              </w:rPr>
            </w:pPr>
            <w:r w:rsidRPr="003E0797">
              <w:rPr>
                <w:rFonts w:ascii="Maiandra GD" w:hAnsi="Maiandra GD"/>
                <w:sz w:val="24"/>
                <w:szCs w:val="23"/>
              </w:rPr>
              <w:t xml:space="preserve">• Balanza comercial </w:t>
            </w:r>
          </w:p>
          <w:p w:rsidR="003E0797" w:rsidRDefault="003E0797" w:rsidP="003E0797">
            <w:pPr>
              <w:ind w:right="34"/>
              <w:rPr>
                <w:rFonts w:ascii="Maiandra GD" w:hAnsi="Maiandra GD"/>
                <w:sz w:val="24"/>
                <w:szCs w:val="23"/>
              </w:rPr>
            </w:pPr>
            <w:r w:rsidRPr="003E0797">
              <w:rPr>
                <w:rFonts w:ascii="Maiandra GD" w:hAnsi="Maiandra GD"/>
                <w:sz w:val="24"/>
                <w:szCs w:val="23"/>
              </w:rPr>
              <w:t xml:space="preserve">• Aumento de la fuerza laboral </w:t>
            </w:r>
          </w:p>
          <w:p w:rsidR="003E0797" w:rsidRDefault="003E0797" w:rsidP="003E0797">
            <w:pPr>
              <w:ind w:right="34"/>
              <w:rPr>
                <w:rFonts w:ascii="Maiandra GD" w:hAnsi="Maiandra GD"/>
                <w:sz w:val="24"/>
                <w:szCs w:val="23"/>
              </w:rPr>
            </w:pPr>
            <w:r>
              <w:rPr>
                <w:rFonts w:ascii="Maiandra GD" w:hAnsi="Maiandra GD"/>
                <w:sz w:val="24"/>
                <w:szCs w:val="23"/>
              </w:rPr>
              <w:t xml:space="preserve">• Aumento de la producción de </w:t>
            </w:r>
            <w:r w:rsidRPr="003E0797">
              <w:rPr>
                <w:rFonts w:ascii="Maiandra GD" w:hAnsi="Maiandra GD"/>
                <w:sz w:val="24"/>
                <w:szCs w:val="23"/>
              </w:rPr>
              <w:t xml:space="preserve">bienes y servicios </w:t>
            </w:r>
          </w:p>
          <w:p w:rsidR="003E0797" w:rsidRDefault="003E0797" w:rsidP="003E0797">
            <w:pPr>
              <w:ind w:right="34"/>
              <w:rPr>
                <w:rFonts w:ascii="Maiandra GD" w:hAnsi="Maiandra GD"/>
                <w:sz w:val="24"/>
                <w:szCs w:val="23"/>
              </w:rPr>
            </w:pPr>
            <w:r w:rsidRPr="003E0797">
              <w:rPr>
                <w:rFonts w:ascii="Maiandra GD" w:hAnsi="Maiandra GD"/>
                <w:sz w:val="24"/>
                <w:szCs w:val="23"/>
              </w:rPr>
              <w:t xml:space="preserve">• Estabilidad política </w:t>
            </w:r>
          </w:p>
          <w:p w:rsidR="003E0797" w:rsidRDefault="003E0797" w:rsidP="003E0797">
            <w:pPr>
              <w:ind w:right="34"/>
              <w:rPr>
                <w:rFonts w:ascii="Maiandra GD" w:hAnsi="Maiandra GD"/>
                <w:sz w:val="24"/>
                <w:szCs w:val="23"/>
              </w:rPr>
            </w:pPr>
            <w:r w:rsidRPr="003E0797">
              <w:rPr>
                <w:rFonts w:ascii="Maiandra GD" w:hAnsi="Maiandra GD"/>
                <w:sz w:val="24"/>
                <w:szCs w:val="23"/>
              </w:rPr>
              <w:t xml:space="preserve">• Innovación y tecnología </w:t>
            </w:r>
          </w:p>
          <w:p w:rsidR="003E0797" w:rsidRDefault="003E0797" w:rsidP="003E0797">
            <w:pPr>
              <w:ind w:right="34"/>
              <w:rPr>
                <w:rFonts w:ascii="Maiandra GD" w:hAnsi="Maiandra GD"/>
                <w:sz w:val="24"/>
                <w:szCs w:val="23"/>
              </w:rPr>
            </w:pPr>
            <w:r w:rsidRPr="003E0797">
              <w:rPr>
                <w:rFonts w:ascii="Maiandra GD" w:hAnsi="Maiandra GD"/>
                <w:sz w:val="24"/>
                <w:szCs w:val="23"/>
              </w:rPr>
              <w:t xml:space="preserve">• Acumulación de capital </w:t>
            </w:r>
          </w:p>
          <w:p w:rsidR="003E0797" w:rsidRDefault="003E0797" w:rsidP="003E0797">
            <w:pPr>
              <w:ind w:right="34"/>
              <w:rPr>
                <w:rFonts w:ascii="Maiandra GD" w:hAnsi="Maiandra GD"/>
                <w:sz w:val="24"/>
                <w:szCs w:val="23"/>
              </w:rPr>
            </w:pPr>
            <w:r w:rsidRPr="003E0797">
              <w:rPr>
                <w:rFonts w:ascii="Maiandra GD" w:hAnsi="Maiandra GD"/>
                <w:sz w:val="24"/>
                <w:szCs w:val="23"/>
              </w:rPr>
              <w:t xml:space="preserve">• Nivel de consumo </w:t>
            </w:r>
          </w:p>
          <w:p w:rsidR="0001512E" w:rsidRDefault="003E0797" w:rsidP="003E0797">
            <w:pPr>
              <w:ind w:right="34"/>
              <w:rPr>
                <w:rFonts w:ascii="Maiandra GD" w:hAnsi="Maiandra GD"/>
                <w:sz w:val="24"/>
                <w:szCs w:val="23"/>
              </w:rPr>
            </w:pPr>
            <w:r w:rsidRPr="003E0797">
              <w:rPr>
                <w:rFonts w:ascii="Maiandra GD" w:hAnsi="Maiandra GD"/>
                <w:sz w:val="24"/>
                <w:szCs w:val="23"/>
              </w:rPr>
              <w:t xml:space="preserve">• Gastos de inversión </w:t>
            </w:r>
          </w:p>
        </w:tc>
        <w:tc>
          <w:tcPr>
            <w:tcW w:w="4445" w:type="dxa"/>
            <w:shd w:val="clear" w:color="auto" w:fill="FFFFFF" w:themeFill="background1"/>
            <w:vAlign w:val="center"/>
          </w:tcPr>
          <w:p w:rsidR="003E0797" w:rsidRDefault="003E0797" w:rsidP="003E0797">
            <w:pPr>
              <w:ind w:right="260"/>
              <w:rPr>
                <w:rFonts w:ascii="Maiandra GD" w:hAnsi="Maiandra GD"/>
                <w:sz w:val="24"/>
                <w:szCs w:val="23"/>
              </w:rPr>
            </w:pPr>
            <w:r w:rsidRPr="003E0797">
              <w:rPr>
                <w:rFonts w:ascii="Maiandra GD" w:hAnsi="Maiandra GD"/>
                <w:sz w:val="24"/>
                <w:szCs w:val="23"/>
              </w:rPr>
              <w:t xml:space="preserve">• El crecimiento económico </w:t>
            </w:r>
          </w:p>
          <w:p w:rsidR="003E0797" w:rsidRDefault="003E0797" w:rsidP="003E0797">
            <w:pPr>
              <w:ind w:right="260"/>
              <w:rPr>
                <w:rFonts w:ascii="Maiandra GD" w:hAnsi="Maiandra GD"/>
                <w:sz w:val="24"/>
                <w:szCs w:val="23"/>
              </w:rPr>
            </w:pPr>
            <w:r w:rsidRPr="003E0797">
              <w:rPr>
                <w:rFonts w:ascii="Maiandra GD" w:hAnsi="Maiandra GD"/>
                <w:sz w:val="24"/>
                <w:szCs w:val="23"/>
              </w:rPr>
              <w:t xml:space="preserve">• Las instituciones sociales </w:t>
            </w:r>
          </w:p>
          <w:p w:rsidR="003E0797" w:rsidRDefault="003E0797" w:rsidP="003E0797">
            <w:pPr>
              <w:ind w:right="260"/>
              <w:rPr>
                <w:rFonts w:ascii="Maiandra GD" w:hAnsi="Maiandra GD"/>
                <w:sz w:val="24"/>
                <w:szCs w:val="23"/>
              </w:rPr>
            </w:pPr>
            <w:r w:rsidRPr="003E0797">
              <w:rPr>
                <w:rFonts w:ascii="Maiandra GD" w:hAnsi="Maiandra GD"/>
                <w:sz w:val="24"/>
                <w:szCs w:val="23"/>
              </w:rPr>
              <w:t xml:space="preserve">• Infraestructura </w:t>
            </w:r>
          </w:p>
          <w:p w:rsidR="003E0797" w:rsidRDefault="003E0797" w:rsidP="003E0797">
            <w:pPr>
              <w:ind w:right="260"/>
              <w:rPr>
                <w:rFonts w:ascii="Maiandra GD" w:hAnsi="Maiandra GD"/>
                <w:sz w:val="24"/>
                <w:szCs w:val="23"/>
              </w:rPr>
            </w:pPr>
            <w:r w:rsidRPr="003E0797">
              <w:rPr>
                <w:rFonts w:ascii="Maiandra GD" w:hAnsi="Maiandra GD"/>
                <w:sz w:val="24"/>
                <w:szCs w:val="23"/>
              </w:rPr>
              <w:t xml:space="preserve">• Seguridad jurídica </w:t>
            </w:r>
          </w:p>
          <w:p w:rsidR="003E0797" w:rsidRDefault="003E0797" w:rsidP="003E0797">
            <w:pPr>
              <w:ind w:right="260"/>
              <w:rPr>
                <w:rFonts w:ascii="Maiandra GD" w:hAnsi="Maiandra GD"/>
                <w:sz w:val="24"/>
                <w:szCs w:val="23"/>
              </w:rPr>
            </w:pPr>
            <w:r w:rsidRPr="003E0797">
              <w:rPr>
                <w:rFonts w:ascii="Maiandra GD" w:hAnsi="Maiandra GD"/>
                <w:sz w:val="24"/>
                <w:szCs w:val="23"/>
              </w:rPr>
              <w:t xml:space="preserve">• Acceso a la educación </w:t>
            </w:r>
          </w:p>
          <w:p w:rsidR="003E0797" w:rsidRDefault="003E0797" w:rsidP="003E0797">
            <w:pPr>
              <w:ind w:right="260"/>
              <w:rPr>
                <w:rFonts w:ascii="Maiandra GD" w:hAnsi="Maiandra GD"/>
                <w:sz w:val="24"/>
                <w:szCs w:val="23"/>
              </w:rPr>
            </w:pPr>
            <w:r w:rsidRPr="003E0797">
              <w:rPr>
                <w:rFonts w:ascii="Maiandra GD" w:hAnsi="Maiandra GD"/>
                <w:sz w:val="24"/>
                <w:szCs w:val="23"/>
              </w:rPr>
              <w:t xml:space="preserve">• Productividad de la tierra </w:t>
            </w:r>
          </w:p>
          <w:p w:rsidR="003E0797" w:rsidRDefault="003E0797" w:rsidP="003E0797">
            <w:pPr>
              <w:ind w:right="260"/>
              <w:rPr>
                <w:rFonts w:ascii="Maiandra GD" w:hAnsi="Maiandra GD"/>
                <w:sz w:val="24"/>
                <w:szCs w:val="23"/>
              </w:rPr>
            </w:pPr>
            <w:r w:rsidRPr="003E0797">
              <w:rPr>
                <w:rFonts w:ascii="Maiandra GD" w:hAnsi="Maiandra GD"/>
                <w:sz w:val="24"/>
                <w:szCs w:val="23"/>
              </w:rPr>
              <w:t xml:space="preserve">• Leyes anticorrupción </w:t>
            </w:r>
          </w:p>
          <w:p w:rsidR="0001512E" w:rsidRDefault="003E0797" w:rsidP="003E0797">
            <w:pPr>
              <w:ind w:right="260"/>
              <w:rPr>
                <w:rFonts w:ascii="Maiandra GD" w:hAnsi="Maiandra GD"/>
                <w:sz w:val="24"/>
                <w:szCs w:val="23"/>
              </w:rPr>
            </w:pPr>
            <w:r w:rsidRPr="003E0797">
              <w:rPr>
                <w:rFonts w:ascii="Maiandra GD" w:hAnsi="Maiandra GD"/>
                <w:sz w:val="24"/>
                <w:szCs w:val="23"/>
              </w:rPr>
              <w:t>• Valores individuales y colectivos</w:t>
            </w:r>
          </w:p>
        </w:tc>
      </w:tr>
      <w:tr w:rsidR="0001512E" w:rsidTr="00006FA1">
        <w:trPr>
          <w:trHeight w:val="850"/>
        </w:trPr>
        <w:tc>
          <w:tcPr>
            <w:tcW w:w="1554" w:type="dxa"/>
            <w:shd w:val="clear" w:color="auto" w:fill="DEEAF6" w:themeFill="accent1" w:themeFillTint="33"/>
            <w:vAlign w:val="center"/>
          </w:tcPr>
          <w:p w:rsidR="0001512E" w:rsidRPr="003E0797" w:rsidRDefault="0001512E" w:rsidP="0001512E">
            <w:pPr>
              <w:ind w:right="34"/>
              <w:jc w:val="center"/>
              <w:rPr>
                <w:rFonts w:ascii="Maiandra GD" w:hAnsi="Maiandra GD"/>
                <w:sz w:val="24"/>
                <w:szCs w:val="23"/>
              </w:rPr>
            </w:pPr>
            <w:r w:rsidRPr="003E0797">
              <w:rPr>
                <w:rFonts w:ascii="Maiandra GD" w:hAnsi="Maiandra GD"/>
                <w:sz w:val="24"/>
                <w:szCs w:val="23"/>
              </w:rPr>
              <w:t>Indicadores</w:t>
            </w:r>
          </w:p>
        </w:tc>
        <w:tc>
          <w:tcPr>
            <w:tcW w:w="3969" w:type="dxa"/>
            <w:shd w:val="clear" w:color="auto" w:fill="FFFFFF" w:themeFill="background1"/>
            <w:vAlign w:val="center"/>
          </w:tcPr>
          <w:p w:rsidR="003E0797" w:rsidRDefault="003E0797" w:rsidP="003E0797">
            <w:pPr>
              <w:ind w:right="34"/>
              <w:rPr>
                <w:rFonts w:ascii="Maiandra GD" w:hAnsi="Maiandra GD"/>
                <w:sz w:val="24"/>
                <w:szCs w:val="23"/>
              </w:rPr>
            </w:pPr>
            <w:r w:rsidRPr="003E0797">
              <w:rPr>
                <w:rFonts w:ascii="Maiandra GD" w:hAnsi="Maiandra GD"/>
                <w:sz w:val="24"/>
                <w:szCs w:val="23"/>
              </w:rPr>
              <w:t xml:space="preserve">• Producto bruto interno (PBI) </w:t>
            </w:r>
          </w:p>
          <w:p w:rsidR="0001512E" w:rsidRDefault="003E0797" w:rsidP="003E0797">
            <w:pPr>
              <w:ind w:right="34"/>
              <w:rPr>
                <w:rFonts w:ascii="Maiandra GD" w:hAnsi="Maiandra GD"/>
                <w:sz w:val="24"/>
                <w:szCs w:val="23"/>
              </w:rPr>
            </w:pPr>
            <w:r w:rsidRPr="003E0797">
              <w:rPr>
                <w:rFonts w:ascii="Maiandra GD" w:hAnsi="Maiandra GD"/>
                <w:sz w:val="24"/>
                <w:szCs w:val="23"/>
              </w:rPr>
              <w:t>• Ingreso per cápita.</w:t>
            </w:r>
          </w:p>
        </w:tc>
        <w:tc>
          <w:tcPr>
            <w:tcW w:w="4445" w:type="dxa"/>
            <w:shd w:val="clear" w:color="auto" w:fill="FFFFFF" w:themeFill="background1"/>
            <w:vAlign w:val="center"/>
          </w:tcPr>
          <w:p w:rsidR="0001512E" w:rsidRDefault="003E0797" w:rsidP="003E0797">
            <w:pPr>
              <w:ind w:right="260"/>
              <w:rPr>
                <w:rFonts w:ascii="Maiandra GD" w:hAnsi="Maiandra GD"/>
                <w:sz w:val="24"/>
                <w:szCs w:val="23"/>
              </w:rPr>
            </w:pPr>
            <w:r w:rsidRPr="003E0797">
              <w:rPr>
                <w:rFonts w:ascii="Maiandra GD" w:hAnsi="Maiandra GD"/>
                <w:sz w:val="24"/>
                <w:szCs w:val="23"/>
              </w:rPr>
              <w:t>• Índice de desarrollo humano (IDH) • Ingreso per cápita.</w:t>
            </w:r>
          </w:p>
        </w:tc>
      </w:tr>
      <w:tr w:rsidR="0001512E" w:rsidTr="00006FA1">
        <w:trPr>
          <w:trHeight w:val="1117"/>
        </w:trPr>
        <w:tc>
          <w:tcPr>
            <w:tcW w:w="1554" w:type="dxa"/>
            <w:shd w:val="clear" w:color="auto" w:fill="DEEAF6" w:themeFill="accent1" w:themeFillTint="33"/>
            <w:vAlign w:val="center"/>
          </w:tcPr>
          <w:p w:rsidR="0001512E" w:rsidRPr="003E0797" w:rsidRDefault="0001512E" w:rsidP="00006FA1">
            <w:pPr>
              <w:jc w:val="center"/>
              <w:rPr>
                <w:rFonts w:ascii="Maiandra GD" w:hAnsi="Maiandra GD"/>
                <w:sz w:val="24"/>
                <w:szCs w:val="23"/>
              </w:rPr>
            </w:pPr>
            <w:r w:rsidRPr="003E0797">
              <w:rPr>
                <w:rFonts w:ascii="Maiandra GD" w:hAnsi="Maiandra GD"/>
                <w:sz w:val="24"/>
                <w:szCs w:val="23"/>
              </w:rPr>
              <w:t>Objetivos</w:t>
            </w:r>
          </w:p>
        </w:tc>
        <w:tc>
          <w:tcPr>
            <w:tcW w:w="3969" w:type="dxa"/>
            <w:shd w:val="clear" w:color="auto" w:fill="FFFFFF" w:themeFill="background1"/>
            <w:vAlign w:val="center"/>
          </w:tcPr>
          <w:p w:rsidR="0001512E" w:rsidRDefault="003E0797" w:rsidP="003E0797">
            <w:pPr>
              <w:ind w:right="34"/>
              <w:jc w:val="center"/>
              <w:rPr>
                <w:rFonts w:ascii="Maiandra GD" w:hAnsi="Maiandra GD"/>
                <w:sz w:val="24"/>
                <w:szCs w:val="23"/>
              </w:rPr>
            </w:pPr>
            <w:r w:rsidRPr="003E0797">
              <w:rPr>
                <w:rFonts w:ascii="Maiandra GD" w:hAnsi="Maiandra GD"/>
                <w:sz w:val="24"/>
                <w:szCs w:val="23"/>
              </w:rPr>
              <w:t>Medir los esfuerzos y avances de los países para alcanzar la solvencia económica.</w:t>
            </w:r>
          </w:p>
        </w:tc>
        <w:tc>
          <w:tcPr>
            <w:tcW w:w="4445" w:type="dxa"/>
            <w:shd w:val="clear" w:color="auto" w:fill="FFFFFF" w:themeFill="background1"/>
            <w:vAlign w:val="center"/>
          </w:tcPr>
          <w:p w:rsidR="0001512E" w:rsidRDefault="003E0797" w:rsidP="0001512E">
            <w:pPr>
              <w:ind w:right="260"/>
              <w:jc w:val="center"/>
              <w:rPr>
                <w:rFonts w:ascii="Maiandra GD" w:hAnsi="Maiandra GD"/>
                <w:sz w:val="24"/>
                <w:szCs w:val="23"/>
              </w:rPr>
            </w:pPr>
            <w:r w:rsidRPr="003E0797">
              <w:rPr>
                <w:rFonts w:ascii="Maiandra GD" w:hAnsi="Maiandra GD"/>
                <w:sz w:val="24"/>
                <w:szCs w:val="23"/>
              </w:rPr>
              <w:t>Medir los esfuerzos y avances de los países para mejorar la calidad de vida de sus habitantes.</w:t>
            </w:r>
          </w:p>
        </w:tc>
      </w:tr>
    </w:tbl>
    <w:p w:rsidR="0006676F" w:rsidRPr="003E0797" w:rsidRDefault="0006676F" w:rsidP="003E0797">
      <w:pPr>
        <w:spacing w:after="0"/>
        <w:ind w:left="284" w:right="260"/>
        <w:jc w:val="both"/>
        <w:rPr>
          <w:rFonts w:ascii="Maiandra GD" w:hAnsi="Maiandra GD"/>
          <w:sz w:val="16"/>
          <w:szCs w:val="23"/>
        </w:rPr>
      </w:pPr>
    </w:p>
    <w:p w:rsidR="003E0797" w:rsidRPr="006F0928" w:rsidRDefault="003E0797" w:rsidP="006F0928">
      <w:pPr>
        <w:spacing w:after="120"/>
        <w:ind w:left="284" w:right="260"/>
        <w:jc w:val="both"/>
        <w:rPr>
          <w:rFonts w:ascii="Maiandra GD" w:hAnsi="Maiandra GD"/>
          <w:sz w:val="24"/>
          <w:szCs w:val="23"/>
        </w:rPr>
      </w:pPr>
      <w:r w:rsidRPr="003E0797">
        <w:rPr>
          <w:rFonts w:ascii="Maiandra GD" w:hAnsi="Maiandra GD"/>
          <w:sz w:val="24"/>
          <w:szCs w:val="23"/>
        </w:rPr>
        <w:t xml:space="preserve">La teoría económica </w:t>
      </w:r>
      <w:r>
        <w:rPr>
          <w:rFonts w:ascii="Maiandra GD" w:hAnsi="Maiandra GD"/>
          <w:sz w:val="24"/>
          <w:szCs w:val="23"/>
        </w:rPr>
        <w:t>dice</w:t>
      </w:r>
      <w:r w:rsidRPr="003E0797">
        <w:rPr>
          <w:rFonts w:ascii="Maiandra GD" w:hAnsi="Maiandra GD"/>
          <w:sz w:val="24"/>
          <w:szCs w:val="23"/>
        </w:rPr>
        <w:t xml:space="preserve"> que el crecimiento económico trae consigo un mayor desarrollo; sin embargo, la práctica ha demostrado que una gestión ineficiente de los ingresos percibidos por el Estado o la falta de políticas económicas y sociales coherentes y sostenidas en el tiempo pueden impedir dicho desarrollo.</w:t>
      </w:r>
    </w:p>
    <w:p w:rsidR="00564D20" w:rsidRDefault="00564D20" w:rsidP="000545A2">
      <w:pPr>
        <w:spacing w:after="120"/>
        <w:ind w:right="-24"/>
        <w:jc w:val="both"/>
        <w:rPr>
          <w:rFonts w:ascii="Century Gothic" w:hAnsi="Century Gothic"/>
          <w:b/>
          <w:color w:val="4472C4" w:themeColor="accent5"/>
          <w:szCs w:val="23"/>
        </w:rPr>
      </w:pPr>
    </w:p>
    <w:p w:rsidR="00E77186" w:rsidRPr="00564D20" w:rsidRDefault="00564D20" w:rsidP="000545A2">
      <w:pPr>
        <w:spacing w:after="120"/>
        <w:ind w:right="-24"/>
        <w:jc w:val="both"/>
        <w:rPr>
          <w:rFonts w:ascii="Arial Rounded MT Bold" w:hAnsi="Arial Rounded MT Bold"/>
          <w:color w:val="4472C4" w:themeColor="accent5"/>
          <w:sz w:val="28"/>
          <w:szCs w:val="23"/>
        </w:rPr>
      </w:pPr>
      <w:r w:rsidRPr="00564D20">
        <w:rPr>
          <w:rFonts w:ascii="Arial Rounded MT Bold" w:hAnsi="Arial Rounded MT Bold"/>
          <w:color w:val="4472C4" w:themeColor="accent5"/>
          <w:sz w:val="28"/>
          <w:szCs w:val="23"/>
        </w:rPr>
        <w:t>Tomamos en cuenta que…</w:t>
      </w:r>
    </w:p>
    <w:p w:rsidR="00564D20" w:rsidRDefault="00564D20" w:rsidP="000545A2">
      <w:pPr>
        <w:spacing w:after="120"/>
        <w:ind w:right="-24"/>
        <w:jc w:val="both"/>
        <w:rPr>
          <w:rFonts w:ascii="Maiandra GD" w:hAnsi="Maiandra GD"/>
          <w:b/>
          <w:color w:val="4472C4" w:themeColor="accent5"/>
          <w:sz w:val="24"/>
          <w:szCs w:val="23"/>
        </w:rPr>
      </w:pPr>
      <w:r w:rsidRPr="00564D20">
        <w:rPr>
          <w:rFonts w:ascii="Maiandra GD" w:hAnsi="Maiandra GD"/>
          <w:sz w:val="24"/>
          <w:szCs w:val="23"/>
        </w:rPr>
        <w:lastRenderedPageBreak/>
        <w:t xml:space="preserve">Es importante que </w:t>
      </w:r>
      <w:r>
        <w:rPr>
          <w:rFonts w:ascii="Maiandra GD" w:hAnsi="Maiandra GD"/>
          <w:sz w:val="24"/>
          <w:szCs w:val="23"/>
        </w:rPr>
        <w:t>en</w:t>
      </w:r>
      <w:r w:rsidRPr="00564D20">
        <w:rPr>
          <w:rFonts w:ascii="Maiandra GD" w:hAnsi="Maiandra GD"/>
          <w:sz w:val="24"/>
          <w:szCs w:val="23"/>
        </w:rPr>
        <w:t xml:space="preserve"> la lectura reconozcamos la </w:t>
      </w:r>
      <w:r w:rsidRPr="00564D20">
        <w:rPr>
          <w:rFonts w:ascii="Maiandra GD" w:hAnsi="Maiandra GD"/>
          <w:b/>
          <w:sz w:val="24"/>
          <w:szCs w:val="23"/>
        </w:rPr>
        <w:t>diferencia</w:t>
      </w:r>
      <w:r w:rsidRPr="00564D20">
        <w:rPr>
          <w:rFonts w:ascii="Maiandra GD" w:hAnsi="Maiandra GD"/>
          <w:sz w:val="24"/>
          <w:szCs w:val="23"/>
        </w:rPr>
        <w:t xml:space="preserve"> </w:t>
      </w:r>
      <w:r w:rsidRPr="00564D20">
        <w:rPr>
          <w:rFonts w:ascii="Maiandra GD" w:hAnsi="Maiandra GD"/>
          <w:b/>
          <w:sz w:val="24"/>
          <w:szCs w:val="23"/>
        </w:rPr>
        <w:t>entre crecimiento y desarrollo económico</w:t>
      </w:r>
      <w:r w:rsidRPr="00564D20">
        <w:rPr>
          <w:rFonts w:ascii="Maiandra GD" w:hAnsi="Maiandra GD"/>
          <w:sz w:val="24"/>
          <w:szCs w:val="23"/>
        </w:rPr>
        <w:t xml:space="preserve">, respondiendo la pregunta: </w:t>
      </w:r>
      <w:r w:rsidRPr="00564D20">
        <w:rPr>
          <w:rFonts w:ascii="Maiandra GD" w:hAnsi="Maiandra GD"/>
          <w:b/>
          <w:color w:val="4472C4" w:themeColor="accent5"/>
          <w:sz w:val="24"/>
          <w:szCs w:val="23"/>
        </w:rPr>
        <w:t>¿Qué factor influye en la sostenibilidad de la economía familiar?</w:t>
      </w:r>
    </w:p>
    <w:p w:rsidR="0090158E" w:rsidRPr="0090158E" w:rsidRDefault="0090158E" w:rsidP="0090158E">
      <w:pPr>
        <w:spacing w:after="120"/>
        <w:ind w:right="-166"/>
        <w:jc w:val="both"/>
        <w:rPr>
          <w:rFonts w:ascii="Maiandra GD" w:hAnsi="Maiandra GD"/>
          <w:b/>
          <w:color w:val="4472C4" w:themeColor="accent5"/>
          <w:sz w:val="24"/>
          <w:szCs w:val="23"/>
        </w:rPr>
      </w:pPr>
      <w:r>
        <w:rPr>
          <w:rFonts w:ascii="Maiandra GD" w:hAnsi="Maiandra GD"/>
          <w:b/>
          <w:noProof/>
          <w:color w:val="4472C4" w:themeColor="accent5"/>
          <w:sz w:val="24"/>
          <w:szCs w:val="23"/>
          <w:lang w:eastAsia="es-PE"/>
        </w:rPr>
        <mc:AlternateContent>
          <mc:Choice Requires="wps">
            <w:drawing>
              <wp:anchor distT="0" distB="0" distL="114300" distR="114300" simplePos="0" relativeHeight="251707392" behindDoc="0" locked="0" layoutInCell="1" allowOverlap="1" wp14:anchorId="4A6C7B8B" wp14:editId="3ECC6C79">
                <wp:simplePos x="0" y="0"/>
                <wp:positionH relativeFrom="column">
                  <wp:posOffset>0</wp:posOffset>
                </wp:positionH>
                <wp:positionV relativeFrom="paragraph">
                  <wp:posOffset>254000</wp:posOffset>
                </wp:positionV>
                <wp:extent cx="6745857" cy="508958"/>
                <wp:effectExtent l="0" t="0" r="17145" b="24765"/>
                <wp:wrapNone/>
                <wp:docPr id="4" name="Rectángulo 4"/>
                <wp:cNvGraphicFramePr/>
                <a:graphic xmlns:a="http://schemas.openxmlformats.org/drawingml/2006/main">
                  <a:graphicData uri="http://schemas.microsoft.com/office/word/2010/wordprocessingShape">
                    <wps:wsp>
                      <wps:cNvSpPr/>
                      <wps:spPr>
                        <a:xfrm>
                          <a:off x="0" y="0"/>
                          <a:ext cx="6745857" cy="508958"/>
                        </a:xfrm>
                        <a:prstGeom prst="rect">
                          <a:avLst/>
                        </a:prstGeom>
                        <a:solidFill>
                          <a:srgbClr val="5B9BD5"/>
                        </a:solidFill>
                        <a:ln w="12700" cap="flat" cmpd="sng" algn="ctr">
                          <a:solidFill>
                            <a:srgbClr val="5B9BD5">
                              <a:shade val="50000"/>
                            </a:srgbClr>
                          </a:solidFill>
                          <a:prstDash val="solid"/>
                          <a:miter lim="800000"/>
                        </a:ln>
                        <a:effectLst/>
                      </wps:spPr>
                      <wps:txbx>
                        <w:txbxContent>
                          <w:p w:rsidR="00800488" w:rsidRPr="0090158E" w:rsidRDefault="00800488" w:rsidP="0090158E">
                            <w:pPr>
                              <w:spacing w:after="0"/>
                              <w:jc w:val="center"/>
                              <w:rPr>
                                <w:rFonts w:ascii="Maiandra GD" w:hAnsi="Maiandra GD"/>
                                <w:color w:val="FFFFFF" w:themeColor="background1"/>
                                <w:sz w:val="24"/>
                                <w:szCs w:val="23"/>
                              </w:rPr>
                            </w:pPr>
                            <w:r w:rsidRPr="0090158E">
                              <w:rPr>
                                <w:rFonts w:ascii="Maiandra GD" w:hAnsi="Maiandra GD"/>
                                <w:color w:val="FFFFFF" w:themeColor="background1"/>
                                <w:sz w:val="24"/>
                                <w:szCs w:val="23"/>
                              </w:rPr>
                              <w:t>La ‘sostenibilidad económica de una familia’ es ser más responsables y hacer un gasto más eficiente de agua, luz, gas y otros servicios en el hogar. Así nos beneficiamos nosotros y también los demás.</w:t>
                            </w:r>
                          </w:p>
                          <w:p w:rsidR="00800488" w:rsidRDefault="00800488" w:rsidP="009015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C7B8B" id="Rectángulo 4" o:spid="_x0000_s1038" style="position:absolute;left:0;text-align:left;margin-left:0;margin-top:20pt;width:531.15pt;height:40.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" fillcolor="#5b9bd5" strokecolor="#41719c" strokeweight="1pt">
                <v:textbox>
                  <w:txbxContent>
                    <w:p w:rsidR="00800488" w:rsidRPr="0090158E" w:rsidRDefault="00800488" w:rsidP="0090158E">
                      <w:pPr>
                        <w:spacing w:after="0"/>
                        <w:jc w:val="center"/>
                        <w:rPr>
                          <w:rFonts w:ascii="Maiandra GD" w:hAnsi="Maiandra GD"/>
                          <w:color w:val="FFFFFF" w:themeColor="background1"/>
                          <w:sz w:val="24"/>
                          <w:szCs w:val="23"/>
                        </w:rPr>
                      </w:pPr>
                      <w:r w:rsidRPr="0090158E">
                        <w:rPr>
                          <w:rFonts w:ascii="Maiandra GD" w:hAnsi="Maiandra GD"/>
                          <w:color w:val="FFFFFF" w:themeColor="background1"/>
                          <w:sz w:val="24"/>
                          <w:szCs w:val="23"/>
                        </w:rPr>
                        <w:t>La ‘sostenibilidad económica de una familia’ es ser más responsables y hacer un gasto más eficiente de agua, luz, gas y otros servicios en el hogar. Así nos beneficiamos nosotros y también los demás.</w:t>
                      </w:r>
                    </w:p>
                    <w:p w:rsidR="00800488" w:rsidRDefault="00800488" w:rsidP="0090158E">
                      <w:pPr>
                        <w:jc w:val="center"/>
                      </w:pPr>
                    </w:p>
                  </w:txbxContent>
                </v:textbox>
              </v:rect>
            </w:pict>
          </mc:Fallback>
        </mc:AlternateContent>
      </w:r>
      <w:r w:rsidRPr="0090158E">
        <w:rPr>
          <w:rFonts w:ascii="Maiandra GD" w:hAnsi="Maiandra GD"/>
          <w:b/>
          <w:color w:val="4472C4" w:themeColor="accent5"/>
          <w:sz w:val="24"/>
          <w:szCs w:val="23"/>
        </w:rPr>
        <w:t xml:space="preserve">Para ponerte en contexto: </w:t>
      </w:r>
    </w:p>
    <w:p w:rsidR="0090158E" w:rsidRDefault="0090158E" w:rsidP="0090158E">
      <w:pPr>
        <w:spacing w:after="120"/>
        <w:ind w:right="-166"/>
        <w:jc w:val="both"/>
        <w:rPr>
          <w:rFonts w:ascii="Maiandra GD" w:hAnsi="Maiandra GD"/>
          <w:sz w:val="24"/>
          <w:szCs w:val="23"/>
        </w:rPr>
      </w:pPr>
    </w:p>
    <w:p w:rsidR="0090158E" w:rsidRDefault="0090158E" w:rsidP="00B372E5">
      <w:pPr>
        <w:spacing w:after="120"/>
        <w:ind w:right="-166"/>
        <w:jc w:val="both"/>
        <w:rPr>
          <w:rFonts w:ascii="Maiandra GD" w:hAnsi="Maiandra GD"/>
          <w:color w:val="C00000"/>
          <w:sz w:val="24"/>
          <w:szCs w:val="23"/>
        </w:rPr>
      </w:pPr>
    </w:p>
    <w:p w:rsidR="00564D20" w:rsidRDefault="0090158E" w:rsidP="00B372E5">
      <w:pPr>
        <w:spacing w:after="120"/>
        <w:ind w:right="-166"/>
        <w:jc w:val="both"/>
        <w:rPr>
          <w:rFonts w:ascii="Maiandra GD" w:hAnsi="Maiandra GD"/>
          <w:color w:val="C00000"/>
          <w:sz w:val="24"/>
          <w:szCs w:val="23"/>
        </w:rPr>
      </w:pPr>
      <w:r>
        <w:rPr>
          <w:rFonts w:ascii="Maiandra GD" w:hAnsi="Maiandra GD"/>
          <w:color w:val="C00000"/>
          <w:sz w:val="24"/>
          <w:szCs w:val="23"/>
        </w:rPr>
        <w:t>(</w:t>
      </w:r>
      <w:r w:rsidR="002D6396" w:rsidRPr="003A087B">
        <w:rPr>
          <w:rFonts w:ascii="Maiandra GD" w:hAnsi="Maiandra GD"/>
          <w:color w:val="C00000"/>
          <w:sz w:val="24"/>
          <w:szCs w:val="23"/>
        </w:rPr>
        <w:t xml:space="preserve">Para que se produzca la </w:t>
      </w:r>
      <w:r w:rsidR="002D6396" w:rsidRPr="00B372E5">
        <w:rPr>
          <w:rFonts w:ascii="Maiandra GD" w:hAnsi="Maiandra GD"/>
          <w:color w:val="C00000"/>
          <w:sz w:val="24"/>
          <w:szCs w:val="23"/>
          <w:u w:val="single"/>
        </w:rPr>
        <w:t>sostenibilidad</w:t>
      </w:r>
      <w:r w:rsidR="002D6396" w:rsidRPr="003A087B">
        <w:rPr>
          <w:rFonts w:ascii="Maiandra GD" w:hAnsi="Maiandra GD"/>
          <w:color w:val="C00000"/>
          <w:sz w:val="24"/>
          <w:szCs w:val="23"/>
        </w:rPr>
        <w:t xml:space="preserve"> </w:t>
      </w:r>
      <w:r w:rsidR="00B372E5">
        <w:rPr>
          <w:rFonts w:ascii="Maiandra GD" w:hAnsi="Maiandra GD"/>
          <w:color w:val="C00000"/>
          <w:sz w:val="24"/>
          <w:szCs w:val="23"/>
        </w:rPr>
        <w:t>económica de una familia</w:t>
      </w:r>
      <w:r w:rsidR="003A087B">
        <w:rPr>
          <w:rFonts w:ascii="Maiandra GD" w:hAnsi="Maiandra GD"/>
          <w:color w:val="C00000"/>
          <w:sz w:val="24"/>
          <w:szCs w:val="23"/>
        </w:rPr>
        <w:t xml:space="preserve"> influye principalmente el </w:t>
      </w:r>
      <w:r w:rsidR="003A087B" w:rsidRPr="00B372E5">
        <w:rPr>
          <w:rFonts w:ascii="Maiandra GD" w:hAnsi="Maiandra GD"/>
          <w:color w:val="C00000"/>
          <w:sz w:val="24"/>
          <w:szCs w:val="23"/>
          <w:u w:val="single"/>
        </w:rPr>
        <w:t>crecimiento</w:t>
      </w:r>
      <w:r w:rsidR="003A087B">
        <w:rPr>
          <w:rFonts w:ascii="Maiandra GD" w:hAnsi="Maiandra GD"/>
          <w:color w:val="C00000"/>
          <w:sz w:val="24"/>
          <w:szCs w:val="23"/>
        </w:rPr>
        <w:t xml:space="preserve"> económico.</w:t>
      </w:r>
      <w:r w:rsidR="00B372E5">
        <w:rPr>
          <w:rFonts w:ascii="Maiandra GD" w:hAnsi="Maiandra GD"/>
          <w:color w:val="C00000"/>
          <w:sz w:val="24"/>
          <w:szCs w:val="23"/>
        </w:rPr>
        <w:t xml:space="preserve"> Ahí está la diferencia que quiere que encontremos, el </w:t>
      </w:r>
      <w:r w:rsidR="00B372E5" w:rsidRPr="00B372E5">
        <w:rPr>
          <w:rFonts w:ascii="Maiandra GD" w:hAnsi="Maiandra GD"/>
          <w:b/>
          <w:color w:val="C00000"/>
          <w:sz w:val="24"/>
          <w:szCs w:val="23"/>
          <w:u w:val="single"/>
        </w:rPr>
        <w:t>crecimiento</w:t>
      </w:r>
      <w:r w:rsidR="00B372E5" w:rsidRPr="00B372E5">
        <w:rPr>
          <w:rFonts w:ascii="Maiandra GD" w:hAnsi="Maiandra GD"/>
          <w:color w:val="C00000"/>
          <w:sz w:val="24"/>
          <w:szCs w:val="23"/>
          <w:u w:val="single"/>
        </w:rPr>
        <w:t xml:space="preserve"> económico</w:t>
      </w:r>
      <w:r w:rsidR="00B372E5">
        <w:rPr>
          <w:rFonts w:ascii="Maiandra GD" w:hAnsi="Maiandra GD"/>
          <w:color w:val="C00000"/>
          <w:sz w:val="24"/>
          <w:szCs w:val="23"/>
        </w:rPr>
        <w:t xml:space="preserve"> es el aumento de ingresos (dinero) de un país, mientras que el </w:t>
      </w:r>
      <w:r w:rsidR="00B372E5" w:rsidRPr="00B372E5">
        <w:rPr>
          <w:rFonts w:ascii="Maiandra GD" w:hAnsi="Maiandra GD"/>
          <w:b/>
          <w:color w:val="C00000"/>
          <w:sz w:val="24"/>
          <w:szCs w:val="23"/>
          <w:u w:val="single"/>
        </w:rPr>
        <w:t>desarrollo</w:t>
      </w:r>
      <w:r w:rsidR="00B372E5" w:rsidRPr="00B372E5">
        <w:rPr>
          <w:rFonts w:ascii="Maiandra GD" w:hAnsi="Maiandra GD"/>
          <w:color w:val="C00000"/>
          <w:sz w:val="24"/>
          <w:szCs w:val="23"/>
          <w:u w:val="single"/>
        </w:rPr>
        <w:t xml:space="preserve"> económico</w:t>
      </w:r>
      <w:r w:rsidR="00B372E5">
        <w:rPr>
          <w:rFonts w:ascii="Maiandra GD" w:hAnsi="Maiandra GD"/>
          <w:color w:val="C00000"/>
          <w:sz w:val="24"/>
          <w:szCs w:val="23"/>
        </w:rPr>
        <w:t xml:space="preserve"> es la mejora de la calidad de vida, de las familias principalmente. Pero para que esto último se consiga, se necesita del crecimiento económico, entonces podríamos decir que</w:t>
      </w:r>
      <w:r w:rsidR="003A087B">
        <w:rPr>
          <w:rFonts w:ascii="Maiandra GD" w:hAnsi="Maiandra GD"/>
          <w:color w:val="C00000"/>
          <w:sz w:val="24"/>
          <w:szCs w:val="23"/>
        </w:rPr>
        <w:t>):</w:t>
      </w:r>
    </w:p>
    <w:p w:rsidR="0090158E" w:rsidRDefault="00B372E5" w:rsidP="0090158E">
      <w:pPr>
        <w:spacing w:after="120"/>
        <w:ind w:left="284" w:right="-166"/>
        <w:jc w:val="both"/>
        <w:rPr>
          <w:rFonts w:ascii="Maiandra GD" w:hAnsi="Maiandra GD"/>
          <w:sz w:val="24"/>
          <w:szCs w:val="23"/>
        </w:rPr>
      </w:pPr>
      <w:r w:rsidRPr="00B372E5">
        <w:rPr>
          <w:rFonts w:ascii="Maiandra GD" w:hAnsi="Maiandra GD"/>
          <w:sz w:val="24"/>
          <w:szCs w:val="23"/>
        </w:rPr>
        <w:t>- El factor que influye en la sostenibilidad económica de una familia es el crecimiento económico.</w:t>
      </w:r>
      <w:r w:rsidR="0090158E">
        <w:rPr>
          <w:rFonts w:ascii="Maiandra GD" w:hAnsi="Maiandra GD"/>
          <w:sz w:val="24"/>
          <w:szCs w:val="23"/>
        </w:rPr>
        <w:t xml:space="preserve"> Porque según los ingresos que obtenga la familia, tendrán que reducir gastos o ahorrar, o escoger en qué gastar primordialmente y en qué no.</w:t>
      </w:r>
    </w:p>
    <w:p w:rsidR="00B372E5" w:rsidRPr="0090158E" w:rsidRDefault="00077F68" w:rsidP="00077F68">
      <w:pPr>
        <w:spacing w:after="120"/>
        <w:ind w:right="-166"/>
        <w:jc w:val="both"/>
        <w:rPr>
          <w:rFonts w:ascii="Maiandra GD" w:hAnsi="Maiandra GD"/>
          <w:i/>
          <w:color w:val="C00000"/>
          <w:sz w:val="24"/>
          <w:szCs w:val="23"/>
        </w:rPr>
      </w:pPr>
      <w:r w:rsidRPr="0090158E">
        <w:rPr>
          <w:rFonts w:ascii="Maiandra GD" w:hAnsi="Maiandra GD"/>
          <w:i/>
          <w:color w:val="C00000"/>
          <w:sz w:val="24"/>
          <w:szCs w:val="23"/>
        </w:rPr>
        <w:t xml:space="preserve">Recuerda lo que quedó pendiente: </w:t>
      </w:r>
    </w:p>
    <w:p w:rsidR="00077F68" w:rsidRPr="0090158E" w:rsidRDefault="00077F68" w:rsidP="00077F68">
      <w:pPr>
        <w:spacing w:after="120"/>
        <w:ind w:right="-166"/>
        <w:jc w:val="both"/>
        <w:rPr>
          <w:rFonts w:ascii="Century Gothic" w:hAnsi="Century Gothic"/>
          <w:b/>
          <w:color w:val="4472C4" w:themeColor="accent5"/>
          <w:szCs w:val="23"/>
          <w:u w:val="single"/>
        </w:rPr>
      </w:pPr>
      <w:r w:rsidRPr="0090158E">
        <w:rPr>
          <w:rFonts w:ascii="Century Gothic" w:hAnsi="Century Gothic"/>
          <w:b/>
          <w:color w:val="4472C4" w:themeColor="accent5"/>
          <w:szCs w:val="23"/>
        </w:rPr>
        <w:t xml:space="preserve">Relacionemos los emprendimientos y la sostenibilidad de la economía familiar mediante un </w:t>
      </w:r>
      <w:r w:rsidRPr="0090158E">
        <w:rPr>
          <w:rFonts w:ascii="Century Gothic" w:hAnsi="Century Gothic"/>
          <w:b/>
          <w:color w:val="4472C4" w:themeColor="accent5"/>
          <w:szCs w:val="23"/>
          <w:u w:val="single"/>
        </w:rPr>
        <w:t>organizador visual.</w:t>
      </w:r>
    </w:p>
    <w:p w:rsidR="0090158E" w:rsidRPr="0090158E" w:rsidRDefault="00E007D8" w:rsidP="00077F68">
      <w:pPr>
        <w:spacing w:after="120"/>
        <w:ind w:right="-166"/>
        <w:jc w:val="both"/>
        <w:rPr>
          <w:rFonts w:ascii="Maiandra GD" w:hAnsi="Maiandra GD"/>
          <w:color w:val="C00000"/>
          <w:sz w:val="24"/>
          <w:szCs w:val="23"/>
        </w:rPr>
      </w:pPr>
      <w:r>
        <w:rPr>
          <w:rFonts w:ascii="Century Gothic" w:hAnsi="Century Gothic"/>
          <w:noProof/>
          <w:szCs w:val="23"/>
          <w:lang w:eastAsia="es-PE"/>
        </w:rPr>
        <mc:AlternateContent>
          <mc:Choice Requires="wps">
            <w:drawing>
              <wp:anchor distT="0" distB="0" distL="114300" distR="114300" simplePos="0" relativeHeight="251712512" behindDoc="0" locked="0" layoutInCell="1" allowOverlap="1" wp14:anchorId="095CDBCB" wp14:editId="4A689DBD">
                <wp:simplePos x="0" y="0"/>
                <wp:positionH relativeFrom="column">
                  <wp:posOffset>4692770</wp:posOffset>
                </wp:positionH>
                <wp:positionV relativeFrom="paragraph">
                  <wp:posOffset>634077</wp:posOffset>
                </wp:positionV>
                <wp:extent cx="2053075" cy="664234"/>
                <wp:effectExtent l="0" t="0" r="23495" b="21590"/>
                <wp:wrapNone/>
                <wp:docPr id="7" name="Rectángulo 7"/>
                <wp:cNvGraphicFramePr/>
                <a:graphic xmlns:a="http://schemas.openxmlformats.org/drawingml/2006/main">
                  <a:graphicData uri="http://schemas.microsoft.com/office/word/2010/wordprocessingShape">
                    <wps:wsp>
                      <wps:cNvSpPr/>
                      <wps:spPr>
                        <a:xfrm>
                          <a:off x="0" y="0"/>
                          <a:ext cx="2053075" cy="664234"/>
                        </a:xfrm>
                        <a:prstGeom prst="rect">
                          <a:avLst/>
                        </a:prstGeom>
                        <a:solidFill>
                          <a:sysClr val="window" lastClr="FFFFFF"/>
                        </a:solidFill>
                        <a:ln w="12700" cap="flat" cmpd="sng" algn="ctr">
                          <a:solidFill>
                            <a:srgbClr val="5B9BD5"/>
                          </a:solidFill>
                          <a:prstDash val="solid"/>
                          <a:miter lim="800000"/>
                        </a:ln>
                        <a:effectLst/>
                      </wps:spPr>
                      <wps:txbx>
                        <w:txbxContent>
                          <w:p w:rsidR="00800488" w:rsidRPr="00E007D8" w:rsidRDefault="00800488" w:rsidP="00E007D8">
                            <w:pPr>
                              <w:spacing w:after="0"/>
                              <w:jc w:val="center"/>
                              <w:rPr>
                                <w:rFonts w:ascii="Maiandra GD" w:hAnsi="Maiandra GD"/>
                                <w:color w:val="3B3838" w:themeColor="background2" w:themeShade="40"/>
                              </w:rPr>
                            </w:pPr>
                            <w:r>
                              <w:rPr>
                                <w:rFonts w:ascii="Maiandra GD" w:hAnsi="Maiandra GD"/>
                                <w:color w:val="3B3838" w:themeColor="background2" w:themeShade="40"/>
                              </w:rPr>
                              <w:t>Aporta al desarrollo económico mejorando la calidad de vida de las familias.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CDBCB" id="Rectángulo 7" o:spid="_x0000_s1039" style="position:absolute;left:0;text-align:left;margin-left:369.5pt;margin-top:49.95pt;width:161.65pt;height:5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" fillcolor="window" strokecolor="#5b9bd5" strokeweight="1pt">
                <v:textbox>
                  <w:txbxContent>
                    <w:p w:rsidR="00800488" w:rsidRPr="00E007D8" w:rsidRDefault="00800488" w:rsidP="00E007D8">
                      <w:pPr>
                        <w:spacing w:after="0"/>
                        <w:jc w:val="center"/>
                        <w:rPr>
                          <w:rFonts w:ascii="Maiandra GD" w:hAnsi="Maiandra GD"/>
                          <w:color w:val="3B3838" w:themeColor="background2" w:themeShade="40"/>
                        </w:rPr>
                      </w:pPr>
                      <w:r>
                        <w:rPr>
                          <w:rFonts w:ascii="Maiandra GD" w:hAnsi="Maiandra GD"/>
                          <w:color w:val="3B3838" w:themeColor="background2" w:themeShade="40"/>
                        </w:rPr>
                        <w:t>Aporta al desarrollo económico mejorando la calidad de vida de las familias.</w:t>
                      </w:r>
                    </w:p>
                  </w:txbxContent>
                </v:textbox>
              </v:rect>
            </w:pict>
          </mc:Fallback>
        </mc:AlternateContent>
      </w:r>
      <w:r w:rsidR="0090158E" w:rsidRPr="0090158E">
        <w:rPr>
          <w:rFonts w:ascii="Maiandra GD" w:hAnsi="Maiandra GD"/>
          <w:color w:val="C00000"/>
          <w:sz w:val="24"/>
          <w:szCs w:val="23"/>
        </w:rPr>
        <w:t>(Te ayudaré completando este mapa, pero debes tomar en cuenta toda esta información sintetizada para la siguiente pregunta, de serte posible, modifica esto según lo entiendas, o con ayuda de lo que te expliqué arribita en la pregunta anterior)</w:t>
      </w:r>
    </w:p>
    <w:p w:rsidR="00077F68" w:rsidRDefault="0090158E" w:rsidP="00077F68">
      <w:pPr>
        <w:spacing w:after="120"/>
        <w:ind w:right="-166"/>
        <w:jc w:val="both"/>
        <w:rPr>
          <w:rFonts w:ascii="Century Gothic" w:hAnsi="Century Gothic"/>
          <w:szCs w:val="23"/>
        </w:rPr>
      </w:pPr>
      <w:r>
        <w:rPr>
          <w:rFonts w:ascii="Century Gothic" w:hAnsi="Century Gothic"/>
          <w:noProof/>
          <w:szCs w:val="23"/>
          <w:lang w:eastAsia="es-PE"/>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12976</wp:posOffset>
                </wp:positionV>
                <wp:extent cx="1932317" cy="431320"/>
                <wp:effectExtent l="0" t="0" r="10795" b="26035"/>
                <wp:wrapNone/>
                <wp:docPr id="5" name="Rectángulo 5"/>
                <wp:cNvGraphicFramePr/>
                <a:graphic xmlns:a="http://schemas.openxmlformats.org/drawingml/2006/main">
                  <a:graphicData uri="http://schemas.microsoft.com/office/word/2010/wordprocessingShape">
                    <wps:wsp>
                      <wps:cNvSpPr/>
                      <wps:spPr>
                        <a:xfrm>
                          <a:off x="0" y="0"/>
                          <a:ext cx="1932317" cy="43132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800488" w:rsidRPr="00E007D8" w:rsidRDefault="00800488" w:rsidP="00E007D8">
                            <w:pPr>
                              <w:spacing w:after="0"/>
                              <w:jc w:val="center"/>
                              <w:rPr>
                                <w:rFonts w:ascii="Maiandra GD" w:hAnsi="Maiandra GD"/>
                                <w:color w:val="3B3838" w:themeColor="background2" w:themeShade="40"/>
                              </w:rPr>
                            </w:pPr>
                            <w:r w:rsidRPr="00E007D8">
                              <w:rPr>
                                <w:rFonts w:ascii="Maiandra GD" w:hAnsi="Maiandra GD"/>
                                <w:color w:val="3B3838" w:themeColor="background2" w:themeShade="40"/>
                              </w:rPr>
                              <w:t>Favorece a la sostenibilidad económica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 o:spid="_x0000_s1040" style="position:absolute;left:0;text-align:left;margin-left:0;margin-top:1pt;width:152.15pt;height:33.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" fillcolor="white [3201]" strokecolor="#5b9bd5 [3204]" strokeweight="1pt">
                <v:textbox>
                  <w:txbxContent>
                    <w:p w:rsidR="00800488" w:rsidRPr="00E007D8" w:rsidRDefault="00800488" w:rsidP="00E007D8">
                      <w:pPr>
                        <w:spacing w:after="0"/>
                        <w:jc w:val="center"/>
                        <w:rPr>
                          <w:rFonts w:ascii="Maiandra GD" w:hAnsi="Maiandra GD"/>
                          <w:color w:val="3B3838" w:themeColor="background2" w:themeShade="40"/>
                        </w:rPr>
                      </w:pPr>
                      <w:r w:rsidRPr="00E007D8">
                        <w:rPr>
                          <w:rFonts w:ascii="Maiandra GD" w:hAnsi="Maiandra GD"/>
                          <w:color w:val="3B3838" w:themeColor="background2" w:themeShade="40"/>
                        </w:rPr>
                        <w:t>Favorece a la sostenibilidad económica familiar</w:t>
                      </w:r>
                    </w:p>
                  </w:txbxContent>
                </v:textbox>
              </v:rect>
            </w:pict>
          </mc:Fallback>
        </mc:AlternateContent>
      </w:r>
    </w:p>
    <w:p w:rsidR="00DE2634" w:rsidRDefault="00E007D8" w:rsidP="00077F68">
      <w:pPr>
        <w:spacing w:after="120"/>
        <w:ind w:right="-166"/>
        <w:jc w:val="both"/>
        <w:rPr>
          <w:rFonts w:ascii="Century Gothic" w:hAnsi="Century Gothic"/>
          <w:szCs w:val="23"/>
        </w:rPr>
      </w:pPr>
      <w:r>
        <w:rPr>
          <w:rFonts w:ascii="Century Gothic" w:hAnsi="Century Gothic"/>
          <w:noProof/>
          <w:szCs w:val="23"/>
          <w:lang w:eastAsia="es-PE"/>
        </w:rPr>
        <mc:AlternateContent>
          <mc:Choice Requires="wps">
            <w:drawing>
              <wp:anchor distT="0" distB="0" distL="114300" distR="114300" simplePos="0" relativeHeight="251715584" behindDoc="0" locked="0" layoutInCell="1" allowOverlap="1">
                <wp:simplePos x="0" y="0"/>
                <wp:positionH relativeFrom="column">
                  <wp:posOffset>1190445</wp:posOffset>
                </wp:positionH>
                <wp:positionV relativeFrom="paragraph">
                  <wp:posOffset>180160</wp:posOffset>
                </wp:positionV>
                <wp:extent cx="1173193" cy="457116"/>
                <wp:effectExtent l="0" t="0" r="27305" b="19685"/>
                <wp:wrapNone/>
                <wp:docPr id="25" name="Forma libre 25"/>
                <wp:cNvGraphicFramePr/>
                <a:graphic xmlns:a="http://schemas.openxmlformats.org/drawingml/2006/main">
                  <a:graphicData uri="http://schemas.microsoft.com/office/word/2010/wordprocessingShape">
                    <wps:wsp>
                      <wps:cNvSpPr/>
                      <wps:spPr>
                        <a:xfrm>
                          <a:off x="0" y="0"/>
                          <a:ext cx="1173193" cy="457116"/>
                        </a:xfrm>
                        <a:custGeom>
                          <a:avLst/>
                          <a:gdLst>
                            <a:gd name="connsiteX0" fmla="*/ 0 w 1173193"/>
                            <a:gd name="connsiteY0" fmla="*/ 0 h 398781"/>
                            <a:gd name="connsiteX1" fmla="*/ 112144 w 1173193"/>
                            <a:gd name="connsiteY1" fmla="*/ 146649 h 398781"/>
                            <a:gd name="connsiteX2" fmla="*/ 422695 w 1173193"/>
                            <a:gd name="connsiteY2" fmla="*/ 189781 h 398781"/>
                            <a:gd name="connsiteX3" fmla="*/ 577970 w 1173193"/>
                            <a:gd name="connsiteY3" fmla="*/ 224287 h 398781"/>
                            <a:gd name="connsiteX4" fmla="*/ 733246 w 1173193"/>
                            <a:gd name="connsiteY4" fmla="*/ 310551 h 398781"/>
                            <a:gd name="connsiteX5" fmla="*/ 983412 w 1173193"/>
                            <a:gd name="connsiteY5" fmla="*/ 396815 h 398781"/>
                            <a:gd name="connsiteX6" fmla="*/ 1173193 w 1173193"/>
                            <a:gd name="connsiteY6" fmla="*/ 370936 h 39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93" h="398781">
                              <a:moveTo>
                                <a:pt x="0" y="0"/>
                              </a:moveTo>
                              <a:cubicBezTo>
                                <a:pt x="20847" y="57509"/>
                                <a:pt x="41695" y="115019"/>
                                <a:pt x="112144" y="146649"/>
                              </a:cubicBezTo>
                              <a:cubicBezTo>
                                <a:pt x="182593" y="178279"/>
                                <a:pt x="345057" y="176841"/>
                                <a:pt x="422695" y="189781"/>
                              </a:cubicBezTo>
                              <a:cubicBezTo>
                                <a:pt x="500333" y="202721"/>
                                <a:pt x="526212" y="204159"/>
                                <a:pt x="577970" y="224287"/>
                              </a:cubicBezTo>
                              <a:cubicBezTo>
                                <a:pt x="629728" y="244415"/>
                                <a:pt x="665672" y="281796"/>
                                <a:pt x="733246" y="310551"/>
                              </a:cubicBezTo>
                              <a:cubicBezTo>
                                <a:pt x="800820" y="339306"/>
                                <a:pt x="910088" y="386751"/>
                                <a:pt x="983412" y="396815"/>
                              </a:cubicBezTo>
                              <a:cubicBezTo>
                                <a:pt x="1056736" y="406879"/>
                                <a:pt x="1125748" y="375249"/>
                                <a:pt x="1173193" y="37093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D5929E" id="Forma libre 25" o:spid="_x0000_s1026" style="position:absolute;margin-left:93.75pt;margin-top:14.2pt;width:92.4pt;height:3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3193,398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" path="m,c20847,57509,41695,115019,112144,146649v70449,31630,232913,30192,310551,43132c500333,202721,526212,204159,577970,224287v51758,20128,87702,57509,155276,86264c800820,339306,910088,386751,983412,396815v73324,10064,142336,-21566,189781,-25879e" filled="f" strokecolor="#1f4d78 [1604]" strokeweight="1pt">
                <v:stroke joinstyle="miter"/>
                <v:path arrowok="t" o:connecttype="custom" o:connectlocs="0,0;112144,168101;422695,217543;577970,257096;733246,355979;983412,454862;1173193,425198" o:connectangles="0,0,0,0,0,0,0"/>
              </v:shape>
            </w:pict>
          </mc:Fallback>
        </mc:AlternateContent>
      </w:r>
    </w:p>
    <w:p w:rsidR="00DE2634" w:rsidRDefault="00E007D8" w:rsidP="00077F68">
      <w:pPr>
        <w:spacing w:after="120"/>
        <w:ind w:right="-166"/>
        <w:jc w:val="both"/>
        <w:rPr>
          <w:rFonts w:ascii="Century Gothic" w:hAnsi="Century Gothic"/>
          <w:szCs w:val="23"/>
        </w:rPr>
      </w:pPr>
      <w:r>
        <w:rPr>
          <w:rFonts w:ascii="Century Gothic" w:hAnsi="Century Gothic"/>
          <w:b/>
          <w:noProof/>
          <w:szCs w:val="23"/>
          <w:lang w:eastAsia="es-PE"/>
        </w:rPr>
        <mc:AlternateContent>
          <mc:Choice Requires="wps">
            <w:drawing>
              <wp:anchor distT="0" distB="0" distL="114300" distR="114300" simplePos="0" relativeHeight="251717632" behindDoc="0" locked="0" layoutInCell="1" allowOverlap="1">
                <wp:simplePos x="0" y="0"/>
                <wp:positionH relativeFrom="column">
                  <wp:posOffset>4287328</wp:posOffset>
                </wp:positionH>
                <wp:positionV relativeFrom="paragraph">
                  <wp:posOffset>108955</wp:posOffset>
                </wp:positionV>
                <wp:extent cx="1267460" cy="267419"/>
                <wp:effectExtent l="0" t="0" r="27940" b="18415"/>
                <wp:wrapNone/>
                <wp:docPr id="27" name="Forma libre 27"/>
                <wp:cNvGraphicFramePr/>
                <a:graphic xmlns:a="http://schemas.openxmlformats.org/drawingml/2006/main">
                  <a:graphicData uri="http://schemas.microsoft.com/office/word/2010/wordprocessingShape">
                    <wps:wsp>
                      <wps:cNvSpPr/>
                      <wps:spPr>
                        <a:xfrm>
                          <a:off x="0" y="0"/>
                          <a:ext cx="1267460" cy="267419"/>
                        </a:xfrm>
                        <a:custGeom>
                          <a:avLst/>
                          <a:gdLst>
                            <a:gd name="connsiteX0" fmla="*/ 0 w 1268083"/>
                            <a:gd name="connsiteY0" fmla="*/ 120770 h 147856"/>
                            <a:gd name="connsiteX1" fmla="*/ 215661 w 1268083"/>
                            <a:gd name="connsiteY1" fmla="*/ 146649 h 147856"/>
                            <a:gd name="connsiteX2" fmla="*/ 457200 w 1268083"/>
                            <a:gd name="connsiteY2" fmla="*/ 86265 h 147856"/>
                            <a:gd name="connsiteX3" fmla="*/ 785004 w 1268083"/>
                            <a:gd name="connsiteY3" fmla="*/ 129397 h 147856"/>
                            <a:gd name="connsiteX4" fmla="*/ 1043797 w 1268083"/>
                            <a:gd name="connsiteY4" fmla="*/ 129397 h 147856"/>
                            <a:gd name="connsiteX5" fmla="*/ 1268083 w 1268083"/>
                            <a:gd name="connsiteY5" fmla="*/ 0 h 147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68083" h="147856">
                              <a:moveTo>
                                <a:pt x="0" y="120770"/>
                              </a:moveTo>
                              <a:cubicBezTo>
                                <a:pt x="69730" y="136585"/>
                                <a:pt x="139461" y="152400"/>
                                <a:pt x="215661" y="146649"/>
                              </a:cubicBezTo>
                              <a:cubicBezTo>
                                <a:pt x="291861" y="140898"/>
                                <a:pt x="362310" y="89140"/>
                                <a:pt x="457200" y="86265"/>
                              </a:cubicBezTo>
                              <a:cubicBezTo>
                                <a:pt x="552090" y="83390"/>
                                <a:pt x="687238" y="122208"/>
                                <a:pt x="785004" y="129397"/>
                              </a:cubicBezTo>
                              <a:cubicBezTo>
                                <a:pt x="882770" y="136586"/>
                                <a:pt x="963284" y="150963"/>
                                <a:pt x="1043797" y="129397"/>
                              </a:cubicBezTo>
                              <a:cubicBezTo>
                                <a:pt x="1124310" y="107831"/>
                                <a:pt x="1237891" y="23004"/>
                                <a:pt x="1268083"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6FEBD0" id="Forma libre 27" o:spid="_x0000_s1026" style="position:absolute;margin-left:337.6pt;margin-top:8.6pt;width:99.8pt;height:21.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68083,147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" path="m,120770v69730,15815,139461,31630,215661,25879c291861,140898,362310,89140,457200,86265v94890,-2875,230038,35943,327804,43132c882770,136586,963284,150963,1043797,129397,1124310,107831,1237891,23004,1268083,e" filled="f" strokecolor="#1f4d78 [1604]" strokeweight="1pt">
                <v:stroke joinstyle="miter"/>
                <v:path arrowok="t" o:connecttype="custom" o:connectlocs="0,218430;215555,265236;456975,156023;784618,234033;1043284,234033;1267460,0" o:connectangles="0,0,0,0,0,0"/>
              </v:shape>
            </w:pict>
          </mc:Fallback>
        </mc:AlternateContent>
      </w:r>
      <w:r>
        <w:rPr>
          <w:rFonts w:ascii="Century Gothic" w:hAnsi="Century Gothic"/>
          <w:b/>
          <w:noProof/>
          <w:szCs w:val="23"/>
          <w:lang w:eastAsia="es-PE"/>
        </w:rPr>
        <mc:AlternateContent>
          <mc:Choice Requires="wps">
            <w:drawing>
              <wp:anchor distT="0" distB="0" distL="114300" distR="114300" simplePos="0" relativeHeight="251704320" behindDoc="0" locked="0" layoutInCell="1" allowOverlap="1">
                <wp:simplePos x="0" y="0"/>
                <wp:positionH relativeFrom="column">
                  <wp:posOffset>2345055</wp:posOffset>
                </wp:positionH>
                <wp:positionV relativeFrom="paragraph">
                  <wp:posOffset>212043</wp:posOffset>
                </wp:positionV>
                <wp:extent cx="1958196" cy="396815"/>
                <wp:effectExtent l="0" t="0" r="23495" b="22860"/>
                <wp:wrapNone/>
                <wp:docPr id="2" name="Rectángulo 2"/>
                <wp:cNvGraphicFramePr/>
                <a:graphic xmlns:a="http://schemas.openxmlformats.org/drawingml/2006/main">
                  <a:graphicData uri="http://schemas.microsoft.com/office/word/2010/wordprocessingShape">
                    <wps:wsp>
                      <wps:cNvSpPr/>
                      <wps:spPr>
                        <a:xfrm>
                          <a:off x="0" y="0"/>
                          <a:ext cx="1958196" cy="3968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0488" w:rsidRPr="00DE2634" w:rsidRDefault="00800488" w:rsidP="00DE2634">
                            <w:pPr>
                              <w:spacing w:after="0"/>
                              <w:jc w:val="center"/>
                              <w:rPr>
                                <w:rFonts w:ascii="Arial Rounded MT Bold" w:hAnsi="Arial Rounded MT Bold"/>
                                <w:sz w:val="28"/>
                              </w:rPr>
                            </w:pPr>
                            <w:r w:rsidRPr="00DE2634">
                              <w:rPr>
                                <w:rFonts w:ascii="Arial Rounded MT Bold" w:hAnsi="Arial Rounded MT Bold"/>
                                <w:sz w:val="28"/>
                              </w:rPr>
                              <w:t>Emprendimiento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 o:spid="_x0000_s1041" style="position:absolute;left:0;text-align:left;margin-left:184.65pt;margin-top:16.7pt;width:154.2pt;height:31.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" fillcolor="#5b9bd5 [3204]" strokecolor="#1f4d78 [1604]" strokeweight="1pt">
                <v:textbox>
                  <w:txbxContent>
                    <w:p w:rsidR="00800488" w:rsidRPr="00DE2634" w:rsidRDefault="00800488" w:rsidP="00DE2634">
                      <w:pPr>
                        <w:spacing w:after="0"/>
                        <w:jc w:val="center"/>
                        <w:rPr>
                          <w:rFonts w:ascii="Arial Rounded MT Bold" w:hAnsi="Arial Rounded MT Bold"/>
                          <w:sz w:val="28"/>
                        </w:rPr>
                      </w:pPr>
                      <w:r w:rsidRPr="00DE2634">
                        <w:rPr>
                          <w:rFonts w:ascii="Arial Rounded MT Bold" w:hAnsi="Arial Rounded MT Bold"/>
                          <w:sz w:val="28"/>
                        </w:rPr>
                        <w:t>Emprendimiento</w:t>
                      </w:r>
                    </w:p>
                  </w:txbxContent>
                </v:textbox>
              </v:rect>
            </w:pict>
          </mc:Fallback>
        </mc:AlternateContent>
      </w:r>
    </w:p>
    <w:p w:rsidR="00DE2634" w:rsidRDefault="00DE2634" w:rsidP="00077F68">
      <w:pPr>
        <w:spacing w:after="120"/>
        <w:ind w:right="-166"/>
        <w:jc w:val="both"/>
        <w:rPr>
          <w:rFonts w:ascii="Century Gothic" w:hAnsi="Century Gothic"/>
          <w:szCs w:val="23"/>
        </w:rPr>
      </w:pPr>
    </w:p>
    <w:p w:rsidR="00DE2634" w:rsidRDefault="00E007D8" w:rsidP="00077F68">
      <w:pPr>
        <w:spacing w:after="120"/>
        <w:ind w:right="-166"/>
        <w:jc w:val="both"/>
        <w:rPr>
          <w:rFonts w:ascii="Century Gothic" w:hAnsi="Century Gothic"/>
          <w:szCs w:val="23"/>
        </w:rPr>
      </w:pPr>
      <w:r>
        <w:rPr>
          <w:rFonts w:ascii="Century Gothic" w:hAnsi="Century Gothic"/>
          <w:noProof/>
          <w:szCs w:val="23"/>
          <w:lang w:eastAsia="es-PE"/>
        </w:rPr>
        <mc:AlternateContent>
          <mc:Choice Requires="wps">
            <w:drawing>
              <wp:anchor distT="0" distB="0" distL="114300" distR="114300" simplePos="0" relativeHeight="251718656" behindDoc="0" locked="0" layoutInCell="1" allowOverlap="1">
                <wp:simplePos x="0" y="0"/>
                <wp:positionH relativeFrom="column">
                  <wp:posOffset>3769743</wp:posOffset>
                </wp:positionH>
                <wp:positionV relativeFrom="paragraph">
                  <wp:posOffset>86107</wp:posOffset>
                </wp:positionV>
                <wp:extent cx="939165" cy="267683"/>
                <wp:effectExtent l="0" t="0" r="13335" b="18415"/>
                <wp:wrapNone/>
                <wp:docPr id="28" name="Forma libre 28"/>
                <wp:cNvGraphicFramePr/>
                <a:graphic xmlns:a="http://schemas.openxmlformats.org/drawingml/2006/main">
                  <a:graphicData uri="http://schemas.microsoft.com/office/word/2010/wordprocessingShape">
                    <wps:wsp>
                      <wps:cNvSpPr/>
                      <wps:spPr>
                        <a:xfrm>
                          <a:off x="0" y="0"/>
                          <a:ext cx="939165" cy="267683"/>
                        </a:xfrm>
                        <a:custGeom>
                          <a:avLst/>
                          <a:gdLst>
                            <a:gd name="connsiteX0" fmla="*/ 0 w 1000665"/>
                            <a:gd name="connsiteY0" fmla="*/ 0 h 459273"/>
                            <a:gd name="connsiteX1" fmla="*/ 43133 w 1000665"/>
                            <a:gd name="connsiteY1" fmla="*/ 103517 h 459273"/>
                            <a:gd name="connsiteX2" fmla="*/ 0 w 1000665"/>
                            <a:gd name="connsiteY2" fmla="*/ 276045 h 459273"/>
                            <a:gd name="connsiteX3" fmla="*/ 43133 w 1000665"/>
                            <a:gd name="connsiteY3" fmla="*/ 422694 h 459273"/>
                            <a:gd name="connsiteX4" fmla="*/ 181155 w 1000665"/>
                            <a:gd name="connsiteY4" fmla="*/ 457200 h 459273"/>
                            <a:gd name="connsiteX5" fmla="*/ 362310 w 1000665"/>
                            <a:gd name="connsiteY5" fmla="*/ 379562 h 459273"/>
                            <a:gd name="connsiteX6" fmla="*/ 621102 w 1000665"/>
                            <a:gd name="connsiteY6" fmla="*/ 362310 h 459273"/>
                            <a:gd name="connsiteX7" fmla="*/ 741872 w 1000665"/>
                            <a:gd name="connsiteY7" fmla="*/ 422694 h 459273"/>
                            <a:gd name="connsiteX8" fmla="*/ 1000665 w 1000665"/>
                            <a:gd name="connsiteY8" fmla="*/ 405442 h 459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0665" h="459273">
                              <a:moveTo>
                                <a:pt x="0" y="0"/>
                              </a:moveTo>
                              <a:cubicBezTo>
                                <a:pt x="21566" y="28755"/>
                                <a:pt x="43133" y="57510"/>
                                <a:pt x="43133" y="103517"/>
                              </a:cubicBezTo>
                              <a:cubicBezTo>
                                <a:pt x="43133" y="149524"/>
                                <a:pt x="0" y="222849"/>
                                <a:pt x="0" y="276045"/>
                              </a:cubicBezTo>
                              <a:cubicBezTo>
                                <a:pt x="0" y="329241"/>
                                <a:pt x="12941" y="392502"/>
                                <a:pt x="43133" y="422694"/>
                              </a:cubicBezTo>
                              <a:cubicBezTo>
                                <a:pt x="73325" y="452886"/>
                                <a:pt x="127959" y="464389"/>
                                <a:pt x="181155" y="457200"/>
                              </a:cubicBezTo>
                              <a:cubicBezTo>
                                <a:pt x="234351" y="450011"/>
                                <a:pt x="288986" y="395377"/>
                                <a:pt x="362310" y="379562"/>
                              </a:cubicBezTo>
                              <a:cubicBezTo>
                                <a:pt x="435634" y="363747"/>
                                <a:pt x="557842" y="355121"/>
                                <a:pt x="621102" y="362310"/>
                              </a:cubicBezTo>
                              <a:cubicBezTo>
                                <a:pt x="684362" y="369499"/>
                                <a:pt x="678611" y="415505"/>
                                <a:pt x="741872" y="422694"/>
                              </a:cubicBezTo>
                              <a:cubicBezTo>
                                <a:pt x="805133" y="429883"/>
                                <a:pt x="902899" y="417662"/>
                                <a:pt x="1000665" y="40544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1C08E" id="Forma libre 28" o:spid="_x0000_s1026" style="position:absolute;margin-left:296.85pt;margin-top:6.8pt;width:73.95pt;height:2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665,45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" path="m,c21566,28755,43133,57510,43133,103517,43133,149524,,222849,,276045v,53196,12941,116457,43133,146649c73325,452886,127959,464389,181155,457200v53196,-7189,107831,-61823,181155,-77638c435634,363747,557842,355121,621102,362310v63260,7189,57509,53195,120770,60384c805133,429883,902899,417662,1000665,405442e" filled="f" strokecolor="#1f4d78 [1604]" strokeweight="1pt">
                <v:stroke joinstyle="miter"/>
                <v:path arrowok="t" o:connecttype="custom" o:connectlocs="0,0;40482,60334;0,160890;40482,246363;170021,266475;340043,221224;582930,211169;696277,246363;939165,236308" o:connectangles="0,0,0,0,0,0,0,0,0"/>
              </v:shape>
            </w:pict>
          </mc:Fallback>
        </mc:AlternateContent>
      </w:r>
      <w:r>
        <w:rPr>
          <w:rFonts w:ascii="Century Gothic" w:hAnsi="Century Gothic"/>
          <w:noProof/>
          <w:szCs w:val="23"/>
          <w:lang w:eastAsia="es-PE"/>
        </w:rPr>
        <mc:AlternateContent>
          <mc:Choice Requires="wps">
            <w:drawing>
              <wp:anchor distT="0" distB="0" distL="114300" distR="114300" simplePos="0" relativeHeight="251716608" behindDoc="0" locked="0" layoutInCell="1" allowOverlap="1">
                <wp:simplePos x="0" y="0"/>
                <wp:positionH relativeFrom="column">
                  <wp:posOffset>1932317</wp:posOffset>
                </wp:positionH>
                <wp:positionV relativeFrom="paragraph">
                  <wp:posOffset>95310</wp:posOffset>
                </wp:positionV>
                <wp:extent cx="896620" cy="355636"/>
                <wp:effectExtent l="0" t="0" r="17780" b="25400"/>
                <wp:wrapNone/>
                <wp:docPr id="26" name="Forma libre 26"/>
                <wp:cNvGraphicFramePr/>
                <a:graphic xmlns:a="http://schemas.openxmlformats.org/drawingml/2006/main">
                  <a:graphicData uri="http://schemas.microsoft.com/office/word/2010/wordprocessingShape">
                    <wps:wsp>
                      <wps:cNvSpPr/>
                      <wps:spPr>
                        <a:xfrm>
                          <a:off x="0" y="0"/>
                          <a:ext cx="896620" cy="355636"/>
                        </a:xfrm>
                        <a:custGeom>
                          <a:avLst/>
                          <a:gdLst>
                            <a:gd name="connsiteX0" fmla="*/ 0 w 759125"/>
                            <a:gd name="connsiteY0" fmla="*/ 414068 h 502559"/>
                            <a:gd name="connsiteX1" fmla="*/ 224287 w 759125"/>
                            <a:gd name="connsiteY1" fmla="*/ 422694 h 502559"/>
                            <a:gd name="connsiteX2" fmla="*/ 370936 w 759125"/>
                            <a:gd name="connsiteY2" fmla="*/ 500332 h 502559"/>
                            <a:gd name="connsiteX3" fmla="*/ 707366 w 759125"/>
                            <a:gd name="connsiteY3" fmla="*/ 448573 h 502559"/>
                            <a:gd name="connsiteX4" fmla="*/ 707366 w 759125"/>
                            <a:gd name="connsiteY4" fmla="*/ 138022 h 502559"/>
                            <a:gd name="connsiteX5" fmla="*/ 759125 w 759125"/>
                            <a:gd name="connsiteY5" fmla="*/ 0 h 502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9125" h="502559">
                              <a:moveTo>
                                <a:pt x="0" y="414068"/>
                              </a:moveTo>
                              <a:lnTo>
                                <a:pt x="224287" y="422694"/>
                              </a:lnTo>
                              <a:cubicBezTo>
                                <a:pt x="286110" y="437071"/>
                                <a:pt x="290423" y="496019"/>
                                <a:pt x="370936" y="500332"/>
                              </a:cubicBezTo>
                              <a:cubicBezTo>
                                <a:pt x="451449" y="504645"/>
                                <a:pt x="651294" y="508958"/>
                                <a:pt x="707366" y="448573"/>
                              </a:cubicBezTo>
                              <a:cubicBezTo>
                                <a:pt x="763438" y="388188"/>
                                <a:pt x="698740" y="212784"/>
                                <a:pt x="707366" y="138022"/>
                              </a:cubicBezTo>
                              <a:cubicBezTo>
                                <a:pt x="715993" y="63260"/>
                                <a:pt x="737559" y="31630"/>
                                <a:pt x="75912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27E4" id="Forma libre 26" o:spid="_x0000_s1026" style="position:absolute;margin-left:152.15pt;margin-top:7.5pt;width:70.6pt;height: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9125,50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" path="m,414068r224287,8626c286110,437071,290423,496019,370936,500332v80513,4313,280358,8626,336430,-51759c763438,388188,698740,212784,707366,138022,715993,63260,737559,31630,759125,e" filled="f" strokecolor="#1f4d78 [1604]" strokeweight="1pt">
                <v:stroke joinstyle="miter"/>
                <v:path arrowok="t" o:connecttype="custom" o:connectlocs="0,293015;264911,299120;438121,354060;835486,317433;835486,97671;896620,0" o:connectangles="0,0,0,0,0,0"/>
              </v:shape>
            </w:pict>
          </mc:Fallback>
        </mc:AlternateContent>
      </w:r>
      <w:r>
        <w:rPr>
          <w:rFonts w:ascii="Century Gothic" w:hAnsi="Century Gothic"/>
          <w:noProof/>
          <w:szCs w:val="23"/>
          <w:lang w:eastAsia="es-PE"/>
        </w:rPr>
        <mc:AlternateContent>
          <mc:Choice Requires="wps">
            <w:drawing>
              <wp:anchor distT="0" distB="0" distL="114300" distR="114300" simplePos="0" relativeHeight="251714560" behindDoc="0" locked="0" layoutInCell="1" allowOverlap="1" wp14:anchorId="095CDBCB" wp14:editId="4A689DBD">
                <wp:simplePos x="0" y="0"/>
                <wp:positionH relativeFrom="column">
                  <wp:posOffset>4692770</wp:posOffset>
                </wp:positionH>
                <wp:positionV relativeFrom="paragraph">
                  <wp:posOffset>95310</wp:posOffset>
                </wp:positionV>
                <wp:extent cx="2053075" cy="431320"/>
                <wp:effectExtent l="0" t="0" r="23495" b="26035"/>
                <wp:wrapNone/>
                <wp:docPr id="24" name="Rectángulo 24"/>
                <wp:cNvGraphicFramePr/>
                <a:graphic xmlns:a="http://schemas.openxmlformats.org/drawingml/2006/main">
                  <a:graphicData uri="http://schemas.microsoft.com/office/word/2010/wordprocessingShape">
                    <wps:wsp>
                      <wps:cNvSpPr/>
                      <wps:spPr>
                        <a:xfrm>
                          <a:off x="0" y="0"/>
                          <a:ext cx="2053075" cy="431320"/>
                        </a:xfrm>
                        <a:prstGeom prst="rect">
                          <a:avLst/>
                        </a:prstGeom>
                        <a:solidFill>
                          <a:sysClr val="window" lastClr="FFFFFF"/>
                        </a:solidFill>
                        <a:ln w="12700" cap="flat" cmpd="sng" algn="ctr">
                          <a:solidFill>
                            <a:srgbClr val="5B9BD5"/>
                          </a:solidFill>
                          <a:prstDash val="solid"/>
                          <a:miter lim="800000"/>
                        </a:ln>
                        <a:effectLst/>
                      </wps:spPr>
                      <wps:txbx>
                        <w:txbxContent>
                          <w:p w:rsidR="00800488" w:rsidRPr="00E007D8" w:rsidRDefault="00800488" w:rsidP="00E007D8">
                            <w:pPr>
                              <w:spacing w:after="0"/>
                              <w:jc w:val="center"/>
                              <w:rPr>
                                <w:rFonts w:ascii="Maiandra GD" w:hAnsi="Maiandra GD"/>
                                <w:color w:val="3B3838" w:themeColor="background2" w:themeShade="40"/>
                              </w:rPr>
                            </w:pPr>
                            <w:r>
                              <w:rPr>
                                <w:rFonts w:ascii="Maiandra GD" w:hAnsi="Maiandra GD"/>
                                <w:color w:val="3B3838" w:themeColor="background2" w:themeShade="40"/>
                              </w:rPr>
                              <w:t>No sólo genera ingresos a la familia, sino también al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CDBCB" id="Rectángulo 24" o:spid="_x0000_s1042" style="position:absolute;left:0;text-align:left;margin-left:369.5pt;margin-top:7.5pt;width:161.65pt;height:33.9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" fillcolor="window" strokecolor="#5b9bd5" strokeweight="1pt">
                <v:textbox>
                  <w:txbxContent>
                    <w:p w:rsidR="00800488" w:rsidRPr="00E007D8" w:rsidRDefault="00800488" w:rsidP="00E007D8">
                      <w:pPr>
                        <w:spacing w:after="0"/>
                        <w:jc w:val="center"/>
                        <w:rPr>
                          <w:rFonts w:ascii="Maiandra GD" w:hAnsi="Maiandra GD"/>
                          <w:color w:val="3B3838" w:themeColor="background2" w:themeShade="40"/>
                        </w:rPr>
                      </w:pPr>
                      <w:r>
                        <w:rPr>
                          <w:rFonts w:ascii="Maiandra GD" w:hAnsi="Maiandra GD"/>
                          <w:color w:val="3B3838" w:themeColor="background2" w:themeShade="40"/>
                        </w:rPr>
                        <w:t>No sólo genera ingresos a la familia, sino también al país.</w:t>
                      </w:r>
                    </w:p>
                  </w:txbxContent>
                </v:textbox>
              </v:rect>
            </w:pict>
          </mc:Fallback>
        </mc:AlternateContent>
      </w:r>
      <w:r>
        <w:rPr>
          <w:rFonts w:ascii="Century Gothic" w:hAnsi="Century Gothic"/>
          <w:noProof/>
          <w:szCs w:val="23"/>
          <w:lang w:eastAsia="es-PE"/>
        </w:rPr>
        <mc:AlternateContent>
          <mc:Choice Requires="wps">
            <w:drawing>
              <wp:anchor distT="0" distB="0" distL="114300" distR="114300" simplePos="0" relativeHeight="251710464" behindDoc="0" locked="0" layoutInCell="1" allowOverlap="1" wp14:anchorId="5FB883BA" wp14:editId="44A24DB6">
                <wp:simplePos x="0" y="0"/>
                <wp:positionH relativeFrom="column">
                  <wp:posOffset>0</wp:posOffset>
                </wp:positionH>
                <wp:positionV relativeFrom="paragraph">
                  <wp:posOffset>160763</wp:posOffset>
                </wp:positionV>
                <wp:extent cx="1932317" cy="431320"/>
                <wp:effectExtent l="0" t="0" r="10795" b="26035"/>
                <wp:wrapNone/>
                <wp:docPr id="6" name="Rectángulo 6"/>
                <wp:cNvGraphicFramePr/>
                <a:graphic xmlns:a="http://schemas.openxmlformats.org/drawingml/2006/main">
                  <a:graphicData uri="http://schemas.microsoft.com/office/word/2010/wordprocessingShape">
                    <wps:wsp>
                      <wps:cNvSpPr/>
                      <wps:spPr>
                        <a:xfrm>
                          <a:off x="0" y="0"/>
                          <a:ext cx="1932317" cy="431320"/>
                        </a:xfrm>
                        <a:prstGeom prst="rect">
                          <a:avLst/>
                        </a:prstGeom>
                        <a:solidFill>
                          <a:sysClr val="window" lastClr="FFFFFF"/>
                        </a:solidFill>
                        <a:ln w="12700" cap="flat" cmpd="sng" algn="ctr">
                          <a:solidFill>
                            <a:srgbClr val="5B9BD5"/>
                          </a:solidFill>
                          <a:prstDash val="solid"/>
                          <a:miter lim="800000"/>
                        </a:ln>
                        <a:effectLst/>
                      </wps:spPr>
                      <wps:txbx>
                        <w:txbxContent>
                          <w:p w:rsidR="00800488" w:rsidRPr="00E007D8" w:rsidRDefault="00800488" w:rsidP="00E007D8">
                            <w:pPr>
                              <w:spacing w:after="0"/>
                              <w:jc w:val="center"/>
                              <w:rPr>
                                <w:rFonts w:ascii="Maiandra GD" w:hAnsi="Maiandra GD"/>
                                <w:color w:val="3B3838" w:themeColor="background2" w:themeShade="40"/>
                              </w:rPr>
                            </w:pPr>
                            <w:r>
                              <w:rPr>
                                <w:rFonts w:ascii="Maiandra GD" w:hAnsi="Maiandra GD"/>
                                <w:color w:val="3B3838" w:themeColor="background2" w:themeShade="40"/>
                              </w:rPr>
                              <w:t>Permite obtener mayores ingresos en la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883BA" id="Rectángulo 6" o:spid="_x0000_s1043" style="position:absolute;left:0;text-align:left;margin-left:0;margin-top:12.65pt;width:152.15pt;height:33.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" fillcolor="window" strokecolor="#5b9bd5" strokeweight="1pt">
                <v:textbox>
                  <w:txbxContent>
                    <w:p w:rsidR="00800488" w:rsidRPr="00E007D8" w:rsidRDefault="00800488" w:rsidP="00E007D8">
                      <w:pPr>
                        <w:spacing w:after="0"/>
                        <w:jc w:val="center"/>
                        <w:rPr>
                          <w:rFonts w:ascii="Maiandra GD" w:hAnsi="Maiandra GD"/>
                          <w:color w:val="3B3838" w:themeColor="background2" w:themeShade="40"/>
                        </w:rPr>
                      </w:pPr>
                      <w:r>
                        <w:rPr>
                          <w:rFonts w:ascii="Maiandra GD" w:hAnsi="Maiandra GD"/>
                          <w:color w:val="3B3838" w:themeColor="background2" w:themeShade="40"/>
                        </w:rPr>
                        <w:t>Permite obtener mayores ingresos en la familia</w:t>
                      </w:r>
                    </w:p>
                  </w:txbxContent>
                </v:textbox>
              </v:rect>
            </w:pict>
          </mc:Fallback>
        </mc:AlternateContent>
      </w:r>
    </w:p>
    <w:p w:rsidR="00DE2634" w:rsidRDefault="00DE2634" w:rsidP="00077F68">
      <w:pPr>
        <w:spacing w:after="120"/>
        <w:ind w:right="-166"/>
        <w:jc w:val="both"/>
        <w:rPr>
          <w:rFonts w:ascii="Century Gothic" w:hAnsi="Century Gothic"/>
          <w:szCs w:val="23"/>
        </w:rPr>
      </w:pPr>
    </w:p>
    <w:p w:rsidR="00DE2634" w:rsidRPr="00077F68" w:rsidRDefault="00DE2634" w:rsidP="00077F68">
      <w:pPr>
        <w:spacing w:after="120"/>
        <w:ind w:right="-166"/>
        <w:jc w:val="both"/>
        <w:rPr>
          <w:rFonts w:ascii="Century Gothic" w:hAnsi="Century Gothic"/>
          <w:szCs w:val="23"/>
        </w:rPr>
      </w:pPr>
    </w:p>
    <w:p w:rsidR="00564D20" w:rsidRPr="00564D20" w:rsidRDefault="00564D20" w:rsidP="000545A2">
      <w:pPr>
        <w:spacing w:after="120"/>
        <w:ind w:right="-24"/>
        <w:jc w:val="both"/>
        <w:rPr>
          <w:rFonts w:ascii="Century Gothic" w:hAnsi="Century Gothic"/>
          <w:b/>
          <w:color w:val="4472C4" w:themeColor="accent5"/>
          <w:sz w:val="24"/>
          <w:szCs w:val="23"/>
        </w:rPr>
      </w:pPr>
      <w:r w:rsidRPr="00564D20">
        <w:rPr>
          <w:rFonts w:ascii="Arial Rounded MT Bold" w:hAnsi="Arial Rounded MT Bold"/>
          <w:color w:val="4472C4" w:themeColor="accent5"/>
          <w:sz w:val="28"/>
          <w:szCs w:val="23"/>
        </w:rPr>
        <w:t xml:space="preserve">Finalizamos </w:t>
      </w:r>
    </w:p>
    <w:p w:rsidR="00564D20" w:rsidRDefault="00564D20" w:rsidP="000545A2">
      <w:pPr>
        <w:spacing w:after="120"/>
        <w:ind w:right="-24"/>
        <w:jc w:val="both"/>
        <w:rPr>
          <w:rFonts w:ascii="Maiandra GD" w:hAnsi="Maiandra GD"/>
          <w:b/>
          <w:sz w:val="24"/>
          <w:szCs w:val="23"/>
        </w:rPr>
      </w:pPr>
      <w:r w:rsidRPr="00564D20">
        <w:rPr>
          <w:rFonts w:ascii="Century Gothic" w:hAnsi="Century Gothic"/>
          <w:b/>
          <w:color w:val="4472C4" w:themeColor="accent5"/>
          <w:szCs w:val="23"/>
        </w:rPr>
        <w:t>A partir de lo aprendido durante el desarrollo de la actividad</w:t>
      </w:r>
      <w:r w:rsidRPr="00E007D8">
        <w:rPr>
          <w:rFonts w:ascii="Century Gothic" w:hAnsi="Century Gothic"/>
          <w:b/>
          <w:color w:val="4472C4" w:themeColor="accent5"/>
          <w:szCs w:val="23"/>
          <w:highlight w:val="yellow"/>
        </w:rPr>
        <w:t xml:space="preserve">, </w:t>
      </w:r>
      <w:r w:rsidRPr="00E007D8">
        <w:rPr>
          <w:rFonts w:ascii="Century Gothic" w:hAnsi="Century Gothic"/>
          <w:b/>
          <w:szCs w:val="23"/>
          <w:highlight w:val="yellow"/>
        </w:rPr>
        <w:t xml:space="preserve">elaboramos </w:t>
      </w:r>
      <w:r w:rsidRPr="00E007D8">
        <w:rPr>
          <w:rFonts w:ascii="Century Gothic" w:hAnsi="Century Gothic"/>
          <w:b/>
          <w:color w:val="4472C4" w:themeColor="accent5"/>
          <w:szCs w:val="23"/>
          <w:highlight w:val="yellow"/>
        </w:rPr>
        <w:t>un listado de criterios, indicando el impacto del emprendimiento en la economía familiar.</w:t>
      </w:r>
      <w:r w:rsidRPr="00564D20">
        <w:rPr>
          <w:rFonts w:ascii="Century Gothic" w:hAnsi="Century Gothic"/>
          <w:b/>
          <w:color w:val="4472C4" w:themeColor="accent5"/>
          <w:szCs w:val="23"/>
        </w:rPr>
        <w:t xml:space="preserve"> </w:t>
      </w:r>
    </w:p>
    <w:p w:rsidR="000545A2" w:rsidRPr="00E007D8" w:rsidRDefault="00E007D8" w:rsidP="000545A2">
      <w:pPr>
        <w:spacing w:after="120"/>
        <w:ind w:right="-24"/>
        <w:jc w:val="both"/>
        <w:rPr>
          <w:rFonts w:ascii="Maiandra GD" w:hAnsi="Maiandra GD"/>
          <w:color w:val="C00000"/>
          <w:sz w:val="24"/>
          <w:szCs w:val="23"/>
        </w:rPr>
      </w:pPr>
      <w:r w:rsidRPr="00E007D8">
        <w:rPr>
          <w:rFonts w:ascii="Maiandra GD" w:hAnsi="Maiandra GD"/>
          <w:color w:val="C00000"/>
          <w:sz w:val="24"/>
          <w:szCs w:val="23"/>
        </w:rPr>
        <w:t>(Esto lo debes hacer tú, como te dije, apóyate del mapa mental o de las explicaciones anteriores, por ejemplo puedes empezar así con el listado):</w:t>
      </w:r>
    </w:p>
    <w:p w:rsidR="000545A2" w:rsidRPr="00E007D8" w:rsidRDefault="00E007D8" w:rsidP="00E007D8">
      <w:pPr>
        <w:spacing w:after="120"/>
        <w:ind w:right="-24"/>
        <w:jc w:val="center"/>
        <w:rPr>
          <w:rFonts w:ascii="Arial Rounded MT Bold" w:hAnsi="Arial Rounded MT Bold"/>
          <w:color w:val="002060"/>
          <w:sz w:val="28"/>
          <w:szCs w:val="23"/>
        </w:rPr>
      </w:pPr>
      <w:r w:rsidRPr="00E007D8">
        <w:rPr>
          <w:rFonts w:ascii="Arial Rounded MT Bold" w:hAnsi="Arial Rounded MT Bold"/>
          <w:color w:val="002060"/>
          <w:sz w:val="28"/>
          <w:szCs w:val="23"/>
        </w:rPr>
        <w:t>El impacto del emprendimiento en la economía familiar</w:t>
      </w:r>
    </w:p>
    <w:p w:rsidR="00E007D8" w:rsidRPr="00E007D8" w:rsidRDefault="00E007D8" w:rsidP="00E007D8">
      <w:pPr>
        <w:pStyle w:val="Prrafodelista"/>
        <w:numPr>
          <w:ilvl w:val="0"/>
          <w:numId w:val="16"/>
        </w:numPr>
        <w:spacing w:after="120"/>
        <w:ind w:right="-24"/>
        <w:jc w:val="both"/>
        <w:rPr>
          <w:rFonts w:ascii="Maiandra GD" w:hAnsi="Maiandra GD"/>
          <w:sz w:val="24"/>
          <w:szCs w:val="23"/>
        </w:rPr>
      </w:pPr>
      <w:r w:rsidRPr="00E007D8">
        <w:rPr>
          <w:rFonts w:ascii="Maiandra GD" w:hAnsi="Maiandra GD"/>
          <w:sz w:val="24"/>
          <w:szCs w:val="23"/>
        </w:rPr>
        <w:t>Mejora la sostenibilidad económica de una familia.</w:t>
      </w:r>
    </w:p>
    <w:p w:rsidR="00E007D8" w:rsidRPr="00E007D8" w:rsidRDefault="00E007D8" w:rsidP="00E007D8">
      <w:pPr>
        <w:pStyle w:val="Prrafodelista"/>
        <w:numPr>
          <w:ilvl w:val="0"/>
          <w:numId w:val="16"/>
        </w:numPr>
        <w:spacing w:after="120"/>
        <w:ind w:right="-24"/>
        <w:jc w:val="both"/>
        <w:rPr>
          <w:rFonts w:ascii="Maiandra GD" w:hAnsi="Maiandra GD"/>
          <w:sz w:val="24"/>
          <w:szCs w:val="23"/>
        </w:rPr>
      </w:pPr>
    </w:p>
    <w:p w:rsidR="00E007D8" w:rsidRPr="00E007D8" w:rsidRDefault="00E007D8" w:rsidP="00E007D8">
      <w:pPr>
        <w:pStyle w:val="Prrafodelista"/>
        <w:numPr>
          <w:ilvl w:val="0"/>
          <w:numId w:val="16"/>
        </w:numPr>
        <w:spacing w:after="120"/>
        <w:ind w:right="-24"/>
        <w:jc w:val="both"/>
        <w:rPr>
          <w:rFonts w:ascii="Maiandra GD" w:hAnsi="Maiandra GD"/>
          <w:sz w:val="24"/>
          <w:szCs w:val="23"/>
        </w:rPr>
      </w:pPr>
    </w:p>
    <w:p w:rsidR="00E007D8" w:rsidRPr="00E007D8" w:rsidRDefault="00E007D8" w:rsidP="00E007D8">
      <w:pPr>
        <w:pStyle w:val="Prrafodelista"/>
        <w:numPr>
          <w:ilvl w:val="0"/>
          <w:numId w:val="16"/>
        </w:numPr>
        <w:spacing w:after="120"/>
        <w:ind w:right="-24"/>
        <w:jc w:val="both"/>
        <w:rPr>
          <w:rFonts w:ascii="Maiandra GD" w:hAnsi="Maiandra GD"/>
          <w:sz w:val="24"/>
          <w:szCs w:val="23"/>
        </w:rPr>
      </w:pPr>
    </w:p>
    <w:p w:rsidR="00E007D8" w:rsidRPr="00E007D8" w:rsidRDefault="00E007D8" w:rsidP="00E007D8">
      <w:pPr>
        <w:pStyle w:val="Prrafodelista"/>
        <w:numPr>
          <w:ilvl w:val="0"/>
          <w:numId w:val="16"/>
        </w:numPr>
        <w:spacing w:after="120"/>
        <w:ind w:right="-24"/>
        <w:jc w:val="both"/>
        <w:rPr>
          <w:rFonts w:ascii="Maiandra GD" w:hAnsi="Maiandra GD"/>
          <w:sz w:val="24"/>
          <w:szCs w:val="23"/>
        </w:rPr>
      </w:pPr>
    </w:p>
    <w:p w:rsidR="00E007D8" w:rsidRDefault="00E007D8" w:rsidP="00E007D8">
      <w:pPr>
        <w:pStyle w:val="Prrafodelista"/>
        <w:numPr>
          <w:ilvl w:val="0"/>
          <w:numId w:val="16"/>
        </w:numPr>
        <w:spacing w:after="120"/>
        <w:ind w:right="-24"/>
        <w:jc w:val="both"/>
        <w:rPr>
          <w:rFonts w:ascii="Maiandra GD" w:hAnsi="Maiandra GD"/>
          <w:sz w:val="24"/>
          <w:szCs w:val="23"/>
        </w:rPr>
      </w:pPr>
    </w:p>
    <w:p w:rsidR="00E007D8" w:rsidRPr="00E007D8" w:rsidRDefault="00E007D8" w:rsidP="00E007D8">
      <w:pPr>
        <w:pStyle w:val="Prrafodelista"/>
        <w:numPr>
          <w:ilvl w:val="0"/>
          <w:numId w:val="16"/>
        </w:numPr>
        <w:spacing w:after="120"/>
        <w:ind w:right="-24"/>
        <w:jc w:val="both"/>
        <w:rPr>
          <w:rFonts w:ascii="Maiandra GD" w:hAnsi="Maiandra GD"/>
          <w:sz w:val="24"/>
          <w:szCs w:val="23"/>
        </w:rPr>
      </w:pPr>
    </w:p>
    <w:p w:rsidR="00564D20" w:rsidRPr="00564D20" w:rsidRDefault="00564D20" w:rsidP="000545A2">
      <w:pPr>
        <w:spacing w:after="120"/>
        <w:ind w:right="-24"/>
        <w:jc w:val="both"/>
        <w:rPr>
          <w:rFonts w:ascii="Arial Rounded MT Bold" w:hAnsi="Arial Rounded MT Bold"/>
          <w:color w:val="4472C4" w:themeColor="accent5"/>
          <w:sz w:val="28"/>
          <w:szCs w:val="23"/>
        </w:rPr>
      </w:pPr>
      <w:r w:rsidRPr="00564D20">
        <w:rPr>
          <w:rFonts w:ascii="Arial Rounded MT Bold" w:hAnsi="Arial Rounded MT Bold"/>
          <w:color w:val="4472C4" w:themeColor="accent5"/>
          <w:sz w:val="28"/>
          <w:szCs w:val="23"/>
        </w:rPr>
        <w:t>Evaluamos nuestros avances</w:t>
      </w:r>
    </w:p>
    <w:p w:rsidR="00564D20" w:rsidRDefault="00564D20" w:rsidP="000545A2">
      <w:pPr>
        <w:spacing w:after="120"/>
        <w:ind w:right="-24"/>
        <w:jc w:val="both"/>
        <w:rPr>
          <w:rFonts w:ascii="Maiandra GD" w:hAnsi="Maiandra GD"/>
          <w:sz w:val="24"/>
          <w:szCs w:val="23"/>
        </w:rPr>
      </w:pPr>
      <w:r w:rsidRPr="00564D20">
        <w:rPr>
          <w:rFonts w:ascii="Maiandra GD" w:hAnsi="Maiandra GD"/>
          <w:sz w:val="24"/>
          <w:szCs w:val="23"/>
        </w:rPr>
        <w:t xml:space="preserve">Ahora nos autoevaluamos para reconocer nuestros avances y </w:t>
      </w:r>
      <w:r>
        <w:rPr>
          <w:rFonts w:ascii="Maiandra GD" w:hAnsi="Maiandra GD"/>
          <w:sz w:val="24"/>
          <w:szCs w:val="23"/>
        </w:rPr>
        <w:t>mejoras</w:t>
      </w:r>
      <w:r w:rsidRPr="00564D20">
        <w:rPr>
          <w:rFonts w:ascii="Maiandra GD" w:hAnsi="Maiandra GD"/>
          <w:sz w:val="24"/>
          <w:szCs w:val="23"/>
        </w:rPr>
        <w:t>. Coloca una “x” de acuerdo con lo que consideres. Luego, escribe las acciones que tomarás para mejorar tu aprendizaje.</w:t>
      </w:r>
    </w:p>
    <w:p w:rsidR="00E007D8" w:rsidRPr="00564D20" w:rsidRDefault="001C1C01" w:rsidP="000545A2">
      <w:pPr>
        <w:spacing w:after="120"/>
        <w:ind w:right="-24"/>
        <w:jc w:val="both"/>
        <w:rPr>
          <w:rFonts w:ascii="Maiandra GD" w:hAnsi="Maiandra GD"/>
          <w:sz w:val="24"/>
          <w:szCs w:val="23"/>
        </w:rPr>
      </w:pPr>
      <w:r>
        <w:rPr>
          <w:rFonts w:ascii="Maiandra GD" w:hAnsi="Maiandra GD"/>
          <w:noProof/>
          <w:sz w:val="24"/>
          <w:szCs w:val="23"/>
          <w:lang w:eastAsia="es-PE"/>
        </w:rPr>
        <w:lastRenderedPageBreak/>
        <mc:AlternateContent>
          <mc:Choice Requires="wps">
            <w:drawing>
              <wp:anchor distT="0" distB="0" distL="114300" distR="114300" simplePos="0" relativeHeight="251719680" behindDoc="0" locked="0" layoutInCell="1" allowOverlap="1">
                <wp:simplePos x="0" y="0"/>
                <wp:positionH relativeFrom="column">
                  <wp:posOffset>4201029</wp:posOffset>
                </wp:positionH>
                <wp:positionV relativeFrom="paragraph">
                  <wp:posOffset>-137795</wp:posOffset>
                </wp:positionV>
                <wp:extent cx="396815" cy="457200"/>
                <wp:effectExtent l="0" t="0" r="0" b="0"/>
                <wp:wrapNone/>
                <wp:docPr id="44" name="Multiplicar 44"/>
                <wp:cNvGraphicFramePr/>
                <a:graphic xmlns:a="http://schemas.openxmlformats.org/drawingml/2006/main">
                  <a:graphicData uri="http://schemas.microsoft.com/office/word/2010/wordprocessingShape">
                    <wps:wsp>
                      <wps:cNvSpPr/>
                      <wps:spPr>
                        <a:xfrm>
                          <a:off x="0" y="0"/>
                          <a:ext cx="396815" cy="457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1EEEB" id="Multiplicar 44" o:spid="_x0000_s1026" style="position:absolute;margin-left:330.8pt;margin-top:-10.85pt;width:31.25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39681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" path="m60062,140396l130548,79220r67860,78186l266267,79220r70486,61176l260198,228600r76555,88204l266267,377980,198408,299794r-67860,78186l60062,316804r76555,-88204l60062,140396xe" fillcolor="#5b9bd5 [3204]" strokecolor="#1f4d78 [1604]" strokeweight="1pt">
                <v:stroke joinstyle="miter"/>
                <v:path arrowok="t" o:connecttype="custom" o:connectlocs="60062,140396;130548,79220;198408,157406;266267,79220;336753,140396;260198,228600;336753,316804;266267,377980;198408,299794;130548,377980;60062,316804;136617,228600;60062,140396" o:connectangles="0,0,0,0,0,0,0,0,0,0,0,0,0"/>
              </v:shape>
            </w:pict>
          </mc:Fallback>
        </mc:AlternateContent>
      </w:r>
    </w:p>
    <w:tbl>
      <w:tblPr>
        <w:tblStyle w:val="Tablaconcuadrcula"/>
        <w:tblW w:w="10588"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6179"/>
        <w:gridCol w:w="762"/>
        <w:gridCol w:w="1134"/>
        <w:gridCol w:w="2513"/>
      </w:tblGrid>
      <w:tr w:rsidR="00564D20" w:rsidRPr="00822005" w:rsidTr="001C1C01">
        <w:trPr>
          <w:trHeight w:val="968"/>
        </w:trPr>
        <w:tc>
          <w:tcPr>
            <w:tcW w:w="6179" w:type="dxa"/>
            <w:vAlign w:val="center"/>
          </w:tcPr>
          <w:p w:rsidR="00564D20" w:rsidRPr="00822005" w:rsidRDefault="00564D20" w:rsidP="000358DE">
            <w:pPr>
              <w:jc w:val="center"/>
              <w:rPr>
                <w:rFonts w:ascii="Century Gothic" w:hAnsi="Century Gothic"/>
                <w:b/>
              </w:rPr>
            </w:pPr>
            <w:r w:rsidRPr="00564D20">
              <w:rPr>
                <w:rFonts w:ascii="Century Gothic" w:hAnsi="Century Gothic"/>
                <w:b/>
              </w:rPr>
              <w:t>Criterios de evaluación</w:t>
            </w:r>
          </w:p>
        </w:tc>
        <w:tc>
          <w:tcPr>
            <w:tcW w:w="762" w:type="dxa"/>
            <w:shd w:val="clear" w:color="auto" w:fill="4472C4" w:themeFill="accent5"/>
            <w:vAlign w:val="center"/>
          </w:tcPr>
          <w:p w:rsidR="00564D20" w:rsidRPr="00E007D8" w:rsidRDefault="00564D20" w:rsidP="000358DE">
            <w:pPr>
              <w:jc w:val="center"/>
              <w:rPr>
                <w:rFonts w:ascii="Century Gothic" w:hAnsi="Century Gothic"/>
                <w:color w:val="FFFFFF" w:themeColor="background1"/>
              </w:rPr>
            </w:pPr>
            <w:r w:rsidRPr="00E007D8">
              <w:rPr>
                <w:rFonts w:ascii="Century Gothic" w:hAnsi="Century Gothic"/>
                <w:color w:val="FFFFFF" w:themeColor="background1"/>
              </w:rPr>
              <w:t>Lo logré</w:t>
            </w:r>
          </w:p>
        </w:tc>
        <w:tc>
          <w:tcPr>
            <w:tcW w:w="1134" w:type="dxa"/>
            <w:shd w:val="clear" w:color="auto" w:fill="4472C4" w:themeFill="accent5"/>
            <w:vAlign w:val="center"/>
          </w:tcPr>
          <w:p w:rsidR="00564D20" w:rsidRPr="00E007D8" w:rsidRDefault="00564D20" w:rsidP="000358DE">
            <w:pPr>
              <w:jc w:val="center"/>
              <w:rPr>
                <w:rFonts w:ascii="Century Gothic" w:hAnsi="Century Gothic"/>
                <w:color w:val="FFFFFF" w:themeColor="background1"/>
              </w:rPr>
            </w:pPr>
            <w:r w:rsidRPr="00E007D8">
              <w:rPr>
                <w:rFonts w:ascii="Century Gothic" w:hAnsi="Century Gothic"/>
                <w:color w:val="FFFFFF" w:themeColor="background1"/>
              </w:rPr>
              <w:t>Estoy en proceso</w:t>
            </w:r>
          </w:p>
        </w:tc>
        <w:tc>
          <w:tcPr>
            <w:tcW w:w="2513" w:type="dxa"/>
            <w:shd w:val="clear" w:color="auto" w:fill="4472C4" w:themeFill="accent5"/>
            <w:vAlign w:val="center"/>
          </w:tcPr>
          <w:p w:rsidR="00564D20" w:rsidRPr="00E007D8" w:rsidRDefault="00564D20" w:rsidP="000358DE">
            <w:pPr>
              <w:jc w:val="center"/>
              <w:rPr>
                <w:rFonts w:ascii="Century Gothic" w:hAnsi="Century Gothic"/>
                <w:color w:val="FFFFFF" w:themeColor="background1"/>
              </w:rPr>
            </w:pPr>
            <w:r w:rsidRPr="00E007D8">
              <w:rPr>
                <w:rFonts w:ascii="Century Gothic" w:hAnsi="Century Gothic"/>
                <w:color w:val="FFFFFF" w:themeColor="background1"/>
              </w:rPr>
              <w:t>¿Qué puedo hacer para mejorar mis aprendizajes?</w:t>
            </w:r>
          </w:p>
        </w:tc>
      </w:tr>
      <w:tr w:rsidR="00564D20" w:rsidRPr="00822005" w:rsidTr="001C1C01">
        <w:trPr>
          <w:trHeight w:val="839"/>
        </w:trPr>
        <w:tc>
          <w:tcPr>
            <w:tcW w:w="6179" w:type="dxa"/>
            <w:shd w:val="clear" w:color="auto" w:fill="EBF0F9"/>
            <w:vAlign w:val="center"/>
          </w:tcPr>
          <w:p w:rsidR="00564D20" w:rsidRPr="000A3FB1" w:rsidRDefault="00564D20" w:rsidP="000358DE">
            <w:pPr>
              <w:rPr>
                <w:rFonts w:ascii="Maiandra GD" w:hAnsi="Maiandra GD"/>
                <w:sz w:val="24"/>
              </w:rPr>
            </w:pPr>
            <w:r w:rsidRPr="00564D20">
              <w:rPr>
                <w:rFonts w:ascii="Maiandra GD" w:hAnsi="Maiandra GD"/>
                <w:sz w:val="24"/>
              </w:rPr>
              <w:t>Analicé las causas y los efectos que generan los emprendimientos que surgen en mi comunidad y/o país.</w:t>
            </w:r>
          </w:p>
        </w:tc>
        <w:tc>
          <w:tcPr>
            <w:tcW w:w="762" w:type="dxa"/>
            <w:vAlign w:val="center"/>
          </w:tcPr>
          <w:p w:rsidR="00564D20" w:rsidRDefault="00564D20" w:rsidP="000358DE">
            <w:pPr>
              <w:jc w:val="center"/>
            </w:pPr>
          </w:p>
        </w:tc>
        <w:tc>
          <w:tcPr>
            <w:tcW w:w="1134" w:type="dxa"/>
            <w:vAlign w:val="center"/>
          </w:tcPr>
          <w:p w:rsidR="00564D20" w:rsidRDefault="00564D20" w:rsidP="000358DE">
            <w:pPr>
              <w:jc w:val="center"/>
            </w:pPr>
          </w:p>
        </w:tc>
        <w:tc>
          <w:tcPr>
            <w:tcW w:w="2513" w:type="dxa"/>
            <w:vAlign w:val="center"/>
          </w:tcPr>
          <w:p w:rsidR="00564D20" w:rsidRPr="00822005" w:rsidRDefault="00564D20" w:rsidP="000358DE">
            <w:pPr>
              <w:jc w:val="center"/>
              <w:rPr>
                <w:rFonts w:ascii="Maiandra GD" w:hAnsi="Maiandra GD"/>
              </w:rPr>
            </w:pPr>
          </w:p>
        </w:tc>
      </w:tr>
    </w:tbl>
    <w:p w:rsidR="001C1C01" w:rsidRPr="001C1C01" w:rsidRDefault="001C1C01" w:rsidP="001C1C01">
      <w:pPr>
        <w:spacing w:before="120" w:after="120"/>
        <w:ind w:right="-24"/>
        <w:jc w:val="both"/>
        <w:rPr>
          <w:rFonts w:ascii="Maiandra GD" w:hAnsi="Maiandra GD"/>
          <w:color w:val="C00000"/>
          <w:sz w:val="24"/>
          <w:szCs w:val="23"/>
        </w:rPr>
      </w:pPr>
      <w:r w:rsidRPr="001C1C01">
        <w:rPr>
          <w:rFonts w:ascii="Maiandra GD" w:hAnsi="Maiandra GD"/>
          <w:color w:val="C00000"/>
          <w:sz w:val="24"/>
          <w:szCs w:val="23"/>
        </w:rPr>
        <w:t>Vamos a la siguiente actividad</w:t>
      </w:r>
    </w:p>
    <w:p w:rsidR="001C1C01" w:rsidRPr="00295C33" w:rsidRDefault="001C1C01" w:rsidP="001C1C01">
      <w:pPr>
        <w:spacing w:after="0"/>
        <w:rPr>
          <w:rFonts w:ascii="Arial Rounded MT Bold" w:hAnsi="Arial Rounded MT Bold"/>
          <w:bCs/>
          <w:sz w:val="28"/>
        </w:rPr>
      </w:pPr>
      <w:r>
        <w:rPr>
          <w:rFonts w:ascii="Arial Rounded MT Bold" w:hAnsi="Arial Rounded MT Bold"/>
          <w:bCs/>
          <w:sz w:val="28"/>
        </w:rPr>
        <w:t>ACTIVIDAD 8</w:t>
      </w:r>
    </w:p>
    <w:p w:rsidR="001C1C01" w:rsidRPr="00295C33" w:rsidRDefault="001C1C01" w:rsidP="001C1C01">
      <w:pPr>
        <w:spacing w:after="120"/>
        <w:rPr>
          <w:rFonts w:ascii="Bahnschrift Light Condensed" w:hAnsi="Bahnschrift Light Condensed"/>
          <w:b/>
          <w:bCs/>
          <w:color w:val="4472C4" w:themeColor="accent5"/>
          <w:sz w:val="49"/>
          <w:szCs w:val="49"/>
        </w:rPr>
      </w:pPr>
      <w:r w:rsidRPr="001C1C01">
        <w:rPr>
          <w:rFonts w:ascii="Bahnschrift Light Condensed" w:hAnsi="Bahnschrift Light Condensed"/>
          <w:b/>
          <w:bCs/>
          <w:color w:val="4472C4" w:themeColor="accent5"/>
          <w:sz w:val="49"/>
          <w:szCs w:val="49"/>
        </w:rPr>
        <w:t xml:space="preserve">Comprendemos el interés simple en situaciones de préstamos </w:t>
      </w:r>
      <w:r w:rsidRPr="001C1C01">
        <w:rPr>
          <w:rFonts w:ascii="Bahnschrift Light Condensed" w:hAnsi="Bahnschrift Light Condensed"/>
          <w:b/>
          <w:bCs/>
          <w:color w:val="C00000"/>
          <w:sz w:val="49"/>
          <w:szCs w:val="49"/>
        </w:rPr>
        <w:t>(Matemática)</w:t>
      </w:r>
    </w:p>
    <w:p w:rsidR="000545A2" w:rsidRDefault="001C1C01" w:rsidP="000545A2">
      <w:pPr>
        <w:spacing w:after="120"/>
        <w:ind w:right="-24"/>
        <w:jc w:val="both"/>
        <w:rPr>
          <w:rFonts w:ascii="Maiandra GD" w:hAnsi="Maiandra GD"/>
          <w:b/>
          <w:sz w:val="24"/>
          <w:szCs w:val="23"/>
        </w:rPr>
      </w:pPr>
      <w:r>
        <w:rPr>
          <w:rFonts w:ascii="Maiandra GD" w:hAnsi="Maiandra GD"/>
          <w:sz w:val="24"/>
          <w:szCs w:val="23"/>
        </w:rPr>
        <w:t>E</w:t>
      </w:r>
      <w:r w:rsidRPr="001C1C01">
        <w:rPr>
          <w:rFonts w:ascii="Maiandra GD" w:hAnsi="Maiandra GD"/>
          <w:sz w:val="24"/>
          <w:szCs w:val="23"/>
        </w:rPr>
        <w:t xml:space="preserve">n esta actividad vamos a reconocer las características y uso del </w:t>
      </w:r>
      <w:r w:rsidRPr="001C1C01">
        <w:rPr>
          <w:rFonts w:ascii="Maiandra GD" w:hAnsi="Maiandra GD"/>
          <w:b/>
          <w:sz w:val="24"/>
          <w:szCs w:val="23"/>
        </w:rPr>
        <w:t>interés simple</w:t>
      </w:r>
      <w:r w:rsidRPr="001C1C01">
        <w:rPr>
          <w:rFonts w:ascii="Maiandra GD" w:hAnsi="Maiandra GD"/>
          <w:sz w:val="24"/>
          <w:szCs w:val="23"/>
        </w:rPr>
        <w:t xml:space="preserve"> en situaciones de préstamos que se pudieran s</w:t>
      </w:r>
      <w:r>
        <w:rPr>
          <w:rFonts w:ascii="Maiandra GD" w:hAnsi="Maiandra GD"/>
          <w:sz w:val="24"/>
          <w:szCs w:val="23"/>
        </w:rPr>
        <w:t>olicitar para iniciar</w:t>
      </w:r>
      <w:r w:rsidRPr="001C1C01">
        <w:rPr>
          <w:rFonts w:ascii="Maiandra GD" w:hAnsi="Maiandra GD"/>
          <w:sz w:val="24"/>
          <w:szCs w:val="23"/>
        </w:rPr>
        <w:t xml:space="preserve"> emprendimientos.</w:t>
      </w:r>
    </w:p>
    <w:p w:rsidR="00DD2E16" w:rsidRDefault="00DD2E16" w:rsidP="000545A2">
      <w:pPr>
        <w:spacing w:after="120"/>
        <w:ind w:right="-24"/>
        <w:jc w:val="both"/>
        <w:rPr>
          <w:rFonts w:ascii="Maiandra GD" w:hAnsi="Maiandra GD"/>
          <w:sz w:val="24"/>
          <w:szCs w:val="23"/>
        </w:rPr>
      </w:pPr>
      <w:r w:rsidRPr="00DD2E16">
        <w:rPr>
          <w:rFonts w:ascii="Maiandra GD" w:hAnsi="Maiandra GD"/>
          <w:sz w:val="24"/>
          <w:szCs w:val="23"/>
        </w:rPr>
        <w:t xml:space="preserve">Para iniciar un emprendimiento, es importante contar con recursos económicos; en algunos casos se tienen ahorros y en otros es </w:t>
      </w:r>
      <w:r w:rsidRPr="00DD2E16">
        <w:rPr>
          <w:rFonts w:ascii="Maiandra GD" w:hAnsi="Maiandra GD"/>
          <w:sz w:val="24"/>
          <w:szCs w:val="23"/>
          <w:highlight w:val="yellow"/>
        </w:rPr>
        <w:t xml:space="preserve">muy probable recurrir a solicitar </w:t>
      </w:r>
      <w:r w:rsidRPr="00DD2E16">
        <w:rPr>
          <w:rFonts w:ascii="Maiandra GD" w:hAnsi="Maiandra GD"/>
          <w:b/>
          <w:sz w:val="24"/>
          <w:szCs w:val="23"/>
          <w:highlight w:val="yellow"/>
        </w:rPr>
        <w:t>préstamos</w:t>
      </w:r>
      <w:r>
        <w:rPr>
          <w:rFonts w:ascii="Maiandra GD" w:hAnsi="Maiandra GD"/>
          <w:sz w:val="24"/>
          <w:szCs w:val="23"/>
        </w:rPr>
        <w:t>.</w:t>
      </w:r>
      <w:r w:rsidRPr="00DD2E16">
        <w:rPr>
          <w:rFonts w:ascii="Maiandra GD" w:hAnsi="Maiandra GD"/>
          <w:sz w:val="24"/>
          <w:szCs w:val="23"/>
        </w:rPr>
        <w:t xml:space="preserve"> Para ir comprendiendo esto, leemos la siguiente situación: </w:t>
      </w:r>
    </w:p>
    <w:p w:rsidR="000545A2" w:rsidRPr="00DD2E16" w:rsidRDefault="00DD2E16" w:rsidP="000545A2">
      <w:pPr>
        <w:spacing w:after="120"/>
        <w:ind w:right="-24"/>
        <w:jc w:val="both"/>
        <w:rPr>
          <w:rFonts w:ascii="Century Gothic" w:hAnsi="Century Gothic"/>
          <w:szCs w:val="23"/>
        </w:rPr>
      </w:pPr>
      <w:r w:rsidRPr="00DD2E16">
        <w:rPr>
          <w:rFonts w:ascii="Century Gothic" w:hAnsi="Century Gothic"/>
          <w:szCs w:val="23"/>
        </w:rPr>
        <w:t xml:space="preserve">Luisa y su hermana Fernanda tienen mucha iniciativa para emprender y están pensando en ampliar su negocio, para lo cual, necesitan contar con una </w:t>
      </w:r>
      <w:r w:rsidRPr="00DD2E16">
        <w:rPr>
          <w:rFonts w:ascii="Century Gothic" w:hAnsi="Century Gothic"/>
          <w:b/>
          <w:szCs w:val="23"/>
        </w:rPr>
        <w:t>inversión</w:t>
      </w:r>
      <w:r w:rsidRPr="00DD2E16">
        <w:rPr>
          <w:rFonts w:ascii="Century Gothic" w:hAnsi="Century Gothic"/>
          <w:szCs w:val="23"/>
        </w:rPr>
        <w:t xml:space="preserve"> de </w:t>
      </w:r>
      <w:r w:rsidRPr="00DD2E16">
        <w:rPr>
          <w:rFonts w:ascii="Century Gothic" w:hAnsi="Century Gothic"/>
          <w:b/>
          <w:szCs w:val="23"/>
        </w:rPr>
        <w:t>S/8000</w:t>
      </w:r>
      <w:r w:rsidRPr="00DD2E16">
        <w:rPr>
          <w:rFonts w:ascii="Century Gothic" w:hAnsi="Century Gothic"/>
          <w:szCs w:val="23"/>
        </w:rPr>
        <w:t xml:space="preserve">. </w:t>
      </w:r>
      <w:r w:rsidRPr="00DD2E16">
        <w:rPr>
          <w:rFonts w:ascii="Century Gothic" w:hAnsi="Century Gothic"/>
          <w:b/>
          <w:szCs w:val="23"/>
        </w:rPr>
        <w:t xml:space="preserve">Consultan en dos entidades </w:t>
      </w:r>
      <w:r w:rsidRPr="00DD2E16">
        <w:rPr>
          <w:rFonts w:ascii="Century Gothic" w:hAnsi="Century Gothic"/>
          <w:szCs w:val="23"/>
        </w:rPr>
        <w:t xml:space="preserve">la posibilidad de obtener el </w:t>
      </w:r>
      <w:r w:rsidRPr="00DD2E16">
        <w:rPr>
          <w:rFonts w:ascii="Century Gothic" w:hAnsi="Century Gothic"/>
          <w:b/>
          <w:szCs w:val="23"/>
        </w:rPr>
        <w:t>préstamo</w:t>
      </w:r>
      <w:r w:rsidRPr="00DD2E16">
        <w:rPr>
          <w:rFonts w:ascii="Century Gothic" w:hAnsi="Century Gothic"/>
          <w:szCs w:val="23"/>
        </w:rPr>
        <w:t xml:space="preserve"> </w:t>
      </w:r>
      <w:r w:rsidRPr="00DD2E16">
        <w:rPr>
          <w:rFonts w:ascii="Century Gothic" w:hAnsi="Century Gothic"/>
          <w:b/>
          <w:szCs w:val="23"/>
        </w:rPr>
        <w:t>por ese monto</w:t>
      </w:r>
      <w:r w:rsidRPr="00DD2E16">
        <w:rPr>
          <w:rFonts w:ascii="Century Gothic" w:hAnsi="Century Gothic"/>
          <w:szCs w:val="23"/>
        </w:rPr>
        <w:t xml:space="preserve"> y reciben las siguientes propuestas:</w:t>
      </w:r>
    </w:p>
    <w:tbl>
      <w:tblPr>
        <w:tblStyle w:val="Tablaconcuadrcula"/>
        <w:tblW w:w="0" w:type="auto"/>
        <w:tblInd w:w="1573" w:type="dxa"/>
        <w:tblLook w:val="04A0" w:firstRow="1" w:lastRow="0" w:firstColumn="1" w:lastColumn="0" w:noHBand="0" w:noVBand="1"/>
      </w:tblPr>
      <w:tblGrid>
        <w:gridCol w:w="3652"/>
        <w:gridCol w:w="3652"/>
      </w:tblGrid>
      <w:tr w:rsidR="00DD2E16" w:rsidTr="00DD2E16">
        <w:trPr>
          <w:trHeight w:val="597"/>
        </w:trPr>
        <w:tc>
          <w:tcPr>
            <w:tcW w:w="3652" w:type="dxa"/>
            <w:shd w:val="clear" w:color="auto" w:fill="4472C4" w:themeFill="accent5"/>
            <w:vAlign w:val="center"/>
          </w:tcPr>
          <w:p w:rsidR="00DD2E16" w:rsidRPr="00DD2E16" w:rsidRDefault="00DD2E16" w:rsidP="00DD2E16">
            <w:pPr>
              <w:ind w:right="-24"/>
              <w:jc w:val="center"/>
              <w:rPr>
                <w:rFonts w:ascii="Maiandra GD" w:hAnsi="Maiandra GD"/>
                <w:b/>
                <w:color w:val="FFFFFF" w:themeColor="background1"/>
                <w:sz w:val="24"/>
                <w:szCs w:val="23"/>
              </w:rPr>
            </w:pPr>
            <w:r w:rsidRPr="00DD2E16">
              <w:rPr>
                <w:rFonts w:ascii="Maiandra GD" w:hAnsi="Maiandra GD"/>
                <w:b/>
                <w:color w:val="FFFFFF" w:themeColor="background1"/>
                <w:sz w:val="24"/>
                <w:szCs w:val="23"/>
              </w:rPr>
              <w:t>‘‘Presta ahora’’</w:t>
            </w:r>
          </w:p>
        </w:tc>
        <w:tc>
          <w:tcPr>
            <w:tcW w:w="3652" w:type="dxa"/>
            <w:shd w:val="clear" w:color="auto" w:fill="4472C4" w:themeFill="accent5"/>
            <w:vAlign w:val="center"/>
          </w:tcPr>
          <w:p w:rsidR="00DD2E16" w:rsidRPr="00DD2E16" w:rsidRDefault="00DD2E16" w:rsidP="00DD2E16">
            <w:pPr>
              <w:ind w:right="-24"/>
              <w:jc w:val="center"/>
              <w:rPr>
                <w:rFonts w:ascii="Maiandra GD" w:hAnsi="Maiandra GD"/>
                <w:b/>
                <w:color w:val="FFFFFF" w:themeColor="background1"/>
                <w:sz w:val="24"/>
                <w:szCs w:val="23"/>
              </w:rPr>
            </w:pPr>
            <w:r w:rsidRPr="00DD2E16">
              <w:rPr>
                <w:rFonts w:ascii="Maiandra GD" w:hAnsi="Maiandra GD"/>
                <w:b/>
                <w:color w:val="FFFFFF" w:themeColor="background1"/>
                <w:sz w:val="24"/>
                <w:szCs w:val="23"/>
              </w:rPr>
              <w:t>‘‘Te presto ya’’</w:t>
            </w:r>
          </w:p>
        </w:tc>
      </w:tr>
      <w:tr w:rsidR="00DD2E16" w:rsidTr="00DD2E16">
        <w:trPr>
          <w:trHeight w:val="1031"/>
        </w:trPr>
        <w:tc>
          <w:tcPr>
            <w:tcW w:w="3652" w:type="dxa"/>
            <w:vAlign w:val="center"/>
          </w:tcPr>
          <w:p w:rsidR="00DD2E16" w:rsidRPr="00DD2E16" w:rsidRDefault="00DD2E16" w:rsidP="00DD2E16">
            <w:pPr>
              <w:ind w:right="-24"/>
              <w:jc w:val="center"/>
              <w:rPr>
                <w:rFonts w:ascii="Maiandra GD" w:hAnsi="Maiandra GD"/>
                <w:sz w:val="24"/>
                <w:szCs w:val="23"/>
              </w:rPr>
            </w:pPr>
            <w:r w:rsidRPr="00DD2E16">
              <w:rPr>
                <w:rFonts w:ascii="Maiandra GD" w:hAnsi="Maiandra GD"/>
                <w:sz w:val="24"/>
                <w:szCs w:val="23"/>
              </w:rPr>
              <w:t xml:space="preserve">Tasa de interés simple </w:t>
            </w:r>
            <w:r w:rsidRPr="00DD2E16">
              <w:rPr>
                <w:rFonts w:ascii="Maiandra GD" w:hAnsi="Maiandra GD"/>
                <w:b/>
                <w:sz w:val="24"/>
                <w:szCs w:val="23"/>
              </w:rPr>
              <w:t>anual</w:t>
            </w:r>
            <w:r w:rsidRPr="00DD2E16">
              <w:rPr>
                <w:rFonts w:ascii="Maiandra GD" w:hAnsi="Maiandra GD"/>
                <w:sz w:val="24"/>
                <w:szCs w:val="23"/>
              </w:rPr>
              <w:t xml:space="preserve"> del 15 %</w:t>
            </w:r>
          </w:p>
        </w:tc>
        <w:tc>
          <w:tcPr>
            <w:tcW w:w="3652" w:type="dxa"/>
            <w:vAlign w:val="center"/>
          </w:tcPr>
          <w:p w:rsidR="00DD2E16" w:rsidRPr="00DD2E16" w:rsidRDefault="00DD2E16" w:rsidP="00DD2E16">
            <w:pPr>
              <w:ind w:right="-24"/>
              <w:jc w:val="center"/>
              <w:rPr>
                <w:rFonts w:ascii="Maiandra GD" w:hAnsi="Maiandra GD"/>
                <w:sz w:val="24"/>
                <w:szCs w:val="23"/>
              </w:rPr>
            </w:pPr>
            <w:r w:rsidRPr="00DD2E16">
              <w:rPr>
                <w:rFonts w:ascii="Maiandra GD" w:hAnsi="Maiandra GD"/>
                <w:sz w:val="24"/>
                <w:szCs w:val="23"/>
              </w:rPr>
              <w:t xml:space="preserve">Tasa de interés simple </w:t>
            </w:r>
            <w:r w:rsidRPr="00DD2E16">
              <w:rPr>
                <w:rFonts w:ascii="Maiandra GD" w:hAnsi="Maiandra GD"/>
                <w:b/>
                <w:sz w:val="24"/>
                <w:szCs w:val="23"/>
              </w:rPr>
              <w:t>bimestral</w:t>
            </w:r>
            <w:r w:rsidRPr="00DD2E16">
              <w:rPr>
                <w:rFonts w:ascii="Maiandra GD" w:hAnsi="Maiandra GD"/>
                <w:sz w:val="24"/>
                <w:szCs w:val="23"/>
              </w:rPr>
              <w:t xml:space="preserve"> del 8 %</w:t>
            </w:r>
          </w:p>
        </w:tc>
      </w:tr>
    </w:tbl>
    <w:p w:rsidR="000545A2" w:rsidRPr="00DD2E16" w:rsidRDefault="000545A2" w:rsidP="00DD2E16">
      <w:pPr>
        <w:spacing w:after="0"/>
        <w:ind w:right="-24"/>
        <w:jc w:val="both"/>
        <w:rPr>
          <w:rFonts w:ascii="Maiandra GD" w:hAnsi="Maiandra GD"/>
          <w:b/>
          <w:sz w:val="12"/>
          <w:szCs w:val="23"/>
        </w:rPr>
      </w:pPr>
    </w:p>
    <w:p w:rsidR="000545A2" w:rsidRPr="00DD2E16" w:rsidRDefault="00DD2E16" w:rsidP="000545A2">
      <w:pPr>
        <w:spacing w:after="120"/>
        <w:ind w:right="-24"/>
        <w:jc w:val="both"/>
        <w:rPr>
          <w:rFonts w:ascii="Century Gothic" w:hAnsi="Century Gothic"/>
          <w:szCs w:val="23"/>
        </w:rPr>
      </w:pPr>
      <w:r w:rsidRPr="00DD2E16">
        <w:rPr>
          <w:rFonts w:ascii="Century Gothic" w:hAnsi="Century Gothic"/>
          <w:szCs w:val="23"/>
        </w:rPr>
        <w:t xml:space="preserve">Ellas han planeado solicitar el préstamo </w:t>
      </w:r>
      <w:r w:rsidRPr="00DD2E16">
        <w:rPr>
          <w:rFonts w:ascii="Century Gothic" w:hAnsi="Century Gothic"/>
          <w:b/>
          <w:szCs w:val="23"/>
        </w:rPr>
        <w:t xml:space="preserve">para pagarlo en un plazo de </w:t>
      </w:r>
      <w:r>
        <w:rPr>
          <w:rFonts w:ascii="Century Gothic" w:hAnsi="Century Gothic"/>
          <w:b/>
          <w:szCs w:val="23"/>
        </w:rPr>
        <w:t>3</w:t>
      </w:r>
      <w:r w:rsidRPr="00DD2E16">
        <w:rPr>
          <w:rFonts w:ascii="Century Gothic" w:hAnsi="Century Gothic"/>
          <w:b/>
          <w:szCs w:val="23"/>
        </w:rPr>
        <w:t xml:space="preserve"> años</w:t>
      </w:r>
      <w:r w:rsidRPr="00DD2E16">
        <w:rPr>
          <w:rFonts w:ascii="Century Gothic" w:hAnsi="Century Gothic"/>
          <w:szCs w:val="23"/>
        </w:rPr>
        <w:t>. Ahora, respondemos las siguientes preguntas:</w:t>
      </w:r>
      <w:r w:rsidR="00832272">
        <w:rPr>
          <w:rFonts w:ascii="Century Gothic" w:hAnsi="Century Gothic"/>
          <w:szCs w:val="23"/>
        </w:rPr>
        <w:t xml:space="preserve"> </w:t>
      </w:r>
      <w:r w:rsidR="00832272" w:rsidRPr="00832272">
        <w:rPr>
          <w:rFonts w:ascii="Century Gothic" w:hAnsi="Century Gothic"/>
          <w:color w:val="C00000"/>
          <w:szCs w:val="23"/>
        </w:rPr>
        <w:t>(Sé que dicen ‘ahora’, pero debemos responderlo luego de analizar bien la situación, de todos modos las escribiré y debes tenerlas en mente)</w:t>
      </w:r>
    </w:p>
    <w:p w:rsidR="00DD2E16" w:rsidRDefault="00832272" w:rsidP="00832272">
      <w:pPr>
        <w:pStyle w:val="Prrafodelista"/>
        <w:numPr>
          <w:ilvl w:val="0"/>
          <w:numId w:val="18"/>
        </w:numPr>
        <w:spacing w:after="120"/>
        <w:ind w:right="-24"/>
        <w:jc w:val="both"/>
        <w:rPr>
          <w:rFonts w:ascii="Century Gothic" w:hAnsi="Century Gothic"/>
          <w:b/>
          <w:color w:val="4472C4" w:themeColor="accent5"/>
          <w:szCs w:val="23"/>
        </w:rPr>
      </w:pPr>
      <w:r w:rsidRPr="00832272">
        <w:rPr>
          <w:rFonts w:ascii="Century Gothic" w:hAnsi="Century Gothic"/>
          <w:b/>
          <w:color w:val="4472C4" w:themeColor="accent5"/>
          <w:szCs w:val="23"/>
        </w:rPr>
        <w:t xml:space="preserve">¿Cuál sería el interés generado y el monto que pagarían en la entidad </w:t>
      </w:r>
      <w:r w:rsidRPr="00832272">
        <w:rPr>
          <w:rFonts w:ascii="Century Gothic" w:hAnsi="Century Gothic"/>
          <w:b/>
          <w:i/>
          <w:color w:val="4472C4" w:themeColor="accent5"/>
          <w:szCs w:val="23"/>
        </w:rPr>
        <w:t>“Presta ahora”</w:t>
      </w:r>
      <w:r w:rsidRPr="00832272">
        <w:rPr>
          <w:rFonts w:ascii="Century Gothic" w:hAnsi="Century Gothic"/>
          <w:b/>
          <w:color w:val="4472C4" w:themeColor="accent5"/>
          <w:szCs w:val="23"/>
        </w:rPr>
        <w:t xml:space="preserve"> al finalizar los tres años?</w:t>
      </w:r>
    </w:p>
    <w:p w:rsidR="00832272" w:rsidRDefault="00832272" w:rsidP="00832272">
      <w:pPr>
        <w:pStyle w:val="Prrafodelista"/>
        <w:numPr>
          <w:ilvl w:val="0"/>
          <w:numId w:val="18"/>
        </w:numPr>
        <w:spacing w:after="120"/>
        <w:ind w:right="-24"/>
        <w:jc w:val="both"/>
        <w:rPr>
          <w:rFonts w:ascii="Century Gothic" w:hAnsi="Century Gothic"/>
          <w:b/>
          <w:color w:val="4472C4" w:themeColor="accent5"/>
          <w:szCs w:val="23"/>
        </w:rPr>
      </w:pPr>
      <w:r w:rsidRPr="00832272">
        <w:rPr>
          <w:rFonts w:ascii="Century Gothic" w:hAnsi="Century Gothic"/>
          <w:b/>
          <w:color w:val="4472C4" w:themeColor="accent5"/>
          <w:szCs w:val="23"/>
        </w:rPr>
        <w:t xml:space="preserve">¿Cuál sería el interés generado y el monto que pagarían en la entidad </w:t>
      </w:r>
      <w:r w:rsidRPr="00832272">
        <w:rPr>
          <w:rFonts w:ascii="Century Gothic" w:hAnsi="Century Gothic"/>
          <w:b/>
          <w:i/>
          <w:color w:val="4472C4" w:themeColor="accent5"/>
          <w:szCs w:val="23"/>
        </w:rPr>
        <w:t>“Te presto ya”</w:t>
      </w:r>
      <w:r w:rsidRPr="00832272">
        <w:rPr>
          <w:rFonts w:ascii="Century Gothic" w:hAnsi="Century Gothic"/>
          <w:b/>
          <w:color w:val="4472C4" w:themeColor="accent5"/>
          <w:szCs w:val="23"/>
        </w:rPr>
        <w:t xml:space="preserve"> al finalizar los tres años?</w:t>
      </w:r>
    </w:p>
    <w:p w:rsidR="00832272" w:rsidRDefault="00832272" w:rsidP="00832272">
      <w:pPr>
        <w:pStyle w:val="Prrafodelista"/>
        <w:numPr>
          <w:ilvl w:val="0"/>
          <w:numId w:val="18"/>
        </w:numPr>
        <w:spacing w:after="120"/>
        <w:ind w:right="-24"/>
        <w:jc w:val="both"/>
        <w:rPr>
          <w:rFonts w:ascii="Century Gothic" w:hAnsi="Century Gothic"/>
          <w:b/>
          <w:color w:val="4472C4" w:themeColor="accent5"/>
          <w:szCs w:val="23"/>
        </w:rPr>
      </w:pPr>
      <w:r w:rsidRPr="00832272">
        <w:rPr>
          <w:rFonts w:ascii="Century Gothic" w:hAnsi="Century Gothic"/>
          <w:b/>
          <w:color w:val="4472C4" w:themeColor="accent5"/>
          <w:szCs w:val="23"/>
        </w:rPr>
        <w:t>¿Qué opción les recomendarías elegir? Justifiquemos nuestra respuesta.</w:t>
      </w:r>
    </w:p>
    <w:p w:rsidR="00832272" w:rsidRDefault="00832272" w:rsidP="00832272">
      <w:pPr>
        <w:spacing w:after="120"/>
        <w:ind w:right="-24"/>
        <w:jc w:val="both"/>
        <w:rPr>
          <w:rFonts w:ascii="Arial Rounded MT Bold" w:hAnsi="Arial Rounded MT Bold"/>
          <w:color w:val="4472C4" w:themeColor="accent5"/>
          <w:sz w:val="28"/>
          <w:szCs w:val="23"/>
        </w:rPr>
      </w:pPr>
      <w:r w:rsidRPr="00832272">
        <w:rPr>
          <w:rFonts w:ascii="Arial Rounded MT Bold" w:hAnsi="Arial Rounded MT Bold"/>
          <w:color w:val="4472C4" w:themeColor="accent5"/>
          <w:sz w:val="28"/>
          <w:szCs w:val="23"/>
        </w:rPr>
        <w:t>Toma en cuenta que</w:t>
      </w:r>
    </w:p>
    <w:p w:rsidR="00832272" w:rsidRDefault="00832272" w:rsidP="00832272">
      <w:pPr>
        <w:spacing w:after="120"/>
        <w:ind w:right="-24"/>
        <w:jc w:val="both"/>
        <w:rPr>
          <w:rFonts w:ascii="Century Gothic" w:hAnsi="Century Gothic"/>
          <w:b/>
          <w:color w:val="4472C4" w:themeColor="accent5"/>
          <w:szCs w:val="23"/>
        </w:rPr>
      </w:pPr>
      <w:r w:rsidRPr="00832272">
        <w:rPr>
          <w:rFonts w:ascii="Century Gothic" w:hAnsi="Century Gothic"/>
          <w:b/>
          <w:szCs w:val="23"/>
        </w:rPr>
        <w:t xml:space="preserve">Para resolver estas interrogantes, primero debemos comprender la situación. Para ello, podemos responder: </w:t>
      </w:r>
      <w:r w:rsidRPr="00832272">
        <w:rPr>
          <w:rFonts w:ascii="Century Gothic" w:hAnsi="Century Gothic"/>
          <w:b/>
          <w:color w:val="4472C4" w:themeColor="accent5"/>
          <w:szCs w:val="23"/>
        </w:rPr>
        <w:t>¿qué datos se presentan?, ¿qué nos piden averiguar?</w:t>
      </w:r>
    </w:p>
    <w:p w:rsidR="00832272" w:rsidRPr="00832272" w:rsidRDefault="00832272" w:rsidP="00832272">
      <w:pPr>
        <w:spacing w:after="120"/>
        <w:ind w:left="426" w:right="-24" w:hanging="142"/>
        <w:jc w:val="both"/>
        <w:rPr>
          <w:rFonts w:ascii="Maiandra GD" w:hAnsi="Maiandra GD"/>
          <w:sz w:val="24"/>
          <w:szCs w:val="23"/>
        </w:rPr>
      </w:pPr>
      <w:r w:rsidRPr="00832272">
        <w:rPr>
          <w:rFonts w:ascii="Maiandra GD" w:hAnsi="Maiandra GD"/>
          <w:sz w:val="24"/>
          <w:szCs w:val="23"/>
        </w:rPr>
        <w:t>- Nos presentan la tasa de interés que exigen las 2 entidades, y que Luisa piensa pedir un préstamo de s/.8000. Nos piden averiguar el monto que se pagaría en caso se solicite el préstamo a alguno de esas dos entidades.</w:t>
      </w:r>
    </w:p>
    <w:p w:rsidR="00832272" w:rsidRDefault="00832272" w:rsidP="00832272">
      <w:pPr>
        <w:spacing w:after="120"/>
        <w:ind w:right="-24"/>
        <w:jc w:val="both"/>
        <w:rPr>
          <w:rFonts w:ascii="Century Gothic" w:hAnsi="Century Gothic"/>
          <w:b/>
          <w:szCs w:val="23"/>
        </w:rPr>
      </w:pPr>
      <w:r w:rsidRPr="00832272">
        <w:rPr>
          <w:rFonts w:ascii="Century Gothic" w:hAnsi="Century Gothic"/>
          <w:b/>
          <w:szCs w:val="23"/>
        </w:rPr>
        <w:t>Para garantizar que comprendimos la situación, leemos y respondemos las siguientes preguntas:</w:t>
      </w:r>
    </w:p>
    <w:p w:rsidR="00832272" w:rsidRPr="00832272" w:rsidRDefault="00832272" w:rsidP="00832272">
      <w:pPr>
        <w:spacing w:after="120"/>
        <w:ind w:right="-24"/>
        <w:jc w:val="both"/>
        <w:rPr>
          <w:rFonts w:ascii="Maiandra GD" w:hAnsi="Maiandra GD"/>
          <w:color w:val="C00000"/>
          <w:sz w:val="24"/>
          <w:szCs w:val="23"/>
        </w:rPr>
      </w:pPr>
      <w:r w:rsidRPr="00832272">
        <w:rPr>
          <w:rFonts w:ascii="Maiandra GD" w:hAnsi="Maiandra GD"/>
          <w:color w:val="C00000"/>
          <w:sz w:val="24"/>
          <w:szCs w:val="23"/>
        </w:rPr>
        <w:t xml:space="preserve">(A partir de aquí, estaré respondiendo y dando explicaciones de ser necesario, pero por favor, toma </w:t>
      </w:r>
      <w:r w:rsidR="00265CCF">
        <w:rPr>
          <w:rFonts w:ascii="Maiandra GD" w:hAnsi="Maiandra GD"/>
          <w:color w:val="C00000"/>
          <w:sz w:val="24"/>
          <w:szCs w:val="23"/>
        </w:rPr>
        <w:t>en cuenta toda esta información pues son una recopilación de los datos que tenemos hasta el momento.</w:t>
      </w:r>
      <w:r w:rsidRPr="00832272">
        <w:rPr>
          <w:rFonts w:ascii="Maiandra GD" w:hAnsi="Maiandra GD"/>
          <w:color w:val="C00000"/>
          <w:sz w:val="24"/>
          <w:szCs w:val="23"/>
        </w:rPr>
        <w:t>)</w:t>
      </w:r>
    </w:p>
    <w:p w:rsidR="00832272" w:rsidRDefault="00832272" w:rsidP="00832272">
      <w:pPr>
        <w:spacing w:after="120"/>
        <w:ind w:right="-24"/>
        <w:jc w:val="both"/>
        <w:rPr>
          <w:rFonts w:ascii="Century Gothic" w:hAnsi="Century Gothic"/>
          <w:b/>
          <w:color w:val="4472C4" w:themeColor="accent5"/>
          <w:szCs w:val="23"/>
        </w:rPr>
      </w:pPr>
    </w:p>
    <w:p w:rsidR="00832272" w:rsidRPr="00265CCF" w:rsidRDefault="00832272" w:rsidP="00265CCF">
      <w:pPr>
        <w:pStyle w:val="Prrafodelista"/>
        <w:numPr>
          <w:ilvl w:val="0"/>
          <w:numId w:val="19"/>
        </w:numPr>
        <w:spacing w:after="120"/>
        <w:ind w:right="-24"/>
        <w:jc w:val="both"/>
        <w:rPr>
          <w:rFonts w:ascii="Century Gothic" w:hAnsi="Century Gothic"/>
          <w:b/>
          <w:color w:val="4472C4" w:themeColor="accent5"/>
          <w:szCs w:val="23"/>
        </w:rPr>
      </w:pPr>
      <w:r w:rsidRPr="00265CCF">
        <w:rPr>
          <w:rFonts w:ascii="Century Gothic" w:hAnsi="Century Gothic"/>
          <w:b/>
          <w:color w:val="4472C4" w:themeColor="accent5"/>
          <w:szCs w:val="23"/>
        </w:rPr>
        <w:lastRenderedPageBreak/>
        <w:t>¿Cuánto dinero se prestarán las hermanas?</w:t>
      </w:r>
      <w:r w:rsidR="00265CCF">
        <w:rPr>
          <w:rFonts w:ascii="Century Gothic" w:hAnsi="Century Gothic"/>
          <w:b/>
          <w:color w:val="4472C4" w:themeColor="accent5"/>
          <w:szCs w:val="23"/>
        </w:rPr>
        <w:t xml:space="preserve"> </w:t>
      </w:r>
      <w:r w:rsidR="00265CCF" w:rsidRPr="00265CCF">
        <w:rPr>
          <w:rFonts w:ascii="Century Gothic" w:hAnsi="Century Gothic"/>
          <w:color w:val="C00000"/>
          <w:szCs w:val="23"/>
        </w:rPr>
        <w:t>(Tal cual mencionan en el problema)</w:t>
      </w:r>
    </w:p>
    <w:p w:rsidR="00832272" w:rsidRPr="00265CCF" w:rsidRDefault="00265CCF" w:rsidP="00265CCF">
      <w:pPr>
        <w:spacing w:after="120"/>
        <w:ind w:left="851" w:right="-24" w:hanging="142"/>
        <w:jc w:val="both"/>
        <w:rPr>
          <w:rFonts w:ascii="Maiandra GD" w:hAnsi="Maiandra GD"/>
          <w:sz w:val="24"/>
          <w:szCs w:val="23"/>
        </w:rPr>
      </w:pPr>
      <w:r>
        <w:rPr>
          <w:rFonts w:ascii="Maiandra GD" w:hAnsi="Maiandra GD"/>
          <w:sz w:val="24"/>
          <w:szCs w:val="23"/>
        </w:rPr>
        <w:t xml:space="preserve">- </w:t>
      </w:r>
      <w:r w:rsidRPr="00265CCF">
        <w:rPr>
          <w:rFonts w:ascii="Maiandra GD" w:hAnsi="Maiandra GD"/>
          <w:sz w:val="24"/>
          <w:szCs w:val="23"/>
        </w:rPr>
        <w:t>Se prestarán s/.8000.</w:t>
      </w:r>
    </w:p>
    <w:p w:rsidR="00832272" w:rsidRPr="00265CCF" w:rsidRDefault="00832272" w:rsidP="00265CCF">
      <w:pPr>
        <w:pStyle w:val="Prrafodelista"/>
        <w:numPr>
          <w:ilvl w:val="0"/>
          <w:numId w:val="19"/>
        </w:numPr>
        <w:spacing w:after="120"/>
        <w:ind w:right="-24"/>
        <w:jc w:val="both"/>
        <w:rPr>
          <w:rFonts w:ascii="Century Gothic" w:hAnsi="Century Gothic"/>
          <w:b/>
          <w:color w:val="4472C4" w:themeColor="accent5"/>
          <w:szCs w:val="23"/>
        </w:rPr>
      </w:pPr>
      <w:r w:rsidRPr="00265CCF">
        <w:rPr>
          <w:rFonts w:ascii="Century Gothic" w:hAnsi="Century Gothic"/>
          <w:b/>
          <w:color w:val="4472C4" w:themeColor="accent5"/>
          <w:szCs w:val="23"/>
        </w:rPr>
        <w:t>¿Cuál es la tasa de interés que ofrece cada una de las entidades?</w:t>
      </w:r>
    </w:p>
    <w:p w:rsidR="00265CCF" w:rsidRPr="00265CCF" w:rsidRDefault="00265CCF" w:rsidP="00265CCF">
      <w:pPr>
        <w:spacing w:after="120"/>
        <w:ind w:left="851" w:right="-24" w:hanging="142"/>
        <w:jc w:val="both"/>
        <w:rPr>
          <w:rFonts w:ascii="Maiandra GD" w:hAnsi="Maiandra GD"/>
          <w:sz w:val="24"/>
          <w:szCs w:val="23"/>
        </w:rPr>
      </w:pPr>
      <w:r w:rsidRPr="00265CCF">
        <w:rPr>
          <w:rFonts w:ascii="Maiandra GD" w:hAnsi="Maiandra GD"/>
          <w:sz w:val="24"/>
          <w:szCs w:val="23"/>
        </w:rPr>
        <w:t>- ‘Presta ahora’ ofrece una tasa de “15% anual” y “Te presto ya” ofrece de “8% bimestral.</w:t>
      </w:r>
    </w:p>
    <w:p w:rsidR="00832272" w:rsidRPr="00265CCF" w:rsidRDefault="00832272" w:rsidP="00265CCF">
      <w:pPr>
        <w:pStyle w:val="Prrafodelista"/>
        <w:numPr>
          <w:ilvl w:val="0"/>
          <w:numId w:val="19"/>
        </w:numPr>
        <w:spacing w:after="120"/>
        <w:ind w:right="-24"/>
        <w:jc w:val="both"/>
        <w:rPr>
          <w:rFonts w:ascii="Century Gothic" w:hAnsi="Century Gothic"/>
          <w:b/>
          <w:color w:val="4472C4" w:themeColor="accent5"/>
          <w:szCs w:val="23"/>
        </w:rPr>
      </w:pPr>
      <w:r w:rsidRPr="00265CCF">
        <w:rPr>
          <w:rFonts w:ascii="Century Gothic" w:hAnsi="Century Gothic"/>
          <w:b/>
          <w:color w:val="4472C4" w:themeColor="accent5"/>
          <w:szCs w:val="23"/>
        </w:rPr>
        <w:t>¿En cuánto tiempo se cancelará el préstamo?</w:t>
      </w:r>
    </w:p>
    <w:p w:rsidR="00265CCF" w:rsidRPr="00265CCF" w:rsidRDefault="00265CCF" w:rsidP="00265CCF">
      <w:pPr>
        <w:spacing w:after="120"/>
        <w:ind w:left="851" w:right="-24" w:hanging="142"/>
        <w:jc w:val="both"/>
        <w:rPr>
          <w:rFonts w:ascii="Maiandra GD" w:hAnsi="Maiandra GD"/>
          <w:sz w:val="24"/>
          <w:szCs w:val="23"/>
        </w:rPr>
      </w:pPr>
      <w:r>
        <w:rPr>
          <w:rFonts w:ascii="Maiandra GD" w:hAnsi="Maiandra GD"/>
          <w:sz w:val="24"/>
          <w:szCs w:val="23"/>
        </w:rPr>
        <w:t xml:space="preserve">- </w:t>
      </w:r>
      <w:r w:rsidRPr="00265CCF">
        <w:rPr>
          <w:rFonts w:ascii="Maiandra GD" w:hAnsi="Maiandra GD"/>
          <w:sz w:val="24"/>
          <w:szCs w:val="23"/>
        </w:rPr>
        <w:t>En 3 años.</w:t>
      </w:r>
    </w:p>
    <w:p w:rsidR="00832272" w:rsidRPr="00265CCF" w:rsidRDefault="00832272" w:rsidP="00265CCF">
      <w:pPr>
        <w:pStyle w:val="Prrafodelista"/>
        <w:numPr>
          <w:ilvl w:val="0"/>
          <w:numId w:val="19"/>
        </w:numPr>
        <w:spacing w:after="120"/>
        <w:ind w:right="-24"/>
        <w:jc w:val="both"/>
        <w:rPr>
          <w:rFonts w:ascii="Century Gothic" w:hAnsi="Century Gothic"/>
          <w:b/>
          <w:color w:val="4472C4" w:themeColor="accent5"/>
          <w:szCs w:val="23"/>
        </w:rPr>
      </w:pPr>
      <w:r w:rsidRPr="00265CCF">
        <w:rPr>
          <w:rFonts w:ascii="Century Gothic" w:hAnsi="Century Gothic"/>
          <w:b/>
          <w:color w:val="4472C4" w:themeColor="accent5"/>
          <w:szCs w:val="23"/>
        </w:rPr>
        <w:t>¿Por qué crees que se paga interés cuando se realiza un préstamo?</w:t>
      </w:r>
    </w:p>
    <w:p w:rsidR="00265CCF" w:rsidRPr="00265CCF" w:rsidRDefault="00265CCF" w:rsidP="00265CCF">
      <w:pPr>
        <w:spacing w:after="120"/>
        <w:ind w:left="851" w:right="-24" w:hanging="142"/>
        <w:jc w:val="both"/>
        <w:rPr>
          <w:rFonts w:ascii="Maiandra GD" w:hAnsi="Maiandra GD"/>
          <w:sz w:val="24"/>
          <w:szCs w:val="23"/>
        </w:rPr>
      </w:pPr>
      <w:r w:rsidRPr="00265CCF">
        <w:rPr>
          <w:rFonts w:ascii="Maiandra GD" w:hAnsi="Maiandra GD"/>
          <w:sz w:val="24"/>
          <w:szCs w:val="23"/>
        </w:rPr>
        <w:t>- Porque es lo que gana el prestamista, de no ganar nada no habría motivo para que él trabaje como ello más que la solidaridad.</w:t>
      </w:r>
    </w:p>
    <w:p w:rsidR="00832272" w:rsidRPr="00265CCF" w:rsidRDefault="00832272" w:rsidP="00265CCF">
      <w:pPr>
        <w:pStyle w:val="Prrafodelista"/>
        <w:numPr>
          <w:ilvl w:val="0"/>
          <w:numId w:val="19"/>
        </w:numPr>
        <w:spacing w:after="120"/>
        <w:ind w:right="-24"/>
        <w:jc w:val="both"/>
        <w:rPr>
          <w:rFonts w:ascii="Century Gothic" w:hAnsi="Century Gothic"/>
          <w:b/>
          <w:color w:val="4472C4" w:themeColor="accent5"/>
          <w:szCs w:val="23"/>
        </w:rPr>
      </w:pPr>
      <w:r w:rsidRPr="00265CCF">
        <w:rPr>
          <w:rFonts w:ascii="Century Gothic" w:hAnsi="Century Gothic"/>
          <w:b/>
          <w:color w:val="4472C4" w:themeColor="accent5"/>
          <w:szCs w:val="23"/>
        </w:rPr>
        <w:t>¿Qué entiendes</w:t>
      </w:r>
      <w:r w:rsidR="00265CCF">
        <w:rPr>
          <w:rFonts w:ascii="Century Gothic" w:hAnsi="Century Gothic"/>
          <w:b/>
          <w:color w:val="4472C4" w:themeColor="accent5"/>
          <w:szCs w:val="23"/>
        </w:rPr>
        <w:t xml:space="preserve"> tú</w:t>
      </w:r>
      <w:r w:rsidRPr="00265CCF">
        <w:rPr>
          <w:rFonts w:ascii="Century Gothic" w:hAnsi="Century Gothic"/>
          <w:b/>
          <w:color w:val="4472C4" w:themeColor="accent5"/>
          <w:szCs w:val="23"/>
        </w:rPr>
        <w:t xml:space="preserve"> por interés simple?</w:t>
      </w:r>
      <w:r w:rsidR="00265CCF">
        <w:rPr>
          <w:rFonts w:ascii="Century Gothic" w:hAnsi="Century Gothic"/>
          <w:b/>
          <w:color w:val="4472C4" w:themeColor="accent5"/>
          <w:szCs w:val="23"/>
        </w:rPr>
        <w:t xml:space="preserve"> </w:t>
      </w:r>
      <w:r w:rsidR="00265CCF" w:rsidRPr="00265CCF">
        <w:rPr>
          <w:rFonts w:ascii="Century Gothic" w:hAnsi="Century Gothic"/>
          <w:color w:val="C00000"/>
          <w:szCs w:val="23"/>
        </w:rPr>
        <w:t>(Esto me gustaría que lo respondas personalmente :3)</w:t>
      </w:r>
    </w:p>
    <w:p w:rsidR="00265CCF" w:rsidRPr="00265CCF" w:rsidRDefault="00265CCF" w:rsidP="00265CCF">
      <w:pPr>
        <w:spacing w:after="120"/>
        <w:ind w:left="851" w:right="-24" w:hanging="142"/>
        <w:jc w:val="both"/>
        <w:rPr>
          <w:rFonts w:ascii="Maiandra GD" w:hAnsi="Maiandra GD"/>
          <w:sz w:val="24"/>
          <w:szCs w:val="23"/>
        </w:rPr>
      </w:pPr>
      <w:r>
        <w:rPr>
          <w:rFonts w:ascii="Maiandra GD" w:hAnsi="Maiandra GD"/>
          <w:sz w:val="24"/>
          <w:szCs w:val="23"/>
        </w:rPr>
        <w:t xml:space="preserve">- </w:t>
      </w:r>
      <w:r w:rsidRPr="00265CCF">
        <w:rPr>
          <w:rFonts w:ascii="Maiandra GD" w:hAnsi="Maiandra GD"/>
          <w:sz w:val="24"/>
          <w:szCs w:val="23"/>
        </w:rPr>
        <w:t>Yo entiendo que es…</w:t>
      </w:r>
    </w:p>
    <w:p w:rsidR="00832272" w:rsidRPr="00265CCF" w:rsidRDefault="00832272" w:rsidP="00265CCF">
      <w:pPr>
        <w:pStyle w:val="Prrafodelista"/>
        <w:numPr>
          <w:ilvl w:val="0"/>
          <w:numId w:val="19"/>
        </w:numPr>
        <w:spacing w:after="120"/>
        <w:ind w:right="-24"/>
        <w:jc w:val="both"/>
        <w:rPr>
          <w:rFonts w:ascii="Century Gothic" w:hAnsi="Century Gothic"/>
          <w:b/>
          <w:color w:val="4472C4" w:themeColor="accent5"/>
          <w:szCs w:val="23"/>
        </w:rPr>
      </w:pPr>
      <w:r w:rsidRPr="00265CCF">
        <w:rPr>
          <w:rFonts w:ascii="Century Gothic" w:hAnsi="Century Gothic"/>
          <w:b/>
          <w:color w:val="4472C4" w:themeColor="accent5"/>
          <w:szCs w:val="23"/>
        </w:rPr>
        <w:t>¿Qué piden hallar en la situación?</w:t>
      </w:r>
    </w:p>
    <w:p w:rsidR="00832272" w:rsidRPr="00265CCF" w:rsidRDefault="00265CCF" w:rsidP="00265CCF">
      <w:pPr>
        <w:spacing w:after="120"/>
        <w:ind w:left="851" w:right="-24" w:hanging="142"/>
        <w:jc w:val="both"/>
        <w:rPr>
          <w:rFonts w:ascii="Maiandra GD" w:hAnsi="Maiandra GD"/>
          <w:sz w:val="24"/>
          <w:szCs w:val="23"/>
        </w:rPr>
      </w:pPr>
      <w:r w:rsidRPr="00265CCF">
        <w:rPr>
          <w:rFonts w:ascii="Maiandra GD" w:hAnsi="Maiandra GD"/>
          <w:sz w:val="24"/>
          <w:szCs w:val="23"/>
        </w:rPr>
        <w:t>- ¿Cuál sería el interés generado y el monto que pagarían en la entidad “Presta ahora” al finalizar los tres años? ¿Cuál sería el interés generado y el monto que pagarían en la entidad “Te presto ya” al finalizar los tres años? ¿Qué opción les recomendarías elegir?</w:t>
      </w:r>
    </w:p>
    <w:p w:rsidR="00832272" w:rsidRDefault="00832272" w:rsidP="00832272">
      <w:pPr>
        <w:spacing w:after="120"/>
        <w:ind w:right="118"/>
        <w:jc w:val="both"/>
        <w:rPr>
          <w:rFonts w:ascii="Century Gothic" w:hAnsi="Century Gothic"/>
          <w:b/>
          <w:szCs w:val="23"/>
        </w:rPr>
      </w:pPr>
      <w:r w:rsidRPr="00832272">
        <w:rPr>
          <w:rFonts w:ascii="Century Gothic" w:hAnsi="Century Gothic"/>
          <w:b/>
          <w:szCs w:val="23"/>
        </w:rPr>
        <w:t>Muy bien, después de comprender la situación, analicemos la siguiente información y completemos los datos del cuadro:</w:t>
      </w:r>
    </w:p>
    <w:p w:rsidR="00265CCF" w:rsidRPr="00265CCF" w:rsidRDefault="00265CCF" w:rsidP="00832272">
      <w:pPr>
        <w:spacing w:after="120"/>
        <w:ind w:right="118"/>
        <w:jc w:val="both"/>
        <w:rPr>
          <w:rFonts w:ascii="Century Gothic" w:hAnsi="Century Gothic"/>
          <w:color w:val="C00000"/>
          <w:szCs w:val="23"/>
        </w:rPr>
      </w:pPr>
      <w:r w:rsidRPr="00265CCF">
        <w:rPr>
          <w:rFonts w:ascii="Century Gothic" w:hAnsi="Century Gothic"/>
          <w:color w:val="C00000"/>
          <w:szCs w:val="23"/>
        </w:rPr>
        <w:t>(Esto es sencillo, completar los datos de cada entidad según lo que sabemos del problema, también, ten en cuenta esta información para que sigamos avanzando en contexto uwu)</w:t>
      </w:r>
    </w:p>
    <w:tbl>
      <w:tblPr>
        <w:tblStyle w:val="Tablaconcuadrcula"/>
        <w:tblW w:w="0" w:type="auto"/>
        <w:tblBorders>
          <w:bottom w:val="single" w:sz="4" w:space="0" w:color="2F5496" w:themeColor="accent5" w:themeShade="BF"/>
        </w:tblBorders>
        <w:tblLook w:val="04A0" w:firstRow="1" w:lastRow="0" w:firstColumn="1" w:lastColumn="0" w:noHBand="0" w:noVBand="1"/>
      </w:tblPr>
      <w:tblGrid>
        <w:gridCol w:w="6941"/>
        <w:gridCol w:w="1701"/>
        <w:gridCol w:w="1814"/>
      </w:tblGrid>
      <w:tr w:rsidR="00265CCF" w:rsidTr="00F277BB">
        <w:trPr>
          <w:trHeight w:val="683"/>
        </w:trPr>
        <w:tc>
          <w:tcPr>
            <w:tcW w:w="6941" w:type="dxa"/>
            <w:vAlign w:val="center"/>
          </w:tcPr>
          <w:p w:rsidR="00265CCF" w:rsidRPr="00F277BB" w:rsidRDefault="00F277BB" w:rsidP="00F277BB">
            <w:pPr>
              <w:ind w:right="-24"/>
              <w:jc w:val="center"/>
              <w:rPr>
                <w:rFonts w:ascii="Arial Rounded MT Bold" w:hAnsi="Arial Rounded MT Bold"/>
                <w:color w:val="4472C4" w:themeColor="accent5"/>
                <w:szCs w:val="23"/>
              </w:rPr>
            </w:pPr>
            <w:r w:rsidRPr="00F277BB">
              <w:rPr>
                <w:rFonts w:ascii="Arial Rounded MT Bold" w:hAnsi="Arial Rounded MT Bold"/>
                <w:color w:val="4472C4" w:themeColor="accent5"/>
                <w:szCs w:val="23"/>
              </w:rPr>
              <w:t>Términos financieros</w:t>
            </w:r>
          </w:p>
        </w:tc>
        <w:tc>
          <w:tcPr>
            <w:tcW w:w="1701" w:type="dxa"/>
            <w:vAlign w:val="center"/>
          </w:tcPr>
          <w:p w:rsidR="00265CCF" w:rsidRPr="00F277BB" w:rsidRDefault="00F277BB" w:rsidP="00F277BB">
            <w:pPr>
              <w:ind w:right="-24"/>
              <w:jc w:val="center"/>
              <w:rPr>
                <w:rFonts w:ascii="Arial Rounded MT Bold" w:hAnsi="Arial Rounded MT Bold"/>
                <w:color w:val="4472C4" w:themeColor="accent5"/>
                <w:szCs w:val="23"/>
              </w:rPr>
            </w:pPr>
            <w:r w:rsidRPr="00F277BB">
              <w:rPr>
                <w:rFonts w:ascii="Arial Rounded MT Bold" w:hAnsi="Arial Rounded MT Bold"/>
                <w:color w:val="4472C4" w:themeColor="accent5"/>
                <w:szCs w:val="23"/>
              </w:rPr>
              <w:t>‘‘Presta ahora’’</w:t>
            </w:r>
          </w:p>
        </w:tc>
        <w:tc>
          <w:tcPr>
            <w:tcW w:w="1814" w:type="dxa"/>
            <w:vAlign w:val="center"/>
          </w:tcPr>
          <w:p w:rsidR="00265CCF" w:rsidRPr="00F277BB" w:rsidRDefault="00F277BB" w:rsidP="00F277BB">
            <w:pPr>
              <w:ind w:right="-24"/>
              <w:jc w:val="center"/>
              <w:rPr>
                <w:rFonts w:ascii="Arial Rounded MT Bold" w:hAnsi="Arial Rounded MT Bold"/>
                <w:color w:val="4472C4" w:themeColor="accent5"/>
                <w:szCs w:val="23"/>
              </w:rPr>
            </w:pPr>
            <w:r w:rsidRPr="00F277BB">
              <w:rPr>
                <w:rFonts w:ascii="Arial Rounded MT Bold" w:hAnsi="Arial Rounded MT Bold"/>
                <w:color w:val="4472C4" w:themeColor="accent5"/>
                <w:szCs w:val="23"/>
              </w:rPr>
              <w:t>‘‘Te presto ya’’</w:t>
            </w:r>
          </w:p>
        </w:tc>
      </w:tr>
      <w:tr w:rsidR="00265CCF" w:rsidTr="00F277BB">
        <w:trPr>
          <w:trHeight w:val="938"/>
        </w:trPr>
        <w:tc>
          <w:tcPr>
            <w:tcW w:w="6941" w:type="dxa"/>
            <w:shd w:val="clear" w:color="auto" w:fill="EBF0F9"/>
            <w:vAlign w:val="center"/>
          </w:tcPr>
          <w:p w:rsidR="00265CCF" w:rsidRPr="00F277BB" w:rsidRDefault="00F277BB" w:rsidP="00F277BB">
            <w:pPr>
              <w:ind w:right="-24"/>
              <w:rPr>
                <w:rFonts w:ascii="Century Gothic" w:hAnsi="Century Gothic"/>
                <w:szCs w:val="23"/>
              </w:rPr>
            </w:pPr>
            <w:r w:rsidRPr="00F277BB">
              <w:rPr>
                <w:rFonts w:ascii="Century Gothic" w:hAnsi="Century Gothic"/>
                <w:b/>
                <w:szCs w:val="23"/>
              </w:rPr>
              <w:t>Capital</w:t>
            </w:r>
            <w:r w:rsidRPr="00F277BB">
              <w:rPr>
                <w:rFonts w:ascii="Century Gothic" w:hAnsi="Century Gothic"/>
                <w:szCs w:val="23"/>
              </w:rPr>
              <w:t xml:space="preserve"> (</w:t>
            </w:r>
            <w:r w:rsidRPr="00F277BB">
              <w:rPr>
                <w:rFonts w:ascii="Century Gothic" w:hAnsi="Century Gothic"/>
                <w:i/>
                <w:szCs w:val="23"/>
              </w:rPr>
              <w:t>C</w:t>
            </w:r>
            <w:r w:rsidRPr="00F277BB">
              <w:rPr>
                <w:rFonts w:ascii="Century Gothic" w:hAnsi="Century Gothic"/>
                <w:szCs w:val="23"/>
              </w:rPr>
              <w:t>). Es la cantidad de dinero que una persona o entidad financiera va a ceder en forma de préstamo para obtener ganancias.</w:t>
            </w:r>
          </w:p>
        </w:tc>
        <w:tc>
          <w:tcPr>
            <w:tcW w:w="1701" w:type="dxa"/>
            <w:vAlign w:val="center"/>
          </w:tcPr>
          <w:p w:rsidR="00265CCF" w:rsidRPr="00F277BB" w:rsidRDefault="00F277BB" w:rsidP="00F277BB">
            <w:pPr>
              <w:ind w:right="-24"/>
              <w:jc w:val="center"/>
              <w:rPr>
                <w:rFonts w:ascii="Maiandra GD" w:hAnsi="Maiandra GD"/>
                <w:sz w:val="24"/>
                <w:szCs w:val="23"/>
              </w:rPr>
            </w:pPr>
            <w:r w:rsidRPr="00F277BB">
              <w:rPr>
                <w:rFonts w:ascii="Maiandra GD" w:hAnsi="Maiandra GD"/>
                <w:sz w:val="24"/>
                <w:szCs w:val="23"/>
              </w:rPr>
              <w:t>s/.8000</w:t>
            </w:r>
          </w:p>
        </w:tc>
        <w:tc>
          <w:tcPr>
            <w:tcW w:w="1814" w:type="dxa"/>
            <w:vAlign w:val="center"/>
          </w:tcPr>
          <w:p w:rsidR="00265CCF" w:rsidRPr="00F277BB" w:rsidRDefault="00F277BB" w:rsidP="00F277BB">
            <w:pPr>
              <w:ind w:right="-24"/>
              <w:jc w:val="center"/>
              <w:rPr>
                <w:rFonts w:ascii="Maiandra GD" w:hAnsi="Maiandra GD"/>
                <w:sz w:val="24"/>
                <w:szCs w:val="23"/>
              </w:rPr>
            </w:pPr>
            <w:r w:rsidRPr="00F277BB">
              <w:rPr>
                <w:rFonts w:ascii="Maiandra GD" w:hAnsi="Maiandra GD"/>
                <w:sz w:val="24"/>
                <w:szCs w:val="23"/>
              </w:rPr>
              <w:t>s/.8000</w:t>
            </w:r>
          </w:p>
        </w:tc>
      </w:tr>
      <w:tr w:rsidR="00265CCF" w:rsidTr="00F277BB">
        <w:trPr>
          <w:trHeight w:val="905"/>
        </w:trPr>
        <w:tc>
          <w:tcPr>
            <w:tcW w:w="6941" w:type="dxa"/>
            <w:shd w:val="clear" w:color="auto" w:fill="EBF0F9"/>
            <w:vAlign w:val="center"/>
          </w:tcPr>
          <w:p w:rsidR="00265CCF" w:rsidRPr="00F277BB" w:rsidRDefault="00F277BB" w:rsidP="00F277BB">
            <w:pPr>
              <w:ind w:right="-24"/>
              <w:rPr>
                <w:rFonts w:ascii="Century Gothic" w:hAnsi="Century Gothic"/>
                <w:szCs w:val="23"/>
              </w:rPr>
            </w:pPr>
            <w:r w:rsidRPr="00F277BB">
              <w:rPr>
                <w:rFonts w:ascii="Century Gothic" w:hAnsi="Century Gothic"/>
                <w:b/>
                <w:szCs w:val="23"/>
              </w:rPr>
              <w:t>Tiempo</w:t>
            </w:r>
            <w:r w:rsidRPr="00F277BB">
              <w:rPr>
                <w:rFonts w:ascii="Century Gothic" w:hAnsi="Century Gothic"/>
                <w:szCs w:val="23"/>
              </w:rPr>
              <w:t xml:space="preserve"> (</w:t>
            </w:r>
            <w:r w:rsidRPr="00F277BB">
              <w:rPr>
                <w:rFonts w:ascii="Century Gothic" w:hAnsi="Century Gothic"/>
                <w:i/>
                <w:szCs w:val="23"/>
              </w:rPr>
              <w:t>t</w:t>
            </w:r>
            <w:r w:rsidRPr="00F277BB">
              <w:rPr>
                <w:rFonts w:ascii="Century Gothic" w:hAnsi="Century Gothic"/>
                <w:szCs w:val="23"/>
              </w:rPr>
              <w:t>). Es el periodo durante el cual se va a ceder o depositar un determinado capital.</w:t>
            </w:r>
          </w:p>
        </w:tc>
        <w:tc>
          <w:tcPr>
            <w:tcW w:w="1701" w:type="dxa"/>
            <w:vAlign w:val="center"/>
          </w:tcPr>
          <w:p w:rsidR="00265CCF" w:rsidRPr="00F277BB" w:rsidRDefault="00F277BB" w:rsidP="00F277BB">
            <w:pPr>
              <w:ind w:right="-24"/>
              <w:jc w:val="center"/>
              <w:rPr>
                <w:rFonts w:ascii="Maiandra GD" w:hAnsi="Maiandra GD"/>
                <w:sz w:val="24"/>
                <w:szCs w:val="23"/>
              </w:rPr>
            </w:pPr>
            <w:r w:rsidRPr="00F277BB">
              <w:rPr>
                <w:rFonts w:ascii="Maiandra GD" w:hAnsi="Maiandra GD"/>
                <w:sz w:val="24"/>
                <w:szCs w:val="23"/>
              </w:rPr>
              <w:t>3 años</w:t>
            </w:r>
          </w:p>
        </w:tc>
        <w:tc>
          <w:tcPr>
            <w:tcW w:w="1814" w:type="dxa"/>
            <w:vAlign w:val="center"/>
          </w:tcPr>
          <w:p w:rsidR="00265CCF" w:rsidRPr="00F277BB" w:rsidRDefault="00F277BB" w:rsidP="00F277BB">
            <w:pPr>
              <w:ind w:right="-24"/>
              <w:jc w:val="center"/>
              <w:rPr>
                <w:rFonts w:ascii="Maiandra GD" w:hAnsi="Maiandra GD"/>
                <w:sz w:val="24"/>
                <w:szCs w:val="23"/>
              </w:rPr>
            </w:pPr>
            <w:r w:rsidRPr="00F277BB">
              <w:rPr>
                <w:rFonts w:ascii="Maiandra GD" w:hAnsi="Maiandra GD"/>
                <w:sz w:val="24"/>
                <w:szCs w:val="23"/>
              </w:rPr>
              <w:t>3 años</w:t>
            </w:r>
          </w:p>
        </w:tc>
      </w:tr>
      <w:tr w:rsidR="00265CCF" w:rsidTr="00F277BB">
        <w:trPr>
          <w:trHeight w:val="905"/>
        </w:trPr>
        <w:tc>
          <w:tcPr>
            <w:tcW w:w="6941" w:type="dxa"/>
            <w:shd w:val="clear" w:color="auto" w:fill="EBF0F9"/>
            <w:vAlign w:val="center"/>
          </w:tcPr>
          <w:p w:rsidR="00265CCF" w:rsidRPr="00F277BB" w:rsidRDefault="00F277BB" w:rsidP="00F277BB">
            <w:pPr>
              <w:ind w:right="-24"/>
              <w:rPr>
                <w:rFonts w:ascii="Century Gothic" w:hAnsi="Century Gothic"/>
                <w:szCs w:val="23"/>
              </w:rPr>
            </w:pPr>
            <w:r w:rsidRPr="00F277BB">
              <w:rPr>
                <w:rFonts w:ascii="Century Gothic" w:hAnsi="Century Gothic"/>
                <w:b/>
                <w:szCs w:val="23"/>
              </w:rPr>
              <w:t>Tasa de interés</w:t>
            </w:r>
            <w:r w:rsidRPr="00F277BB">
              <w:rPr>
                <w:rFonts w:ascii="Century Gothic" w:hAnsi="Century Gothic"/>
                <w:szCs w:val="23"/>
              </w:rPr>
              <w:t xml:space="preserve"> (</w:t>
            </w:r>
            <w:r w:rsidRPr="00F277BB">
              <w:rPr>
                <w:rFonts w:ascii="Century Gothic" w:hAnsi="Century Gothic"/>
                <w:i/>
                <w:szCs w:val="23"/>
              </w:rPr>
              <w:t>r)</w:t>
            </w:r>
            <w:r w:rsidRPr="00F277BB">
              <w:rPr>
                <w:rFonts w:ascii="Century Gothic" w:hAnsi="Century Gothic"/>
                <w:szCs w:val="23"/>
              </w:rPr>
              <w:t>. Nos indica qué tanto por ciento del capital se obtiene como ganancia en una unidad de tiempo.</w:t>
            </w:r>
          </w:p>
        </w:tc>
        <w:tc>
          <w:tcPr>
            <w:tcW w:w="1701" w:type="dxa"/>
            <w:vAlign w:val="center"/>
          </w:tcPr>
          <w:p w:rsidR="00265CCF" w:rsidRPr="00F277BB" w:rsidRDefault="00F277BB" w:rsidP="00F277BB">
            <w:pPr>
              <w:ind w:right="-24"/>
              <w:jc w:val="center"/>
              <w:rPr>
                <w:rFonts w:ascii="Maiandra GD" w:hAnsi="Maiandra GD"/>
                <w:sz w:val="24"/>
                <w:szCs w:val="23"/>
              </w:rPr>
            </w:pPr>
            <w:r w:rsidRPr="00F277BB">
              <w:rPr>
                <w:rFonts w:ascii="Maiandra GD" w:hAnsi="Maiandra GD"/>
                <w:sz w:val="24"/>
                <w:szCs w:val="23"/>
              </w:rPr>
              <w:t>15% anual</w:t>
            </w:r>
          </w:p>
        </w:tc>
        <w:tc>
          <w:tcPr>
            <w:tcW w:w="1814" w:type="dxa"/>
            <w:vAlign w:val="center"/>
          </w:tcPr>
          <w:p w:rsidR="00265CCF" w:rsidRPr="00F277BB" w:rsidRDefault="00F277BB" w:rsidP="00F277BB">
            <w:pPr>
              <w:ind w:right="-24"/>
              <w:jc w:val="center"/>
              <w:rPr>
                <w:rFonts w:ascii="Maiandra GD" w:hAnsi="Maiandra GD"/>
                <w:sz w:val="24"/>
                <w:szCs w:val="23"/>
              </w:rPr>
            </w:pPr>
            <w:r w:rsidRPr="00F277BB">
              <w:rPr>
                <w:rFonts w:ascii="Maiandra GD" w:hAnsi="Maiandra GD"/>
                <w:sz w:val="24"/>
                <w:szCs w:val="23"/>
              </w:rPr>
              <w:t>8% bimestral</w:t>
            </w:r>
          </w:p>
        </w:tc>
      </w:tr>
    </w:tbl>
    <w:p w:rsidR="00832272" w:rsidRPr="00F277BB" w:rsidRDefault="00832272" w:rsidP="00832272">
      <w:pPr>
        <w:spacing w:after="120"/>
        <w:ind w:right="-24"/>
        <w:jc w:val="both"/>
        <w:rPr>
          <w:rFonts w:ascii="Century Gothic" w:hAnsi="Century Gothic"/>
          <w:b/>
          <w:sz w:val="10"/>
          <w:szCs w:val="23"/>
        </w:rPr>
      </w:pPr>
    </w:p>
    <w:p w:rsidR="00832272" w:rsidRPr="00F277BB" w:rsidRDefault="00F277BB" w:rsidP="00832272">
      <w:pPr>
        <w:spacing w:after="120"/>
        <w:ind w:right="-24"/>
        <w:jc w:val="both"/>
        <w:rPr>
          <w:rFonts w:ascii="Arial Rounded MT Bold" w:hAnsi="Arial Rounded MT Bold"/>
          <w:color w:val="4472C4" w:themeColor="accent5"/>
          <w:sz w:val="28"/>
          <w:szCs w:val="23"/>
        </w:rPr>
      </w:pPr>
      <w:r w:rsidRPr="00F277BB">
        <w:rPr>
          <w:rFonts w:ascii="Arial Rounded MT Bold" w:hAnsi="Arial Rounded MT Bold"/>
          <w:color w:val="4472C4" w:themeColor="accent5"/>
          <w:sz w:val="28"/>
          <w:szCs w:val="23"/>
        </w:rPr>
        <w:t>Toma en cuenta que</w:t>
      </w:r>
    </w:p>
    <w:p w:rsidR="00832272" w:rsidRDefault="00F277BB" w:rsidP="00832272">
      <w:pPr>
        <w:spacing w:after="120"/>
        <w:ind w:right="-24"/>
        <w:jc w:val="both"/>
        <w:rPr>
          <w:rFonts w:ascii="Century Gothic" w:hAnsi="Century Gothic"/>
          <w:b/>
          <w:szCs w:val="23"/>
        </w:rPr>
      </w:pPr>
      <w:r w:rsidRPr="00F277BB">
        <w:rPr>
          <w:rFonts w:ascii="Century Gothic" w:hAnsi="Century Gothic"/>
          <w:b/>
          <w:szCs w:val="23"/>
        </w:rPr>
        <w:t>Una vez que hemos comprendido la situación, debemos seleccionar una estrategia o plan.</w:t>
      </w:r>
    </w:p>
    <w:p w:rsidR="00F277BB" w:rsidRPr="00F277BB" w:rsidRDefault="00F277BB" w:rsidP="00832272">
      <w:pPr>
        <w:spacing w:after="120"/>
        <w:ind w:right="-24"/>
        <w:jc w:val="both"/>
        <w:rPr>
          <w:rFonts w:ascii="Century Gothic" w:hAnsi="Century Gothic"/>
          <w:b/>
          <w:color w:val="4472C4" w:themeColor="accent5"/>
          <w:szCs w:val="23"/>
        </w:rPr>
      </w:pPr>
      <w:r w:rsidRPr="00F277BB">
        <w:rPr>
          <w:rFonts w:ascii="Century Gothic" w:hAnsi="Century Gothic"/>
          <w:b/>
          <w:color w:val="4472C4" w:themeColor="accent5"/>
          <w:szCs w:val="23"/>
        </w:rPr>
        <w:t>A continuación, describimos el procedimiento que nos permitirá responder las preguntas de la situación.</w:t>
      </w:r>
      <w:r>
        <w:rPr>
          <w:rFonts w:ascii="Century Gothic" w:hAnsi="Century Gothic"/>
          <w:b/>
          <w:color w:val="4472C4" w:themeColor="accent5"/>
          <w:szCs w:val="23"/>
        </w:rPr>
        <w:t xml:space="preserve"> </w:t>
      </w:r>
      <w:r w:rsidRPr="00F277BB">
        <w:rPr>
          <w:rFonts w:ascii="Century Gothic" w:hAnsi="Century Gothic"/>
          <w:color w:val="C00000"/>
          <w:szCs w:val="23"/>
        </w:rPr>
        <w:t>(Lo que vamos a hacer para resolver las 3 preguntas iniciales del problema, es):</w:t>
      </w:r>
    </w:p>
    <w:p w:rsidR="00F277BB" w:rsidRDefault="00F277BB" w:rsidP="00F277BB">
      <w:pPr>
        <w:spacing w:after="120"/>
        <w:ind w:left="851" w:right="-24" w:hanging="142"/>
        <w:jc w:val="both"/>
        <w:rPr>
          <w:rFonts w:ascii="Maiandra GD" w:hAnsi="Maiandra GD"/>
          <w:sz w:val="24"/>
          <w:szCs w:val="23"/>
        </w:rPr>
      </w:pPr>
      <w:r w:rsidRPr="00F277BB">
        <w:rPr>
          <w:rFonts w:ascii="Maiandra GD" w:hAnsi="Maiandra GD"/>
          <w:sz w:val="24"/>
          <w:szCs w:val="23"/>
        </w:rPr>
        <w:t>- Aplicar la fórmula del interés simple para calcular qué cantidad de dinero se deberá pagar finalmente como intereses adicionales al préstamo.</w:t>
      </w:r>
    </w:p>
    <w:p w:rsidR="00F277BB" w:rsidRDefault="009B2B8E" w:rsidP="00F277BB">
      <w:pPr>
        <w:spacing w:after="120"/>
        <w:ind w:right="-24"/>
        <w:jc w:val="both"/>
        <w:rPr>
          <w:rFonts w:ascii="Maiandra GD" w:hAnsi="Maiandra GD"/>
          <w:color w:val="C00000"/>
          <w:sz w:val="24"/>
          <w:szCs w:val="23"/>
        </w:rPr>
      </w:pPr>
      <w:r w:rsidRPr="009B2B8E">
        <w:rPr>
          <w:rFonts w:ascii="Maiandra GD" w:hAnsi="Maiandra GD"/>
          <w:color w:val="C00000"/>
          <w:sz w:val="24"/>
          <w:szCs w:val="23"/>
        </w:rPr>
        <w:t>(Aquí nos piden leer el texto sobre el interés simple, pero no es tan necesario, aquí mismo te iré explicando el por</w:t>
      </w:r>
      <w:r>
        <w:rPr>
          <w:rFonts w:ascii="Maiandra GD" w:hAnsi="Maiandra GD"/>
          <w:color w:val="C00000"/>
          <w:sz w:val="24"/>
          <w:szCs w:val="23"/>
        </w:rPr>
        <w:t>qué de cada paso que demos</w:t>
      </w:r>
      <w:proofErr w:type="gramStart"/>
      <w:r>
        <w:rPr>
          <w:rFonts w:ascii="Maiandra GD" w:hAnsi="Maiandra GD"/>
          <w:color w:val="C00000"/>
          <w:sz w:val="24"/>
          <w:szCs w:val="23"/>
        </w:rPr>
        <w:t>:3</w:t>
      </w:r>
      <w:proofErr w:type="gramEnd"/>
      <w:r w:rsidRPr="009B2B8E">
        <w:rPr>
          <w:rFonts w:ascii="Maiandra GD" w:hAnsi="Maiandra GD"/>
          <w:color w:val="C00000"/>
          <w:sz w:val="24"/>
          <w:szCs w:val="23"/>
        </w:rPr>
        <w:t>)</w:t>
      </w:r>
    </w:p>
    <w:p w:rsidR="009B2B8E" w:rsidRPr="000358DE" w:rsidRDefault="009B2B8E" w:rsidP="000358DE">
      <w:pPr>
        <w:pStyle w:val="Prrafodelista"/>
        <w:numPr>
          <w:ilvl w:val="0"/>
          <w:numId w:val="23"/>
        </w:numPr>
        <w:spacing w:after="120"/>
        <w:ind w:right="-24"/>
        <w:jc w:val="both"/>
        <w:rPr>
          <w:rFonts w:ascii="Century Gothic" w:hAnsi="Century Gothic"/>
          <w:b/>
          <w:color w:val="4472C4" w:themeColor="accent5"/>
          <w:szCs w:val="23"/>
        </w:rPr>
      </w:pPr>
      <w:r w:rsidRPr="000358DE">
        <w:rPr>
          <w:rFonts w:ascii="Century Gothic" w:hAnsi="Century Gothic"/>
          <w:b/>
          <w:color w:val="4472C4" w:themeColor="accent5"/>
          <w:szCs w:val="23"/>
        </w:rPr>
        <w:t>Representamos gráficamente la relación entre capital (C), el interés (I) de tres años y el monto (M) a pagar o devolver por Luisa y Fernanda.</w:t>
      </w:r>
    </w:p>
    <w:p w:rsidR="009B2B8E" w:rsidRDefault="009B2B8E" w:rsidP="00F277BB">
      <w:pPr>
        <w:spacing w:after="120"/>
        <w:ind w:right="-24"/>
        <w:jc w:val="both"/>
        <w:rPr>
          <w:rFonts w:ascii="Maiandra GD" w:hAnsi="Maiandra GD"/>
          <w:sz w:val="24"/>
          <w:szCs w:val="23"/>
        </w:rPr>
      </w:pPr>
      <w:r w:rsidRPr="009B2B8E">
        <w:rPr>
          <w:rFonts w:ascii="Maiandra GD" w:hAnsi="Maiandra GD"/>
          <w:sz w:val="24"/>
          <w:szCs w:val="23"/>
        </w:rPr>
        <w:t>¡Mira el siguiente esquema, es una sugerencia para tu guía!</w:t>
      </w:r>
    </w:p>
    <w:p w:rsidR="009B2B8E" w:rsidRPr="000358DE" w:rsidRDefault="000358DE" w:rsidP="00F277BB">
      <w:pPr>
        <w:spacing w:after="120"/>
        <w:ind w:right="-24"/>
        <w:jc w:val="both"/>
        <w:rPr>
          <w:rFonts w:ascii="Maiandra GD" w:hAnsi="Maiandra GD"/>
          <w:color w:val="C00000"/>
          <w:sz w:val="24"/>
          <w:szCs w:val="23"/>
        </w:rPr>
      </w:pPr>
      <w:r w:rsidRPr="000358DE">
        <w:rPr>
          <w:rFonts w:ascii="Maiandra GD" w:hAnsi="Maiandra GD"/>
          <w:color w:val="C00000"/>
          <w:sz w:val="24"/>
          <w:szCs w:val="23"/>
        </w:rPr>
        <w:t xml:space="preserve">(No he entendido bien por qué nos piden eso, pero considero que sería algo así): </w:t>
      </w:r>
    </w:p>
    <w:tbl>
      <w:tblPr>
        <w:tblStyle w:val="Tablaconcuadrcula"/>
        <w:tblW w:w="0" w:type="auto"/>
        <w:tblLook w:val="04A0" w:firstRow="1" w:lastRow="0" w:firstColumn="1" w:lastColumn="0" w:noHBand="0" w:noVBand="1"/>
      </w:tblPr>
      <w:tblGrid>
        <w:gridCol w:w="4248"/>
        <w:gridCol w:w="6166"/>
      </w:tblGrid>
      <w:tr w:rsidR="009B2B8E" w:rsidTr="000358DE">
        <w:trPr>
          <w:trHeight w:val="565"/>
        </w:trPr>
        <w:tc>
          <w:tcPr>
            <w:tcW w:w="10414" w:type="dxa"/>
            <w:gridSpan w:val="2"/>
            <w:vAlign w:val="center"/>
          </w:tcPr>
          <w:p w:rsidR="009B2B8E" w:rsidRDefault="000358DE" w:rsidP="000358DE">
            <w:pPr>
              <w:ind w:right="-24"/>
              <w:jc w:val="center"/>
              <w:rPr>
                <w:rFonts w:ascii="Maiandra GD" w:hAnsi="Maiandra GD"/>
                <w:sz w:val="24"/>
                <w:szCs w:val="23"/>
              </w:rPr>
            </w:pPr>
            <w:r>
              <w:rPr>
                <w:rFonts w:ascii="Maiandra GD" w:hAnsi="Maiandra GD"/>
                <w:sz w:val="24"/>
                <w:szCs w:val="23"/>
              </w:rPr>
              <w:lastRenderedPageBreak/>
              <w:t>Monto a pagar, es la suma entre:</w:t>
            </w:r>
          </w:p>
        </w:tc>
      </w:tr>
      <w:tr w:rsidR="009B2B8E" w:rsidTr="000358DE">
        <w:trPr>
          <w:trHeight w:val="961"/>
        </w:trPr>
        <w:tc>
          <w:tcPr>
            <w:tcW w:w="4248" w:type="dxa"/>
            <w:vAlign w:val="center"/>
          </w:tcPr>
          <w:p w:rsidR="009B2B8E" w:rsidRDefault="000358DE" w:rsidP="000358DE">
            <w:pPr>
              <w:ind w:right="-24"/>
              <w:jc w:val="center"/>
              <w:rPr>
                <w:rFonts w:ascii="Maiandra GD" w:hAnsi="Maiandra GD"/>
                <w:sz w:val="24"/>
                <w:szCs w:val="23"/>
              </w:rPr>
            </w:pPr>
            <w:r>
              <w:rPr>
                <w:rFonts w:ascii="Maiandra GD" w:hAnsi="Maiandra GD"/>
                <w:sz w:val="24"/>
                <w:szCs w:val="23"/>
              </w:rPr>
              <w:t>Capital; el dinero que se les prestó.</w:t>
            </w:r>
          </w:p>
        </w:tc>
        <w:tc>
          <w:tcPr>
            <w:tcW w:w="6166" w:type="dxa"/>
            <w:vAlign w:val="center"/>
          </w:tcPr>
          <w:p w:rsidR="009B2B8E" w:rsidRDefault="000358DE" w:rsidP="000358DE">
            <w:pPr>
              <w:ind w:right="-24"/>
              <w:jc w:val="center"/>
              <w:rPr>
                <w:rFonts w:ascii="Maiandra GD" w:hAnsi="Maiandra GD"/>
                <w:sz w:val="24"/>
                <w:szCs w:val="23"/>
              </w:rPr>
            </w:pPr>
            <w:r>
              <w:rPr>
                <w:rFonts w:ascii="Maiandra GD" w:hAnsi="Maiandra GD"/>
                <w:sz w:val="24"/>
                <w:szCs w:val="23"/>
              </w:rPr>
              <w:t>Interés; los intereses que se deben pagar  por cada año que va pasando de la deuda o préstamo.</w:t>
            </w:r>
          </w:p>
        </w:tc>
      </w:tr>
    </w:tbl>
    <w:p w:rsidR="009B2B8E" w:rsidRPr="000358DE" w:rsidRDefault="000358DE" w:rsidP="000358DE">
      <w:pPr>
        <w:spacing w:before="120" w:after="120"/>
        <w:ind w:right="-24"/>
        <w:jc w:val="both"/>
        <w:rPr>
          <w:rFonts w:ascii="Century Gothic" w:hAnsi="Century Gothic"/>
          <w:b/>
          <w:color w:val="4472C4" w:themeColor="accent5"/>
          <w:szCs w:val="23"/>
        </w:rPr>
      </w:pPr>
      <w:r w:rsidRPr="000358DE">
        <w:rPr>
          <w:rFonts w:ascii="Century Gothic" w:hAnsi="Century Gothic"/>
          <w:b/>
          <w:color w:val="4472C4" w:themeColor="accent5"/>
          <w:szCs w:val="23"/>
        </w:rPr>
        <w:t>Representamos con lenguaje matemático: ¿cómo calcularíamos el monto (M)?</w:t>
      </w:r>
    </w:p>
    <w:p w:rsidR="000358DE" w:rsidRPr="000358DE" w:rsidRDefault="000358DE" w:rsidP="000358DE">
      <w:pPr>
        <w:spacing w:after="120"/>
        <w:ind w:right="-24"/>
        <w:jc w:val="both"/>
        <w:rPr>
          <w:rFonts w:ascii="Maiandra GD" w:hAnsi="Maiandra GD"/>
          <w:color w:val="C00000"/>
          <w:sz w:val="24"/>
          <w:szCs w:val="23"/>
        </w:rPr>
      </w:pPr>
      <w:r w:rsidRPr="000358DE">
        <w:rPr>
          <w:rFonts w:ascii="Maiandra GD" w:hAnsi="Maiandra GD"/>
          <w:color w:val="C00000"/>
          <w:sz w:val="24"/>
          <w:szCs w:val="23"/>
        </w:rPr>
        <w:t>(Para usar el lenguaje matemátic</w:t>
      </w:r>
      <w:r>
        <w:rPr>
          <w:rFonts w:ascii="Maiandra GD" w:hAnsi="Maiandra GD"/>
          <w:color w:val="C00000"/>
          <w:sz w:val="24"/>
          <w:szCs w:val="23"/>
        </w:rPr>
        <w:t>o</w:t>
      </w:r>
      <w:r w:rsidRPr="000358DE">
        <w:rPr>
          <w:rFonts w:ascii="Maiandra GD" w:hAnsi="Maiandra GD"/>
          <w:color w:val="C00000"/>
          <w:sz w:val="24"/>
          <w:szCs w:val="23"/>
        </w:rPr>
        <w:t xml:space="preserve">, pondremos una fórmula para hallar el monto): </w:t>
      </w:r>
    </w:p>
    <w:p w:rsidR="000358DE" w:rsidRDefault="000358DE" w:rsidP="00F277BB">
      <w:pPr>
        <w:spacing w:after="120"/>
        <w:ind w:right="-24"/>
        <w:jc w:val="both"/>
        <w:rPr>
          <w:rFonts w:ascii="Maiandra GD" w:hAnsi="Maiandra GD"/>
          <w:sz w:val="24"/>
          <w:szCs w:val="23"/>
        </w:rPr>
      </w:pPr>
      <w:r>
        <w:rPr>
          <w:rFonts w:ascii="Maiandra GD" w:hAnsi="Maiandra GD"/>
          <w:sz w:val="24"/>
          <w:szCs w:val="23"/>
        </w:rPr>
        <w:t xml:space="preserve">                    </w:t>
      </w:r>
      <w:r w:rsidRPr="000358DE">
        <w:rPr>
          <w:rFonts w:ascii="Maiandra GD" w:hAnsi="Maiandra GD"/>
          <w:b/>
          <w:sz w:val="24"/>
          <w:szCs w:val="23"/>
        </w:rPr>
        <w:t xml:space="preserve">C + I = M </w:t>
      </w:r>
      <w:r>
        <w:rPr>
          <w:rFonts w:ascii="Maiandra GD" w:hAnsi="Maiandra GD"/>
          <w:sz w:val="24"/>
          <w:szCs w:val="23"/>
        </w:rPr>
        <w:t xml:space="preserve">           </w:t>
      </w:r>
      <w:r w:rsidRPr="000358DE">
        <w:rPr>
          <w:rFonts w:ascii="Maiandra GD" w:hAnsi="Maiandra GD"/>
          <w:color w:val="C00000"/>
          <w:sz w:val="24"/>
          <w:szCs w:val="23"/>
        </w:rPr>
        <w:t>(Quiere decir, Capital + Interés = Monto total a pagar)</w:t>
      </w:r>
    </w:p>
    <w:p w:rsidR="000358DE" w:rsidRPr="00EF453E" w:rsidRDefault="000358DE" w:rsidP="000358DE">
      <w:pPr>
        <w:pStyle w:val="Prrafodelista"/>
        <w:numPr>
          <w:ilvl w:val="0"/>
          <w:numId w:val="23"/>
        </w:numPr>
        <w:spacing w:after="120"/>
        <w:ind w:right="-24"/>
        <w:jc w:val="both"/>
        <w:rPr>
          <w:rFonts w:ascii="Century Gothic" w:hAnsi="Century Gothic"/>
          <w:b/>
          <w:color w:val="4472C4" w:themeColor="accent5"/>
          <w:szCs w:val="23"/>
          <w:highlight w:val="yellow"/>
        </w:rPr>
      </w:pPr>
      <w:r w:rsidRPr="000358DE">
        <w:rPr>
          <w:rFonts w:ascii="Century Gothic" w:hAnsi="Century Gothic"/>
          <w:b/>
          <w:color w:val="4472C4" w:themeColor="accent5"/>
          <w:szCs w:val="23"/>
        </w:rPr>
        <w:t xml:space="preserve">Calculamos el interés generado y el monto que se pagaría en la entidad </w:t>
      </w:r>
      <w:r w:rsidRPr="00EF453E">
        <w:rPr>
          <w:rFonts w:ascii="Century Gothic" w:hAnsi="Century Gothic"/>
          <w:b/>
          <w:color w:val="FF0000"/>
          <w:szCs w:val="23"/>
          <w:highlight w:val="yellow"/>
        </w:rPr>
        <w:t>“Presta ahora”</w:t>
      </w:r>
      <w:r w:rsidRPr="00EF453E">
        <w:rPr>
          <w:rFonts w:ascii="Century Gothic" w:hAnsi="Century Gothic"/>
          <w:b/>
          <w:color w:val="FF0000"/>
          <w:szCs w:val="23"/>
        </w:rPr>
        <w:t xml:space="preserve"> </w:t>
      </w:r>
      <w:r w:rsidRPr="00EF453E">
        <w:rPr>
          <w:rFonts w:ascii="Century Gothic" w:hAnsi="Century Gothic"/>
          <w:b/>
          <w:color w:val="4472C4" w:themeColor="accent5"/>
          <w:szCs w:val="23"/>
          <w:highlight w:val="yellow"/>
        </w:rPr>
        <w:t>después de los tres años.</w:t>
      </w:r>
    </w:p>
    <w:p w:rsidR="000358DE" w:rsidRPr="000358DE" w:rsidRDefault="000358DE" w:rsidP="000358DE">
      <w:pPr>
        <w:pStyle w:val="Prrafodelista"/>
        <w:numPr>
          <w:ilvl w:val="2"/>
          <w:numId w:val="11"/>
        </w:numPr>
        <w:spacing w:after="120"/>
        <w:ind w:right="-24"/>
        <w:jc w:val="both"/>
        <w:rPr>
          <w:rFonts w:ascii="Maiandra GD" w:hAnsi="Maiandra GD"/>
          <w:b/>
          <w:sz w:val="24"/>
          <w:szCs w:val="23"/>
        </w:rPr>
      </w:pPr>
      <w:r w:rsidRPr="000358DE">
        <w:rPr>
          <w:rFonts w:ascii="Maiandra GD" w:hAnsi="Maiandra GD"/>
          <w:b/>
          <w:sz w:val="24"/>
          <w:szCs w:val="23"/>
        </w:rPr>
        <w:t>Analizamos y completamos la siguiente tabla.</w:t>
      </w:r>
    </w:p>
    <w:p w:rsidR="00EF453E" w:rsidRDefault="00EF453E" w:rsidP="000358DE">
      <w:pPr>
        <w:spacing w:after="120"/>
        <w:ind w:right="-24"/>
        <w:jc w:val="both"/>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723776" behindDoc="0" locked="0" layoutInCell="1" allowOverlap="1">
                <wp:simplePos x="0" y="0"/>
                <wp:positionH relativeFrom="column">
                  <wp:posOffset>1181819</wp:posOffset>
                </wp:positionH>
                <wp:positionV relativeFrom="paragraph">
                  <wp:posOffset>12305</wp:posOffset>
                </wp:positionV>
                <wp:extent cx="4106173" cy="508958"/>
                <wp:effectExtent l="0" t="0" r="8890" b="5715"/>
                <wp:wrapNone/>
                <wp:docPr id="49" name="Cuadro de texto 49"/>
                <wp:cNvGraphicFramePr/>
                <a:graphic xmlns:a="http://schemas.openxmlformats.org/drawingml/2006/main">
                  <a:graphicData uri="http://schemas.microsoft.com/office/word/2010/wordprocessingShape">
                    <wps:wsp>
                      <wps:cNvSpPr txBox="1"/>
                      <wps:spPr>
                        <a:xfrm>
                          <a:off x="0" y="0"/>
                          <a:ext cx="4106173" cy="5089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0488" w:rsidRDefault="00800488">
                            <w:r>
                              <w:t xml:space="preserve">Esto es Capital x tasa de interés (r). Recuerda que estamos hablando de ‘Presta ahora’. La tasa anual de esa entidad era de </w:t>
                            </w:r>
                            <w:r w:rsidRPr="00EF453E">
                              <w:rPr>
                                <w:b/>
                              </w:rPr>
                              <w:t>15%</w:t>
                            </w:r>
                            <w:r>
                              <w:t xml:space="preserve"> 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9" o:spid="_x0000_s1044" type="#_x0000_t202" style="position:absolute;left:0;text-align:left;margin-left:93.05pt;margin-top:.95pt;width:323.3pt;height:40.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" fillcolor="white [3201]" stroked="f" strokeweight=".5pt">
                <v:textbox>
                  <w:txbxContent>
                    <w:p w:rsidR="00800488" w:rsidRDefault="00800488">
                      <w:r>
                        <w:t xml:space="preserve">Esto es Capital x tasa de interés (r). Recuerda que estamos hablando de ‘Presta ahora’. La tasa anual de esa entidad era de </w:t>
                      </w:r>
                      <w:r w:rsidRPr="00EF453E">
                        <w:rPr>
                          <w:b/>
                        </w:rPr>
                        <w:t>15%</w:t>
                      </w:r>
                      <w:r>
                        <w:t xml:space="preserve"> anual</w:t>
                      </w:r>
                    </w:p>
                  </w:txbxContent>
                </v:textbox>
              </v:shape>
            </w:pict>
          </mc:Fallback>
        </mc:AlternateContent>
      </w:r>
    </w:p>
    <w:p w:rsidR="000358DE" w:rsidRDefault="00EF2438" w:rsidP="000358DE">
      <w:pPr>
        <w:spacing w:after="120"/>
        <w:ind w:right="-24"/>
        <w:jc w:val="both"/>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728896" behindDoc="0" locked="0" layoutInCell="1" allowOverlap="1">
                <wp:simplePos x="0" y="0"/>
                <wp:positionH relativeFrom="column">
                  <wp:posOffset>3829613</wp:posOffset>
                </wp:positionH>
                <wp:positionV relativeFrom="paragraph">
                  <wp:posOffset>2024812</wp:posOffset>
                </wp:positionV>
                <wp:extent cx="8627" cy="224287"/>
                <wp:effectExtent l="38100" t="38100" r="67945" b="23495"/>
                <wp:wrapNone/>
                <wp:docPr id="54" name="Conector recto de flecha 54"/>
                <wp:cNvGraphicFramePr/>
                <a:graphic xmlns:a="http://schemas.openxmlformats.org/drawingml/2006/main">
                  <a:graphicData uri="http://schemas.microsoft.com/office/word/2010/wordprocessingShape">
                    <wps:wsp>
                      <wps:cNvCnPr/>
                      <wps:spPr>
                        <a:xfrm flipV="1">
                          <a:off x="0" y="0"/>
                          <a:ext cx="8627" cy="22428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620491" id="_x0000_t32" coordsize="21600,21600" o:spt="32" o:oned="t" path="m,l21600,21600e" filled="f">
                <v:path arrowok="t" fillok="f" o:connecttype="none"/>
                <o:lock v:ext="edit" shapetype="t"/>
              </v:shapetype>
              <v:shape id="Conector recto de flecha 54" o:spid="_x0000_s1026" type="#_x0000_t32" style="position:absolute;margin-left:301.55pt;margin-top:159.45pt;width:.7pt;height:17.6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" strokecolor="red" strokeweight=".5pt">
                <v:stroke endarrow="block" joinstyle="miter"/>
              </v:shape>
            </w:pict>
          </mc:Fallback>
        </mc:AlternateContent>
      </w:r>
      <w:r w:rsidR="00EF453E">
        <w:rPr>
          <w:rFonts w:ascii="Maiandra GD" w:hAnsi="Maiandra GD"/>
          <w:noProof/>
          <w:sz w:val="24"/>
          <w:szCs w:val="23"/>
          <w:lang w:eastAsia="es-PE"/>
        </w:rPr>
        <mc:AlternateContent>
          <mc:Choice Requires="wps">
            <w:drawing>
              <wp:anchor distT="0" distB="0" distL="114300" distR="114300" simplePos="0" relativeHeight="251724800" behindDoc="0" locked="0" layoutInCell="1" allowOverlap="1">
                <wp:simplePos x="0" y="0"/>
                <wp:positionH relativeFrom="column">
                  <wp:posOffset>3174521</wp:posOffset>
                </wp:positionH>
                <wp:positionV relativeFrom="paragraph">
                  <wp:posOffset>136070</wp:posOffset>
                </wp:positionV>
                <wp:extent cx="905510" cy="534837"/>
                <wp:effectExtent l="0" t="0" r="27940" b="17780"/>
                <wp:wrapNone/>
                <wp:docPr id="50" name="Forma libre 50"/>
                <wp:cNvGraphicFramePr/>
                <a:graphic xmlns:a="http://schemas.openxmlformats.org/drawingml/2006/main">
                  <a:graphicData uri="http://schemas.microsoft.com/office/word/2010/wordprocessingShape">
                    <wps:wsp>
                      <wps:cNvSpPr/>
                      <wps:spPr>
                        <a:xfrm>
                          <a:off x="0" y="0"/>
                          <a:ext cx="905510" cy="534837"/>
                        </a:xfrm>
                        <a:custGeom>
                          <a:avLst/>
                          <a:gdLst>
                            <a:gd name="connsiteX0" fmla="*/ 905636 w 905636"/>
                            <a:gd name="connsiteY0" fmla="*/ 465826 h 483576"/>
                            <a:gd name="connsiteX1" fmla="*/ 224150 w 905636"/>
                            <a:gd name="connsiteY1" fmla="*/ 474453 h 483576"/>
                            <a:gd name="connsiteX2" fmla="*/ 25742 w 905636"/>
                            <a:gd name="connsiteY2" fmla="*/ 353683 h 483576"/>
                            <a:gd name="connsiteX3" fmla="*/ 8489 w 905636"/>
                            <a:gd name="connsiteY3" fmla="*/ 0 h 483576"/>
                          </a:gdLst>
                          <a:ahLst/>
                          <a:cxnLst>
                            <a:cxn ang="0">
                              <a:pos x="connsiteX0" y="connsiteY0"/>
                            </a:cxn>
                            <a:cxn ang="0">
                              <a:pos x="connsiteX1" y="connsiteY1"/>
                            </a:cxn>
                            <a:cxn ang="0">
                              <a:pos x="connsiteX2" y="connsiteY2"/>
                            </a:cxn>
                            <a:cxn ang="0">
                              <a:pos x="connsiteX3" y="connsiteY3"/>
                            </a:cxn>
                          </a:cxnLst>
                          <a:rect l="l" t="t" r="r" b="b"/>
                          <a:pathLst>
                            <a:path w="905636" h="483576">
                              <a:moveTo>
                                <a:pt x="905636" y="465826"/>
                              </a:moveTo>
                              <a:cubicBezTo>
                                <a:pt x="638217" y="479485"/>
                                <a:pt x="370799" y="493144"/>
                                <a:pt x="224150" y="474453"/>
                              </a:cubicBezTo>
                              <a:cubicBezTo>
                                <a:pt x="77501" y="455762"/>
                                <a:pt x="61685" y="432758"/>
                                <a:pt x="25742" y="353683"/>
                              </a:cubicBezTo>
                              <a:cubicBezTo>
                                <a:pt x="-10201" y="274608"/>
                                <a:pt x="-856" y="137304"/>
                                <a:pt x="8489" y="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5C61D9" id="Forma libre 50" o:spid="_x0000_s1026" style="position:absolute;margin-left:249.95pt;margin-top:10.7pt;width:71.3pt;height:42.1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05636,48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" path="m905636,465826v-267419,13659,-534837,27318,-681486,8627c77501,455762,61685,432758,25742,353683,-10201,274608,-856,137304,8489,e" filled="f" strokecolor="red" strokeweight="1.5pt">
                <v:stroke joinstyle="miter"/>
                <v:path arrowok="t" o:connecttype="custom" o:connectlocs="905510,515205;224119,524747;25738,391175;8488,0" o:connectangles="0,0,0,0"/>
              </v:shape>
            </w:pict>
          </mc:Fallback>
        </mc:AlternateContent>
      </w:r>
      <w:r w:rsidR="00EF453E">
        <w:rPr>
          <w:rFonts w:ascii="Maiandra GD" w:hAnsi="Maiandra GD"/>
          <w:noProof/>
          <w:sz w:val="24"/>
          <w:szCs w:val="23"/>
          <w:lang w:eastAsia="es-PE"/>
        </w:rPr>
        <mc:AlternateContent>
          <mc:Choice Requires="wps">
            <w:drawing>
              <wp:anchor distT="0" distB="0" distL="114300" distR="114300" simplePos="0" relativeHeight="251725824" behindDoc="0" locked="0" layoutInCell="1" allowOverlap="1">
                <wp:simplePos x="0" y="0"/>
                <wp:positionH relativeFrom="column">
                  <wp:posOffset>5408762</wp:posOffset>
                </wp:positionH>
                <wp:positionV relativeFrom="paragraph">
                  <wp:posOffset>92938</wp:posOffset>
                </wp:positionV>
                <wp:extent cx="1405890" cy="2302689"/>
                <wp:effectExtent l="0" t="0" r="0" b="2540"/>
                <wp:wrapNone/>
                <wp:docPr id="51" name="Cuadro de texto 51"/>
                <wp:cNvGraphicFramePr/>
                <a:graphic xmlns:a="http://schemas.openxmlformats.org/drawingml/2006/main">
                  <a:graphicData uri="http://schemas.microsoft.com/office/word/2010/wordprocessingShape">
                    <wps:wsp>
                      <wps:cNvSpPr txBox="1"/>
                      <wps:spPr>
                        <a:xfrm>
                          <a:off x="0" y="0"/>
                          <a:ext cx="1405890" cy="2302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488" w:rsidRDefault="00800488">
                            <w:r>
                              <w:t>Pero ¿por qué dice 0,15 si era 15%?</w:t>
                            </w:r>
                          </w:p>
                          <w:p w:rsidR="00800488" w:rsidRDefault="00800488">
                            <w:r>
                              <w:t>Fácil, 15% también se lee como 15/100 lo que dividido sería 0.15, para hacerlo más sencillo, es mejor convertirlo a decimal o entero, pues la fracción es más dificultosa.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1" o:spid="_x0000_s1045" type="#_x0000_t202" style="position:absolute;left:0;text-align:left;margin-left:425.9pt;margin-top:7.3pt;width:110.7pt;height:181.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" filled="f" stroked="f" strokeweight=".5pt">
                <v:textbox>
                  <w:txbxContent>
                    <w:p w:rsidR="00800488" w:rsidRDefault="00800488">
                      <w:r>
                        <w:t>Pero ¿por qué dice 0,15 si era 15%?</w:t>
                      </w:r>
                    </w:p>
                    <w:p w:rsidR="00800488" w:rsidRDefault="00800488">
                      <w:r>
                        <w:t>Fácil, 15% también se lee como 15/100 lo que dividido sería 0.15, para hacerlo más sencillo, es mejor convertirlo a decimal o entero, pues la fracción es más dificultosa.</w:t>
                      </w:r>
                    </w:p>
                  </w:txbxContent>
                </v:textbox>
              </v:shape>
            </w:pict>
          </mc:Fallback>
        </mc:AlternateContent>
      </w:r>
      <w:r w:rsidR="00EF453E">
        <w:rPr>
          <w:rFonts w:ascii="Maiandra GD" w:hAnsi="Maiandra GD"/>
          <w:noProof/>
          <w:sz w:val="24"/>
          <w:szCs w:val="23"/>
          <w:lang w:eastAsia="es-PE"/>
        </w:rPr>
        <mc:AlternateContent>
          <mc:Choice Requires="wps">
            <w:drawing>
              <wp:anchor distT="0" distB="0" distL="114300" distR="114300" simplePos="0" relativeHeight="251720704" behindDoc="0" locked="0" layoutInCell="1" allowOverlap="1">
                <wp:simplePos x="0" y="0"/>
                <wp:positionH relativeFrom="column">
                  <wp:posOffset>612140</wp:posOffset>
                </wp:positionH>
                <wp:positionV relativeFrom="paragraph">
                  <wp:posOffset>1642313</wp:posOffset>
                </wp:positionV>
                <wp:extent cx="2009955" cy="651181"/>
                <wp:effectExtent l="0" t="0" r="28575" b="15875"/>
                <wp:wrapNone/>
                <wp:docPr id="46" name="Forma libre 46"/>
                <wp:cNvGraphicFramePr/>
                <a:graphic xmlns:a="http://schemas.openxmlformats.org/drawingml/2006/main">
                  <a:graphicData uri="http://schemas.microsoft.com/office/word/2010/wordprocessingShape">
                    <wps:wsp>
                      <wps:cNvSpPr/>
                      <wps:spPr>
                        <a:xfrm>
                          <a:off x="0" y="0"/>
                          <a:ext cx="2009955" cy="651181"/>
                        </a:xfrm>
                        <a:custGeom>
                          <a:avLst/>
                          <a:gdLst>
                            <a:gd name="connsiteX0" fmla="*/ 2009955 w 2009955"/>
                            <a:gd name="connsiteY0" fmla="*/ 439948 h 651181"/>
                            <a:gd name="connsiteX1" fmla="*/ 1863306 w 2009955"/>
                            <a:gd name="connsiteY1" fmla="*/ 586597 h 651181"/>
                            <a:gd name="connsiteX2" fmla="*/ 1406106 w 2009955"/>
                            <a:gd name="connsiteY2" fmla="*/ 646982 h 651181"/>
                            <a:gd name="connsiteX3" fmla="*/ 474453 w 2009955"/>
                            <a:gd name="connsiteY3" fmla="*/ 621102 h 651181"/>
                            <a:gd name="connsiteX4" fmla="*/ 146650 w 2009955"/>
                            <a:gd name="connsiteY4" fmla="*/ 422695 h 651181"/>
                            <a:gd name="connsiteX5" fmla="*/ 0 w 2009955"/>
                            <a:gd name="connsiteY5" fmla="*/ 0 h 651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9955" h="651181">
                              <a:moveTo>
                                <a:pt x="2009955" y="439948"/>
                              </a:moveTo>
                              <a:cubicBezTo>
                                <a:pt x="1986951" y="496019"/>
                                <a:pt x="1963947" y="552091"/>
                                <a:pt x="1863306" y="586597"/>
                              </a:cubicBezTo>
                              <a:cubicBezTo>
                                <a:pt x="1762665" y="621103"/>
                                <a:pt x="1637581" y="641231"/>
                                <a:pt x="1406106" y="646982"/>
                              </a:cubicBezTo>
                              <a:cubicBezTo>
                                <a:pt x="1174631" y="652733"/>
                                <a:pt x="684362" y="658483"/>
                                <a:pt x="474453" y="621102"/>
                              </a:cubicBezTo>
                              <a:cubicBezTo>
                                <a:pt x="264544" y="583721"/>
                                <a:pt x="225726" y="526212"/>
                                <a:pt x="146650" y="422695"/>
                              </a:cubicBezTo>
                              <a:cubicBezTo>
                                <a:pt x="67574" y="319178"/>
                                <a:pt x="0" y="0"/>
                                <a:pt x="0"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C69F92" id="Forma libre 46" o:spid="_x0000_s1026" style="position:absolute;margin-left:48.2pt;margin-top:129.3pt;width:158.25pt;height:51.2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2009955,65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" path="m2009955,439948v-23004,56071,-46008,112143,-146649,146649c1762665,621103,1637581,641231,1406106,646982v-231475,5751,-721744,11501,-931653,-25880c264544,583721,225726,526212,146650,422695,67574,319178,,,,e" filled="f" strokecolor="red" strokeweight="1pt">
                <v:stroke joinstyle="miter"/>
                <v:path arrowok="t" o:connecttype="custom" o:connectlocs="2009955,439948;1863306,586597;1406106,646982;474453,621102;146650,422695;0,0" o:connectangles="0,0,0,0,0,0"/>
              </v:shape>
            </w:pict>
          </mc:Fallback>
        </mc:AlternateContent>
      </w:r>
      <w:r w:rsidR="00EF453E">
        <w:rPr>
          <w:rFonts w:ascii="Maiandra GD" w:hAnsi="Maiandra GD"/>
          <w:noProof/>
          <w:sz w:val="24"/>
          <w:szCs w:val="23"/>
          <w:lang w:eastAsia="es-PE"/>
        </w:rPr>
        <mc:AlternateContent>
          <mc:Choice Requires="wps">
            <w:drawing>
              <wp:anchor distT="0" distB="0" distL="114300" distR="114300" simplePos="0" relativeHeight="251721728" behindDoc="0" locked="0" layoutInCell="1" allowOverlap="1">
                <wp:simplePos x="0" y="0"/>
                <wp:positionH relativeFrom="column">
                  <wp:posOffset>-86263</wp:posOffset>
                </wp:positionH>
                <wp:positionV relativeFrom="paragraph">
                  <wp:posOffset>245218</wp:posOffset>
                </wp:positionV>
                <wp:extent cx="1207566" cy="1466395"/>
                <wp:effectExtent l="0" t="0" r="0" b="635"/>
                <wp:wrapNone/>
                <wp:docPr id="47" name="Rectángulo 47"/>
                <wp:cNvGraphicFramePr/>
                <a:graphic xmlns:a="http://schemas.openxmlformats.org/drawingml/2006/main">
                  <a:graphicData uri="http://schemas.microsoft.com/office/word/2010/wordprocessingShape">
                    <wps:wsp>
                      <wps:cNvSpPr/>
                      <wps:spPr>
                        <a:xfrm>
                          <a:off x="0" y="0"/>
                          <a:ext cx="1207566" cy="14663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00488" w:rsidRDefault="00800488" w:rsidP="00EF453E">
                            <w:pPr>
                              <w:jc w:val="center"/>
                            </w:pPr>
                            <w:r>
                              <w:t>La Capital (C) se mantiene igual porque es la cantidad que fue prestada, queda registrada para siempre.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7" o:spid="_x0000_s1046" style="position:absolute;left:0;text-align:left;margin-left:-6.8pt;margin-top:19.3pt;width:95.1pt;height:115.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" fillcolor="white [3201]" stroked="f" strokeweight="1pt">
                <v:textbox>
                  <w:txbxContent>
                    <w:p w:rsidR="00800488" w:rsidRDefault="00800488" w:rsidP="00EF453E">
                      <w:pPr>
                        <w:jc w:val="center"/>
                      </w:pPr>
                      <w:r>
                        <w:t>La Capital (C) se mantiene igual porque es la cantidad que fue prestada, queda registrada para siempre.</w:t>
                      </w:r>
                    </w:p>
                  </w:txbxContent>
                </v:textbox>
              </v:rect>
            </w:pict>
          </mc:Fallback>
        </mc:AlternateContent>
      </w:r>
    </w:p>
    <w:tbl>
      <w:tblPr>
        <w:tblStyle w:val="Tablaconcuadrcula"/>
        <w:tblW w:w="6521" w:type="dxa"/>
        <w:tblInd w:w="1838"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686"/>
        <w:gridCol w:w="1574"/>
        <w:gridCol w:w="3261"/>
      </w:tblGrid>
      <w:tr w:rsidR="000358DE" w:rsidTr="00EF2438">
        <w:trPr>
          <w:trHeight w:val="738"/>
        </w:trPr>
        <w:tc>
          <w:tcPr>
            <w:tcW w:w="1686" w:type="dxa"/>
            <w:vAlign w:val="center"/>
          </w:tcPr>
          <w:p w:rsidR="000358DE" w:rsidRPr="000358DE" w:rsidRDefault="000358DE" w:rsidP="000358DE">
            <w:pPr>
              <w:ind w:right="-24"/>
              <w:jc w:val="center"/>
              <w:rPr>
                <w:rFonts w:ascii="Maiandra GD" w:hAnsi="Maiandra GD"/>
                <w:b/>
                <w:color w:val="4472C4" w:themeColor="accent5"/>
                <w:sz w:val="24"/>
                <w:szCs w:val="23"/>
              </w:rPr>
            </w:pPr>
            <w:r w:rsidRPr="000358DE">
              <w:rPr>
                <w:rFonts w:ascii="Maiandra GD" w:hAnsi="Maiandra GD"/>
                <w:b/>
                <w:color w:val="4472C4" w:themeColor="accent5"/>
                <w:sz w:val="24"/>
                <w:szCs w:val="23"/>
              </w:rPr>
              <w:t>Año</w:t>
            </w:r>
          </w:p>
        </w:tc>
        <w:tc>
          <w:tcPr>
            <w:tcW w:w="1574" w:type="dxa"/>
            <w:shd w:val="clear" w:color="auto" w:fill="EBF0F9"/>
            <w:vAlign w:val="center"/>
          </w:tcPr>
          <w:p w:rsidR="000358DE" w:rsidRPr="00EF2438" w:rsidRDefault="000358DE" w:rsidP="000358DE">
            <w:pPr>
              <w:ind w:right="-24"/>
              <w:jc w:val="center"/>
              <w:rPr>
                <w:rFonts w:ascii="Maiandra GD" w:hAnsi="Maiandra GD"/>
                <w:b/>
                <w:color w:val="4472C4" w:themeColor="accent5"/>
                <w:sz w:val="24"/>
                <w:szCs w:val="23"/>
                <w:highlight w:val="yellow"/>
              </w:rPr>
            </w:pPr>
            <w:r w:rsidRPr="00EF2438">
              <w:rPr>
                <w:rFonts w:ascii="Maiandra GD" w:hAnsi="Maiandra GD"/>
                <w:b/>
                <w:color w:val="4472C4" w:themeColor="accent5"/>
                <w:sz w:val="24"/>
                <w:szCs w:val="23"/>
                <w:highlight w:val="yellow"/>
              </w:rPr>
              <w:t>Capital (C)</w:t>
            </w:r>
          </w:p>
        </w:tc>
        <w:tc>
          <w:tcPr>
            <w:tcW w:w="3261" w:type="dxa"/>
            <w:vAlign w:val="center"/>
          </w:tcPr>
          <w:p w:rsidR="00EF453E" w:rsidRDefault="000358DE" w:rsidP="00EF453E">
            <w:pPr>
              <w:spacing w:before="120"/>
              <w:ind w:right="-24"/>
              <w:jc w:val="center"/>
              <w:rPr>
                <w:rFonts w:ascii="Maiandra GD" w:hAnsi="Maiandra GD"/>
                <w:b/>
                <w:color w:val="4472C4" w:themeColor="accent5"/>
                <w:sz w:val="24"/>
                <w:szCs w:val="23"/>
              </w:rPr>
            </w:pPr>
            <w:r w:rsidRPr="000358DE">
              <w:rPr>
                <w:rFonts w:ascii="Maiandra GD" w:hAnsi="Maiandra GD"/>
                <w:b/>
                <w:color w:val="4472C4" w:themeColor="accent5"/>
                <w:sz w:val="24"/>
                <w:szCs w:val="23"/>
              </w:rPr>
              <w:t xml:space="preserve">Interés (I) por cada año </w:t>
            </w:r>
          </w:p>
          <w:p w:rsidR="000358DE" w:rsidRPr="000358DE" w:rsidRDefault="000358DE" w:rsidP="000358DE">
            <w:pPr>
              <w:ind w:right="-24"/>
              <w:jc w:val="center"/>
              <w:rPr>
                <w:rFonts w:ascii="Maiandra GD" w:hAnsi="Maiandra GD"/>
                <w:b/>
                <w:color w:val="4472C4" w:themeColor="accent5"/>
                <w:sz w:val="24"/>
                <w:szCs w:val="23"/>
              </w:rPr>
            </w:pPr>
            <w:r w:rsidRPr="000358DE">
              <w:rPr>
                <w:rFonts w:ascii="Maiandra GD" w:hAnsi="Maiandra GD"/>
                <w:b/>
                <w:color w:val="4472C4" w:themeColor="accent5"/>
                <w:sz w:val="24"/>
                <w:szCs w:val="23"/>
              </w:rPr>
              <w:t>C x r</w:t>
            </w:r>
          </w:p>
        </w:tc>
      </w:tr>
      <w:tr w:rsidR="000358DE" w:rsidTr="00EF453E">
        <w:trPr>
          <w:trHeight w:val="713"/>
        </w:trPr>
        <w:tc>
          <w:tcPr>
            <w:tcW w:w="1686" w:type="dxa"/>
            <w:vAlign w:val="center"/>
          </w:tcPr>
          <w:p w:rsidR="000358DE" w:rsidRDefault="000358DE" w:rsidP="000358DE">
            <w:pPr>
              <w:ind w:right="-24"/>
              <w:jc w:val="center"/>
              <w:rPr>
                <w:rFonts w:ascii="Maiandra GD" w:hAnsi="Maiandra GD"/>
                <w:sz w:val="24"/>
                <w:szCs w:val="23"/>
              </w:rPr>
            </w:pPr>
            <w:r w:rsidRPr="000358DE">
              <w:rPr>
                <w:rFonts w:ascii="Maiandra GD" w:hAnsi="Maiandra GD"/>
                <w:sz w:val="24"/>
                <w:szCs w:val="23"/>
              </w:rPr>
              <w:t>Año 1</w:t>
            </w:r>
          </w:p>
        </w:tc>
        <w:tc>
          <w:tcPr>
            <w:tcW w:w="1574" w:type="dxa"/>
            <w:vAlign w:val="center"/>
          </w:tcPr>
          <w:p w:rsidR="000358DE" w:rsidRDefault="000358DE" w:rsidP="000358DE">
            <w:pPr>
              <w:ind w:right="-24"/>
              <w:jc w:val="center"/>
              <w:rPr>
                <w:rFonts w:ascii="Maiandra GD" w:hAnsi="Maiandra GD"/>
                <w:sz w:val="24"/>
                <w:szCs w:val="23"/>
              </w:rPr>
            </w:pPr>
            <w:r w:rsidRPr="000358DE">
              <w:rPr>
                <w:rFonts w:ascii="Maiandra GD" w:hAnsi="Maiandra GD"/>
                <w:sz w:val="24"/>
                <w:szCs w:val="23"/>
              </w:rPr>
              <w:t>8000</w:t>
            </w:r>
          </w:p>
        </w:tc>
        <w:tc>
          <w:tcPr>
            <w:tcW w:w="3261" w:type="dxa"/>
            <w:vAlign w:val="center"/>
          </w:tcPr>
          <w:p w:rsidR="000358DE" w:rsidRDefault="00EF453E" w:rsidP="000358DE">
            <w:pPr>
              <w:ind w:right="-24"/>
              <w:jc w:val="center"/>
              <w:rPr>
                <w:rFonts w:ascii="Maiandra GD" w:hAnsi="Maiandra GD"/>
                <w:sz w:val="24"/>
                <w:szCs w:val="23"/>
              </w:rPr>
            </w:pPr>
            <w:r>
              <w:rPr>
                <w:rFonts w:ascii="Maiandra GD" w:hAnsi="Maiandra GD"/>
                <w:b/>
                <w:noProof/>
                <w:color w:val="4472C4" w:themeColor="accent5"/>
                <w:sz w:val="24"/>
                <w:szCs w:val="23"/>
                <w:lang w:eastAsia="es-PE"/>
              </w:rPr>
              <mc:AlternateContent>
                <mc:Choice Requires="wps">
                  <w:drawing>
                    <wp:anchor distT="0" distB="0" distL="114300" distR="114300" simplePos="0" relativeHeight="251726848" behindDoc="0" locked="0" layoutInCell="1" allowOverlap="1">
                      <wp:simplePos x="0" y="0"/>
                      <wp:positionH relativeFrom="column">
                        <wp:posOffset>1064260</wp:posOffset>
                      </wp:positionH>
                      <wp:positionV relativeFrom="paragraph">
                        <wp:posOffset>-379730</wp:posOffset>
                      </wp:positionV>
                      <wp:extent cx="1103630" cy="387985"/>
                      <wp:effectExtent l="0" t="0" r="20320" b="12065"/>
                      <wp:wrapNone/>
                      <wp:docPr id="52" name="Forma libre 52"/>
                      <wp:cNvGraphicFramePr/>
                      <a:graphic xmlns:a="http://schemas.openxmlformats.org/drawingml/2006/main">
                        <a:graphicData uri="http://schemas.microsoft.com/office/word/2010/wordprocessingShape">
                          <wps:wsp>
                            <wps:cNvSpPr/>
                            <wps:spPr>
                              <a:xfrm>
                                <a:off x="0" y="0"/>
                                <a:ext cx="1104182" cy="387985"/>
                              </a:xfrm>
                              <a:custGeom>
                                <a:avLst/>
                                <a:gdLst>
                                  <a:gd name="connsiteX0" fmla="*/ 1086928 w 1086928"/>
                                  <a:gd name="connsiteY0" fmla="*/ 0 h 345057"/>
                                  <a:gd name="connsiteX1" fmla="*/ 0 w 1086928"/>
                                  <a:gd name="connsiteY1" fmla="*/ 345057 h 345057"/>
                                </a:gdLst>
                                <a:ahLst/>
                                <a:cxnLst>
                                  <a:cxn ang="0">
                                    <a:pos x="connsiteX0" y="connsiteY0"/>
                                  </a:cxn>
                                  <a:cxn ang="0">
                                    <a:pos x="connsiteX1" y="connsiteY1"/>
                                  </a:cxn>
                                </a:cxnLst>
                                <a:rect l="l" t="t" r="r" b="b"/>
                                <a:pathLst>
                                  <a:path w="1086928" h="345057">
                                    <a:moveTo>
                                      <a:pt x="1086928" y="0"/>
                                    </a:moveTo>
                                    <a:lnTo>
                                      <a:pt x="0" y="345057"/>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5927" id="Forma libre 52" o:spid="_x0000_s1026" style="position:absolute;margin-left:83.8pt;margin-top:-29.9pt;width:86.9pt;height:30.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6928,34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" path="m1086928,l,345057e" filled="f" strokecolor="red" strokeweight="1.5pt">
                      <v:stroke joinstyle="miter"/>
                      <v:path arrowok="t" o:connecttype="custom" o:connectlocs="1104182,0;0,387985" o:connectangles="0,0"/>
                    </v:shape>
                  </w:pict>
                </mc:Fallback>
              </mc:AlternateContent>
            </w:r>
            <w:r w:rsidR="000358DE" w:rsidRPr="000358DE">
              <w:rPr>
                <w:rFonts w:ascii="Maiandra GD" w:hAnsi="Maiandra GD"/>
                <w:sz w:val="24"/>
                <w:szCs w:val="23"/>
              </w:rPr>
              <w:t xml:space="preserve">8000 </w:t>
            </w:r>
            <w:r w:rsidR="000358DE" w:rsidRPr="00EF453E">
              <w:rPr>
                <w:rFonts w:ascii="Maiandra GD" w:hAnsi="Maiandra GD"/>
                <w:color w:val="FF0000"/>
                <w:sz w:val="24"/>
                <w:szCs w:val="23"/>
              </w:rPr>
              <w:t xml:space="preserve">(0,15) </w:t>
            </w:r>
            <w:r w:rsidR="000358DE" w:rsidRPr="000358DE">
              <w:rPr>
                <w:rFonts w:ascii="Maiandra GD" w:hAnsi="Maiandra GD"/>
                <w:sz w:val="24"/>
                <w:szCs w:val="23"/>
              </w:rPr>
              <w:t>= 1200</w:t>
            </w:r>
          </w:p>
        </w:tc>
      </w:tr>
      <w:tr w:rsidR="000358DE" w:rsidTr="00EF453E">
        <w:trPr>
          <w:trHeight w:val="738"/>
        </w:trPr>
        <w:tc>
          <w:tcPr>
            <w:tcW w:w="1686" w:type="dxa"/>
            <w:vAlign w:val="center"/>
          </w:tcPr>
          <w:p w:rsidR="000358DE" w:rsidRDefault="000358DE" w:rsidP="000358DE">
            <w:pPr>
              <w:ind w:right="-24"/>
              <w:jc w:val="center"/>
              <w:rPr>
                <w:rFonts w:ascii="Maiandra GD" w:hAnsi="Maiandra GD"/>
                <w:sz w:val="24"/>
                <w:szCs w:val="23"/>
              </w:rPr>
            </w:pPr>
            <w:r w:rsidRPr="000358DE">
              <w:rPr>
                <w:rFonts w:ascii="Maiandra GD" w:hAnsi="Maiandra GD"/>
                <w:sz w:val="24"/>
                <w:szCs w:val="23"/>
              </w:rPr>
              <w:t>Año 2</w:t>
            </w:r>
          </w:p>
        </w:tc>
        <w:tc>
          <w:tcPr>
            <w:tcW w:w="1574" w:type="dxa"/>
            <w:vAlign w:val="center"/>
          </w:tcPr>
          <w:p w:rsidR="000358DE" w:rsidRDefault="000358DE" w:rsidP="000358DE">
            <w:pPr>
              <w:ind w:right="-24"/>
              <w:jc w:val="center"/>
              <w:rPr>
                <w:rFonts w:ascii="Maiandra GD" w:hAnsi="Maiandra GD"/>
                <w:sz w:val="24"/>
                <w:szCs w:val="23"/>
              </w:rPr>
            </w:pPr>
            <w:r w:rsidRPr="000358DE">
              <w:rPr>
                <w:rFonts w:ascii="Maiandra GD" w:hAnsi="Maiandra GD"/>
                <w:sz w:val="24"/>
                <w:szCs w:val="23"/>
              </w:rPr>
              <w:t>8000</w:t>
            </w:r>
          </w:p>
        </w:tc>
        <w:tc>
          <w:tcPr>
            <w:tcW w:w="3261" w:type="dxa"/>
            <w:vAlign w:val="center"/>
          </w:tcPr>
          <w:p w:rsidR="000358DE" w:rsidRDefault="00EF2438" w:rsidP="000358DE">
            <w:pPr>
              <w:ind w:right="-24"/>
              <w:jc w:val="center"/>
              <w:rPr>
                <w:rFonts w:ascii="Maiandra GD" w:hAnsi="Maiandra GD"/>
                <w:sz w:val="24"/>
                <w:szCs w:val="23"/>
              </w:rPr>
            </w:pPr>
            <w:r>
              <w:rPr>
                <w:rFonts w:ascii="Maiandra GD" w:hAnsi="Maiandra GD"/>
                <w:sz w:val="24"/>
                <w:szCs w:val="23"/>
              </w:rPr>
              <w:t xml:space="preserve">8000 </w:t>
            </w:r>
            <w:r w:rsidRPr="00EF2438">
              <w:rPr>
                <w:rFonts w:ascii="Maiandra GD" w:hAnsi="Maiandra GD"/>
                <w:color w:val="FF0000"/>
                <w:sz w:val="24"/>
                <w:szCs w:val="23"/>
              </w:rPr>
              <w:t>(0,15</w:t>
            </w:r>
            <w:r w:rsidR="000358DE" w:rsidRPr="00EF2438">
              <w:rPr>
                <w:rFonts w:ascii="Maiandra GD" w:hAnsi="Maiandra GD"/>
                <w:color w:val="FF0000"/>
                <w:sz w:val="24"/>
                <w:szCs w:val="23"/>
              </w:rPr>
              <w:t xml:space="preserve">) </w:t>
            </w:r>
            <w:r w:rsidR="000358DE" w:rsidRPr="000358DE">
              <w:rPr>
                <w:rFonts w:ascii="Maiandra GD" w:hAnsi="Maiandra GD"/>
                <w:sz w:val="24"/>
                <w:szCs w:val="23"/>
              </w:rPr>
              <w:t>=</w:t>
            </w:r>
            <w:r>
              <w:rPr>
                <w:rFonts w:ascii="Maiandra GD" w:hAnsi="Maiandra GD"/>
                <w:sz w:val="24"/>
                <w:szCs w:val="23"/>
              </w:rPr>
              <w:t xml:space="preserve"> 1200</w:t>
            </w:r>
          </w:p>
        </w:tc>
      </w:tr>
      <w:tr w:rsidR="000358DE" w:rsidTr="00EF453E">
        <w:trPr>
          <w:trHeight w:val="738"/>
        </w:trPr>
        <w:tc>
          <w:tcPr>
            <w:tcW w:w="1686" w:type="dxa"/>
            <w:vAlign w:val="center"/>
          </w:tcPr>
          <w:p w:rsidR="000358DE" w:rsidRDefault="000358DE" w:rsidP="000358DE">
            <w:pPr>
              <w:ind w:right="-24"/>
              <w:jc w:val="center"/>
              <w:rPr>
                <w:rFonts w:ascii="Maiandra GD" w:hAnsi="Maiandra GD"/>
                <w:sz w:val="24"/>
                <w:szCs w:val="23"/>
              </w:rPr>
            </w:pPr>
            <w:r w:rsidRPr="000358DE">
              <w:rPr>
                <w:rFonts w:ascii="Maiandra GD" w:hAnsi="Maiandra GD"/>
                <w:sz w:val="24"/>
                <w:szCs w:val="23"/>
              </w:rPr>
              <w:t>Año 3</w:t>
            </w:r>
          </w:p>
        </w:tc>
        <w:tc>
          <w:tcPr>
            <w:tcW w:w="1574" w:type="dxa"/>
            <w:vAlign w:val="center"/>
          </w:tcPr>
          <w:p w:rsidR="000358DE" w:rsidRDefault="00EF453E" w:rsidP="000358DE">
            <w:pPr>
              <w:ind w:right="-24"/>
              <w:jc w:val="center"/>
              <w:rPr>
                <w:rFonts w:ascii="Maiandra GD" w:hAnsi="Maiandra GD"/>
                <w:sz w:val="24"/>
                <w:szCs w:val="23"/>
              </w:rPr>
            </w:pPr>
            <w:r>
              <w:rPr>
                <w:rFonts w:ascii="Maiandra GD" w:hAnsi="Maiandra GD"/>
                <w:sz w:val="24"/>
                <w:szCs w:val="23"/>
              </w:rPr>
              <w:t>8000</w:t>
            </w:r>
          </w:p>
        </w:tc>
        <w:tc>
          <w:tcPr>
            <w:tcW w:w="3261" w:type="dxa"/>
            <w:vAlign w:val="center"/>
          </w:tcPr>
          <w:p w:rsidR="000358DE" w:rsidRDefault="00EF2438" w:rsidP="000358DE">
            <w:pPr>
              <w:ind w:right="-24"/>
              <w:jc w:val="center"/>
              <w:rPr>
                <w:rFonts w:ascii="Maiandra GD" w:hAnsi="Maiandra GD"/>
                <w:sz w:val="24"/>
                <w:szCs w:val="23"/>
              </w:rPr>
            </w:pPr>
            <w:r>
              <w:rPr>
                <w:rFonts w:ascii="Maiandra GD" w:hAnsi="Maiandra GD"/>
                <w:sz w:val="24"/>
                <w:szCs w:val="23"/>
              </w:rPr>
              <w:t xml:space="preserve">8000 </w:t>
            </w:r>
            <w:r w:rsidRPr="00EF2438">
              <w:rPr>
                <w:rFonts w:ascii="Maiandra GD" w:hAnsi="Maiandra GD"/>
                <w:color w:val="FF0000"/>
                <w:sz w:val="24"/>
                <w:szCs w:val="23"/>
              </w:rPr>
              <w:t xml:space="preserve">(0,15) </w:t>
            </w:r>
            <w:r>
              <w:rPr>
                <w:rFonts w:ascii="Maiandra GD" w:hAnsi="Maiandra GD"/>
                <w:sz w:val="24"/>
                <w:szCs w:val="23"/>
              </w:rPr>
              <w:t>= 1200</w:t>
            </w:r>
          </w:p>
        </w:tc>
      </w:tr>
    </w:tbl>
    <w:p w:rsidR="000358DE" w:rsidRDefault="00EF2438" w:rsidP="000358DE">
      <w:pPr>
        <w:spacing w:after="120"/>
        <w:ind w:right="-24"/>
        <w:jc w:val="both"/>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727872" behindDoc="0" locked="0" layoutInCell="1" allowOverlap="1">
                <wp:simplePos x="0" y="0"/>
                <wp:positionH relativeFrom="column">
                  <wp:posOffset>2441275</wp:posOffset>
                </wp:positionH>
                <wp:positionV relativeFrom="paragraph">
                  <wp:posOffset>16450</wp:posOffset>
                </wp:positionV>
                <wp:extent cx="2967487" cy="457200"/>
                <wp:effectExtent l="0" t="0" r="0" b="0"/>
                <wp:wrapNone/>
                <wp:docPr id="53" name="Rectángulo 53"/>
                <wp:cNvGraphicFramePr/>
                <a:graphic xmlns:a="http://schemas.openxmlformats.org/drawingml/2006/main">
                  <a:graphicData uri="http://schemas.microsoft.com/office/word/2010/wordprocessingShape">
                    <wps:wsp>
                      <wps:cNvSpPr/>
                      <wps:spPr>
                        <a:xfrm>
                          <a:off x="0" y="0"/>
                          <a:ext cx="2967487" cy="4572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00488" w:rsidRDefault="00800488" w:rsidP="00EF2438">
                            <w:pPr>
                              <w:jc w:val="center"/>
                            </w:pPr>
                            <w:r>
                              <w:t>Con todos esos datos, terminamos de llenar la tablita.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3" o:spid="_x0000_s1047" style="position:absolute;left:0;text-align:left;margin-left:192.25pt;margin-top:1.3pt;width:233.65pt;height:3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" filled="f" stroked="f" strokeweight="1pt">
                <v:textbox>
                  <w:txbxContent>
                    <w:p w:rsidR="00800488" w:rsidRDefault="00800488" w:rsidP="00EF2438">
                      <w:pPr>
                        <w:jc w:val="center"/>
                      </w:pPr>
                      <w:r>
                        <w:t>Con todos esos datos, terminamos de llenar la tablita.</w:t>
                      </w:r>
                    </w:p>
                  </w:txbxContent>
                </v:textbox>
              </v:rect>
            </w:pict>
          </mc:Fallback>
        </mc:AlternateContent>
      </w:r>
    </w:p>
    <w:p w:rsidR="000358DE" w:rsidRDefault="000358DE" w:rsidP="000358DE">
      <w:pPr>
        <w:spacing w:after="120"/>
        <w:ind w:right="-24"/>
        <w:jc w:val="both"/>
        <w:rPr>
          <w:rFonts w:ascii="Maiandra GD" w:hAnsi="Maiandra GD"/>
          <w:sz w:val="24"/>
          <w:szCs w:val="23"/>
        </w:rPr>
      </w:pPr>
    </w:p>
    <w:p w:rsidR="00EF2438" w:rsidRPr="00EF2438" w:rsidRDefault="00EF2438" w:rsidP="000358DE">
      <w:pPr>
        <w:spacing w:after="120"/>
        <w:ind w:right="-24"/>
        <w:jc w:val="both"/>
        <w:rPr>
          <w:rFonts w:ascii="Maiandra GD" w:hAnsi="Maiandra GD"/>
          <w:color w:val="C00000"/>
          <w:sz w:val="24"/>
          <w:szCs w:val="23"/>
        </w:rPr>
      </w:pPr>
      <w:r w:rsidRPr="00EF2438">
        <w:rPr>
          <w:rFonts w:ascii="Maiandra GD" w:hAnsi="Maiandra GD"/>
          <w:color w:val="C00000"/>
          <w:sz w:val="24"/>
          <w:szCs w:val="23"/>
        </w:rPr>
        <w:t xml:space="preserve">Ya con toda esta información recopilada, </w:t>
      </w:r>
      <w:r>
        <w:rPr>
          <w:rFonts w:ascii="Maiandra GD" w:hAnsi="Maiandra GD"/>
          <w:color w:val="C00000"/>
          <w:sz w:val="24"/>
          <w:szCs w:val="23"/>
        </w:rPr>
        <w:t>puedes responder tú mismo(a)</w:t>
      </w:r>
      <w:r w:rsidRPr="00EF2438">
        <w:rPr>
          <w:rFonts w:ascii="Maiandra GD" w:hAnsi="Maiandra GD"/>
          <w:color w:val="C00000"/>
          <w:sz w:val="24"/>
          <w:szCs w:val="23"/>
        </w:rPr>
        <w:t xml:space="preserve"> lo siguiente:</w:t>
      </w:r>
    </w:p>
    <w:p w:rsidR="00EF2438" w:rsidRPr="00EF2438" w:rsidRDefault="00EF2438" w:rsidP="000358DE">
      <w:pPr>
        <w:pStyle w:val="Prrafodelista"/>
        <w:numPr>
          <w:ilvl w:val="2"/>
          <w:numId w:val="11"/>
        </w:numPr>
        <w:spacing w:after="120"/>
        <w:ind w:right="-24"/>
        <w:jc w:val="both"/>
        <w:rPr>
          <w:rFonts w:ascii="Century Gothic" w:hAnsi="Century Gothic"/>
          <w:b/>
          <w:color w:val="4472C4" w:themeColor="accent5"/>
          <w:sz w:val="24"/>
          <w:szCs w:val="23"/>
        </w:rPr>
      </w:pPr>
      <w:r w:rsidRPr="00EF2438">
        <w:rPr>
          <w:rFonts w:ascii="Century Gothic" w:hAnsi="Century Gothic"/>
          <w:b/>
          <w:color w:val="4472C4" w:themeColor="accent5"/>
          <w:sz w:val="24"/>
          <w:szCs w:val="23"/>
        </w:rPr>
        <w:t xml:space="preserve">¿Qué sucede con el capital en cada año, se mantiene constante o varía? Justifiquemos nuestra respuesta. </w:t>
      </w:r>
    </w:p>
    <w:p w:rsidR="00EF2438" w:rsidRPr="00EF2438" w:rsidRDefault="00EF2438" w:rsidP="00EF2438">
      <w:pPr>
        <w:spacing w:after="120"/>
        <w:ind w:left="851" w:right="-24" w:hanging="142"/>
        <w:jc w:val="both"/>
        <w:rPr>
          <w:rFonts w:ascii="Maiandra GD" w:hAnsi="Maiandra GD"/>
          <w:sz w:val="24"/>
          <w:szCs w:val="23"/>
        </w:rPr>
      </w:pPr>
      <w:r>
        <w:rPr>
          <w:rFonts w:ascii="Maiandra GD" w:hAnsi="Maiandra GD"/>
          <w:sz w:val="24"/>
          <w:szCs w:val="23"/>
        </w:rPr>
        <w:t>- Se mantiene contante, porque…</w:t>
      </w:r>
    </w:p>
    <w:p w:rsidR="00EF2438" w:rsidRPr="00EF2438" w:rsidRDefault="00EF2438" w:rsidP="00EF2438">
      <w:pPr>
        <w:pStyle w:val="Prrafodelista"/>
        <w:numPr>
          <w:ilvl w:val="2"/>
          <w:numId w:val="11"/>
        </w:numPr>
        <w:spacing w:after="120"/>
        <w:ind w:right="-24"/>
        <w:jc w:val="both"/>
        <w:rPr>
          <w:rFonts w:ascii="Century Gothic" w:hAnsi="Century Gothic"/>
          <w:b/>
          <w:color w:val="4472C4" w:themeColor="accent5"/>
          <w:sz w:val="24"/>
          <w:szCs w:val="23"/>
        </w:rPr>
      </w:pPr>
      <w:r w:rsidRPr="00EF2438">
        <w:rPr>
          <w:rFonts w:ascii="Century Gothic" w:hAnsi="Century Gothic"/>
          <w:b/>
          <w:color w:val="4472C4" w:themeColor="accent5"/>
          <w:sz w:val="24"/>
          <w:szCs w:val="23"/>
        </w:rPr>
        <w:t>¿Cuál es el interés que se genera en el primer año?</w:t>
      </w:r>
    </w:p>
    <w:p w:rsidR="00EF2438" w:rsidRPr="00EF2438" w:rsidRDefault="00EF2438" w:rsidP="00EF2438">
      <w:pPr>
        <w:spacing w:after="120"/>
        <w:ind w:left="851" w:right="-24" w:hanging="142"/>
        <w:jc w:val="both"/>
        <w:rPr>
          <w:rFonts w:ascii="Maiandra GD" w:hAnsi="Maiandra GD"/>
          <w:sz w:val="24"/>
          <w:szCs w:val="23"/>
        </w:rPr>
      </w:pPr>
      <w:r>
        <w:rPr>
          <w:rFonts w:ascii="Maiandra GD" w:hAnsi="Maiandra GD"/>
          <w:sz w:val="24"/>
          <w:szCs w:val="23"/>
        </w:rPr>
        <w:t xml:space="preserve">- </w:t>
      </w:r>
    </w:p>
    <w:p w:rsidR="00EF2438" w:rsidRPr="00EF2438" w:rsidRDefault="00EF2438" w:rsidP="00EF2438">
      <w:pPr>
        <w:pStyle w:val="Prrafodelista"/>
        <w:numPr>
          <w:ilvl w:val="2"/>
          <w:numId w:val="11"/>
        </w:numPr>
        <w:spacing w:after="120"/>
        <w:ind w:right="-24"/>
        <w:jc w:val="both"/>
        <w:rPr>
          <w:rFonts w:ascii="Century Gothic" w:hAnsi="Century Gothic"/>
          <w:b/>
          <w:color w:val="4472C4" w:themeColor="accent5"/>
          <w:sz w:val="24"/>
          <w:szCs w:val="23"/>
        </w:rPr>
      </w:pPr>
      <w:r w:rsidRPr="00EF2438">
        <w:rPr>
          <w:rFonts w:ascii="Century Gothic" w:hAnsi="Century Gothic"/>
          <w:b/>
          <w:color w:val="4472C4" w:themeColor="accent5"/>
          <w:sz w:val="24"/>
          <w:szCs w:val="23"/>
        </w:rPr>
        <w:t xml:space="preserve">¿Cuál es el interés que se genera en el segundo año? </w:t>
      </w:r>
    </w:p>
    <w:p w:rsidR="00EF2438" w:rsidRPr="00EF2438" w:rsidRDefault="00EF2438" w:rsidP="00EF2438">
      <w:pPr>
        <w:spacing w:after="120"/>
        <w:ind w:left="851" w:right="-24" w:hanging="142"/>
        <w:jc w:val="both"/>
        <w:rPr>
          <w:rFonts w:ascii="Maiandra GD" w:hAnsi="Maiandra GD"/>
          <w:sz w:val="24"/>
          <w:szCs w:val="23"/>
        </w:rPr>
      </w:pPr>
      <w:r>
        <w:rPr>
          <w:rFonts w:ascii="Maiandra GD" w:hAnsi="Maiandra GD"/>
          <w:sz w:val="24"/>
          <w:szCs w:val="23"/>
        </w:rPr>
        <w:t xml:space="preserve">- </w:t>
      </w:r>
    </w:p>
    <w:p w:rsidR="00EF2438" w:rsidRPr="00EF2438" w:rsidRDefault="00EF2438" w:rsidP="000358DE">
      <w:pPr>
        <w:pStyle w:val="Prrafodelista"/>
        <w:numPr>
          <w:ilvl w:val="2"/>
          <w:numId w:val="11"/>
        </w:numPr>
        <w:spacing w:after="120"/>
        <w:ind w:right="-24"/>
        <w:jc w:val="both"/>
        <w:rPr>
          <w:rFonts w:ascii="Century Gothic" w:hAnsi="Century Gothic"/>
          <w:b/>
          <w:color w:val="4472C4" w:themeColor="accent5"/>
          <w:sz w:val="24"/>
          <w:szCs w:val="23"/>
        </w:rPr>
      </w:pPr>
      <w:r w:rsidRPr="00EF2438">
        <w:rPr>
          <w:rFonts w:ascii="Century Gothic" w:hAnsi="Century Gothic"/>
          <w:b/>
          <w:color w:val="4472C4" w:themeColor="accent5"/>
          <w:sz w:val="24"/>
          <w:szCs w:val="23"/>
        </w:rPr>
        <w:t xml:space="preserve">¿Cuál es el interés que se genera en el tercer año? </w:t>
      </w:r>
    </w:p>
    <w:p w:rsidR="00EF2438" w:rsidRPr="00EF2438" w:rsidRDefault="00EF2438" w:rsidP="00EF2438">
      <w:pPr>
        <w:spacing w:after="120"/>
        <w:ind w:left="851" w:right="-24" w:hanging="142"/>
        <w:jc w:val="both"/>
        <w:rPr>
          <w:rFonts w:ascii="Maiandra GD" w:hAnsi="Maiandra GD"/>
          <w:sz w:val="24"/>
          <w:szCs w:val="23"/>
        </w:rPr>
      </w:pPr>
      <w:r>
        <w:rPr>
          <w:rFonts w:ascii="Maiandra GD" w:hAnsi="Maiandra GD"/>
          <w:sz w:val="24"/>
          <w:szCs w:val="23"/>
        </w:rPr>
        <w:t xml:space="preserve">- </w:t>
      </w:r>
    </w:p>
    <w:p w:rsidR="00EF2438" w:rsidRPr="00EF2438" w:rsidRDefault="00EF2438" w:rsidP="00EF2438">
      <w:pPr>
        <w:pStyle w:val="Prrafodelista"/>
        <w:numPr>
          <w:ilvl w:val="2"/>
          <w:numId w:val="11"/>
        </w:numPr>
        <w:spacing w:after="120"/>
        <w:ind w:right="-24"/>
        <w:jc w:val="both"/>
        <w:rPr>
          <w:rFonts w:ascii="Century Gothic" w:hAnsi="Century Gothic"/>
          <w:b/>
          <w:color w:val="4472C4" w:themeColor="accent5"/>
          <w:sz w:val="24"/>
          <w:szCs w:val="23"/>
        </w:rPr>
      </w:pPr>
      <w:r w:rsidRPr="00EF2438">
        <w:rPr>
          <w:rFonts w:ascii="Century Gothic" w:hAnsi="Century Gothic"/>
          <w:b/>
          <w:color w:val="4472C4" w:themeColor="accent5"/>
          <w:sz w:val="24"/>
          <w:szCs w:val="23"/>
        </w:rPr>
        <w:t xml:space="preserve">¿Cuánto es el interés que se ha generado durante los tres años? </w:t>
      </w:r>
    </w:p>
    <w:p w:rsidR="00EF2438" w:rsidRPr="00EF2438" w:rsidRDefault="00EF2438" w:rsidP="00EF2438">
      <w:pPr>
        <w:spacing w:after="120"/>
        <w:ind w:left="851" w:right="-24" w:hanging="142"/>
        <w:jc w:val="both"/>
        <w:rPr>
          <w:rFonts w:ascii="Maiandra GD" w:hAnsi="Maiandra GD"/>
          <w:sz w:val="24"/>
          <w:szCs w:val="23"/>
        </w:rPr>
      </w:pPr>
      <w:r>
        <w:rPr>
          <w:rFonts w:ascii="Maiandra GD" w:hAnsi="Maiandra GD"/>
          <w:sz w:val="24"/>
          <w:szCs w:val="23"/>
        </w:rPr>
        <w:t>- En total, sería 1200 x 3 = 3600 soles generados de intereses en los 3 años.</w:t>
      </w:r>
    </w:p>
    <w:p w:rsidR="000358DE" w:rsidRPr="00EF2438" w:rsidRDefault="00EF2438" w:rsidP="000358DE">
      <w:pPr>
        <w:pStyle w:val="Prrafodelista"/>
        <w:numPr>
          <w:ilvl w:val="2"/>
          <w:numId w:val="11"/>
        </w:numPr>
        <w:spacing w:after="120"/>
        <w:ind w:right="-24"/>
        <w:jc w:val="both"/>
        <w:rPr>
          <w:rFonts w:ascii="Century Gothic" w:hAnsi="Century Gothic"/>
          <w:b/>
          <w:color w:val="4472C4" w:themeColor="accent5"/>
          <w:sz w:val="24"/>
          <w:szCs w:val="23"/>
        </w:rPr>
      </w:pPr>
      <w:r w:rsidRPr="00EF2438">
        <w:rPr>
          <w:rFonts w:ascii="Century Gothic" w:hAnsi="Century Gothic"/>
          <w:b/>
          <w:color w:val="4472C4" w:themeColor="accent5"/>
          <w:sz w:val="24"/>
          <w:szCs w:val="23"/>
        </w:rPr>
        <w:t>Representamos con términos financieros la expresión para calcular el interés que se generó durante los tres años</w:t>
      </w:r>
      <w:r>
        <w:rPr>
          <w:rFonts w:ascii="Century Gothic" w:hAnsi="Century Gothic"/>
          <w:b/>
          <w:color w:val="4472C4" w:themeColor="accent5"/>
          <w:sz w:val="24"/>
          <w:szCs w:val="23"/>
        </w:rPr>
        <w:t>.</w:t>
      </w:r>
    </w:p>
    <w:p w:rsidR="00EF2438" w:rsidRDefault="00EF2438" w:rsidP="00EF2438">
      <w:pPr>
        <w:spacing w:after="120"/>
        <w:ind w:left="851" w:right="-24" w:hanging="142"/>
        <w:jc w:val="both"/>
        <w:rPr>
          <w:rFonts w:ascii="Maiandra GD" w:hAnsi="Maiandra GD"/>
          <w:sz w:val="24"/>
          <w:szCs w:val="23"/>
        </w:rPr>
      </w:pPr>
      <w:r>
        <w:rPr>
          <w:rFonts w:ascii="Maiandra GD" w:hAnsi="Maiandra GD"/>
          <w:sz w:val="24"/>
          <w:szCs w:val="23"/>
        </w:rPr>
        <w:t xml:space="preserve">-  La expresión sería la siguiente: I </w:t>
      </w:r>
      <w:r w:rsidRPr="00EF2438">
        <w:rPr>
          <w:rFonts w:ascii="Maiandra GD" w:hAnsi="Maiandra GD"/>
          <w:color w:val="FF0000"/>
          <w:sz w:val="24"/>
          <w:szCs w:val="23"/>
        </w:rPr>
        <w:t>=</w:t>
      </w:r>
      <w:r>
        <w:rPr>
          <w:rFonts w:ascii="Maiandra GD" w:hAnsi="Maiandra GD"/>
          <w:sz w:val="24"/>
          <w:szCs w:val="23"/>
        </w:rPr>
        <w:t xml:space="preserve">C </w:t>
      </w:r>
      <w:r w:rsidRPr="00EF2438">
        <w:rPr>
          <w:rFonts w:ascii="Maiandra GD" w:hAnsi="Maiandra GD"/>
          <w:color w:val="FF0000"/>
          <w:sz w:val="24"/>
          <w:szCs w:val="23"/>
        </w:rPr>
        <w:t>x</w:t>
      </w:r>
      <w:r>
        <w:rPr>
          <w:rFonts w:ascii="Maiandra GD" w:hAnsi="Maiandra GD"/>
          <w:sz w:val="24"/>
          <w:szCs w:val="23"/>
        </w:rPr>
        <w:t xml:space="preserve"> r </w:t>
      </w:r>
      <w:r w:rsidRPr="00EF2438">
        <w:rPr>
          <w:rFonts w:ascii="Maiandra GD" w:hAnsi="Maiandra GD"/>
          <w:color w:val="FF0000"/>
          <w:sz w:val="24"/>
          <w:szCs w:val="23"/>
        </w:rPr>
        <w:t>x</w:t>
      </w:r>
      <w:r>
        <w:rPr>
          <w:rFonts w:ascii="Maiandra GD" w:hAnsi="Maiandra GD"/>
          <w:sz w:val="24"/>
          <w:szCs w:val="23"/>
        </w:rPr>
        <w:t xml:space="preserve"> t </w:t>
      </w:r>
    </w:p>
    <w:p w:rsidR="00EF2438" w:rsidRPr="00EF2438" w:rsidRDefault="00EF2438" w:rsidP="00EF2438">
      <w:pPr>
        <w:spacing w:after="120"/>
        <w:ind w:left="851" w:right="-24" w:hanging="142"/>
        <w:jc w:val="both"/>
        <w:rPr>
          <w:rFonts w:ascii="Maiandra GD" w:hAnsi="Maiandra GD"/>
          <w:sz w:val="24"/>
          <w:szCs w:val="23"/>
        </w:rPr>
      </w:pPr>
      <w:r>
        <w:rPr>
          <w:rFonts w:ascii="Maiandra GD" w:hAnsi="Maiandra GD"/>
          <w:sz w:val="24"/>
          <w:szCs w:val="23"/>
        </w:rPr>
        <w:t>Que significa; Interés = Capital x tasa de interés x tiempo</w:t>
      </w:r>
    </w:p>
    <w:p w:rsidR="000358DE" w:rsidRDefault="000358DE" w:rsidP="000358DE">
      <w:pPr>
        <w:spacing w:after="120"/>
        <w:ind w:right="-24"/>
        <w:jc w:val="both"/>
        <w:rPr>
          <w:rFonts w:ascii="Maiandra GD" w:hAnsi="Maiandra GD"/>
          <w:sz w:val="24"/>
          <w:szCs w:val="23"/>
        </w:rPr>
      </w:pPr>
    </w:p>
    <w:p w:rsidR="000358DE" w:rsidRPr="00EF2438" w:rsidRDefault="00EF2438" w:rsidP="00EF2438">
      <w:pPr>
        <w:pStyle w:val="Prrafodelista"/>
        <w:numPr>
          <w:ilvl w:val="2"/>
          <w:numId w:val="11"/>
        </w:numPr>
        <w:spacing w:after="120"/>
        <w:ind w:right="-24"/>
        <w:jc w:val="both"/>
        <w:rPr>
          <w:rFonts w:ascii="Century Gothic" w:hAnsi="Century Gothic"/>
          <w:b/>
          <w:color w:val="4472C4" w:themeColor="accent5"/>
          <w:sz w:val="24"/>
          <w:szCs w:val="23"/>
        </w:rPr>
      </w:pPr>
      <w:r w:rsidRPr="00EF2438">
        <w:rPr>
          <w:rFonts w:ascii="Century Gothic" w:hAnsi="Century Gothic"/>
          <w:b/>
          <w:color w:val="4472C4" w:themeColor="accent5"/>
          <w:sz w:val="24"/>
          <w:szCs w:val="23"/>
        </w:rPr>
        <w:lastRenderedPageBreak/>
        <w:t>Calculamos el interés que se ha generado durante los tres años con la si</w:t>
      </w:r>
      <w:r>
        <w:rPr>
          <w:rFonts w:ascii="Century Gothic" w:hAnsi="Century Gothic"/>
          <w:b/>
          <w:color w:val="4472C4" w:themeColor="accent5"/>
          <w:sz w:val="24"/>
          <w:szCs w:val="23"/>
        </w:rPr>
        <w:t xml:space="preserve">guiente </w:t>
      </w:r>
      <w:r w:rsidRPr="00B9041E">
        <w:rPr>
          <w:rFonts w:ascii="Century Gothic" w:hAnsi="Century Gothic"/>
          <w:b/>
          <w:color w:val="4472C4" w:themeColor="accent5"/>
          <w:sz w:val="24"/>
          <w:szCs w:val="23"/>
          <w:highlight w:val="yellow"/>
        </w:rPr>
        <w:t>expresión I = C · r · t,</w:t>
      </w:r>
      <w:r w:rsidRPr="00EF2438">
        <w:rPr>
          <w:rFonts w:ascii="Century Gothic" w:hAnsi="Century Gothic"/>
          <w:b/>
          <w:color w:val="4472C4" w:themeColor="accent5"/>
          <w:sz w:val="24"/>
          <w:szCs w:val="23"/>
        </w:rPr>
        <w:t xml:space="preserve"> y comprobamos si la respuesta coincide con la respuesta del literal f. </w:t>
      </w:r>
      <w:r w:rsidRPr="00B9041E">
        <w:rPr>
          <w:rFonts w:ascii="Century Gothic" w:hAnsi="Century Gothic"/>
          <w:color w:val="4472C4" w:themeColor="accent5"/>
          <w:sz w:val="24"/>
          <w:szCs w:val="23"/>
        </w:rPr>
        <w:t>(Si no es así, revisamos nuestros procedimientos y corregimos).</w:t>
      </w:r>
    </w:p>
    <w:p w:rsidR="000358DE" w:rsidRDefault="00EF2438" w:rsidP="00B9041E">
      <w:pPr>
        <w:spacing w:after="120"/>
        <w:ind w:left="851" w:right="-24" w:hanging="142"/>
        <w:rPr>
          <w:rFonts w:ascii="Maiandra GD" w:hAnsi="Maiandra GD"/>
          <w:sz w:val="24"/>
          <w:szCs w:val="23"/>
        </w:rPr>
      </w:pPr>
      <w:r>
        <w:rPr>
          <w:rFonts w:ascii="Maiandra GD" w:hAnsi="Maiandra GD"/>
          <w:sz w:val="24"/>
          <w:szCs w:val="23"/>
        </w:rPr>
        <w:t xml:space="preserve">- </w:t>
      </w:r>
      <w:r w:rsidR="00B9041E">
        <w:rPr>
          <w:rFonts w:ascii="Maiandra GD" w:hAnsi="Maiandra GD"/>
          <w:sz w:val="24"/>
          <w:szCs w:val="23"/>
        </w:rPr>
        <w:t>Reemplazando los datos en la fórmula, tendríamos:</w:t>
      </w:r>
    </w:p>
    <w:p w:rsidR="00B9041E" w:rsidRDefault="00B9041E" w:rsidP="00B9041E">
      <w:pPr>
        <w:spacing w:after="120"/>
        <w:ind w:left="851" w:right="-24" w:hanging="142"/>
        <w:rPr>
          <w:rFonts w:ascii="Maiandra GD" w:hAnsi="Maiandra GD"/>
          <w:sz w:val="24"/>
          <w:szCs w:val="23"/>
        </w:rPr>
      </w:pPr>
      <w:r>
        <w:rPr>
          <w:rFonts w:ascii="Maiandra GD" w:hAnsi="Maiandra GD"/>
          <w:sz w:val="24"/>
          <w:szCs w:val="23"/>
        </w:rPr>
        <w:t>I = 8000 x 0,15 x 3 = 3600.</w:t>
      </w:r>
    </w:p>
    <w:p w:rsidR="000358DE" w:rsidRPr="00EF2438" w:rsidRDefault="00EF2438" w:rsidP="00EF2438">
      <w:pPr>
        <w:pStyle w:val="Prrafodelista"/>
        <w:numPr>
          <w:ilvl w:val="2"/>
          <w:numId w:val="11"/>
        </w:numPr>
        <w:spacing w:after="120"/>
        <w:ind w:right="-24"/>
        <w:jc w:val="both"/>
        <w:rPr>
          <w:rFonts w:ascii="Century Gothic" w:hAnsi="Century Gothic"/>
          <w:b/>
          <w:color w:val="4472C4" w:themeColor="accent5"/>
          <w:sz w:val="24"/>
          <w:szCs w:val="23"/>
        </w:rPr>
      </w:pPr>
      <w:r w:rsidRPr="00EF2438">
        <w:rPr>
          <w:rFonts w:ascii="Century Gothic" w:hAnsi="Century Gothic"/>
          <w:b/>
          <w:color w:val="4472C4" w:themeColor="accent5"/>
          <w:sz w:val="24"/>
          <w:szCs w:val="23"/>
        </w:rPr>
        <w:t>¿Cuál es el monto final que se debe pagar después de los tres años?</w:t>
      </w:r>
    </w:p>
    <w:p w:rsidR="00EF2438" w:rsidRDefault="00EF2438" w:rsidP="00B9041E">
      <w:pPr>
        <w:spacing w:after="120"/>
        <w:ind w:left="851" w:right="-24" w:hanging="142"/>
        <w:rPr>
          <w:rFonts w:ascii="Maiandra GD" w:hAnsi="Maiandra GD"/>
          <w:sz w:val="24"/>
          <w:szCs w:val="23"/>
        </w:rPr>
      </w:pPr>
      <w:r>
        <w:rPr>
          <w:rFonts w:ascii="Maiandra GD" w:hAnsi="Maiandra GD"/>
          <w:sz w:val="24"/>
          <w:szCs w:val="23"/>
        </w:rPr>
        <w:t xml:space="preserve">- </w:t>
      </w:r>
      <w:r w:rsidR="00B9041E">
        <w:rPr>
          <w:rFonts w:ascii="Maiandra GD" w:hAnsi="Maiandra GD"/>
          <w:sz w:val="24"/>
          <w:szCs w:val="23"/>
        </w:rPr>
        <w:t>Recordemos que Monto final = Capital (C) + Interés (I). Que sería:</w:t>
      </w:r>
      <w:r w:rsidR="00B9041E">
        <w:rPr>
          <w:rFonts w:ascii="Maiandra GD" w:hAnsi="Maiandra GD"/>
          <w:sz w:val="24"/>
          <w:szCs w:val="23"/>
        </w:rPr>
        <w:br/>
        <w:t>8000 + 3600 = 11 600</w:t>
      </w:r>
    </w:p>
    <w:p w:rsidR="00B9041E" w:rsidRPr="00B9041E" w:rsidRDefault="00B9041E" w:rsidP="00B9041E">
      <w:pPr>
        <w:spacing w:after="120"/>
        <w:ind w:right="-24"/>
        <w:jc w:val="both"/>
        <w:rPr>
          <w:rFonts w:ascii="Century Gothic" w:hAnsi="Century Gothic"/>
          <w:b/>
          <w:szCs w:val="23"/>
        </w:rPr>
      </w:pPr>
      <w:r w:rsidRPr="00B9041E">
        <w:rPr>
          <w:rFonts w:ascii="Century Gothic" w:hAnsi="Century Gothic"/>
          <w:b/>
          <w:szCs w:val="23"/>
        </w:rPr>
        <w:t xml:space="preserve">Hemos tenido un buen avance, ahora nos toca reflexionar sobre lo realizado. Para ello, respondemos: </w:t>
      </w:r>
      <w:r w:rsidRPr="00B9041E">
        <w:rPr>
          <w:rFonts w:ascii="Century Gothic" w:hAnsi="Century Gothic"/>
          <w:color w:val="FF0000"/>
          <w:szCs w:val="23"/>
        </w:rPr>
        <w:t>(De preferencia, esto respóndelo tú mismo).</w:t>
      </w:r>
    </w:p>
    <w:p w:rsidR="00B9041E" w:rsidRDefault="00B9041E" w:rsidP="00B9041E">
      <w:pPr>
        <w:pStyle w:val="Prrafodelista"/>
        <w:numPr>
          <w:ilvl w:val="0"/>
          <w:numId w:val="26"/>
        </w:numPr>
        <w:spacing w:after="120"/>
        <w:ind w:right="-24"/>
        <w:jc w:val="both"/>
        <w:rPr>
          <w:rFonts w:ascii="Century Gothic" w:hAnsi="Century Gothic"/>
          <w:b/>
          <w:color w:val="4472C4" w:themeColor="accent5"/>
          <w:sz w:val="24"/>
          <w:szCs w:val="23"/>
        </w:rPr>
      </w:pPr>
      <w:r w:rsidRPr="00B9041E">
        <w:rPr>
          <w:rFonts w:ascii="Century Gothic" w:hAnsi="Century Gothic"/>
          <w:b/>
          <w:color w:val="4472C4" w:themeColor="accent5"/>
          <w:sz w:val="24"/>
          <w:szCs w:val="23"/>
        </w:rPr>
        <w:t>¿Qué preguntas nos fueron más fácil de responder?</w:t>
      </w:r>
    </w:p>
    <w:p w:rsidR="00B9041E" w:rsidRPr="00B9041E" w:rsidRDefault="00B9041E" w:rsidP="00B9041E">
      <w:pPr>
        <w:spacing w:after="120"/>
        <w:ind w:left="851" w:right="-24" w:hanging="142"/>
        <w:rPr>
          <w:rFonts w:ascii="Maiandra GD" w:hAnsi="Maiandra GD"/>
          <w:sz w:val="24"/>
          <w:szCs w:val="23"/>
        </w:rPr>
      </w:pPr>
      <w:r>
        <w:rPr>
          <w:rFonts w:ascii="Maiandra GD" w:hAnsi="Maiandra GD"/>
          <w:sz w:val="24"/>
          <w:szCs w:val="23"/>
        </w:rPr>
        <w:t xml:space="preserve">- </w:t>
      </w:r>
    </w:p>
    <w:p w:rsidR="00B9041E" w:rsidRDefault="00B9041E" w:rsidP="00B9041E">
      <w:pPr>
        <w:pStyle w:val="Prrafodelista"/>
        <w:numPr>
          <w:ilvl w:val="0"/>
          <w:numId w:val="26"/>
        </w:numPr>
        <w:spacing w:after="120"/>
        <w:ind w:right="-24"/>
        <w:jc w:val="both"/>
        <w:rPr>
          <w:rFonts w:ascii="Century Gothic" w:hAnsi="Century Gothic"/>
          <w:b/>
          <w:color w:val="4472C4" w:themeColor="accent5"/>
          <w:sz w:val="24"/>
          <w:szCs w:val="23"/>
        </w:rPr>
      </w:pPr>
      <w:r w:rsidRPr="00B9041E">
        <w:rPr>
          <w:rFonts w:ascii="Century Gothic" w:hAnsi="Century Gothic"/>
          <w:b/>
          <w:color w:val="4472C4" w:themeColor="accent5"/>
          <w:sz w:val="24"/>
          <w:szCs w:val="23"/>
        </w:rPr>
        <w:t>¿Qué preguntas necesitaron nuestro mayor esfuerzo para resolverlas?</w:t>
      </w:r>
    </w:p>
    <w:p w:rsidR="00B9041E" w:rsidRPr="00B9041E" w:rsidRDefault="00B9041E" w:rsidP="00B9041E">
      <w:pPr>
        <w:spacing w:after="120"/>
        <w:ind w:left="851" w:right="-24" w:hanging="142"/>
        <w:rPr>
          <w:rFonts w:ascii="Maiandra GD" w:hAnsi="Maiandra GD"/>
          <w:sz w:val="24"/>
          <w:szCs w:val="23"/>
        </w:rPr>
      </w:pPr>
      <w:r>
        <w:rPr>
          <w:rFonts w:ascii="Maiandra GD" w:hAnsi="Maiandra GD"/>
          <w:sz w:val="24"/>
          <w:szCs w:val="23"/>
        </w:rPr>
        <w:t xml:space="preserve">- </w:t>
      </w:r>
    </w:p>
    <w:p w:rsidR="00B9041E" w:rsidRDefault="00B9041E" w:rsidP="00B9041E">
      <w:pPr>
        <w:pStyle w:val="Prrafodelista"/>
        <w:numPr>
          <w:ilvl w:val="0"/>
          <w:numId w:val="26"/>
        </w:numPr>
        <w:spacing w:after="120"/>
        <w:ind w:right="-24"/>
        <w:jc w:val="both"/>
        <w:rPr>
          <w:rFonts w:ascii="Century Gothic" w:hAnsi="Century Gothic"/>
          <w:b/>
          <w:color w:val="4472C4" w:themeColor="accent5"/>
          <w:sz w:val="24"/>
          <w:szCs w:val="23"/>
        </w:rPr>
      </w:pPr>
      <w:r w:rsidRPr="00B9041E">
        <w:rPr>
          <w:rFonts w:ascii="Century Gothic" w:hAnsi="Century Gothic"/>
          <w:b/>
          <w:color w:val="4472C4" w:themeColor="accent5"/>
          <w:sz w:val="24"/>
          <w:szCs w:val="23"/>
        </w:rPr>
        <w:t>¿En qué aspectos creemos que debemos seguir mejorando?</w:t>
      </w:r>
    </w:p>
    <w:p w:rsidR="00B9041E" w:rsidRPr="00B9041E" w:rsidRDefault="00B9041E" w:rsidP="00B9041E">
      <w:pPr>
        <w:spacing w:after="120"/>
        <w:ind w:left="851" w:right="-24" w:hanging="142"/>
        <w:rPr>
          <w:rFonts w:ascii="Maiandra GD" w:hAnsi="Maiandra GD"/>
          <w:sz w:val="24"/>
          <w:szCs w:val="23"/>
        </w:rPr>
      </w:pPr>
      <w:r>
        <w:rPr>
          <w:rFonts w:ascii="Maiandra GD" w:hAnsi="Maiandra GD"/>
          <w:sz w:val="24"/>
          <w:szCs w:val="23"/>
        </w:rPr>
        <w:t xml:space="preserve">- </w:t>
      </w:r>
    </w:p>
    <w:p w:rsidR="000358DE" w:rsidRDefault="00B9041E" w:rsidP="00B9041E">
      <w:pPr>
        <w:pStyle w:val="Prrafodelista"/>
        <w:numPr>
          <w:ilvl w:val="0"/>
          <w:numId w:val="23"/>
        </w:numPr>
        <w:spacing w:after="120"/>
        <w:ind w:right="-24"/>
        <w:jc w:val="both"/>
        <w:rPr>
          <w:rFonts w:ascii="Century Gothic" w:hAnsi="Century Gothic"/>
          <w:b/>
          <w:color w:val="4472C4" w:themeColor="accent5"/>
          <w:szCs w:val="23"/>
        </w:rPr>
      </w:pPr>
      <w:r w:rsidRPr="00B9041E">
        <w:rPr>
          <w:rFonts w:ascii="Century Gothic" w:hAnsi="Century Gothic"/>
          <w:b/>
          <w:color w:val="4472C4" w:themeColor="accent5"/>
          <w:szCs w:val="23"/>
          <w:highlight w:val="yellow"/>
        </w:rPr>
        <w:t>Calculemos</w:t>
      </w:r>
      <w:r w:rsidRPr="00B9041E">
        <w:rPr>
          <w:rFonts w:ascii="Century Gothic" w:hAnsi="Century Gothic"/>
          <w:b/>
          <w:color w:val="4472C4" w:themeColor="accent5"/>
          <w:szCs w:val="23"/>
        </w:rPr>
        <w:t xml:space="preserve"> el </w:t>
      </w:r>
      <w:r w:rsidRPr="00B9041E">
        <w:rPr>
          <w:rFonts w:ascii="Century Gothic" w:hAnsi="Century Gothic"/>
          <w:b/>
          <w:color w:val="4472C4" w:themeColor="accent5"/>
          <w:szCs w:val="23"/>
          <w:highlight w:val="yellow"/>
        </w:rPr>
        <w:t>interés</w:t>
      </w:r>
      <w:r w:rsidRPr="00B9041E">
        <w:rPr>
          <w:rFonts w:ascii="Century Gothic" w:hAnsi="Century Gothic"/>
          <w:b/>
          <w:color w:val="4472C4" w:themeColor="accent5"/>
          <w:szCs w:val="23"/>
        </w:rPr>
        <w:t xml:space="preserve"> generado y el </w:t>
      </w:r>
      <w:r w:rsidRPr="00B9041E">
        <w:rPr>
          <w:rFonts w:ascii="Century Gothic" w:hAnsi="Century Gothic"/>
          <w:b/>
          <w:color w:val="4472C4" w:themeColor="accent5"/>
          <w:szCs w:val="23"/>
          <w:highlight w:val="yellow"/>
        </w:rPr>
        <w:t>monto</w:t>
      </w:r>
      <w:r w:rsidRPr="00B9041E">
        <w:rPr>
          <w:rFonts w:ascii="Century Gothic" w:hAnsi="Century Gothic"/>
          <w:b/>
          <w:color w:val="4472C4" w:themeColor="accent5"/>
          <w:szCs w:val="23"/>
        </w:rPr>
        <w:t xml:space="preserve"> que se pagaría en l</w:t>
      </w:r>
      <w:r w:rsidRPr="00B9041E">
        <w:rPr>
          <w:rFonts w:ascii="Century Gothic" w:hAnsi="Century Gothic"/>
          <w:b/>
          <w:color w:val="4472C4" w:themeColor="accent5"/>
          <w:szCs w:val="23"/>
          <w:highlight w:val="yellow"/>
        </w:rPr>
        <w:t>a entidad “Te presto ya” después de los tres años.</w:t>
      </w:r>
      <w:r>
        <w:rPr>
          <w:rFonts w:ascii="Century Gothic" w:hAnsi="Century Gothic"/>
          <w:b/>
          <w:color w:val="4472C4" w:themeColor="accent5"/>
          <w:szCs w:val="23"/>
        </w:rPr>
        <w:t xml:space="preserve"> </w:t>
      </w:r>
    </w:p>
    <w:p w:rsidR="00B9041E" w:rsidRPr="00B9041E" w:rsidRDefault="00B9041E" w:rsidP="00B9041E">
      <w:pPr>
        <w:pStyle w:val="Prrafodelista"/>
        <w:spacing w:after="120"/>
        <w:ind w:left="360" w:right="-24"/>
        <w:jc w:val="both"/>
        <w:rPr>
          <w:rFonts w:ascii="Century Gothic" w:hAnsi="Century Gothic"/>
          <w:b/>
          <w:color w:val="4472C4" w:themeColor="accent5"/>
          <w:sz w:val="10"/>
          <w:szCs w:val="23"/>
        </w:rPr>
      </w:pPr>
    </w:p>
    <w:p w:rsidR="00B9041E" w:rsidRPr="00B9041E" w:rsidRDefault="00B9041E" w:rsidP="00B9041E">
      <w:pPr>
        <w:pStyle w:val="Prrafodelista"/>
        <w:numPr>
          <w:ilvl w:val="1"/>
          <w:numId w:val="27"/>
        </w:numPr>
        <w:spacing w:after="120"/>
        <w:ind w:right="-24"/>
        <w:jc w:val="both"/>
        <w:rPr>
          <w:rFonts w:ascii="Century Gothic" w:hAnsi="Century Gothic"/>
          <w:b/>
          <w:szCs w:val="23"/>
        </w:rPr>
      </w:pPr>
      <w:r w:rsidRPr="00B9041E">
        <w:rPr>
          <w:rFonts w:ascii="Century Gothic" w:hAnsi="Century Gothic"/>
          <w:b/>
          <w:szCs w:val="23"/>
        </w:rPr>
        <w:t xml:space="preserve">Convertimos la tasa de interés (r) </w:t>
      </w:r>
      <w:r w:rsidRPr="00B9041E">
        <w:rPr>
          <w:rFonts w:ascii="Century Gothic" w:hAnsi="Century Gothic"/>
          <w:b/>
          <w:color w:val="FF0000"/>
          <w:szCs w:val="23"/>
        </w:rPr>
        <w:t xml:space="preserve">bimestral </w:t>
      </w:r>
      <w:r w:rsidRPr="00B9041E">
        <w:rPr>
          <w:rFonts w:ascii="Century Gothic" w:hAnsi="Century Gothic"/>
          <w:b/>
          <w:szCs w:val="23"/>
        </w:rPr>
        <w:t xml:space="preserve">a una tasa de interés </w:t>
      </w:r>
      <w:r w:rsidRPr="00B9041E">
        <w:rPr>
          <w:rFonts w:ascii="Century Gothic" w:hAnsi="Century Gothic"/>
          <w:b/>
          <w:color w:val="FF0000"/>
          <w:szCs w:val="23"/>
          <w:u w:val="single"/>
        </w:rPr>
        <w:t>anual</w:t>
      </w:r>
      <w:r w:rsidRPr="00B9041E">
        <w:rPr>
          <w:rFonts w:ascii="Century Gothic" w:hAnsi="Century Gothic"/>
          <w:b/>
          <w:szCs w:val="23"/>
        </w:rPr>
        <w:t>.</w:t>
      </w:r>
    </w:p>
    <w:p w:rsidR="000358DE" w:rsidRPr="009F37D7" w:rsidRDefault="009F37D7" w:rsidP="000358DE">
      <w:pPr>
        <w:spacing w:after="120"/>
        <w:ind w:right="-24"/>
        <w:jc w:val="both"/>
        <w:rPr>
          <w:rFonts w:ascii="Maiandra GD" w:hAnsi="Maiandra GD"/>
          <w:color w:val="C00000"/>
          <w:sz w:val="24"/>
          <w:szCs w:val="23"/>
        </w:rPr>
      </w:pPr>
      <w:r w:rsidRPr="009F37D7">
        <w:rPr>
          <w:rFonts w:ascii="Maiandra GD" w:hAnsi="Maiandra GD"/>
          <w:color w:val="C00000"/>
          <w:sz w:val="24"/>
          <w:szCs w:val="23"/>
        </w:rPr>
        <w:t xml:space="preserve"> (Antes de continuar, quiero avisarte que en la tabla y en la pregunta siguiente, la web se equivocó poniendo un ‘2’ en lugar del ‘6’. Así la pregunta tendría sentido, pero primero vamos a lo primero)</w:t>
      </w:r>
    </w:p>
    <w:p w:rsidR="00950328" w:rsidRDefault="009F37D7" w:rsidP="000358DE">
      <w:pPr>
        <w:spacing w:after="120"/>
        <w:ind w:right="-24"/>
        <w:jc w:val="both"/>
        <w:rPr>
          <w:rFonts w:ascii="Maiandra GD" w:hAnsi="Maiandra GD"/>
          <w:b/>
          <w:i/>
          <w:sz w:val="24"/>
          <w:szCs w:val="23"/>
        </w:rPr>
      </w:pPr>
      <w:r>
        <w:rPr>
          <w:rFonts w:ascii="Maiandra GD" w:hAnsi="Maiandra GD"/>
          <w:sz w:val="24"/>
          <w:szCs w:val="23"/>
        </w:rPr>
        <w:t>Para poder hallar el interés simple, se deben trabajar con un tiempo y tasa de interés en la misma unidad. Es decir, no puede ser el tiempo en años y la tasa de interés en meses</w:t>
      </w:r>
      <w:r w:rsidR="00950328">
        <w:rPr>
          <w:rFonts w:ascii="Maiandra GD" w:hAnsi="Maiandra GD"/>
          <w:sz w:val="24"/>
          <w:szCs w:val="23"/>
        </w:rPr>
        <w:t xml:space="preserve">. Veamos un ejemplo: </w:t>
      </w:r>
    </w:p>
    <w:p w:rsidR="000358DE" w:rsidRPr="00950328" w:rsidRDefault="009F37D7" w:rsidP="00950328">
      <w:pPr>
        <w:pStyle w:val="Prrafodelista"/>
        <w:numPr>
          <w:ilvl w:val="0"/>
          <w:numId w:val="28"/>
        </w:numPr>
        <w:spacing w:after="120"/>
        <w:ind w:right="-24"/>
        <w:jc w:val="both"/>
        <w:rPr>
          <w:rFonts w:ascii="Maiandra GD" w:hAnsi="Maiandra GD"/>
          <w:sz w:val="24"/>
          <w:szCs w:val="23"/>
        </w:rPr>
      </w:pPr>
      <w:r w:rsidRPr="00950328">
        <w:rPr>
          <w:rFonts w:ascii="Maiandra GD" w:hAnsi="Maiandra GD"/>
          <w:b/>
          <w:i/>
          <w:sz w:val="24"/>
          <w:szCs w:val="23"/>
        </w:rPr>
        <w:t>I</w:t>
      </w:r>
      <w:r w:rsidRPr="00950328">
        <w:rPr>
          <w:rFonts w:ascii="Maiandra GD" w:hAnsi="Maiandra GD"/>
          <w:b/>
          <w:sz w:val="24"/>
          <w:szCs w:val="23"/>
        </w:rPr>
        <w:t xml:space="preserve"> </w:t>
      </w:r>
      <w:proofErr w:type="gramStart"/>
      <w:r w:rsidRPr="00950328">
        <w:rPr>
          <w:rFonts w:ascii="Maiandra GD" w:hAnsi="Maiandra GD"/>
          <w:sz w:val="24"/>
          <w:szCs w:val="23"/>
        </w:rPr>
        <w:t>= ?</w:t>
      </w:r>
      <w:proofErr w:type="gramEnd"/>
    </w:p>
    <w:p w:rsidR="000358DE" w:rsidRPr="00950328" w:rsidRDefault="009F37D7" w:rsidP="00950328">
      <w:pPr>
        <w:pStyle w:val="Prrafodelista"/>
        <w:numPr>
          <w:ilvl w:val="0"/>
          <w:numId w:val="28"/>
        </w:numPr>
        <w:spacing w:after="120"/>
        <w:ind w:right="-24"/>
        <w:jc w:val="both"/>
        <w:rPr>
          <w:rFonts w:ascii="Maiandra GD" w:hAnsi="Maiandra GD"/>
          <w:sz w:val="24"/>
          <w:szCs w:val="23"/>
        </w:rPr>
      </w:pPr>
      <w:r w:rsidRPr="00950328">
        <w:rPr>
          <w:rFonts w:ascii="Maiandra GD" w:hAnsi="Maiandra GD"/>
          <w:b/>
          <w:i/>
          <w:sz w:val="24"/>
          <w:szCs w:val="23"/>
        </w:rPr>
        <w:t>t</w:t>
      </w:r>
      <w:r w:rsidRPr="00950328">
        <w:rPr>
          <w:rFonts w:ascii="Maiandra GD" w:hAnsi="Maiandra GD"/>
          <w:b/>
          <w:sz w:val="24"/>
          <w:szCs w:val="23"/>
        </w:rPr>
        <w:t xml:space="preserve"> </w:t>
      </w:r>
      <w:r w:rsidRPr="00950328">
        <w:rPr>
          <w:rFonts w:ascii="Maiandra GD" w:hAnsi="Maiandra GD"/>
          <w:sz w:val="24"/>
          <w:szCs w:val="23"/>
        </w:rPr>
        <w:t>= 1 año</w:t>
      </w:r>
    </w:p>
    <w:p w:rsidR="009F37D7" w:rsidRPr="00950328" w:rsidRDefault="009F37D7" w:rsidP="00950328">
      <w:pPr>
        <w:pStyle w:val="Prrafodelista"/>
        <w:numPr>
          <w:ilvl w:val="0"/>
          <w:numId w:val="28"/>
        </w:numPr>
        <w:spacing w:after="120"/>
        <w:ind w:right="-24"/>
        <w:jc w:val="both"/>
        <w:rPr>
          <w:rFonts w:ascii="Maiandra GD" w:hAnsi="Maiandra GD"/>
          <w:sz w:val="24"/>
          <w:szCs w:val="23"/>
        </w:rPr>
      </w:pPr>
      <w:r w:rsidRPr="00950328">
        <w:rPr>
          <w:rFonts w:ascii="Maiandra GD" w:hAnsi="Maiandra GD"/>
          <w:b/>
          <w:i/>
          <w:sz w:val="24"/>
          <w:szCs w:val="23"/>
        </w:rPr>
        <w:t>C</w:t>
      </w:r>
      <w:r w:rsidRPr="00950328">
        <w:rPr>
          <w:rFonts w:ascii="Maiandra GD" w:hAnsi="Maiandra GD"/>
          <w:sz w:val="24"/>
          <w:szCs w:val="23"/>
        </w:rPr>
        <w:t xml:space="preserve"> = s/.10 000</w:t>
      </w:r>
    </w:p>
    <w:p w:rsidR="009F37D7" w:rsidRPr="00950328" w:rsidRDefault="009F37D7" w:rsidP="00950328">
      <w:pPr>
        <w:pStyle w:val="Prrafodelista"/>
        <w:numPr>
          <w:ilvl w:val="0"/>
          <w:numId w:val="28"/>
        </w:numPr>
        <w:spacing w:after="120"/>
        <w:ind w:right="-24"/>
        <w:jc w:val="both"/>
        <w:rPr>
          <w:rFonts w:ascii="Maiandra GD" w:hAnsi="Maiandra GD"/>
          <w:sz w:val="24"/>
          <w:szCs w:val="23"/>
        </w:rPr>
      </w:pPr>
      <w:r w:rsidRPr="00950328">
        <w:rPr>
          <w:rFonts w:ascii="Maiandra GD" w:hAnsi="Maiandra GD"/>
          <w:b/>
          <w:i/>
          <w:sz w:val="24"/>
          <w:szCs w:val="23"/>
        </w:rPr>
        <w:t>r</w:t>
      </w:r>
      <w:r w:rsidRPr="00950328">
        <w:rPr>
          <w:rFonts w:ascii="Maiandra GD" w:hAnsi="Maiandra GD"/>
          <w:sz w:val="24"/>
          <w:szCs w:val="23"/>
        </w:rPr>
        <w:t xml:space="preserve"> = 2% trimestral (cada 3 meses) </w:t>
      </w:r>
    </w:p>
    <w:p w:rsidR="000358DE" w:rsidRPr="00950328" w:rsidRDefault="00950328" w:rsidP="000358DE">
      <w:pPr>
        <w:spacing w:after="120"/>
        <w:ind w:right="-24"/>
        <w:jc w:val="both"/>
        <w:rPr>
          <w:rFonts w:ascii="Maiandra GD" w:hAnsi="Maiandra GD"/>
          <w:sz w:val="24"/>
          <w:szCs w:val="23"/>
        </w:rPr>
      </w:pPr>
      <w:r w:rsidRPr="00950328">
        <w:rPr>
          <w:rFonts w:ascii="Maiandra GD" w:hAnsi="Maiandra GD"/>
          <w:b/>
          <w:sz w:val="24"/>
          <w:szCs w:val="23"/>
        </w:rPr>
        <w:t xml:space="preserve">Debemos convertir el tiempo en la misma unidad de la tasa de interés, </w:t>
      </w:r>
      <w:r w:rsidRPr="00950328">
        <w:rPr>
          <w:rFonts w:ascii="Maiandra GD" w:hAnsi="Maiandra GD"/>
          <w:sz w:val="24"/>
          <w:szCs w:val="23"/>
        </w:rPr>
        <w:t>¿cómo? Usando la lógica uwu</w:t>
      </w:r>
    </w:p>
    <w:p w:rsidR="00950328" w:rsidRDefault="00950328" w:rsidP="00950328">
      <w:pPr>
        <w:spacing w:after="120"/>
        <w:ind w:right="-24"/>
        <w:jc w:val="both"/>
        <w:rPr>
          <w:rFonts w:ascii="Maiandra GD" w:hAnsi="Maiandra GD"/>
          <w:sz w:val="24"/>
          <w:szCs w:val="23"/>
        </w:rPr>
      </w:pPr>
      <w:r>
        <w:rPr>
          <w:rFonts w:ascii="Maiandra GD" w:hAnsi="Maiandra GD"/>
          <w:sz w:val="24"/>
          <w:szCs w:val="23"/>
        </w:rPr>
        <w:t>¿Cuántos meses tiene un año? Pues 12. ¡Y listo! Ya convertimos ese año en meses, ahora la tasa de interés es compatible con el tiempo, ya que ‘hablan en su mismo idioma’, es decir, ambos están en meses.</w:t>
      </w:r>
    </w:p>
    <w:p w:rsidR="00950328" w:rsidRPr="00950328" w:rsidRDefault="00950328" w:rsidP="00950328">
      <w:pPr>
        <w:spacing w:after="120"/>
        <w:ind w:right="-24"/>
        <w:jc w:val="both"/>
        <w:rPr>
          <w:rFonts w:ascii="Maiandra GD" w:hAnsi="Maiandra GD"/>
          <w:sz w:val="24"/>
          <w:szCs w:val="23"/>
        </w:rPr>
      </w:pPr>
      <w:r w:rsidRPr="00950328">
        <w:rPr>
          <w:rFonts w:ascii="Maiandra GD" w:hAnsi="Maiandra GD"/>
          <w:b/>
          <w:sz w:val="24"/>
          <w:szCs w:val="23"/>
        </w:rPr>
        <w:t>Otra forma de convertirlos, es alterando la tasa de interés</w:t>
      </w:r>
      <w:r>
        <w:rPr>
          <w:rFonts w:ascii="Maiandra GD" w:hAnsi="Maiandra GD"/>
          <w:sz w:val="24"/>
          <w:szCs w:val="23"/>
        </w:rPr>
        <w:t xml:space="preserve">, es decir, </w:t>
      </w:r>
      <w:r w:rsidRPr="00950328">
        <w:rPr>
          <w:rFonts w:ascii="Maiandra GD" w:hAnsi="Maiandra GD"/>
          <w:b/>
          <w:sz w:val="24"/>
          <w:szCs w:val="23"/>
        </w:rPr>
        <w:t xml:space="preserve">multiplicándola hasta alcanzar al tiempo. </w:t>
      </w:r>
      <w:r w:rsidRPr="00950328">
        <w:rPr>
          <w:rFonts w:ascii="Maiandra GD" w:hAnsi="Maiandra GD"/>
          <w:sz w:val="24"/>
          <w:szCs w:val="23"/>
        </w:rPr>
        <w:t>Veamos el mismo ejemplo pero con otra dinámica:</w:t>
      </w:r>
    </w:p>
    <w:p w:rsidR="00950328" w:rsidRPr="00950328" w:rsidRDefault="00950328" w:rsidP="00950328">
      <w:pPr>
        <w:pStyle w:val="Prrafodelista"/>
        <w:numPr>
          <w:ilvl w:val="0"/>
          <w:numId w:val="28"/>
        </w:numPr>
        <w:spacing w:after="120"/>
        <w:ind w:right="-24"/>
        <w:jc w:val="both"/>
        <w:rPr>
          <w:rFonts w:ascii="Maiandra GD" w:hAnsi="Maiandra GD"/>
          <w:sz w:val="24"/>
          <w:szCs w:val="23"/>
        </w:rPr>
      </w:pPr>
      <w:r w:rsidRPr="00950328">
        <w:rPr>
          <w:rFonts w:ascii="Maiandra GD" w:hAnsi="Maiandra GD"/>
          <w:b/>
          <w:i/>
          <w:sz w:val="24"/>
          <w:szCs w:val="23"/>
        </w:rPr>
        <w:t>I</w:t>
      </w:r>
      <w:r w:rsidRPr="00950328">
        <w:rPr>
          <w:rFonts w:ascii="Maiandra GD" w:hAnsi="Maiandra GD"/>
          <w:b/>
          <w:sz w:val="24"/>
          <w:szCs w:val="23"/>
        </w:rPr>
        <w:t xml:space="preserve"> </w:t>
      </w:r>
      <w:proofErr w:type="gramStart"/>
      <w:r w:rsidRPr="00950328">
        <w:rPr>
          <w:rFonts w:ascii="Maiandra GD" w:hAnsi="Maiandra GD"/>
          <w:sz w:val="24"/>
          <w:szCs w:val="23"/>
        </w:rPr>
        <w:t>= ?</w:t>
      </w:r>
      <w:proofErr w:type="gramEnd"/>
    </w:p>
    <w:p w:rsidR="00950328" w:rsidRPr="00950328" w:rsidRDefault="00950328" w:rsidP="00950328">
      <w:pPr>
        <w:pStyle w:val="Prrafodelista"/>
        <w:numPr>
          <w:ilvl w:val="0"/>
          <w:numId w:val="28"/>
        </w:numPr>
        <w:spacing w:after="120"/>
        <w:ind w:right="-24"/>
        <w:jc w:val="both"/>
        <w:rPr>
          <w:rFonts w:ascii="Maiandra GD" w:hAnsi="Maiandra GD"/>
          <w:sz w:val="24"/>
          <w:szCs w:val="23"/>
        </w:rPr>
      </w:pPr>
      <w:r w:rsidRPr="00950328">
        <w:rPr>
          <w:rFonts w:ascii="Maiandra GD" w:hAnsi="Maiandra GD"/>
          <w:b/>
          <w:i/>
          <w:sz w:val="24"/>
          <w:szCs w:val="23"/>
        </w:rPr>
        <w:t>t</w:t>
      </w:r>
      <w:r w:rsidRPr="00950328">
        <w:rPr>
          <w:rFonts w:ascii="Maiandra GD" w:hAnsi="Maiandra GD"/>
          <w:b/>
          <w:sz w:val="24"/>
          <w:szCs w:val="23"/>
        </w:rPr>
        <w:t xml:space="preserve"> </w:t>
      </w:r>
      <w:r w:rsidRPr="00950328">
        <w:rPr>
          <w:rFonts w:ascii="Maiandra GD" w:hAnsi="Maiandra GD"/>
          <w:sz w:val="24"/>
          <w:szCs w:val="23"/>
        </w:rPr>
        <w:t>= 1 año</w:t>
      </w:r>
    </w:p>
    <w:p w:rsidR="00950328" w:rsidRPr="00950328" w:rsidRDefault="00950328" w:rsidP="00950328">
      <w:pPr>
        <w:pStyle w:val="Prrafodelista"/>
        <w:numPr>
          <w:ilvl w:val="0"/>
          <w:numId w:val="28"/>
        </w:numPr>
        <w:spacing w:after="120"/>
        <w:ind w:right="-24"/>
        <w:jc w:val="both"/>
        <w:rPr>
          <w:rFonts w:ascii="Maiandra GD" w:hAnsi="Maiandra GD"/>
          <w:sz w:val="24"/>
          <w:szCs w:val="23"/>
        </w:rPr>
      </w:pPr>
      <w:r w:rsidRPr="00950328">
        <w:rPr>
          <w:rFonts w:ascii="Maiandra GD" w:hAnsi="Maiandra GD"/>
          <w:b/>
          <w:i/>
          <w:sz w:val="24"/>
          <w:szCs w:val="23"/>
        </w:rPr>
        <w:t>C</w:t>
      </w:r>
      <w:r w:rsidRPr="00950328">
        <w:rPr>
          <w:rFonts w:ascii="Maiandra GD" w:hAnsi="Maiandra GD"/>
          <w:sz w:val="24"/>
          <w:szCs w:val="23"/>
        </w:rPr>
        <w:t xml:space="preserve"> = s/.10 000</w:t>
      </w:r>
    </w:p>
    <w:p w:rsidR="00950328" w:rsidRPr="00950328" w:rsidRDefault="00950328" w:rsidP="00950328">
      <w:pPr>
        <w:pStyle w:val="Prrafodelista"/>
        <w:numPr>
          <w:ilvl w:val="0"/>
          <w:numId w:val="28"/>
        </w:numPr>
        <w:spacing w:after="120"/>
        <w:ind w:right="-24"/>
        <w:jc w:val="both"/>
        <w:rPr>
          <w:rFonts w:ascii="Maiandra GD" w:hAnsi="Maiandra GD"/>
          <w:sz w:val="24"/>
          <w:szCs w:val="23"/>
        </w:rPr>
      </w:pPr>
      <w:r w:rsidRPr="00950328">
        <w:rPr>
          <w:rFonts w:ascii="Maiandra GD" w:hAnsi="Maiandra GD"/>
          <w:b/>
          <w:i/>
          <w:sz w:val="24"/>
          <w:szCs w:val="23"/>
        </w:rPr>
        <w:t>r</w:t>
      </w:r>
      <w:r w:rsidRPr="00950328">
        <w:rPr>
          <w:rFonts w:ascii="Maiandra GD" w:hAnsi="Maiandra GD"/>
          <w:sz w:val="24"/>
          <w:szCs w:val="23"/>
        </w:rPr>
        <w:t xml:space="preserve"> = 2% trimestral (cada 3 meses) </w:t>
      </w:r>
    </w:p>
    <w:p w:rsidR="00950328" w:rsidRDefault="00950328" w:rsidP="000358DE">
      <w:pPr>
        <w:spacing w:after="120"/>
        <w:ind w:right="-24"/>
        <w:jc w:val="both"/>
        <w:rPr>
          <w:rFonts w:ascii="Maiandra GD" w:hAnsi="Maiandra GD"/>
          <w:sz w:val="24"/>
          <w:szCs w:val="23"/>
        </w:rPr>
      </w:pPr>
      <w:r>
        <w:rPr>
          <w:rFonts w:ascii="Maiandra GD" w:hAnsi="Maiandra GD"/>
          <w:sz w:val="24"/>
          <w:szCs w:val="23"/>
        </w:rPr>
        <w:t>1 año = 12 meses, ¿qué hacemos para que la tasa de interés (r) alcance ese valor?, pues multiplicarlo:</w:t>
      </w:r>
    </w:p>
    <w:p w:rsidR="00950328" w:rsidRDefault="00950328" w:rsidP="000358DE">
      <w:pPr>
        <w:spacing w:after="120"/>
        <w:ind w:right="-24"/>
        <w:jc w:val="both"/>
        <w:rPr>
          <w:rFonts w:ascii="Maiandra GD" w:hAnsi="Maiandra GD"/>
          <w:sz w:val="24"/>
          <w:szCs w:val="23"/>
        </w:rPr>
      </w:pPr>
      <w:r>
        <w:rPr>
          <w:rFonts w:ascii="Maiandra GD" w:hAnsi="Maiandra GD"/>
          <w:sz w:val="24"/>
          <w:szCs w:val="23"/>
        </w:rPr>
        <w:t>3 meses x 4 = 1 año</w:t>
      </w:r>
      <w:r w:rsidR="007E59D2">
        <w:rPr>
          <w:rFonts w:ascii="Maiandra GD" w:hAnsi="Maiandra GD"/>
          <w:sz w:val="24"/>
          <w:szCs w:val="23"/>
        </w:rPr>
        <w:t xml:space="preserve"> (12 meses)</w:t>
      </w:r>
    </w:p>
    <w:p w:rsidR="000358DE" w:rsidRDefault="00950328" w:rsidP="000358DE">
      <w:pPr>
        <w:spacing w:after="120"/>
        <w:ind w:right="-24"/>
        <w:jc w:val="both"/>
        <w:rPr>
          <w:rFonts w:ascii="Maiandra GD" w:hAnsi="Maiandra GD"/>
          <w:sz w:val="24"/>
          <w:szCs w:val="23"/>
        </w:rPr>
      </w:pPr>
      <w:r>
        <w:rPr>
          <w:rFonts w:ascii="Maiandra GD" w:hAnsi="Maiandra GD"/>
          <w:sz w:val="24"/>
          <w:szCs w:val="23"/>
        </w:rPr>
        <w:t xml:space="preserve">Ahora ya son compatibles, pues ambos hablan en ‘años’. Pero, al multiplicar (r) por 3, también se multiplica su valor, es decir el 2% que decía valer, ahora sería: </w:t>
      </w:r>
    </w:p>
    <w:p w:rsidR="009F37D7" w:rsidRPr="00950328" w:rsidRDefault="009F37D7" w:rsidP="00950328">
      <w:pPr>
        <w:numPr>
          <w:ilvl w:val="0"/>
          <w:numId w:val="28"/>
        </w:numPr>
        <w:spacing w:after="120"/>
        <w:ind w:right="-24"/>
        <w:jc w:val="both"/>
        <w:rPr>
          <w:rFonts w:ascii="Maiandra GD" w:hAnsi="Maiandra GD"/>
          <w:sz w:val="24"/>
          <w:szCs w:val="23"/>
        </w:rPr>
      </w:pPr>
      <w:r w:rsidRPr="00950328">
        <w:rPr>
          <w:rFonts w:ascii="Maiandra GD" w:hAnsi="Maiandra GD"/>
          <w:b/>
          <w:i/>
          <w:sz w:val="24"/>
          <w:szCs w:val="23"/>
        </w:rPr>
        <w:lastRenderedPageBreak/>
        <w:t>r</w:t>
      </w:r>
      <w:r w:rsidRPr="00950328">
        <w:rPr>
          <w:rFonts w:ascii="Maiandra GD" w:hAnsi="Maiandra GD"/>
          <w:sz w:val="24"/>
          <w:szCs w:val="23"/>
        </w:rPr>
        <w:t xml:space="preserve"> = 2%</w:t>
      </w:r>
      <w:r w:rsidR="00950328">
        <w:rPr>
          <w:rFonts w:ascii="Maiandra GD" w:hAnsi="Maiandra GD"/>
          <w:sz w:val="24"/>
          <w:szCs w:val="23"/>
        </w:rPr>
        <w:t xml:space="preserve"> x 3 = 6% anual (1 año)</w:t>
      </w:r>
      <w:r w:rsidRPr="00950328">
        <w:rPr>
          <w:rFonts w:ascii="Maiandra GD" w:hAnsi="Maiandra GD"/>
          <w:sz w:val="24"/>
          <w:szCs w:val="23"/>
        </w:rPr>
        <w:t xml:space="preserve"> </w:t>
      </w:r>
    </w:p>
    <w:p w:rsidR="00950328" w:rsidRPr="00950328" w:rsidRDefault="00950328" w:rsidP="000358DE">
      <w:pPr>
        <w:spacing w:after="120"/>
        <w:ind w:right="-24"/>
        <w:jc w:val="both"/>
        <w:rPr>
          <w:rFonts w:ascii="Maiandra GD" w:hAnsi="Maiandra GD"/>
          <w:color w:val="C00000"/>
          <w:sz w:val="24"/>
          <w:szCs w:val="23"/>
        </w:rPr>
      </w:pPr>
      <w:r w:rsidRPr="00950328">
        <w:rPr>
          <w:rFonts w:ascii="Maiandra GD" w:hAnsi="Maiandra GD"/>
          <w:color w:val="C00000"/>
          <w:sz w:val="24"/>
          <w:szCs w:val="23"/>
        </w:rPr>
        <w:t xml:space="preserve">Volvamos a leer la pregunta que nos hicieron antes: </w:t>
      </w:r>
    </w:p>
    <w:p w:rsidR="00950328" w:rsidRPr="00950328" w:rsidRDefault="00950328" w:rsidP="00950328">
      <w:pPr>
        <w:spacing w:after="120"/>
        <w:ind w:right="-24"/>
        <w:jc w:val="both"/>
        <w:rPr>
          <w:rFonts w:ascii="Maiandra GD" w:hAnsi="Maiandra GD"/>
          <w:b/>
          <w:sz w:val="24"/>
          <w:szCs w:val="23"/>
        </w:rPr>
      </w:pPr>
      <w:r w:rsidRPr="00950328">
        <w:rPr>
          <w:rFonts w:ascii="Maiandra GD" w:hAnsi="Maiandra GD"/>
          <w:b/>
          <w:sz w:val="24"/>
          <w:szCs w:val="23"/>
          <w:highlight w:val="yellow"/>
        </w:rPr>
        <w:t>Calculemos</w:t>
      </w:r>
      <w:r w:rsidRPr="00950328">
        <w:rPr>
          <w:rFonts w:ascii="Maiandra GD" w:hAnsi="Maiandra GD"/>
          <w:b/>
          <w:sz w:val="24"/>
          <w:szCs w:val="23"/>
        </w:rPr>
        <w:t xml:space="preserve"> el </w:t>
      </w:r>
      <w:r w:rsidRPr="00950328">
        <w:rPr>
          <w:rFonts w:ascii="Maiandra GD" w:hAnsi="Maiandra GD"/>
          <w:b/>
          <w:sz w:val="24"/>
          <w:szCs w:val="23"/>
          <w:highlight w:val="yellow"/>
        </w:rPr>
        <w:t>interés generado y el monto</w:t>
      </w:r>
      <w:r w:rsidRPr="00950328">
        <w:rPr>
          <w:rFonts w:ascii="Maiandra GD" w:hAnsi="Maiandra GD"/>
          <w:b/>
          <w:sz w:val="24"/>
          <w:szCs w:val="23"/>
        </w:rPr>
        <w:t xml:space="preserve"> que se pagaría en la entidad </w:t>
      </w:r>
      <w:r w:rsidRPr="00950328">
        <w:rPr>
          <w:rFonts w:ascii="Maiandra GD" w:hAnsi="Maiandra GD"/>
          <w:b/>
          <w:sz w:val="24"/>
          <w:szCs w:val="23"/>
          <w:highlight w:val="yellow"/>
        </w:rPr>
        <w:t>“Te presto ya”</w:t>
      </w:r>
      <w:r w:rsidRPr="00950328">
        <w:rPr>
          <w:rFonts w:ascii="Maiandra GD" w:hAnsi="Maiandra GD"/>
          <w:b/>
          <w:sz w:val="24"/>
          <w:szCs w:val="23"/>
        </w:rPr>
        <w:t xml:space="preserve"> después de los tres años. </w:t>
      </w:r>
    </w:p>
    <w:p w:rsidR="000358DE" w:rsidRPr="00950328" w:rsidRDefault="008C275F" w:rsidP="00950328">
      <w:pPr>
        <w:pStyle w:val="Prrafodelista"/>
        <w:numPr>
          <w:ilvl w:val="0"/>
          <w:numId w:val="29"/>
        </w:numPr>
        <w:spacing w:after="120"/>
        <w:ind w:right="-24"/>
        <w:jc w:val="both"/>
        <w:rPr>
          <w:rFonts w:ascii="Century Gothic" w:hAnsi="Century Gothic"/>
          <w:b/>
          <w:color w:val="4472C4" w:themeColor="accent5"/>
          <w:szCs w:val="23"/>
        </w:rPr>
      </w:pPr>
      <w:r>
        <w:rPr>
          <w:rFonts w:ascii="Century Gothic" w:hAnsi="Century Gothic"/>
          <w:b/>
          <w:noProof/>
          <w:color w:val="4472C4" w:themeColor="accent5"/>
          <w:szCs w:val="23"/>
          <w:lang w:eastAsia="es-PE"/>
        </w:rPr>
        <mc:AlternateContent>
          <mc:Choice Requires="wps">
            <w:drawing>
              <wp:anchor distT="0" distB="0" distL="114300" distR="114300" simplePos="0" relativeHeight="251729920" behindDoc="0" locked="0" layoutInCell="1" allowOverlap="1">
                <wp:simplePos x="0" y="0"/>
                <wp:positionH relativeFrom="column">
                  <wp:posOffset>8255</wp:posOffset>
                </wp:positionH>
                <wp:positionV relativeFrom="paragraph">
                  <wp:posOffset>336455</wp:posOffset>
                </wp:positionV>
                <wp:extent cx="2398144" cy="854015"/>
                <wp:effectExtent l="0" t="0" r="21590" b="22860"/>
                <wp:wrapNone/>
                <wp:docPr id="55" name="Rectángulo 55"/>
                <wp:cNvGraphicFramePr/>
                <a:graphic xmlns:a="http://schemas.openxmlformats.org/drawingml/2006/main">
                  <a:graphicData uri="http://schemas.microsoft.com/office/word/2010/wordprocessingShape">
                    <wps:wsp>
                      <wps:cNvSpPr/>
                      <wps:spPr>
                        <a:xfrm>
                          <a:off x="0" y="0"/>
                          <a:ext cx="2398144" cy="8540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0488" w:rsidRDefault="00800488" w:rsidP="008C275F">
                            <w:pPr>
                              <w:jc w:val="center"/>
                            </w:pPr>
                            <w:r>
                              <w:t>En la web pusieron ‘(2)’ en vez de ‘(6)’ pero luego confirmaron que se trató de un error así que lo corregiremos uwu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5" o:spid="_x0000_s1048" style="position:absolute;left:0;text-align:left;margin-left:.65pt;margin-top:26.5pt;width:188.85pt;height:6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" fillcolor="#5b9bd5 [3204]" strokecolor="#1f4d78 [1604]" strokeweight="1pt">
                <v:textbox>
                  <w:txbxContent>
                    <w:p w:rsidR="00800488" w:rsidRDefault="00800488" w:rsidP="008C275F">
                      <w:pPr>
                        <w:jc w:val="center"/>
                      </w:pPr>
                      <w:r>
                        <w:t>En la web pusieron ‘(2)’ en vez de ‘(6)’ pero luego confirmaron que se trató de un error así que lo corregiremos uwu</w:t>
                      </w:r>
                    </w:p>
                  </w:txbxContent>
                </v:textbox>
              </v:rect>
            </w:pict>
          </mc:Fallback>
        </mc:AlternateContent>
      </w:r>
      <w:r w:rsidR="00950328" w:rsidRPr="00950328">
        <w:rPr>
          <w:rFonts w:ascii="Century Gothic" w:hAnsi="Century Gothic"/>
          <w:b/>
          <w:color w:val="4472C4" w:themeColor="accent5"/>
          <w:szCs w:val="23"/>
        </w:rPr>
        <w:t xml:space="preserve">Convertimos la tasa de interés (r) </w:t>
      </w:r>
      <w:r w:rsidR="00950328" w:rsidRPr="008C275F">
        <w:rPr>
          <w:rFonts w:ascii="Century Gothic" w:hAnsi="Century Gothic"/>
          <w:b/>
          <w:color w:val="FF0000"/>
          <w:szCs w:val="23"/>
        </w:rPr>
        <w:t>bi</w:t>
      </w:r>
      <w:r w:rsidR="00950328" w:rsidRPr="00950328">
        <w:rPr>
          <w:rFonts w:ascii="Century Gothic" w:hAnsi="Century Gothic"/>
          <w:b/>
          <w:color w:val="4472C4" w:themeColor="accent5"/>
          <w:szCs w:val="23"/>
        </w:rPr>
        <w:t xml:space="preserve">mestral </w:t>
      </w:r>
      <w:r w:rsidRPr="008C275F">
        <w:rPr>
          <w:rFonts w:ascii="Century Gothic" w:hAnsi="Century Gothic"/>
          <w:color w:val="FF0000"/>
          <w:szCs w:val="23"/>
        </w:rPr>
        <w:t>(</w:t>
      </w:r>
      <w:r>
        <w:rPr>
          <w:rFonts w:ascii="Century Gothic" w:hAnsi="Century Gothic"/>
          <w:color w:val="FF0000"/>
          <w:szCs w:val="23"/>
        </w:rPr>
        <w:t xml:space="preserve">cada </w:t>
      </w:r>
      <w:r w:rsidRPr="008C275F">
        <w:rPr>
          <w:rFonts w:ascii="Century Gothic" w:hAnsi="Century Gothic"/>
          <w:color w:val="FF0000"/>
          <w:szCs w:val="23"/>
        </w:rPr>
        <w:t>2 meses)</w:t>
      </w:r>
      <w:r w:rsidRPr="008C275F">
        <w:rPr>
          <w:rFonts w:ascii="Century Gothic" w:hAnsi="Century Gothic"/>
          <w:b/>
          <w:color w:val="FF0000"/>
          <w:szCs w:val="23"/>
        </w:rPr>
        <w:t xml:space="preserve"> </w:t>
      </w:r>
      <w:r>
        <w:rPr>
          <w:rFonts w:ascii="Century Gothic" w:hAnsi="Century Gothic"/>
          <w:b/>
          <w:color w:val="4472C4" w:themeColor="accent5"/>
          <w:szCs w:val="23"/>
        </w:rPr>
        <w:t xml:space="preserve">a una tasa de interés anual </w:t>
      </w:r>
      <w:r w:rsidRPr="008C275F">
        <w:rPr>
          <w:rFonts w:ascii="Century Gothic" w:hAnsi="Century Gothic"/>
          <w:color w:val="FF0000"/>
          <w:szCs w:val="23"/>
        </w:rPr>
        <w:t>(1 año).</w:t>
      </w:r>
    </w:p>
    <w:tbl>
      <w:tblPr>
        <w:tblStyle w:val="Tablaconcuadrcula"/>
        <w:tblW w:w="6490" w:type="dxa"/>
        <w:tblInd w:w="3967" w:type="dxa"/>
        <w:tblLook w:val="04A0" w:firstRow="1" w:lastRow="0" w:firstColumn="1" w:lastColumn="0" w:noHBand="0" w:noVBand="1"/>
      </w:tblPr>
      <w:tblGrid>
        <w:gridCol w:w="3245"/>
        <w:gridCol w:w="3245"/>
      </w:tblGrid>
      <w:tr w:rsidR="008C275F" w:rsidTr="008C275F">
        <w:trPr>
          <w:trHeight w:val="536"/>
        </w:trPr>
        <w:tc>
          <w:tcPr>
            <w:tcW w:w="3245" w:type="dxa"/>
            <w:vAlign w:val="center"/>
          </w:tcPr>
          <w:p w:rsidR="008C275F" w:rsidRPr="008C275F" w:rsidRDefault="008C275F" w:rsidP="008C275F">
            <w:pPr>
              <w:ind w:right="-24"/>
              <w:jc w:val="center"/>
              <w:rPr>
                <w:rFonts w:ascii="Century Gothic" w:hAnsi="Century Gothic"/>
                <w:b/>
                <w:color w:val="4472C4" w:themeColor="accent5"/>
                <w:szCs w:val="23"/>
              </w:rPr>
            </w:pPr>
            <w:r w:rsidRPr="008C275F">
              <w:rPr>
                <w:rFonts w:ascii="Century Gothic" w:hAnsi="Century Gothic"/>
                <w:b/>
                <w:color w:val="4472C4" w:themeColor="accent5"/>
                <w:szCs w:val="23"/>
              </w:rPr>
              <w:t xml:space="preserve">Tasa interés (r) </w:t>
            </w:r>
            <w:r w:rsidRPr="004D5E8B">
              <w:rPr>
                <w:rFonts w:ascii="Century Gothic" w:hAnsi="Century Gothic"/>
                <w:b/>
                <w:color w:val="FF0000"/>
                <w:szCs w:val="23"/>
              </w:rPr>
              <w:t>bi</w:t>
            </w:r>
            <w:r w:rsidRPr="008C275F">
              <w:rPr>
                <w:rFonts w:ascii="Century Gothic" w:hAnsi="Century Gothic"/>
                <w:b/>
                <w:color w:val="4472C4" w:themeColor="accent5"/>
                <w:szCs w:val="23"/>
              </w:rPr>
              <w:t>mestral</w:t>
            </w:r>
          </w:p>
        </w:tc>
        <w:tc>
          <w:tcPr>
            <w:tcW w:w="3245" w:type="dxa"/>
            <w:vAlign w:val="center"/>
          </w:tcPr>
          <w:p w:rsidR="008C275F" w:rsidRPr="008C275F" w:rsidRDefault="008C275F" w:rsidP="008C275F">
            <w:pPr>
              <w:ind w:right="-24"/>
              <w:jc w:val="center"/>
              <w:rPr>
                <w:rFonts w:ascii="Century Gothic" w:hAnsi="Century Gothic"/>
                <w:b/>
                <w:color w:val="4472C4" w:themeColor="accent5"/>
                <w:szCs w:val="23"/>
              </w:rPr>
            </w:pPr>
            <w:r w:rsidRPr="008C275F">
              <w:rPr>
                <w:rFonts w:ascii="Century Gothic" w:hAnsi="Century Gothic"/>
                <w:b/>
                <w:color w:val="4472C4" w:themeColor="accent5"/>
                <w:szCs w:val="23"/>
              </w:rPr>
              <w:t xml:space="preserve">Tasa interés (r) </w:t>
            </w:r>
            <w:r w:rsidRPr="004D5E8B">
              <w:rPr>
                <w:rFonts w:ascii="Century Gothic" w:hAnsi="Century Gothic"/>
                <w:b/>
                <w:color w:val="FF0000"/>
                <w:szCs w:val="23"/>
              </w:rPr>
              <w:t>anual</w:t>
            </w:r>
          </w:p>
        </w:tc>
      </w:tr>
      <w:tr w:rsidR="008C275F" w:rsidTr="008C275F">
        <w:trPr>
          <w:trHeight w:val="558"/>
        </w:trPr>
        <w:tc>
          <w:tcPr>
            <w:tcW w:w="3245" w:type="dxa"/>
            <w:vAlign w:val="center"/>
          </w:tcPr>
          <w:p w:rsidR="008C275F" w:rsidRDefault="008C275F" w:rsidP="004D5E8B">
            <w:pPr>
              <w:spacing w:before="120"/>
              <w:ind w:right="-24"/>
              <w:jc w:val="center"/>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730944" behindDoc="0" locked="0" layoutInCell="1" allowOverlap="1">
                      <wp:simplePos x="0" y="0"/>
                      <wp:positionH relativeFrom="column">
                        <wp:posOffset>1193800</wp:posOffset>
                      </wp:positionH>
                      <wp:positionV relativeFrom="paragraph">
                        <wp:posOffset>210185</wp:posOffset>
                      </wp:positionV>
                      <wp:extent cx="457200" cy="215265"/>
                      <wp:effectExtent l="38100" t="38100" r="19050" b="32385"/>
                      <wp:wrapNone/>
                      <wp:docPr id="56" name="Conector recto de flecha 56"/>
                      <wp:cNvGraphicFramePr/>
                      <a:graphic xmlns:a="http://schemas.openxmlformats.org/drawingml/2006/main">
                        <a:graphicData uri="http://schemas.microsoft.com/office/word/2010/wordprocessingShape">
                          <wps:wsp>
                            <wps:cNvCnPr/>
                            <wps:spPr>
                              <a:xfrm flipH="1" flipV="1">
                                <a:off x="0" y="0"/>
                                <a:ext cx="457200" cy="21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0D301" id="Conector recto de flecha 56" o:spid="_x0000_s1026" type="#_x0000_t32" style="position:absolute;margin-left:94pt;margin-top:16.55pt;width:36pt;height:16.9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" strokecolor="#5b9bd5 [3204]" strokeweight=".5pt">
                      <v:stroke endarrow="block" joinstyle="miter"/>
                    </v:shape>
                  </w:pict>
                </mc:Fallback>
              </mc:AlternateContent>
            </w:r>
            <w:r>
              <w:rPr>
                <w:rFonts w:ascii="Maiandra GD" w:hAnsi="Maiandra GD"/>
                <w:sz w:val="24"/>
                <w:szCs w:val="23"/>
              </w:rPr>
              <w:t xml:space="preserve">   8%</w:t>
            </w:r>
          </w:p>
        </w:tc>
        <w:tc>
          <w:tcPr>
            <w:tcW w:w="3245" w:type="dxa"/>
            <w:vAlign w:val="center"/>
          </w:tcPr>
          <w:p w:rsidR="008C275F" w:rsidRDefault="008C275F" w:rsidP="008C275F">
            <w:pPr>
              <w:ind w:right="-24"/>
              <w:jc w:val="center"/>
              <w:rPr>
                <w:rFonts w:ascii="Maiandra GD" w:hAnsi="Maiandra GD"/>
                <w:sz w:val="24"/>
                <w:szCs w:val="23"/>
              </w:rPr>
            </w:pPr>
            <w:r>
              <w:rPr>
                <w:rFonts w:ascii="Maiandra GD" w:hAnsi="Maiandra GD"/>
                <w:sz w:val="24"/>
                <w:szCs w:val="23"/>
              </w:rPr>
              <w:t>8(6) = 48%</w:t>
            </w:r>
          </w:p>
        </w:tc>
      </w:tr>
    </w:tbl>
    <w:p w:rsidR="000358DE" w:rsidRPr="000358DE" w:rsidRDefault="004D5E8B" w:rsidP="000358DE">
      <w:pPr>
        <w:spacing w:after="120"/>
        <w:ind w:right="-24"/>
        <w:jc w:val="both"/>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731968" behindDoc="0" locked="0" layoutInCell="1" allowOverlap="1">
                <wp:simplePos x="0" y="0"/>
                <wp:positionH relativeFrom="column">
                  <wp:posOffset>2932981</wp:posOffset>
                </wp:positionH>
                <wp:positionV relativeFrom="paragraph">
                  <wp:posOffset>61092</wp:posOffset>
                </wp:positionV>
                <wp:extent cx="3726240" cy="379958"/>
                <wp:effectExtent l="0" t="0" r="0" b="1270"/>
                <wp:wrapNone/>
                <wp:docPr id="57" name="Cuadro de texto 57"/>
                <wp:cNvGraphicFramePr/>
                <a:graphic xmlns:a="http://schemas.openxmlformats.org/drawingml/2006/main">
                  <a:graphicData uri="http://schemas.microsoft.com/office/word/2010/wordprocessingShape">
                    <wps:wsp>
                      <wps:cNvSpPr txBox="1"/>
                      <wps:spPr>
                        <a:xfrm>
                          <a:off x="0" y="0"/>
                          <a:ext cx="3726240" cy="379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488" w:rsidRPr="004D5E8B" w:rsidRDefault="00800488">
                            <w:pPr>
                              <w:rPr>
                                <w:sz w:val="24"/>
                              </w:rPr>
                            </w:pPr>
                            <w:r w:rsidRPr="004D5E8B">
                              <w:rPr>
                                <w:sz w:val="24"/>
                              </w:rPr>
                              <w:t>Esta es la tasa de interés de la entidad “Te presto 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57" o:spid="_x0000_s1049" type="#_x0000_t202" style="position:absolute;left:0;text-align:left;margin-left:230.95pt;margin-top:4.8pt;width:293.4pt;height:29.9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" filled="f" stroked="f" strokeweight=".5pt">
                <v:textbox>
                  <w:txbxContent>
                    <w:p w:rsidR="00800488" w:rsidRPr="004D5E8B" w:rsidRDefault="00800488">
                      <w:pPr>
                        <w:rPr>
                          <w:sz w:val="24"/>
                        </w:rPr>
                      </w:pPr>
                      <w:r w:rsidRPr="004D5E8B">
                        <w:rPr>
                          <w:sz w:val="24"/>
                        </w:rPr>
                        <w:t>Esta es la tasa de interés de la entidad “Te presto ya”</w:t>
                      </w:r>
                    </w:p>
                  </w:txbxContent>
                </v:textbox>
              </v:shape>
            </w:pict>
          </mc:Fallback>
        </mc:AlternateContent>
      </w:r>
    </w:p>
    <w:p w:rsidR="000358DE" w:rsidRDefault="000358DE" w:rsidP="00F277BB">
      <w:pPr>
        <w:spacing w:after="120"/>
        <w:ind w:right="-24"/>
        <w:jc w:val="both"/>
        <w:rPr>
          <w:rFonts w:ascii="Maiandra GD" w:hAnsi="Maiandra GD"/>
          <w:sz w:val="24"/>
          <w:szCs w:val="23"/>
        </w:rPr>
      </w:pPr>
    </w:p>
    <w:p w:rsidR="000358DE" w:rsidRPr="007E59D2" w:rsidRDefault="004D5E8B" w:rsidP="004D5E8B">
      <w:pPr>
        <w:pStyle w:val="Prrafodelista"/>
        <w:numPr>
          <w:ilvl w:val="0"/>
          <w:numId w:val="29"/>
        </w:numPr>
        <w:spacing w:after="120"/>
        <w:ind w:right="-24"/>
        <w:jc w:val="both"/>
        <w:rPr>
          <w:rFonts w:ascii="Century Gothic" w:hAnsi="Century Gothic"/>
          <w:b/>
          <w:color w:val="4472C4" w:themeColor="accent5"/>
          <w:szCs w:val="23"/>
        </w:rPr>
      </w:pPr>
      <w:r w:rsidRPr="007E59D2">
        <w:rPr>
          <w:rFonts w:ascii="Century Gothic" w:hAnsi="Century Gothic"/>
          <w:b/>
          <w:color w:val="4472C4" w:themeColor="accent5"/>
          <w:szCs w:val="23"/>
        </w:rPr>
        <w:t xml:space="preserve">¿Por qué se multiplicó la tasa de interés bimestral por </w:t>
      </w:r>
      <w:r w:rsidRPr="007E59D2">
        <w:rPr>
          <w:rFonts w:ascii="Century Gothic" w:hAnsi="Century Gothic"/>
          <w:b/>
          <w:color w:val="FF0000"/>
          <w:szCs w:val="23"/>
        </w:rPr>
        <w:t>6</w:t>
      </w:r>
      <w:r w:rsidRPr="007E59D2">
        <w:rPr>
          <w:rFonts w:ascii="Century Gothic" w:hAnsi="Century Gothic"/>
          <w:b/>
          <w:color w:val="4472C4" w:themeColor="accent5"/>
          <w:szCs w:val="23"/>
        </w:rPr>
        <w:t>?</w:t>
      </w:r>
    </w:p>
    <w:p w:rsidR="004D5E8B" w:rsidRDefault="004D5E8B" w:rsidP="004D5E8B">
      <w:pPr>
        <w:spacing w:after="120"/>
        <w:ind w:left="567" w:right="-24"/>
        <w:jc w:val="both"/>
        <w:rPr>
          <w:rFonts w:ascii="Maiandra GD" w:hAnsi="Maiandra GD"/>
          <w:sz w:val="24"/>
          <w:szCs w:val="23"/>
        </w:rPr>
      </w:pPr>
      <w:r>
        <w:rPr>
          <w:rFonts w:ascii="Maiandra GD" w:hAnsi="Maiandra GD"/>
          <w:sz w:val="24"/>
          <w:szCs w:val="23"/>
        </w:rPr>
        <w:t>Porque el año tiene 6 bimestres. En otras palabras se puede decir que el año tiene 6 grupos de 2 meses (bimestres) en total. Ya que 6 x 2= 12.</w:t>
      </w:r>
    </w:p>
    <w:p w:rsidR="004D5E8B" w:rsidRPr="007E59D2" w:rsidRDefault="004D5E8B" w:rsidP="004D5E8B">
      <w:pPr>
        <w:pStyle w:val="Prrafodelista"/>
        <w:numPr>
          <w:ilvl w:val="0"/>
          <w:numId w:val="29"/>
        </w:numPr>
        <w:spacing w:after="120"/>
        <w:ind w:right="-24"/>
        <w:jc w:val="both"/>
        <w:rPr>
          <w:rFonts w:ascii="Century Gothic" w:hAnsi="Century Gothic"/>
          <w:b/>
          <w:color w:val="4472C4" w:themeColor="accent5"/>
          <w:szCs w:val="23"/>
        </w:rPr>
      </w:pPr>
      <w:r w:rsidRPr="007E59D2">
        <w:rPr>
          <w:rFonts w:ascii="Century Gothic" w:hAnsi="Century Gothic"/>
          <w:b/>
          <w:color w:val="4472C4" w:themeColor="accent5"/>
          <w:szCs w:val="23"/>
        </w:rPr>
        <w:t>¿Cuánto es el interés que se ha generado durante los tres años?, ¿cuál es el monto que se debe pagar después de los tres años?</w:t>
      </w:r>
    </w:p>
    <w:p w:rsidR="00302840" w:rsidRDefault="00B6749D" w:rsidP="00F277BB">
      <w:pPr>
        <w:spacing w:after="120"/>
        <w:ind w:right="-24"/>
        <w:jc w:val="both"/>
        <w:rPr>
          <w:rFonts w:ascii="Maiandra GD" w:hAnsi="Maiandra GD"/>
          <w:sz w:val="24"/>
          <w:szCs w:val="23"/>
        </w:rPr>
      </w:pPr>
      <w:r>
        <w:rPr>
          <w:rFonts w:ascii="Maiandra GD" w:hAnsi="Maiandra GD"/>
          <w:sz w:val="24"/>
          <w:szCs w:val="23"/>
        </w:rPr>
        <w:t>Aplicamos</w:t>
      </w:r>
      <w:r w:rsidR="00302840">
        <w:rPr>
          <w:rFonts w:ascii="Maiandra GD" w:hAnsi="Maiandra GD"/>
          <w:sz w:val="24"/>
          <w:szCs w:val="23"/>
        </w:rPr>
        <w:t xml:space="preserve"> la fórmula del interés</w:t>
      </w:r>
      <w:r>
        <w:rPr>
          <w:rFonts w:ascii="Maiandra GD" w:hAnsi="Maiandra GD"/>
          <w:sz w:val="24"/>
          <w:szCs w:val="23"/>
        </w:rPr>
        <w:t xml:space="preserve"> simple</w:t>
      </w:r>
      <w:r w:rsidR="00302840">
        <w:rPr>
          <w:rFonts w:ascii="Maiandra GD" w:hAnsi="Maiandra GD"/>
          <w:sz w:val="24"/>
          <w:szCs w:val="23"/>
        </w:rPr>
        <w:t xml:space="preserve">, que sería: </w:t>
      </w:r>
      <w:r w:rsidR="00302840" w:rsidRPr="00302840">
        <w:rPr>
          <w:rFonts w:ascii="Maiandra GD" w:hAnsi="Maiandra GD"/>
          <w:b/>
          <w:sz w:val="24"/>
          <w:szCs w:val="23"/>
        </w:rPr>
        <w:t>I = C · r · t</w:t>
      </w:r>
      <w:r w:rsidR="00302840">
        <w:rPr>
          <w:rFonts w:ascii="Maiandra GD" w:hAnsi="Maiandra GD"/>
          <w:b/>
          <w:sz w:val="24"/>
          <w:szCs w:val="23"/>
        </w:rPr>
        <w:t xml:space="preserve"> </w:t>
      </w:r>
      <w:r w:rsidR="00302840" w:rsidRPr="00302840">
        <w:rPr>
          <w:rFonts w:ascii="Maiandra GD" w:hAnsi="Maiandra GD"/>
          <w:sz w:val="24"/>
          <w:szCs w:val="23"/>
        </w:rPr>
        <w:t>lo cual daría en este caso;</w:t>
      </w:r>
      <w:r w:rsidR="00302840">
        <w:rPr>
          <w:rFonts w:ascii="Maiandra GD" w:hAnsi="Maiandra GD"/>
          <w:sz w:val="24"/>
          <w:szCs w:val="23"/>
        </w:rPr>
        <w:t xml:space="preserve"> </w:t>
      </w:r>
    </w:p>
    <w:p w:rsidR="000358DE" w:rsidRDefault="00302840" w:rsidP="00302840">
      <w:pPr>
        <w:spacing w:after="120"/>
        <w:ind w:right="-24"/>
        <w:jc w:val="center"/>
        <w:rPr>
          <w:rFonts w:ascii="Maiandra GD" w:hAnsi="Maiandra GD"/>
          <w:sz w:val="24"/>
          <w:szCs w:val="23"/>
        </w:rPr>
      </w:pPr>
      <w:r>
        <w:rPr>
          <w:rFonts w:ascii="Maiandra GD" w:hAnsi="Maiandra GD"/>
          <w:sz w:val="24"/>
          <w:szCs w:val="23"/>
        </w:rPr>
        <w:t xml:space="preserve">8000 </w:t>
      </w:r>
      <w:r w:rsidRPr="00302840">
        <w:rPr>
          <w:rFonts w:ascii="Maiandra GD" w:hAnsi="Maiandra GD"/>
          <w:color w:val="FF0000"/>
          <w:sz w:val="24"/>
          <w:szCs w:val="23"/>
        </w:rPr>
        <w:t>x</w:t>
      </w:r>
      <w:r>
        <w:rPr>
          <w:rFonts w:ascii="Maiandra GD" w:hAnsi="Maiandra GD"/>
          <w:sz w:val="24"/>
          <w:szCs w:val="23"/>
        </w:rPr>
        <w:t xml:space="preserve"> 0,48 </w:t>
      </w:r>
      <w:r w:rsidRPr="00302840">
        <w:rPr>
          <w:rFonts w:ascii="Maiandra GD" w:hAnsi="Maiandra GD"/>
          <w:color w:val="FF0000"/>
          <w:sz w:val="24"/>
          <w:szCs w:val="23"/>
        </w:rPr>
        <w:t>x</w:t>
      </w:r>
      <w:r>
        <w:rPr>
          <w:rFonts w:ascii="Maiandra GD" w:hAnsi="Maiandra GD"/>
          <w:sz w:val="24"/>
          <w:szCs w:val="23"/>
        </w:rPr>
        <w:t xml:space="preserve"> 3 </w:t>
      </w:r>
      <w:r w:rsidRPr="00302840">
        <w:rPr>
          <w:rFonts w:ascii="Maiandra GD" w:hAnsi="Maiandra GD"/>
          <w:color w:val="FF0000"/>
          <w:sz w:val="24"/>
          <w:szCs w:val="23"/>
        </w:rPr>
        <w:t>=</w:t>
      </w:r>
      <w:r>
        <w:rPr>
          <w:rFonts w:ascii="Maiandra GD" w:hAnsi="Maiandra GD"/>
          <w:sz w:val="24"/>
          <w:szCs w:val="23"/>
        </w:rPr>
        <w:t xml:space="preserve"> 11,520</w:t>
      </w:r>
    </w:p>
    <w:p w:rsidR="009B2B8E" w:rsidRPr="007E59D2" w:rsidRDefault="00B6749D" w:rsidP="00F277BB">
      <w:pPr>
        <w:spacing w:after="120"/>
        <w:ind w:right="-24"/>
        <w:jc w:val="both"/>
        <w:rPr>
          <w:rFonts w:ascii="Maiandra GD" w:hAnsi="Maiandra GD"/>
          <w:color w:val="C00000"/>
          <w:sz w:val="24"/>
          <w:szCs w:val="23"/>
        </w:rPr>
      </w:pPr>
      <w:r w:rsidRPr="007E59D2">
        <w:rPr>
          <w:rFonts w:ascii="Maiandra GD" w:hAnsi="Maiandra GD"/>
          <w:color w:val="C00000"/>
          <w:sz w:val="24"/>
          <w:szCs w:val="23"/>
        </w:rPr>
        <w:t>(Le van a sacar un ojo de la cara xd esta entidad al cabo de 3 años le cobrará de intereses s/.11</w:t>
      </w:r>
      <w:proofErr w:type="gramStart"/>
      <w:r w:rsidRPr="007E59D2">
        <w:rPr>
          <w:rFonts w:ascii="Maiandra GD" w:hAnsi="Maiandra GD"/>
          <w:color w:val="C00000"/>
          <w:sz w:val="24"/>
          <w:szCs w:val="23"/>
        </w:rPr>
        <w:t>,520</w:t>
      </w:r>
      <w:proofErr w:type="gramEnd"/>
      <w:r w:rsidRPr="007E59D2">
        <w:rPr>
          <w:rFonts w:ascii="Maiandra GD" w:hAnsi="Maiandra GD"/>
          <w:color w:val="C00000"/>
          <w:sz w:val="24"/>
          <w:szCs w:val="23"/>
        </w:rPr>
        <w:t xml:space="preserve">) </w:t>
      </w:r>
    </w:p>
    <w:p w:rsidR="009B2B8E" w:rsidRDefault="00B6749D" w:rsidP="00F277BB">
      <w:pPr>
        <w:spacing w:after="120"/>
        <w:ind w:right="-24"/>
        <w:jc w:val="both"/>
        <w:rPr>
          <w:rFonts w:ascii="Maiandra GD" w:hAnsi="Maiandra GD"/>
          <w:sz w:val="24"/>
          <w:szCs w:val="23"/>
        </w:rPr>
      </w:pPr>
      <w:r>
        <w:rPr>
          <w:rFonts w:ascii="Maiandra GD" w:hAnsi="Maiandra GD"/>
          <w:sz w:val="24"/>
          <w:szCs w:val="23"/>
        </w:rPr>
        <w:t xml:space="preserve">Ahora hallamos el monto: M = C + I </w:t>
      </w:r>
      <w:r w:rsidRPr="007E59D2">
        <w:rPr>
          <w:rFonts w:ascii="Maiandra GD" w:hAnsi="Maiandra GD"/>
          <w:color w:val="FF0000"/>
          <w:sz w:val="24"/>
          <w:szCs w:val="23"/>
        </w:rPr>
        <w:t>=</w:t>
      </w:r>
      <w:r>
        <w:rPr>
          <w:rFonts w:ascii="Maiandra GD" w:hAnsi="Maiandra GD"/>
          <w:sz w:val="24"/>
          <w:szCs w:val="23"/>
        </w:rPr>
        <w:t xml:space="preserve"> 8000 </w:t>
      </w:r>
      <w:r w:rsidRPr="007E59D2">
        <w:rPr>
          <w:rFonts w:ascii="Maiandra GD" w:hAnsi="Maiandra GD"/>
          <w:color w:val="FF0000"/>
          <w:sz w:val="24"/>
          <w:szCs w:val="23"/>
        </w:rPr>
        <w:t>+</w:t>
      </w:r>
      <w:r>
        <w:rPr>
          <w:rFonts w:ascii="Maiandra GD" w:hAnsi="Maiandra GD"/>
          <w:sz w:val="24"/>
          <w:szCs w:val="23"/>
        </w:rPr>
        <w:t xml:space="preserve"> 11 520</w:t>
      </w:r>
      <w:r w:rsidR="007E59D2">
        <w:rPr>
          <w:rFonts w:ascii="Maiandra GD" w:hAnsi="Maiandra GD"/>
          <w:sz w:val="24"/>
          <w:szCs w:val="23"/>
        </w:rPr>
        <w:t xml:space="preserve"> </w:t>
      </w:r>
      <w:r w:rsidR="007E59D2" w:rsidRPr="007E59D2">
        <w:rPr>
          <w:rFonts w:ascii="Maiandra GD" w:hAnsi="Maiandra GD"/>
          <w:color w:val="FF0000"/>
          <w:sz w:val="24"/>
          <w:szCs w:val="23"/>
        </w:rPr>
        <w:t>=</w:t>
      </w:r>
      <w:r w:rsidR="007E59D2">
        <w:rPr>
          <w:rFonts w:ascii="Maiandra GD" w:hAnsi="Maiandra GD"/>
          <w:sz w:val="24"/>
          <w:szCs w:val="23"/>
        </w:rPr>
        <w:t xml:space="preserve"> 19 520</w:t>
      </w:r>
    </w:p>
    <w:p w:rsidR="009B2B8E" w:rsidRDefault="007E59D2" w:rsidP="00F277BB">
      <w:pPr>
        <w:spacing w:after="120"/>
        <w:ind w:right="-24"/>
        <w:jc w:val="both"/>
        <w:rPr>
          <w:rFonts w:ascii="Maiandra GD" w:hAnsi="Maiandra GD"/>
          <w:sz w:val="24"/>
          <w:szCs w:val="23"/>
        </w:rPr>
      </w:pPr>
      <w:r>
        <w:rPr>
          <w:rFonts w:ascii="Maiandra GD" w:hAnsi="Maiandra GD"/>
          <w:sz w:val="24"/>
          <w:szCs w:val="23"/>
        </w:rPr>
        <w:t>El interés que se ha generado en 3 años es s/.11 520, el monto total que debe pagar es s/.19 520</w:t>
      </w:r>
    </w:p>
    <w:p w:rsidR="007E59D2" w:rsidRDefault="007E59D2" w:rsidP="00F277BB">
      <w:pPr>
        <w:spacing w:after="120"/>
        <w:ind w:right="-24"/>
        <w:jc w:val="both"/>
        <w:rPr>
          <w:rFonts w:ascii="Century Gothic" w:hAnsi="Century Gothic"/>
          <w:b/>
          <w:szCs w:val="23"/>
        </w:rPr>
      </w:pPr>
      <w:r w:rsidRPr="007E59D2">
        <w:rPr>
          <w:rFonts w:ascii="Century Gothic" w:hAnsi="Century Gothic"/>
          <w:b/>
          <w:szCs w:val="23"/>
        </w:rPr>
        <w:t xml:space="preserve">Sigamos reflexionando: </w:t>
      </w:r>
    </w:p>
    <w:p w:rsidR="007E59D2" w:rsidRPr="007E59D2" w:rsidRDefault="007E59D2" w:rsidP="00F277BB">
      <w:pPr>
        <w:spacing w:after="120"/>
        <w:ind w:right="-24"/>
        <w:jc w:val="both"/>
        <w:rPr>
          <w:rFonts w:ascii="Century Gothic" w:hAnsi="Century Gothic"/>
          <w:b/>
          <w:color w:val="4472C4" w:themeColor="accent5"/>
          <w:szCs w:val="23"/>
        </w:rPr>
      </w:pPr>
      <w:r w:rsidRPr="007E59D2">
        <w:rPr>
          <w:rFonts w:ascii="Century Gothic" w:hAnsi="Century Gothic"/>
          <w:b/>
          <w:color w:val="4472C4" w:themeColor="accent5"/>
          <w:szCs w:val="23"/>
        </w:rPr>
        <w:t>¿Cuál fue la meta de aprendizaje que nos propusimos para esta actividad?</w:t>
      </w:r>
    </w:p>
    <w:p w:rsidR="007E59D2" w:rsidRPr="007E59D2" w:rsidRDefault="007E59D2" w:rsidP="007E59D2">
      <w:pPr>
        <w:spacing w:after="120"/>
        <w:ind w:left="284" w:right="-24"/>
        <w:jc w:val="both"/>
        <w:rPr>
          <w:rFonts w:ascii="Maiandra GD" w:hAnsi="Maiandra GD"/>
          <w:sz w:val="24"/>
          <w:szCs w:val="23"/>
        </w:rPr>
      </w:pPr>
      <w:r>
        <w:rPr>
          <w:rFonts w:ascii="Maiandra GD" w:hAnsi="Maiandra GD"/>
          <w:sz w:val="24"/>
          <w:szCs w:val="23"/>
        </w:rPr>
        <w:t xml:space="preserve">- </w:t>
      </w:r>
      <w:r w:rsidRPr="007E59D2">
        <w:rPr>
          <w:rFonts w:ascii="Maiandra GD" w:hAnsi="Maiandra GD"/>
          <w:sz w:val="24"/>
          <w:szCs w:val="23"/>
        </w:rPr>
        <w:t>Comprender el uso del interés simple en situaciones de préstamos.</w:t>
      </w:r>
    </w:p>
    <w:p w:rsidR="007E59D2" w:rsidRPr="007E59D2" w:rsidRDefault="007E59D2" w:rsidP="00F277BB">
      <w:pPr>
        <w:spacing w:after="120"/>
        <w:ind w:right="-24"/>
        <w:jc w:val="both"/>
        <w:rPr>
          <w:rFonts w:ascii="Century Gothic" w:hAnsi="Century Gothic"/>
          <w:b/>
          <w:color w:val="4472C4" w:themeColor="accent5"/>
          <w:szCs w:val="23"/>
        </w:rPr>
      </w:pPr>
      <w:r w:rsidRPr="007E59D2">
        <w:rPr>
          <w:rFonts w:ascii="Century Gothic" w:hAnsi="Century Gothic"/>
          <w:b/>
          <w:color w:val="4472C4" w:themeColor="accent5"/>
          <w:szCs w:val="23"/>
        </w:rPr>
        <w:t>¿Qué acciones realizamos para lograrla?</w:t>
      </w:r>
    </w:p>
    <w:p w:rsidR="007E59D2" w:rsidRPr="007E59D2" w:rsidRDefault="007E59D2" w:rsidP="007E59D2">
      <w:pPr>
        <w:spacing w:after="120"/>
        <w:ind w:left="284" w:right="-24"/>
        <w:jc w:val="both"/>
        <w:rPr>
          <w:rFonts w:ascii="Maiandra GD" w:hAnsi="Maiandra GD"/>
          <w:sz w:val="24"/>
          <w:szCs w:val="23"/>
        </w:rPr>
      </w:pPr>
      <w:r w:rsidRPr="007E59D2">
        <w:rPr>
          <w:rFonts w:ascii="Maiandra GD" w:hAnsi="Maiandra GD"/>
          <w:sz w:val="24"/>
          <w:szCs w:val="23"/>
        </w:rPr>
        <w:t>- Utilizamos las fórmulas para cada situación.</w:t>
      </w:r>
    </w:p>
    <w:p w:rsidR="007E59D2" w:rsidRPr="007E59D2" w:rsidRDefault="007E59D2" w:rsidP="00F277BB">
      <w:pPr>
        <w:spacing w:after="120"/>
        <w:ind w:right="-24"/>
        <w:jc w:val="both"/>
        <w:rPr>
          <w:rFonts w:ascii="Maiandra GD" w:hAnsi="Maiandra GD"/>
          <w:color w:val="C00000"/>
          <w:sz w:val="24"/>
          <w:szCs w:val="23"/>
        </w:rPr>
      </w:pPr>
      <w:r w:rsidRPr="007E59D2">
        <w:rPr>
          <w:rFonts w:ascii="Century Gothic" w:hAnsi="Century Gothic"/>
          <w:b/>
          <w:color w:val="4472C4" w:themeColor="accent5"/>
          <w:szCs w:val="23"/>
        </w:rPr>
        <w:t xml:space="preserve">¿Aprendimos a utilizar expresiones para calcular </w:t>
      </w:r>
      <w:r>
        <w:rPr>
          <w:rFonts w:ascii="Century Gothic" w:hAnsi="Century Gothic"/>
          <w:b/>
          <w:color w:val="4472C4" w:themeColor="accent5"/>
          <w:szCs w:val="23"/>
        </w:rPr>
        <w:t xml:space="preserve">el </w:t>
      </w:r>
      <w:r w:rsidRPr="007E59D2">
        <w:rPr>
          <w:rFonts w:ascii="Century Gothic" w:hAnsi="Century Gothic"/>
          <w:b/>
          <w:color w:val="4472C4" w:themeColor="accent5"/>
          <w:szCs w:val="23"/>
        </w:rPr>
        <w:t>interés simple?</w:t>
      </w:r>
      <w:r>
        <w:rPr>
          <w:rFonts w:ascii="Century Gothic" w:hAnsi="Century Gothic"/>
          <w:b/>
          <w:color w:val="4472C4" w:themeColor="accent5"/>
          <w:szCs w:val="23"/>
        </w:rPr>
        <w:t xml:space="preserve"> </w:t>
      </w:r>
      <w:r w:rsidRPr="007E59D2">
        <w:rPr>
          <w:rFonts w:ascii="Maiandra GD" w:hAnsi="Maiandra GD"/>
          <w:color w:val="C00000"/>
          <w:sz w:val="24"/>
          <w:szCs w:val="23"/>
        </w:rPr>
        <w:t>(Esto respóndelo personalmente)</w:t>
      </w:r>
    </w:p>
    <w:p w:rsidR="007E59D2" w:rsidRPr="000C3F17" w:rsidRDefault="000C3F17" w:rsidP="000C3F17">
      <w:pPr>
        <w:spacing w:after="120"/>
        <w:ind w:left="284" w:right="-24"/>
        <w:jc w:val="both"/>
        <w:rPr>
          <w:rFonts w:ascii="Maiandra GD" w:hAnsi="Maiandra GD"/>
          <w:sz w:val="24"/>
          <w:szCs w:val="23"/>
        </w:rPr>
      </w:pPr>
      <w:r>
        <w:rPr>
          <w:rFonts w:ascii="Maiandra GD" w:hAnsi="Maiandra GD"/>
          <w:sz w:val="24"/>
          <w:szCs w:val="23"/>
        </w:rPr>
        <w:t xml:space="preserve">- </w:t>
      </w:r>
    </w:p>
    <w:p w:rsidR="007E59D2" w:rsidRPr="007E59D2" w:rsidRDefault="007E59D2" w:rsidP="00F277BB">
      <w:pPr>
        <w:spacing w:after="120"/>
        <w:ind w:right="-24"/>
        <w:jc w:val="both"/>
        <w:rPr>
          <w:rFonts w:ascii="Century Gothic" w:hAnsi="Century Gothic"/>
          <w:b/>
          <w:color w:val="4472C4" w:themeColor="accent5"/>
          <w:szCs w:val="23"/>
        </w:rPr>
      </w:pPr>
      <w:r w:rsidRPr="007E59D2">
        <w:rPr>
          <w:rFonts w:ascii="Century Gothic" w:hAnsi="Century Gothic"/>
          <w:b/>
          <w:color w:val="4472C4" w:themeColor="accent5"/>
          <w:szCs w:val="23"/>
        </w:rPr>
        <w:t>¿En qué otras situaciones la usaríamos?</w:t>
      </w:r>
      <w:r w:rsidR="000C3F17">
        <w:rPr>
          <w:rFonts w:ascii="Century Gothic" w:hAnsi="Century Gothic"/>
          <w:b/>
          <w:color w:val="4472C4" w:themeColor="accent5"/>
          <w:szCs w:val="23"/>
        </w:rPr>
        <w:t xml:space="preserve"> </w:t>
      </w:r>
      <w:r w:rsidR="000C3F17" w:rsidRPr="000C3F17">
        <w:rPr>
          <w:rFonts w:ascii="Maiandra GD" w:hAnsi="Maiandra GD"/>
          <w:color w:val="C00000"/>
          <w:sz w:val="24"/>
          <w:szCs w:val="23"/>
        </w:rPr>
        <w:t>(Recuerda que es sobre préstamos)</w:t>
      </w:r>
    </w:p>
    <w:p w:rsidR="007E59D2" w:rsidRPr="000C3F17" w:rsidRDefault="000C3F17" w:rsidP="000C3F17">
      <w:pPr>
        <w:spacing w:after="120"/>
        <w:ind w:left="284" w:right="-24"/>
        <w:jc w:val="both"/>
        <w:rPr>
          <w:rFonts w:ascii="Maiandra GD" w:hAnsi="Maiandra GD"/>
          <w:sz w:val="24"/>
          <w:szCs w:val="23"/>
        </w:rPr>
      </w:pPr>
      <w:r w:rsidRPr="000C3F17">
        <w:rPr>
          <w:rFonts w:ascii="Maiandra GD" w:hAnsi="Maiandra GD"/>
          <w:sz w:val="24"/>
          <w:szCs w:val="23"/>
        </w:rPr>
        <w:t xml:space="preserve">- </w:t>
      </w:r>
    </w:p>
    <w:p w:rsidR="007E59D2" w:rsidRPr="000C3F17" w:rsidRDefault="007E59D2" w:rsidP="000C3F17">
      <w:pPr>
        <w:pStyle w:val="Prrafodelista"/>
        <w:numPr>
          <w:ilvl w:val="0"/>
          <w:numId w:val="23"/>
        </w:numPr>
        <w:spacing w:after="120"/>
        <w:ind w:right="-24"/>
        <w:jc w:val="both"/>
        <w:rPr>
          <w:rFonts w:ascii="Century Gothic" w:hAnsi="Century Gothic"/>
          <w:b/>
          <w:szCs w:val="23"/>
        </w:rPr>
      </w:pPr>
      <w:r w:rsidRPr="000C3F17">
        <w:rPr>
          <w:rFonts w:ascii="Century Gothic" w:hAnsi="Century Gothic"/>
          <w:b/>
          <w:szCs w:val="23"/>
        </w:rPr>
        <w:t xml:space="preserve">Después de haber obtenido los intereses y montos finales que se deben pagar durante los tres años de cada una de las entidades, comparamos los resultados y planteamos afirmaciones que nos permitan ayudar a las hermanas a tomar la mejor decisión sobre el interés al momento de solicitar el préstamo. </w:t>
      </w:r>
      <w:r w:rsidRPr="000C3F17">
        <w:rPr>
          <w:rFonts w:ascii="Century Gothic" w:hAnsi="Century Gothic"/>
          <w:b/>
          <w:color w:val="4472C4" w:themeColor="accent5"/>
          <w:szCs w:val="23"/>
        </w:rPr>
        <w:t xml:space="preserve">¿Qué opción le recomendaríamos elegir? </w:t>
      </w:r>
      <w:r w:rsidRPr="000C3F17">
        <w:rPr>
          <w:rFonts w:ascii="Century Gothic" w:hAnsi="Century Gothic"/>
          <w:b/>
          <w:szCs w:val="23"/>
        </w:rPr>
        <w:t xml:space="preserve">Justifiquemos nuestra respuesta. </w:t>
      </w:r>
    </w:p>
    <w:p w:rsidR="007E59D2" w:rsidRPr="000C3F17" w:rsidRDefault="000C3F17" w:rsidP="00F277BB">
      <w:pPr>
        <w:spacing w:after="120"/>
        <w:ind w:right="-24"/>
        <w:jc w:val="both"/>
        <w:rPr>
          <w:rFonts w:ascii="Maiandra GD" w:hAnsi="Maiandra GD"/>
          <w:color w:val="C00000"/>
          <w:sz w:val="24"/>
          <w:szCs w:val="23"/>
        </w:rPr>
      </w:pPr>
      <w:r w:rsidRPr="000C3F17">
        <w:rPr>
          <w:rFonts w:ascii="Maiandra GD" w:hAnsi="Maiandra GD"/>
          <w:color w:val="C00000"/>
          <w:sz w:val="24"/>
          <w:szCs w:val="23"/>
        </w:rPr>
        <w:t>(Obviamente la opción del primer</w:t>
      </w:r>
      <w:r>
        <w:rPr>
          <w:rFonts w:ascii="Maiandra GD" w:hAnsi="Maiandra GD"/>
          <w:color w:val="C00000"/>
          <w:sz w:val="24"/>
          <w:szCs w:val="23"/>
        </w:rPr>
        <w:t xml:space="preserve"> prestador</w:t>
      </w:r>
      <w:r w:rsidRPr="000C3F17">
        <w:rPr>
          <w:rFonts w:ascii="Maiandra GD" w:hAnsi="Maiandra GD"/>
          <w:color w:val="C00000"/>
          <w:sz w:val="24"/>
          <w:szCs w:val="23"/>
        </w:rPr>
        <w:t>, ya que el otro le saca un ojo de la cara en intereses xd)</w:t>
      </w:r>
    </w:p>
    <w:p w:rsidR="009B2B8E" w:rsidRDefault="000C3F17" w:rsidP="000C3F17">
      <w:pPr>
        <w:spacing w:after="120"/>
        <w:ind w:left="284" w:right="-24"/>
        <w:jc w:val="both"/>
        <w:rPr>
          <w:rFonts w:ascii="Maiandra GD" w:hAnsi="Maiandra GD"/>
          <w:sz w:val="24"/>
          <w:szCs w:val="23"/>
        </w:rPr>
      </w:pPr>
      <w:r>
        <w:rPr>
          <w:rFonts w:ascii="Maiandra GD" w:hAnsi="Maiandra GD"/>
          <w:sz w:val="24"/>
          <w:szCs w:val="23"/>
        </w:rPr>
        <w:t>- Le recomendaría usar la opción de la primera entidad: “Te presto ya”. Pues a diferencia del otro, es más barato y evita gastos grandes.</w:t>
      </w:r>
    </w:p>
    <w:p w:rsidR="000C3F17" w:rsidRDefault="000C3F17" w:rsidP="00F277BB">
      <w:pPr>
        <w:spacing w:after="120"/>
        <w:ind w:right="-24"/>
        <w:jc w:val="both"/>
        <w:rPr>
          <w:rFonts w:ascii="Maiandra GD" w:hAnsi="Maiandra GD"/>
          <w:color w:val="C00000"/>
          <w:sz w:val="24"/>
          <w:szCs w:val="23"/>
        </w:rPr>
      </w:pPr>
      <w:r w:rsidRPr="000C3F17">
        <w:rPr>
          <w:rFonts w:ascii="Maiandra GD" w:hAnsi="Maiandra GD"/>
          <w:color w:val="C00000"/>
          <w:sz w:val="24"/>
          <w:szCs w:val="23"/>
        </w:rPr>
        <w:t>(Ahora, ¿recuerdas las 3 preguntas iniciales? Ya las hemos respondido a lo largo del desarrollo, pero para recopilar aprendizajes y conclusiones, las responderás tú aquí uwu)</w:t>
      </w:r>
    </w:p>
    <w:p w:rsidR="000C3F17" w:rsidRDefault="000C3F17" w:rsidP="00F277BB">
      <w:pPr>
        <w:spacing w:after="120"/>
        <w:ind w:right="-24"/>
        <w:jc w:val="both"/>
        <w:rPr>
          <w:rFonts w:ascii="Maiandra GD" w:hAnsi="Maiandra GD"/>
          <w:color w:val="C00000"/>
          <w:sz w:val="24"/>
          <w:szCs w:val="23"/>
        </w:rPr>
      </w:pPr>
    </w:p>
    <w:p w:rsidR="000C3F17" w:rsidRDefault="000C3F17" w:rsidP="00F277BB">
      <w:pPr>
        <w:spacing w:after="120"/>
        <w:ind w:right="-24"/>
        <w:jc w:val="both"/>
        <w:rPr>
          <w:rFonts w:ascii="Maiandra GD" w:hAnsi="Maiandra GD"/>
          <w:color w:val="C00000"/>
          <w:sz w:val="24"/>
          <w:szCs w:val="23"/>
        </w:rPr>
      </w:pPr>
      <w:r>
        <w:rPr>
          <w:rFonts w:ascii="Maiandra GD" w:hAnsi="Maiandra GD"/>
          <w:noProof/>
          <w:color w:val="C00000"/>
          <w:sz w:val="24"/>
          <w:szCs w:val="23"/>
          <w:lang w:eastAsia="es-PE"/>
        </w:rPr>
        <w:lastRenderedPageBreak/>
        <mc:AlternateContent>
          <mc:Choice Requires="wps">
            <w:drawing>
              <wp:anchor distT="0" distB="0" distL="114300" distR="114300" simplePos="0" relativeHeight="251732992" behindDoc="0" locked="0" layoutInCell="1" allowOverlap="1">
                <wp:simplePos x="0" y="0"/>
                <wp:positionH relativeFrom="column">
                  <wp:posOffset>1724660</wp:posOffset>
                </wp:positionH>
                <wp:positionV relativeFrom="paragraph">
                  <wp:posOffset>-103541</wp:posOffset>
                </wp:positionV>
                <wp:extent cx="2907102" cy="327804"/>
                <wp:effectExtent l="0" t="0" r="26670" b="15240"/>
                <wp:wrapNone/>
                <wp:docPr id="59" name="Rectángulo 59"/>
                <wp:cNvGraphicFramePr/>
                <a:graphic xmlns:a="http://schemas.openxmlformats.org/drawingml/2006/main">
                  <a:graphicData uri="http://schemas.microsoft.com/office/word/2010/wordprocessingShape">
                    <wps:wsp>
                      <wps:cNvSpPr/>
                      <wps:spPr>
                        <a:xfrm>
                          <a:off x="0" y="0"/>
                          <a:ext cx="2907102" cy="3278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0488" w:rsidRPr="000C3F17" w:rsidRDefault="00800488" w:rsidP="000C3F17">
                            <w:pPr>
                              <w:spacing w:after="0"/>
                              <w:jc w:val="center"/>
                              <w:rPr>
                                <w:rFonts w:ascii="Century Gothic" w:hAnsi="Century Gothic"/>
                                <w:b/>
                                <w:i/>
                                <w:sz w:val="28"/>
                              </w:rPr>
                            </w:pPr>
                            <w:r w:rsidRPr="000C3F17">
                              <w:rPr>
                                <w:rFonts w:ascii="Century Gothic" w:hAnsi="Century Gothic"/>
                                <w:b/>
                                <w:i/>
                                <w:sz w:val="28"/>
                              </w:rPr>
                              <w:t>I</w:t>
                            </w:r>
                            <w:r>
                              <w:rPr>
                                <w:rFonts w:ascii="Century Gothic" w:hAnsi="Century Gothic"/>
                                <w:b/>
                                <w:i/>
                                <w:sz w:val="28"/>
                              </w:rPr>
                              <w:t>nterés (I)</w:t>
                            </w:r>
                            <w:r w:rsidRPr="000C3F17">
                              <w:rPr>
                                <w:rFonts w:ascii="Century Gothic" w:hAnsi="Century Gothic"/>
                                <w:b/>
                                <w:i/>
                                <w:sz w:val="28"/>
                              </w:rPr>
                              <w:t xml:space="preserve"> </w:t>
                            </w:r>
                            <w:r w:rsidRPr="007268A7">
                              <w:rPr>
                                <w:rFonts w:ascii="Century Gothic" w:hAnsi="Century Gothic"/>
                                <w:b/>
                                <w:i/>
                                <w:color w:val="FF0000"/>
                                <w:sz w:val="28"/>
                              </w:rPr>
                              <w:t>=</w:t>
                            </w:r>
                            <w:r w:rsidRPr="000C3F17">
                              <w:rPr>
                                <w:rFonts w:ascii="Century Gothic" w:hAnsi="Century Gothic"/>
                                <w:b/>
                                <w:i/>
                                <w:sz w:val="28"/>
                              </w:rPr>
                              <w:t xml:space="preserve"> C </w:t>
                            </w:r>
                            <w:r w:rsidRPr="007268A7">
                              <w:rPr>
                                <w:rFonts w:ascii="Century Gothic" w:hAnsi="Century Gothic"/>
                                <w:b/>
                                <w:i/>
                                <w:color w:val="FF0000"/>
                                <w:sz w:val="28"/>
                              </w:rPr>
                              <w:t>x</w:t>
                            </w:r>
                            <w:r w:rsidRPr="000C3F17">
                              <w:rPr>
                                <w:rFonts w:ascii="Century Gothic" w:hAnsi="Century Gothic"/>
                                <w:b/>
                                <w:i/>
                                <w:sz w:val="28"/>
                              </w:rPr>
                              <w:t xml:space="preserve"> r </w:t>
                            </w:r>
                            <w:r w:rsidRPr="007268A7">
                              <w:rPr>
                                <w:rFonts w:ascii="Century Gothic" w:hAnsi="Century Gothic"/>
                                <w:b/>
                                <w:i/>
                                <w:color w:val="FF0000"/>
                                <w:sz w:val="28"/>
                              </w:rPr>
                              <w:t>x</w:t>
                            </w:r>
                            <w:r w:rsidRPr="000C3F17">
                              <w:rPr>
                                <w:rFonts w:ascii="Century Gothic" w:hAnsi="Century Gothic"/>
                                <w:b/>
                                <w:i/>
                                <w:sz w:val="28"/>
                              </w:rPr>
                              <w:t xml:space="preserve">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9" o:spid="_x0000_s1050" style="position:absolute;left:0;text-align:left;margin-left:135.8pt;margin-top:-8.15pt;width:228.9pt;height:25.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" fillcolor="#5b9bd5 [3204]" strokecolor="#1f4d78 [1604]" strokeweight="1pt">
                <v:textbox>
                  <w:txbxContent>
                    <w:p w:rsidR="00800488" w:rsidRPr="000C3F17" w:rsidRDefault="00800488" w:rsidP="000C3F17">
                      <w:pPr>
                        <w:spacing w:after="0"/>
                        <w:jc w:val="center"/>
                        <w:rPr>
                          <w:rFonts w:ascii="Century Gothic" w:hAnsi="Century Gothic"/>
                          <w:b/>
                          <w:i/>
                          <w:sz w:val="28"/>
                        </w:rPr>
                      </w:pPr>
                      <w:r w:rsidRPr="000C3F17">
                        <w:rPr>
                          <w:rFonts w:ascii="Century Gothic" w:hAnsi="Century Gothic"/>
                          <w:b/>
                          <w:i/>
                          <w:sz w:val="28"/>
                        </w:rPr>
                        <w:t>I</w:t>
                      </w:r>
                      <w:r>
                        <w:rPr>
                          <w:rFonts w:ascii="Century Gothic" w:hAnsi="Century Gothic"/>
                          <w:b/>
                          <w:i/>
                          <w:sz w:val="28"/>
                        </w:rPr>
                        <w:t>nterés (I)</w:t>
                      </w:r>
                      <w:r w:rsidRPr="000C3F17">
                        <w:rPr>
                          <w:rFonts w:ascii="Century Gothic" w:hAnsi="Century Gothic"/>
                          <w:b/>
                          <w:i/>
                          <w:sz w:val="28"/>
                        </w:rPr>
                        <w:t xml:space="preserve"> </w:t>
                      </w:r>
                      <w:r w:rsidRPr="007268A7">
                        <w:rPr>
                          <w:rFonts w:ascii="Century Gothic" w:hAnsi="Century Gothic"/>
                          <w:b/>
                          <w:i/>
                          <w:color w:val="FF0000"/>
                          <w:sz w:val="28"/>
                        </w:rPr>
                        <w:t>=</w:t>
                      </w:r>
                      <w:r w:rsidRPr="000C3F17">
                        <w:rPr>
                          <w:rFonts w:ascii="Century Gothic" w:hAnsi="Century Gothic"/>
                          <w:b/>
                          <w:i/>
                          <w:sz w:val="28"/>
                        </w:rPr>
                        <w:t xml:space="preserve"> C </w:t>
                      </w:r>
                      <w:r w:rsidRPr="007268A7">
                        <w:rPr>
                          <w:rFonts w:ascii="Century Gothic" w:hAnsi="Century Gothic"/>
                          <w:b/>
                          <w:i/>
                          <w:color w:val="FF0000"/>
                          <w:sz w:val="28"/>
                        </w:rPr>
                        <w:t>x</w:t>
                      </w:r>
                      <w:r w:rsidRPr="000C3F17">
                        <w:rPr>
                          <w:rFonts w:ascii="Century Gothic" w:hAnsi="Century Gothic"/>
                          <w:b/>
                          <w:i/>
                          <w:sz w:val="28"/>
                        </w:rPr>
                        <w:t xml:space="preserve"> r </w:t>
                      </w:r>
                      <w:r w:rsidRPr="007268A7">
                        <w:rPr>
                          <w:rFonts w:ascii="Century Gothic" w:hAnsi="Century Gothic"/>
                          <w:b/>
                          <w:i/>
                          <w:color w:val="FF0000"/>
                          <w:sz w:val="28"/>
                        </w:rPr>
                        <w:t>x</w:t>
                      </w:r>
                      <w:r w:rsidRPr="000C3F17">
                        <w:rPr>
                          <w:rFonts w:ascii="Century Gothic" w:hAnsi="Century Gothic"/>
                          <w:b/>
                          <w:i/>
                          <w:sz w:val="28"/>
                        </w:rPr>
                        <w:t xml:space="preserve"> t</w:t>
                      </w:r>
                    </w:p>
                  </w:txbxContent>
                </v:textbox>
              </v:rect>
            </w:pict>
          </mc:Fallback>
        </mc:AlternateContent>
      </w:r>
      <w:r>
        <w:rPr>
          <w:rFonts w:ascii="Maiandra GD" w:hAnsi="Maiandra GD"/>
          <w:noProof/>
          <w:color w:val="C00000"/>
          <w:sz w:val="24"/>
          <w:szCs w:val="23"/>
          <w:lang w:eastAsia="es-PE"/>
        </w:rPr>
        <mc:AlternateContent>
          <mc:Choice Requires="wps">
            <w:drawing>
              <wp:anchor distT="0" distB="0" distL="114300" distR="114300" simplePos="0" relativeHeight="251734016" behindDoc="0" locked="0" layoutInCell="1" allowOverlap="1">
                <wp:simplePos x="0" y="0"/>
                <wp:positionH relativeFrom="column">
                  <wp:posOffset>4028368</wp:posOffset>
                </wp:positionH>
                <wp:positionV relativeFrom="paragraph">
                  <wp:posOffset>258768</wp:posOffset>
                </wp:positionV>
                <wp:extent cx="1957705" cy="109555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57705" cy="1095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488" w:rsidRPr="000C3F17" w:rsidRDefault="00800488" w:rsidP="000C3F17">
                            <w:pPr>
                              <w:spacing w:after="120"/>
                              <w:ind w:right="-24"/>
                              <w:jc w:val="both"/>
                              <w:rPr>
                                <w:rFonts w:ascii="Maiandra GD" w:hAnsi="Maiandra GD"/>
                                <w:color w:val="C00000"/>
                                <w:sz w:val="24"/>
                                <w:szCs w:val="23"/>
                              </w:rPr>
                            </w:pPr>
                            <w:r>
                              <w:rPr>
                                <w:rFonts w:ascii="Maiandra GD" w:hAnsi="Maiandra GD"/>
                                <w:color w:val="C00000"/>
                                <w:sz w:val="24"/>
                                <w:szCs w:val="23"/>
                              </w:rPr>
                              <w:t>‘‘Te p</w:t>
                            </w:r>
                            <w:r w:rsidRPr="000C3F17">
                              <w:rPr>
                                <w:rFonts w:ascii="Maiandra GD" w:hAnsi="Maiandra GD"/>
                                <w:color w:val="C00000"/>
                                <w:sz w:val="24"/>
                                <w:szCs w:val="23"/>
                              </w:rPr>
                              <w:t>rest</w:t>
                            </w:r>
                            <w:r>
                              <w:rPr>
                                <w:rFonts w:ascii="Maiandra GD" w:hAnsi="Maiandra GD"/>
                                <w:color w:val="C00000"/>
                                <w:sz w:val="24"/>
                                <w:szCs w:val="23"/>
                              </w:rPr>
                              <w:t>o</w:t>
                            </w:r>
                            <w:r w:rsidRPr="000C3F17">
                              <w:rPr>
                                <w:rFonts w:ascii="Maiandra GD" w:hAnsi="Maiandra GD"/>
                                <w:color w:val="C00000"/>
                                <w:sz w:val="24"/>
                                <w:szCs w:val="23"/>
                              </w:rPr>
                              <w:t xml:space="preserve"> </w:t>
                            </w:r>
                            <w:r>
                              <w:rPr>
                                <w:rFonts w:ascii="Maiandra GD" w:hAnsi="Maiandra GD"/>
                                <w:color w:val="C00000"/>
                                <w:sz w:val="24"/>
                                <w:szCs w:val="23"/>
                              </w:rPr>
                              <w:t xml:space="preserve">ya” </w:t>
                            </w:r>
                          </w:p>
                          <w:p w:rsidR="00800488" w:rsidRPr="000C3F17" w:rsidRDefault="00800488" w:rsidP="000C3F17">
                            <w:pPr>
                              <w:spacing w:after="120"/>
                              <w:ind w:right="-24"/>
                              <w:jc w:val="both"/>
                              <w:rPr>
                                <w:rFonts w:ascii="Maiandra GD" w:hAnsi="Maiandra GD"/>
                                <w:color w:val="C00000"/>
                                <w:sz w:val="24"/>
                                <w:szCs w:val="23"/>
                              </w:rPr>
                            </w:pPr>
                            <w:r>
                              <w:rPr>
                                <w:rFonts w:ascii="Maiandra GD" w:hAnsi="Maiandra GD"/>
                                <w:color w:val="C00000"/>
                                <w:sz w:val="24"/>
                                <w:szCs w:val="23"/>
                              </w:rPr>
                              <w:t xml:space="preserve"> </w:t>
                            </w:r>
                            <w:r w:rsidRPr="000C3F17">
                              <w:rPr>
                                <w:rFonts w:ascii="Maiandra GD" w:hAnsi="Maiandra GD"/>
                                <w:sz w:val="24"/>
                                <w:szCs w:val="23"/>
                              </w:rPr>
                              <w:t>C</w:t>
                            </w:r>
                            <w:r>
                              <w:rPr>
                                <w:rFonts w:ascii="Maiandra GD" w:hAnsi="Maiandra GD"/>
                                <w:color w:val="C00000"/>
                                <w:sz w:val="24"/>
                                <w:szCs w:val="23"/>
                              </w:rPr>
                              <w:t xml:space="preserve"> = </w:t>
                            </w:r>
                            <w:r w:rsidRPr="000C3F17">
                              <w:rPr>
                                <w:rFonts w:ascii="Maiandra GD" w:hAnsi="Maiandra GD"/>
                                <w:sz w:val="24"/>
                                <w:szCs w:val="23"/>
                              </w:rPr>
                              <w:t>8000</w:t>
                            </w:r>
                          </w:p>
                          <w:p w:rsidR="00800488" w:rsidRPr="000C3F17" w:rsidRDefault="00800488" w:rsidP="000C3F17">
                            <w:pPr>
                              <w:spacing w:after="120"/>
                              <w:ind w:right="-24"/>
                              <w:jc w:val="both"/>
                              <w:rPr>
                                <w:rFonts w:ascii="Maiandra GD" w:hAnsi="Maiandra GD"/>
                                <w:color w:val="C00000"/>
                                <w:sz w:val="24"/>
                                <w:szCs w:val="23"/>
                              </w:rPr>
                            </w:pPr>
                            <w:r>
                              <w:rPr>
                                <w:rFonts w:ascii="Maiandra GD" w:hAnsi="Maiandra GD"/>
                                <w:color w:val="C00000"/>
                                <w:sz w:val="24"/>
                                <w:szCs w:val="23"/>
                              </w:rPr>
                              <w:t xml:space="preserve"> </w:t>
                            </w:r>
                            <w:r w:rsidRPr="000C3F17">
                              <w:rPr>
                                <w:rFonts w:ascii="Maiandra GD" w:hAnsi="Maiandra GD"/>
                                <w:sz w:val="24"/>
                                <w:szCs w:val="23"/>
                              </w:rPr>
                              <w:t>t</w:t>
                            </w:r>
                            <w:r>
                              <w:rPr>
                                <w:rFonts w:ascii="Maiandra GD" w:hAnsi="Maiandra GD"/>
                                <w:color w:val="C00000"/>
                                <w:sz w:val="24"/>
                                <w:szCs w:val="23"/>
                              </w:rPr>
                              <w:t xml:space="preserve"> = </w:t>
                            </w:r>
                            <w:r w:rsidRPr="000C3F17">
                              <w:rPr>
                                <w:rFonts w:ascii="Maiandra GD" w:hAnsi="Maiandra GD"/>
                                <w:sz w:val="24"/>
                                <w:szCs w:val="23"/>
                              </w:rPr>
                              <w:t>3 años</w:t>
                            </w:r>
                          </w:p>
                          <w:p w:rsidR="00800488" w:rsidRPr="000C3F17" w:rsidRDefault="00800488" w:rsidP="000C3F17">
                            <w:pPr>
                              <w:spacing w:after="120"/>
                              <w:ind w:right="-24"/>
                              <w:jc w:val="both"/>
                              <w:rPr>
                                <w:rFonts w:ascii="Maiandra GD" w:hAnsi="Maiandra GD"/>
                                <w:color w:val="C00000"/>
                                <w:sz w:val="24"/>
                                <w:szCs w:val="23"/>
                              </w:rPr>
                            </w:pPr>
                            <w:r>
                              <w:rPr>
                                <w:rFonts w:ascii="Maiandra GD" w:hAnsi="Maiandra GD"/>
                                <w:color w:val="C00000"/>
                                <w:sz w:val="24"/>
                                <w:szCs w:val="23"/>
                              </w:rPr>
                              <w:t xml:space="preserve"> </w:t>
                            </w:r>
                            <w:r w:rsidRPr="000C3F17">
                              <w:rPr>
                                <w:rFonts w:ascii="Maiandra GD" w:hAnsi="Maiandra GD"/>
                                <w:sz w:val="24"/>
                                <w:szCs w:val="23"/>
                              </w:rPr>
                              <w:t>r</w:t>
                            </w:r>
                            <w:r>
                              <w:rPr>
                                <w:rFonts w:ascii="Maiandra GD" w:hAnsi="Maiandra GD"/>
                                <w:color w:val="C00000"/>
                                <w:sz w:val="24"/>
                                <w:szCs w:val="23"/>
                              </w:rPr>
                              <w:t xml:space="preserve"> = </w:t>
                            </w:r>
                            <w:r>
                              <w:rPr>
                                <w:rFonts w:ascii="Maiandra GD" w:hAnsi="Maiandra GD"/>
                                <w:sz w:val="24"/>
                                <w:szCs w:val="23"/>
                              </w:rPr>
                              <w:t>48</w:t>
                            </w:r>
                            <w:r w:rsidRPr="000C3F17">
                              <w:rPr>
                                <w:rFonts w:ascii="Maiandra GD" w:hAnsi="Maiandra GD"/>
                                <w:sz w:val="24"/>
                                <w:szCs w:val="23"/>
                              </w:rPr>
                              <w:t>% anual</w:t>
                            </w:r>
                          </w:p>
                          <w:p w:rsidR="00800488" w:rsidRDefault="0080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0" o:spid="_x0000_s1051" type="#_x0000_t202" style="position:absolute;left:0;text-align:left;margin-left:317.2pt;margin-top:20.4pt;width:154.15pt;height:86.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" filled="f" stroked="f" strokeweight=".5pt">
                <v:textbox>
                  <w:txbxContent>
                    <w:p w:rsidR="00800488" w:rsidRPr="000C3F17" w:rsidRDefault="00800488" w:rsidP="000C3F17">
                      <w:pPr>
                        <w:spacing w:after="120"/>
                        <w:ind w:right="-24"/>
                        <w:jc w:val="both"/>
                        <w:rPr>
                          <w:rFonts w:ascii="Maiandra GD" w:hAnsi="Maiandra GD"/>
                          <w:color w:val="C00000"/>
                          <w:sz w:val="24"/>
                          <w:szCs w:val="23"/>
                        </w:rPr>
                      </w:pPr>
                      <w:r>
                        <w:rPr>
                          <w:rFonts w:ascii="Maiandra GD" w:hAnsi="Maiandra GD"/>
                          <w:color w:val="C00000"/>
                          <w:sz w:val="24"/>
                          <w:szCs w:val="23"/>
                        </w:rPr>
                        <w:t>‘‘Te p</w:t>
                      </w:r>
                      <w:r w:rsidRPr="000C3F17">
                        <w:rPr>
                          <w:rFonts w:ascii="Maiandra GD" w:hAnsi="Maiandra GD"/>
                          <w:color w:val="C00000"/>
                          <w:sz w:val="24"/>
                          <w:szCs w:val="23"/>
                        </w:rPr>
                        <w:t>rest</w:t>
                      </w:r>
                      <w:r>
                        <w:rPr>
                          <w:rFonts w:ascii="Maiandra GD" w:hAnsi="Maiandra GD"/>
                          <w:color w:val="C00000"/>
                          <w:sz w:val="24"/>
                          <w:szCs w:val="23"/>
                        </w:rPr>
                        <w:t>o</w:t>
                      </w:r>
                      <w:r w:rsidRPr="000C3F17">
                        <w:rPr>
                          <w:rFonts w:ascii="Maiandra GD" w:hAnsi="Maiandra GD"/>
                          <w:color w:val="C00000"/>
                          <w:sz w:val="24"/>
                          <w:szCs w:val="23"/>
                        </w:rPr>
                        <w:t xml:space="preserve"> </w:t>
                      </w:r>
                      <w:r>
                        <w:rPr>
                          <w:rFonts w:ascii="Maiandra GD" w:hAnsi="Maiandra GD"/>
                          <w:color w:val="C00000"/>
                          <w:sz w:val="24"/>
                          <w:szCs w:val="23"/>
                        </w:rPr>
                        <w:t xml:space="preserve">ya” </w:t>
                      </w:r>
                    </w:p>
                    <w:p w:rsidR="00800488" w:rsidRPr="000C3F17" w:rsidRDefault="00800488" w:rsidP="000C3F17">
                      <w:pPr>
                        <w:spacing w:after="120"/>
                        <w:ind w:right="-24"/>
                        <w:jc w:val="both"/>
                        <w:rPr>
                          <w:rFonts w:ascii="Maiandra GD" w:hAnsi="Maiandra GD"/>
                          <w:color w:val="C00000"/>
                          <w:sz w:val="24"/>
                          <w:szCs w:val="23"/>
                        </w:rPr>
                      </w:pPr>
                      <w:r>
                        <w:rPr>
                          <w:rFonts w:ascii="Maiandra GD" w:hAnsi="Maiandra GD"/>
                          <w:color w:val="C00000"/>
                          <w:sz w:val="24"/>
                          <w:szCs w:val="23"/>
                        </w:rPr>
                        <w:t xml:space="preserve"> </w:t>
                      </w:r>
                      <w:r w:rsidRPr="000C3F17">
                        <w:rPr>
                          <w:rFonts w:ascii="Maiandra GD" w:hAnsi="Maiandra GD"/>
                          <w:sz w:val="24"/>
                          <w:szCs w:val="23"/>
                        </w:rPr>
                        <w:t>C</w:t>
                      </w:r>
                      <w:r>
                        <w:rPr>
                          <w:rFonts w:ascii="Maiandra GD" w:hAnsi="Maiandra GD"/>
                          <w:color w:val="C00000"/>
                          <w:sz w:val="24"/>
                          <w:szCs w:val="23"/>
                        </w:rPr>
                        <w:t xml:space="preserve"> = </w:t>
                      </w:r>
                      <w:r w:rsidRPr="000C3F17">
                        <w:rPr>
                          <w:rFonts w:ascii="Maiandra GD" w:hAnsi="Maiandra GD"/>
                          <w:sz w:val="24"/>
                          <w:szCs w:val="23"/>
                        </w:rPr>
                        <w:t>8000</w:t>
                      </w:r>
                    </w:p>
                    <w:p w:rsidR="00800488" w:rsidRPr="000C3F17" w:rsidRDefault="00800488" w:rsidP="000C3F17">
                      <w:pPr>
                        <w:spacing w:after="120"/>
                        <w:ind w:right="-24"/>
                        <w:jc w:val="both"/>
                        <w:rPr>
                          <w:rFonts w:ascii="Maiandra GD" w:hAnsi="Maiandra GD"/>
                          <w:color w:val="C00000"/>
                          <w:sz w:val="24"/>
                          <w:szCs w:val="23"/>
                        </w:rPr>
                      </w:pPr>
                      <w:r>
                        <w:rPr>
                          <w:rFonts w:ascii="Maiandra GD" w:hAnsi="Maiandra GD"/>
                          <w:color w:val="C00000"/>
                          <w:sz w:val="24"/>
                          <w:szCs w:val="23"/>
                        </w:rPr>
                        <w:t xml:space="preserve"> </w:t>
                      </w:r>
                      <w:r w:rsidRPr="000C3F17">
                        <w:rPr>
                          <w:rFonts w:ascii="Maiandra GD" w:hAnsi="Maiandra GD"/>
                          <w:sz w:val="24"/>
                          <w:szCs w:val="23"/>
                        </w:rPr>
                        <w:t>t</w:t>
                      </w:r>
                      <w:r>
                        <w:rPr>
                          <w:rFonts w:ascii="Maiandra GD" w:hAnsi="Maiandra GD"/>
                          <w:color w:val="C00000"/>
                          <w:sz w:val="24"/>
                          <w:szCs w:val="23"/>
                        </w:rPr>
                        <w:t xml:space="preserve"> = </w:t>
                      </w:r>
                      <w:r w:rsidRPr="000C3F17">
                        <w:rPr>
                          <w:rFonts w:ascii="Maiandra GD" w:hAnsi="Maiandra GD"/>
                          <w:sz w:val="24"/>
                          <w:szCs w:val="23"/>
                        </w:rPr>
                        <w:t>3 años</w:t>
                      </w:r>
                    </w:p>
                    <w:p w:rsidR="00800488" w:rsidRPr="000C3F17" w:rsidRDefault="00800488" w:rsidP="000C3F17">
                      <w:pPr>
                        <w:spacing w:after="120"/>
                        <w:ind w:right="-24"/>
                        <w:jc w:val="both"/>
                        <w:rPr>
                          <w:rFonts w:ascii="Maiandra GD" w:hAnsi="Maiandra GD"/>
                          <w:color w:val="C00000"/>
                          <w:sz w:val="24"/>
                          <w:szCs w:val="23"/>
                        </w:rPr>
                      </w:pPr>
                      <w:r>
                        <w:rPr>
                          <w:rFonts w:ascii="Maiandra GD" w:hAnsi="Maiandra GD"/>
                          <w:color w:val="C00000"/>
                          <w:sz w:val="24"/>
                          <w:szCs w:val="23"/>
                        </w:rPr>
                        <w:t xml:space="preserve"> </w:t>
                      </w:r>
                      <w:r w:rsidRPr="000C3F17">
                        <w:rPr>
                          <w:rFonts w:ascii="Maiandra GD" w:hAnsi="Maiandra GD"/>
                          <w:sz w:val="24"/>
                          <w:szCs w:val="23"/>
                        </w:rPr>
                        <w:t>r</w:t>
                      </w:r>
                      <w:r>
                        <w:rPr>
                          <w:rFonts w:ascii="Maiandra GD" w:hAnsi="Maiandra GD"/>
                          <w:color w:val="C00000"/>
                          <w:sz w:val="24"/>
                          <w:szCs w:val="23"/>
                        </w:rPr>
                        <w:t xml:space="preserve"> = </w:t>
                      </w:r>
                      <w:r>
                        <w:rPr>
                          <w:rFonts w:ascii="Maiandra GD" w:hAnsi="Maiandra GD"/>
                          <w:sz w:val="24"/>
                          <w:szCs w:val="23"/>
                        </w:rPr>
                        <w:t>48</w:t>
                      </w:r>
                      <w:r w:rsidRPr="000C3F17">
                        <w:rPr>
                          <w:rFonts w:ascii="Maiandra GD" w:hAnsi="Maiandra GD"/>
                          <w:sz w:val="24"/>
                          <w:szCs w:val="23"/>
                        </w:rPr>
                        <w:t>% anual</w:t>
                      </w:r>
                    </w:p>
                    <w:p w:rsidR="00800488" w:rsidRDefault="00800488"/>
                  </w:txbxContent>
                </v:textbox>
              </v:shape>
            </w:pict>
          </mc:Fallback>
        </mc:AlternateContent>
      </w:r>
    </w:p>
    <w:p w:rsidR="000C3F17" w:rsidRPr="000C3F17" w:rsidRDefault="000C3F17" w:rsidP="000C3F17">
      <w:pPr>
        <w:spacing w:after="120"/>
        <w:ind w:left="1560" w:right="-24"/>
        <w:jc w:val="both"/>
        <w:rPr>
          <w:rFonts w:ascii="Maiandra GD" w:hAnsi="Maiandra GD"/>
          <w:color w:val="C00000"/>
          <w:sz w:val="24"/>
          <w:szCs w:val="23"/>
        </w:rPr>
      </w:pPr>
      <w:r>
        <w:rPr>
          <w:rFonts w:ascii="Maiandra GD" w:hAnsi="Maiandra GD"/>
          <w:color w:val="C00000"/>
          <w:sz w:val="24"/>
          <w:szCs w:val="23"/>
        </w:rPr>
        <w:t xml:space="preserve"> </w:t>
      </w:r>
      <w:r w:rsidRPr="000C3F17">
        <w:rPr>
          <w:rFonts w:ascii="Maiandra GD" w:hAnsi="Maiandra GD"/>
          <w:color w:val="C00000"/>
          <w:sz w:val="24"/>
          <w:szCs w:val="23"/>
        </w:rPr>
        <w:t>‘‘Presta ahora’’</w:t>
      </w:r>
      <w:r>
        <w:rPr>
          <w:rFonts w:ascii="Maiandra GD" w:hAnsi="Maiandra GD"/>
          <w:color w:val="C00000"/>
          <w:sz w:val="24"/>
          <w:szCs w:val="23"/>
        </w:rPr>
        <w:t xml:space="preserve"> </w:t>
      </w:r>
    </w:p>
    <w:p w:rsidR="000C3F17" w:rsidRPr="000C3F17" w:rsidRDefault="000C3F17" w:rsidP="000C3F17">
      <w:pPr>
        <w:spacing w:after="120"/>
        <w:ind w:left="1560" w:right="-24"/>
        <w:jc w:val="both"/>
        <w:rPr>
          <w:rFonts w:ascii="Maiandra GD" w:hAnsi="Maiandra GD"/>
          <w:color w:val="C00000"/>
          <w:sz w:val="24"/>
          <w:szCs w:val="23"/>
        </w:rPr>
      </w:pPr>
      <w:r>
        <w:rPr>
          <w:rFonts w:ascii="Maiandra GD" w:hAnsi="Maiandra GD"/>
          <w:color w:val="C00000"/>
          <w:sz w:val="24"/>
          <w:szCs w:val="23"/>
        </w:rPr>
        <w:t xml:space="preserve"> </w:t>
      </w:r>
      <w:r w:rsidRPr="000C3F17">
        <w:rPr>
          <w:rFonts w:ascii="Maiandra GD" w:hAnsi="Maiandra GD"/>
          <w:sz w:val="24"/>
          <w:szCs w:val="23"/>
        </w:rPr>
        <w:t>C</w:t>
      </w:r>
      <w:r>
        <w:rPr>
          <w:rFonts w:ascii="Maiandra GD" w:hAnsi="Maiandra GD"/>
          <w:color w:val="C00000"/>
          <w:sz w:val="24"/>
          <w:szCs w:val="23"/>
        </w:rPr>
        <w:t xml:space="preserve"> = </w:t>
      </w:r>
      <w:r w:rsidRPr="000C3F17">
        <w:rPr>
          <w:rFonts w:ascii="Maiandra GD" w:hAnsi="Maiandra GD"/>
          <w:sz w:val="24"/>
          <w:szCs w:val="23"/>
        </w:rPr>
        <w:t>8000</w:t>
      </w:r>
    </w:p>
    <w:p w:rsidR="000C3F17" w:rsidRPr="000C3F17" w:rsidRDefault="000C3F17" w:rsidP="000C3F17">
      <w:pPr>
        <w:spacing w:after="120"/>
        <w:ind w:left="1560" w:right="-24"/>
        <w:jc w:val="both"/>
        <w:rPr>
          <w:rFonts w:ascii="Maiandra GD" w:hAnsi="Maiandra GD"/>
          <w:color w:val="C00000"/>
          <w:sz w:val="24"/>
          <w:szCs w:val="23"/>
        </w:rPr>
      </w:pPr>
      <w:r>
        <w:rPr>
          <w:rFonts w:ascii="Maiandra GD" w:hAnsi="Maiandra GD"/>
          <w:color w:val="C00000"/>
          <w:sz w:val="24"/>
          <w:szCs w:val="23"/>
        </w:rPr>
        <w:t xml:space="preserve"> </w:t>
      </w:r>
      <w:r w:rsidRPr="000C3F17">
        <w:rPr>
          <w:rFonts w:ascii="Maiandra GD" w:hAnsi="Maiandra GD"/>
          <w:sz w:val="24"/>
          <w:szCs w:val="23"/>
        </w:rPr>
        <w:t>t</w:t>
      </w:r>
      <w:r>
        <w:rPr>
          <w:rFonts w:ascii="Maiandra GD" w:hAnsi="Maiandra GD"/>
          <w:color w:val="C00000"/>
          <w:sz w:val="24"/>
          <w:szCs w:val="23"/>
        </w:rPr>
        <w:t xml:space="preserve"> = </w:t>
      </w:r>
      <w:r w:rsidRPr="000C3F17">
        <w:rPr>
          <w:rFonts w:ascii="Maiandra GD" w:hAnsi="Maiandra GD"/>
          <w:sz w:val="24"/>
          <w:szCs w:val="23"/>
        </w:rPr>
        <w:t>3 años</w:t>
      </w:r>
      <w:r>
        <w:rPr>
          <w:rFonts w:ascii="Maiandra GD" w:hAnsi="Maiandra GD"/>
          <w:sz w:val="24"/>
          <w:szCs w:val="23"/>
        </w:rPr>
        <w:t xml:space="preserve"> </w:t>
      </w:r>
    </w:p>
    <w:p w:rsidR="000C3F17" w:rsidRDefault="000C3F17" w:rsidP="000C3F17">
      <w:pPr>
        <w:spacing w:after="120"/>
        <w:ind w:left="1560" w:right="-24"/>
        <w:jc w:val="both"/>
        <w:rPr>
          <w:rFonts w:ascii="Maiandra GD" w:hAnsi="Maiandra GD"/>
          <w:sz w:val="24"/>
          <w:szCs w:val="23"/>
        </w:rPr>
      </w:pPr>
      <w:r>
        <w:rPr>
          <w:rFonts w:ascii="Maiandra GD" w:hAnsi="Maiandra GD"/>
          <w:color w:val="C00000"/>
          <w:sz w:val="24"/>
          <w:szCs w:val="23"/>
        </w:rPr>
        <w:t xml:space="preserve"> </w:t>
      </w:r>
      <w:r w:rsidRPr="000C3F17">
        <w:rPr>
          <w:rFonts w:ascii="Maiandra GD" w:hAnsi="Maiandra GD"/>
          <w:sz w:val="24"/>
          <w:szCs w:val="23"/>
        </w:rPr>
        <w:t>r</w:t>
      </w:r>
      <w:r>
        <w:rPr>
          <w:rFonts w:ascii="Maiandra GD" w:hAnsi="Maiandra GD"/>
          <w:color w:val="C00000"/>
          <w:sz w:val="24"/>
          <w:szCs w:val="23"/>
        </w:rPr>
        <w:t xml:space="preserve"> = </w:t>
      </w:r>
      <w:r w:rsidRPr="000C3F17">
        <w:rPr>
          <w:rFonts w:ascii="Maiandra GD" w:hAnsi="Maiandra GD"/>
          <w:sz w:val="24"/>
          <w:szCs w:val="23"/>
        </w:rPr>
        <w:t>15% anual</w:t>
      </w:r>
      <w:r w:rsidR="007268A7">
        <w:rPr>
          <w:rFonts w:ascii="Maiandra GD" w:hAnsi="Maiandra GD"/>
          <w:sz w:val="24"/>
          <w:szCs w:val="23"/>
        </w:rPr>
        <w:t xml:space="preserve"> </w:t>
      </w:r>
    </w:p>
    <w:p w:rsidR="000C3F17" w:rsidRDefault="007268A7" w:rsidP="000C3F17">
      <w:pPr>
        <w:spacing w:after="120"/>
        <w:ind w:right="-24"/>
        <w:jc w:val="center"/>
        <w:rPr>
          <w:rFonts w:ascii="Maiandra GD" w:hAnsi="Maiandra GD"/>
          <w:b/>
          <w:sz w:val="24"/>
          <w:szCs w:val="23"/>
        </w:rPr>
      </w:pPr>
      <w:r>
        <w:rPr>
          <w:rFonts w:ascii="Maiandra GD" w:hAnsi="Maiandra GD"/>
          <w:b/>
          <w:sz w:val="24"/>
          <w:szCs w:val="23"/>
          <w:highlight w:val="yellow"/>
        </w:rPr>
        <w:t>Monto (M)</w:t>
      </w:r>
      <w:r w:rsidR="000C3F17" w:rsidRPr="000C3F17">
        <w:rPr>
          <w:rFonts w:ascii="Maiandra GD" w:hAnsi="Maiandra GD"/>
          <w:b/>
          <w:sz w:val="24"/>
          <w:szCs w:val="23"/>
          <w:highlight w:val="yellow"/>
        </w:rPr>
        <w:t xml:space="preserve"> = C + I</w:t>
      </w:r>
    </w:p>
    <w:p w:rsidR="007268A7" w:rsidRDefault="007268A7" w:rsidP="007268A7">
      <w:pPr>
        <w:spacing w:after="120"/>
        <w:ind w:right="-24"/>
        <w:rPr>
          <w:rFonts w:ascii="Maiandra GD" w:hAnsi="Maiandra GD"/>
          <w:color w:val="C00000"/>
          <w:sz w:val="24"/>
          <w:szCs w:val="23"/>
        </w:rPr>
      </w:pPr>
      <w:r>
        <w:rPr>
          <w:rFonts w:ascii="Maiandra GD" w:hAnsi="Maiandra GD"/>
          <w:color w:val="C00000"/>
          <w:sz w:val="24"/>
          <w:szCs w:val="23"/>
        </w:rPr>
        <w:t xml:space="preserve">Recuerda no poner el </w:t>
      </w:r>
      <w:r w:rsidRPr="007268A7">
        <w:rPr>
          <w:rFonts w:ascii="Maiandra GD" w:hAnsi="Maiandra GD"/>
          <w:b/>
          <w:color w:val="C00000"/>
          <w:sz w:val="24"/>
          <w:szCs w:val="23"/>
          <w:highlight w:val="yellow"/>
        </w:rPr>
        <w:t>r</w:t>
      </w:r>
      <w:r>
        <w:rPr>
          <w:rFonts w:ascii="Maiandra GD" w:hAnsi="Maiandra GD"/>
          <w:color w:val="C00000"/>
          <w:sz w:val="24"/>
          <w:szCs w:val="23"/>
        </w:rPr>
        <w:t xml:space="preserve"> como % sino, dividirlo entre 100 y ponerlo como número no porcentual:</w:t>
      </w:r>
    </w:p>
    <w:p w:rsidR="007268A7" w:rsidRPr="007268A7" w:rsidRDefault="007268A7" w:rsidP="007268A7">
      <w:pPr>
        <w:spacing w:after="120"/>
        <w:ind w:right="-24"/>
        <w:rPr>
          <w:rFonts w:ascii="Maiandra GD" w:hAnsi="Maiandra GD"/>
          <w:color w:val="C00000"/>
          <w:sz w:val="24"/>
          <w:szCs w:val="23"/>
        </w:rPr>
      </w:pPr>
      <w:r>
        <w:rPr>
          <w:rFonts w:ascii="Maiandra GD" w:hAnsi="Maiandra GD"/>
          <w:color w:val="C00000"/>
          <w:sz w:val="24"/>
          <w:szCs w:val="23"/>
        </w:rPr>
        <w:t>15% = 0,15            48% = 0,48</w:t>
      </w:r>
    </w:p>
    <w:p w:rsidR="000C3F17" w:rsidRDefault="000C3F17" w:rsidP="000C3F17">
      <w:pPr>
        <w:pStyle w:val="Prrafodelista"/>
        <w:numPr>
          <w:ilvl w:val="0"/>
          <w:numId w:val="31"/>
        </w:numPr>
        <w:spacing w:after="120"/>
        <w:ind w:right="-24"/>
        <w:jc w:val="both"/>
        <w:rPr>
          <w:rFonts w:ascii="Century Gothic" w:hAnsi="Century Gothic"/>
          <w:b/>
          <w:color w:val="4472C4" w:themeColor="accent5"/>
          <w:szCs w:val="23"/>
        </w:rPr>
      </w:pPr>
      <w:r w:rsidRPr="00832272">
        <w:rPr>
          <w:rFonts w:ascii="Century Gothic" w:hAnsi="Century Gothic"/>
          <w:b/>
          <w:color w:val="4472C4" w:themeColor="accent5"/>
          <w:szCs w:val="23"/>
        </w:rPr>
        <w:t xml:space="preserve">¿Cuál sería el interés generado y el monto que pagarían en la entidad </w:t>
      </w:r>
      <w:r w:rsidRPr="00832272">
        <w:rPr>
          <w:rFonts w:ascii="Century Gothic" w:hAnsi="Century Gothic"/>
          <w:b/>
          <w:i/>
          <w:color w:val="4472C4" w:themeColor="accent5"/>
          <w:szCs w:val="23"/>
        </w:rPr>
        <w:t>“Presta ahora”</w:t>
      </w:r>
      <w:r w:rsidRPr="00832272">
        <w:rPr>
          <w:rFonts w:ascii="Century Gothic" w:hAnsi="Century Gothic"/>
          <w:b/>
          <w:color w:val="4472C4" w:themeColor="accent5"/>
          <w:szCs w:val="23"/>
        </w:rPr>
        <w:t xml:space="preserve"> al finalizar los tres años?</w:t>
      </w:r>
    </w:p>
    <w:p w:rsidR="000C3F17" w:rsidRPr="007268A7" w:rsidRDefault="000C3F17" w:rsidP="000C3F17">
      <w:pPr>
        <w:spacing w:after="120"/>
        <w:ind w:left="142" w:right="-24"/>
        <w:jc w:val="both"/>
        <w:rPr>
          <w:rFonts w:ascii="Century Gothic" w:hAnsi="Century Gothic"/>
          <w:szCs w:val="23"/>
        </w:rPr>
      </w:pPr>
    </w:p>
    <w:p w:rsidR="007268A7" w:rsidRPr="007268A7" w:rsidRDefault="007268A7" w:rsidP="000C3F17">
      <w:pPr>
        <w:spacing w:after="120"/>
        <w:ind w:left="142" w:right="-24"/>
        <w:jc w:val="both"/>
        <w:rPr>
          <w:rFonts w:ascii="Century Gothic" w:hAnsi="Century Gothic"/>
          <w:szCs w:val="23"/>
        </w:rPr>
      </w:pPr>
    </w:p>
    <w:p w:rsidR="000C3F17" w:rsidRPr="000C3F17" w:rsidRDefault="000C3F17" w:rsidP="000C3F17">
      <w:pPr>
        <w:pStyle w:val="Prrafodelista"/>
        <w:numPr>
          <w:ilvl w:val="0"/>
          <w:numId w:val="31"/>
        </w:numPr>
        <w:spacing w:after="120"/>
        <w:ind w:right="-24"/>
        <w:jc w:val="both"/>
        <w:rPr>
          <w:rFonts w:ascii="Century Gothic" w:hAnsi="Century Gothic"/>
          <w:b/>
          <w:color w:val="4472C4" w:themeColor="accent5"/>
          <w:szCs w:val="23"/>
        </w:rPr>
      </w:pPr>
      <w:r w:rsidRPr="00832272">
        <w:rPr>
          <w:rFonts w:ascii="Century Gothic" w:hAnsi="Century Gothic"/>
          <w:b/>
          <w:color w:val="4472C4" w:themeColor="accent5"/>
          <w:szCs w:val="23"/>
        </w:rPr>
        <w:t xml:space="preserve">¿Cuál sería el interés generado y el monto que pagarían en la entidad </w:t>
      </w:r>
      <w:r w:rsidRPr="00832272">
        <w:rPr>
          <w:rFonts w:ascii="Century Gothic" w:hAnsi="Century Gothic"/>
          <w:b/>
          <w:i/>
          <w:color w:val="4472C4" w:themeColor="accent5"/>
          <w:szCs w:val="23"/>
        </w:rPr>
        <w:t>“Te presto ya”</w:t>
      </w:r>
      <w:r w:rsidRPr="00832272">
        <w:rPr>
          <w:rFonts w:ascii="Century Gothic" w:hAnsi="Century Gothic"/>
          <w:b/>
          <w:color w:val="4472C4" w:themeColor="accent5"/>
          <w:szCs w:val="23"/>
        </w:rPr>
        <w:t xml:space="preserve"> al finalizar los tres años?</w:t>
      </w:r>
    </w:p>
    <w:p w:rsidR="000C3F17" w:rsidRPr="007268A7" w:rsidRDefault="000C3F17" w:rsidP="007268A7">
      <w:pPr>
        <w:spacing w:after="120"/>
        <w:ind w:left="142" w:right="-24"/>
        <w:jc w:val="both"/>
        <w:rPr>
          <w:rFonts w:ascii="Century Gothic" w:hAnsi="Century Gothic"/>
          <w:szCs w:val="23"/>
        </w:rPr>
      </w:pPr>
    </w:p>
    <w:p w:rsidR="000C3F17" w:rsidRDefault="000C3F17" w:rsidP="000C3F17">
      <w:pPr>
        <w:pStyle w:val="Prrafodelista"/>
        <w:numPr>
          <w:ilvl w:val="0"/>
          <w:numId w:val="31"/>
        </w:numPr>
        <w:spacing w:after="120"/>
        <w:ind w:right="-24"/>
        <w:jc w:val="both"/>
        <w:rPr>
          <w:rFonts w:ascii="Century Gothic" w:hAnsi="Century Gothic"/>
          <w:b/>
          <w:color w:val="4472C4" w:themeColor="accent5"/>
          <w:szCs w:val="23"/>
        </w:rPr>
      </w:pPr>
      <w:r w:rsidRPr="00832272">
        <w:rPr>
          <w:rFonts w:ascii="Century Gothic" w:hAnsi="Century Gothic"/>
          <w:b/>
          <w:color w:val="4472C4" w:themeColor="accent5"/>
          <w:szCs w:val="23"/>
        </w:rPr>
        <w:t>¿Qué opción les recomendarías elegir? Justifiquemos nuestra respuesta.</w:t>
      </w:r>
    </w:p>
    <w:p w:rsidR="000C3F17" w:rsidRDefault="000C3F17" w:rsidP="000C3F17">
      <w:pPr>
        <w:spacing w:after="120"/>
        <w:ind w:left="567" w:right="-24" w:hanging="141"/>
        <w:jc w:val="both"/>
        <w:rPr>
          <w:rFonts w:ascii="Maiandra GD" w:hAnsi="Maiandra GD"/>
          <w:sz w:val="24"/>
          <w:szCs w:val="23"/>
        </w:rPr>
      </w:pPr>
      <w:r w:rsidRPr="000C3F17">
        <w:rPr>
          <w:rFonts w:ascii="Maiandra GD" w:hAnsi="Maiandra GD"/>
          <w:sz w:val="24"/>
          <w:szCs w:val="23"/>
        </w:rPr>
        <w:t>- Le recomendaría usar la opción de la primera entidad: “Te presto ya”. Pues a diferencia del otro, es más barato y evita gastos grandes.</w:t>
      </w:r>
    </w:p>
    <w:p w:rsidR="009B2B8E" w:rsidRDefault="000C3F17" w:rsidP="00F277BB">
      <w:pPr>
        <w:spacing w:after="120"/>
        <w:ind w:right="-24"/>
        <w:jc w:val="both"/>
        <w:rPr>
          <w:rFonts w:ascii="Arial Rounded MT Bold" w:hAnsi="Arial Rounded MT Bold"/>
          <w:color w:val="4472C4" w:themeColor="accent5"/>
          <w:sz w:val="28"/>
          <w:szCs w:val="23"/>
        </w:rPr>
      </w:pPr>
      <w:r w:rsidRPr="007268A7">
        <w:rPr>
          <w:rFonts w:ascii="Arial Rounded MT Bold" w:hAnsi="Arial Rounded MT Bold"/>
          <w:color w:val="4472C4" w:themeColor="accent5"/>
          <w:sz w:val="28"/>
          <w:szCs w:val="23"/>
        </w:rPr>
        <w:t>Evaluamos nuestros avances</w:t>
      </w:r>
    </w:p>
    <w:p w:rsidR="007268A7" w:rsidRDefault="007268A7" w:rsidP="00F277BB">
      <w:pPr>
        <w:spacing w:after="120"/>
        <w:ind w:right="-24"/>
        <w:jc w:val="both"/>
        <w:rPr>
          <w:rFonts w:ascii="Century Gothic" w:hAnsi="Century Gothic"/>
          <w:szCs w:val="23"/>
        </w:rPr>
      </w:pPr>
      <w:r>
        <w:rPr>
          <w:rFonts w:ascii="Century Gothic" w:hAnsi="Century Gothic"/>
          <w:noProof/>
          <w:szCs w:val="23"/>
          <w:lang w:eastAsia="es-PE"/>
        </w:rPr>
        <mc:AlternateContent>
          <mc:Choice Requires="wps">
            <w:drawing>
              <wp:anchor distT="0" distB="0" distL="114300" distR="114300" simplePos="0" relativeHeight="251739136" behindDoc="0" locked="0" layoutInCell="1" allowOverlap="1" wp14:anchorId="221666FF" wp14:editId="507A0EBD">
                <wp:simplePos x="0" y="0"/>
                <wp:positionH relativeFrom="column">
                  <wp:posOffset>4917057</wp:posOffset>
                </wp:positionH>
                <wp:positionV relativeFrom="paragraph">
                  <wp:posOffset>236544</wp:posOffset>
                </wp:positionV>
                <wp:extent cx="439947" cy="474452"/>
                <wp:effectExtent l="0" t="0" r="0" b="0"/>
                <wp:wrapNone/>
                <wp:docPr id="64" name="Multiplicar 64"/>
                <wp:cNvGraphicFramePr/>
                <a:graphic xmlns:a="http://schemas.openxmlformats.org/drawingml/2006/main">
                  <a:graphicData uri="http://schemas.microsoft.com/office/word/2010/wordprocessingShape">
                    <wps:wsp>
                      <wps:cNvSpPr/>
                      <wps:spPr>
                        <a:xfrm>
                          <a:off x="0" y="0"/>
                          <a:ext cx="439947" cy="474452"/>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D6B8ED" id="Multiplicar 64" o:spid="_x0000_s1026" style="position:absolute;margin-left:387.15pt;margin-top:18.65pt;width:34.65pt;height:37.3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439947,47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" path="m67727,149130l143602,78773r76372,82361l296345,78773r75875,70357l290531,237226r81689,88096l296345,395679,219974,313318r-76372,82361l67727,325322r81689,-88096l67727,149130xe" fillcolor="#5b9bd5" strokecolor="#41719c" strokeweight="1pt">
                <v:stroke joinstyle="miter"/>
                <v:path arrowok="t" o:connecttype="custom" o:connectlocs="67727,149130;143602,78773;219974,161134;296345,78773;372220,149130;290531,237226;372220,325322;296345,395679;219974,313318;143602,395679;67727,325322;149416,237226;67727,149130" o:connectangles="0,0,0,0,0,0,0,0,0,0,0,0,0"/>
              </v:shape>
            </w:pict>
          </mc:Fallback>
        </mc:AlternateContent>
      </w:r>
      <w:r>
        <w:rPr>
          <w:rFonts w:ascii="Century Gothic" w:hAnsi="Century Gothic"/>
          <w:noProof/>
          <w:szCs w:val="23"/>
          <w:lang w:eastAsia="es-PE"/>
        </w:rPr>
        <mc:AlternateContent>
          <mc:Choice Requires="wps">
            <w:drawing>
              <wp:anchor distT="0" distB="0" distL="114300" distR="114300" simplePos="0" relativeHeight="251737088" behindDoc="0" locked="0" layoutInCell="1" allowOverlap="1" wp14:anchorId="221666FF" wp14:editId="507A0EBD">
                <wp:simplePos x="0" y="0"/>
                <wp:positionH relativeFrom="column">
                  <wp:posOffset>4408098</wp:posOffset>
                </wp:positionH>
                <wp:positionV relativeFrom="paragraph">
                  <wp:posOffset>230110</wp:posOffset>
                </wp:positionV>
                <wp:extent cx="439947" cy="474452"/>
                <wp:effectExtent l="0" t="0" r="0" b="0"/>
                <wp:wrapNone/>
                <wp:docPr id="63" name="Multiplicar 63"/>
                <wp:cNvGraphicFramePr/>
                <a:graphic xmlns:a="http://schemas.openxmlformats.org/drawingml/2006/main">
                  <a:graphicData uri="http://schemas.microsoft.com/office/word/2010/wordprocessingShape">
                    <wps:wsp>
                      <wps:cNvSpPr/>
                      <wps:spPr>
                        <a:xfrm>
                          <a:off x="0" y="0"/>
                          <a:ext cx="439947" cy="474452"/>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B00DB" id="Multiplicar 63" o:spid="_x0000_s1026" style="position:absolute;margin-left:347.1pt;margin-top:18.1pt;width:34.65pt;height:37.3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439947,47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" path="m67727,149130l143602,78773r76372,82361l296345,78773r75875,70357l290531,237226r81689,88096l296345,395679,219974,313318r-76372,82361l67727,325322r81689,-88096l67727,149130xe" fillcolor="#5b9bd5" strokecolor="#41719c" strokeweight="1pt">
                <v:stroke joinstyle="miter"/>
                <v:path arrowok="t" o:connecttype="custom" o:connectlocs="67727,149130;143602,78773;219974,161134;296345,78773;372220,149130;290531,237226;372220,325322;296345,395679;219974,313318;143602,395679;67727,325322;149416,237226;67727,149130" o:connectangles="0,0,0,0,0,0,0,0,0,0,0,0,0"/>
              </v:shape>
            </w:pict>
          </mc:Fallback>
        </mc:AlternateContent>
      </w:r>
      <w:r>
        <w:rPr>
          <w:rFonts w:ascii="Century Gothic" w:hAnsi="Century Gothic"/>
          <w:noProof/>
          <w:szCs w:val="23"/>
          <w:lang w:eastAsia="es-PE"/>
        </w:rPr>
        <mc:AlternateContent>
          <mc:Choice Requires="wps">
            <w:drawing>
              <wp:anchor distT="0" distB="0" distL="114300" distR="114300" simplePos="0" relativeHeight="251735040" behindDoc="0" locked="0" layoutInCell="1" allowOverlap="1">
                <wp:simplePos x="0" y="0"/>
                <wp:positionH relativeFrom="column">
                  <wp:posOffset>3890513</wp:posOffset>
                </wp:positionH>
                <wp:positionV relativeFrom="paragraph">
                  <wp:posOffset>232686</wp:posOffset>
                </wp:positionV>
                <wp:extent cx="439947" cy="474452"/>
                <wp:effectExtent l="0" t="0" r="0" b="0"/>
                <wp:wrapNone/>
                <wp:docPr id="61" name="Multiplicar 61"/>
                <wp:cNvGraphicFramePr/>
                <a:graphic xmlns:a="http://schemas.openxmlformats.org/drawingml/2006/main">
                  <a:graphicData uri="http://schemas.microsoft.com/office/word/2010/wordprocessingShape">
                    <wps:wsp>
                      <wps:cNvSpPr/>
                      <wps:spPr>
                        <a:xfrm>
                          <a:off x="0" y="0"/>
                          <a:ext cx="439947" cy="47445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C7781" id="Multiplicar 61" o:spid="_x0000_s1026" style="position:absolute;margin-left:306.35pt;margin-top:18.3pt;width:34.65pt;height:37.35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439947,47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" path="m67727,149130l143602,78773r76372,82361l296345,78773r75875,70357l290531,237226r81689,88096l296345,395679,219974,313318r-76372,82361l67727,325322r81689,-88096l67727,149130xe" fillcolor="#5b9bd5 [3204]" strokecolor="#1f4d78 [1604]" strokeweight="1pt">
                <v:stroke joinstyle="miter"/>
                <v:path arrowok="t" o:connecttype="custom" o:connectlocs="67727,149130;143602,78773;219974,161134;296345,78773;372220,149130;290531,237226;372220,325322;296345,395679;219974,313318;143602,395679;67727,325322;149416,237226;67727,149130" o:connectangles="0,0,0,0,0,0,0,0,0,0,0,0,0"/>
              </v:shape>
            </w:pict>
          </mc:Fallback>
        </mc:AlternateContent>
      </w:r>
      <w:r w:rsidRPr="007268A7">
        <w:rPr>
          <w:rFonts w:ascii="Century Gothic" w:hAnsi="Century Gothic"/>
          <w:szCs w:val="23"/>
        </w:rPr>
        <w:t>Coloca una “x” de acuerdo con lo que consideres. Luego, escribe las acciones que tomarás para mejorar tu aprendizaje.</w:t>
      </w:r>
      <w:r w:rsidRPr="007268A7">
        <w:rPr>
          <w:rFonts w:ascii="Century Gothic" w:hAnsi="Century Gothic"/>
          <w:noProof/>
          <w:szCs w:val="23"/>
          <w:lang w:eastAsia="es-PE"/>
        </w:rPr>
        <w:t xml:space="preserve"> </w:t>
      </w:r>
    </w:p>
    <w:p w:rsidR="007268A7" w:rsidRPr="007268A7" w:rsidRDefault="007268A7" w:rsidP="00F277BB">
      <w:pPr>
        <w:spacing w:after="120"/>
        <w:ind w:right="-24"/>
        <w:jc w:val="both"/>
        <w:rPr>
          <w:rFonts w:ascii="Century Gothic" w:hAnsi="Century Gothic"/>
          <w:szCs w:val="23"/>
        </w:rPr>
      </w:pPr>
    </w:p>
    <w:tbl>
      <w:tblPr>
        <w:tblStyle w:val="Tablaconcuadrcula"/>
        <w:tblW w:w="10588"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6179"/>
        <w:gridCol w:w="762"/>
        <w:gridCol w:w="1134"/>
        <w:gridCol w:w="2513"/>
      </w:tblGrid>
      <w:tr w:rsidR="007268A7" w:rsidRPr="00E007D8" w:rsidTr="009F4D4B">
        <w:trPr>
          <w:trHeight w:val="968"/>
        </w:trPr>
        <w:tc>
          <w:tcPr>
            <w:tcW w:w="6179" w:type="dxa"/>
            <w:vAlign w:val="center"/>
          </w:tcPr>
          <w:p w:rsidR="007268A7" w:rsidRPr="00822005" w:rsidRDefault="007268A7" w:rsidP="009F4D4B">
            <w:pPr>
              <w:jc w:val="center"/>
              <w:rPr>
                <w:rFonts w:ascii="Century Gothic" w:hAnsi="Century Gothic"/>
                <w:b/>
              </w:rPr>
            </w:pPr>
            <w:r w:rsidRPr="00564D20">
              <w:rPr>
                <w:rFonts w:ascii="Century Gothic" w:hAnsi="Century Gothic"/>
                <w:b/>
              </w:rPr>
              <w:t>Criterios de evaluación</w:t>
            </w:r>
          </w:p>
        </w:tc>
        <w:tc>
          <w:tcPr>
            <w:tcW w:w="762" w:type="dxa"/>
            <w:shd w:val="clear" w:color="auto" w:fill="4472C4" w:themeFill="accent5"/>
            <w:vAlign w:val="center"/>
          </w:tcPr>
          <w:p w:rsidR="007268A7" w:rsidRPr="00E007D8" w:rsidRDefault="007268A7" w:rsidP="009F4D4B">
            <w:pPr>
              <w:jc w:val="center"/>
              <w:rPr>
                <w:rFonts w:ascii="Century Gothic" w:hAnsi="Century Gothic"/>
                <w:color w:val="FFFFFF" w:themeColor="background1"/>
              </w:rPr>
            </w:pPr>
            <w:r w:rsidRPr="00E007D8">
              <w:rPr>
                <w:rFonts w:ascii="Century Gothic" w:hAnsi="Century Gothic"/>
                <w:color w:val="FFFFFF" w:themeColor="background1"/>
              </w:rPr>
              <w:t>Lo logré</w:t>
            </w:r>
          </w:p>
        </w:tc>
        <w:tc>
          <w:tcPr>
            <w:tcW w:w="1134" w:type="dxa"/>
            <w:shd w:val="clear" w:color="auto" w:fill="4472C4" w:themeFill="accent5"/>
            <w:vAlign w:val="center"/>
          </w:tcPr>
          <w:p w:rsidR="007268A7" w:rsidRPr="00E007D8" w:rsidRDefault="007268A7" w:rsidP="009F4D4B">
            <w:pPr>
              <w:jc w:val="center"/>
              <w:rPr>
                <w:rFonts w:ascii="Century Gothic" w:hAnsi="Century Gothic"/>
                <w:color w:val="FFFFFF" w:themeColor="background1"/>
              </w:rPr>
            </w:pPr>
            <w:r w:rsidRPr="00E007D8">
              <w:rPr>
                <w:rFonts w:ascii="Century Gothic" w:hAnsi="Century Gothic"/>
                <w:color w:val="FFFFFF" w:themeColor="background1"/>
              </w:rPr>
              <w:t>Estoy en proceso</w:t>
            </w:r>
          </w:p>
        </w:tc>
        <w:tc>
          <w:tcPr>
            <w:tcW w:w="2513" w:type="dxa"/>
            <w:shd w:val="clear" w:color="auto" w:fill="4472C4" w:themeFill="accent5"/>
            <w:vAlign w:val="center"/>
          </w:tcPr>
          <w:p w:rsidR="007268A7" w:rsidRPr="00E007D8" w:rsidRDefault="007268A7" w:rsidP="009F4D4B">
            <w:pPr>
              <w:jc w:val="center"/>
              <w:rPr>
                <w:rFonts w:ascii="Century Gothic" w:hAnsi="Century Gothic"/>
                <w:color w:val="FFFFFF" w:themeColor="background1"/>
              </w:rPr>
            </w:pPr>
            <w:r w:rsidRPr="00E007D8">
              <w:rPr>
                <w:rFonts w:ascii="Century Gothic" w:hAnsi="Century Gothic"/>
                <w:color w:val="FFFFFF" w:themeColor="background1"/>
              </w:rPr>
              <w:t>¿Qué puedo hacer para mejorar mis aprendizajes?</w:t>
            </w:r>
          </w:p>
        </w:tc>
      </w:tr>
      <w:tr w:rsidR="007268A7" w:rsidRPr="00822005" w:rsidTr="007268A7">
        <w:trPr>
          <w:trHeight w:val="1369"/>
        </w:trPr>
        <w:tc>
          <w:tcPr>
            <w:tcW w:w="6179" w:type="dxa"/>
            <w:shd w:val="clear" w:color="auto" w:fill="EBF0F9"/>
            <w:vAlign w:val="center"/>
          </w:tcPr>
          <w:p w:rsidR="007268A7" w:rsidRPr="000A3FB1" w:rsidRDefault="007268A7" w:rsidP="009F4D4B">
            <w:pPr>
              <w:rPr>
                <w:rFonts w:ascii="Maiandra GD" w:hAnsi="Maiandra GD"/>
                <w:sz w:val="24"/>
              </w:rPr>
            </w:pPr>
            <w:r w:rsidRPr="007268A7">
              <w:rPr>
                <w:rFonts w:ascii="Maiandra GD" w:hAnsi="Maiandra GD"/>
                <w:sz w:val="24"/>
              </w:rPr>
              <w:t>Establecí relaciones entre datos y las transformé a modelos financieros de interés simple y compuesto. Además, verifiqué que el modelo financiero cumple con las condiciones del problema.</w:t>
            </w:r>
          </w:p>
        </w:tc>
        <w:tc>
          <w:tcPr>
            <w:tcW w:w="762" w:type="dxa"/>
            <w:vAlign w:val="center"/>
          </w:tcPr>
          <w:p w:rsidR="007268A7" w:rsidRDefault="007268A7" w:rsidP="009F4D4B">
            <w:pPr>
              <w:jc w:val="center"/>
            </w:pPr>
          </w:p>
        </w:tc>
        <w:tc>
          <w:tcPr>
            <w:tcW w:w="1134" w:type="dxa"/>
            <w:vAlign w:val="center"/>
          </w:tcPr>
          <w:p w:rsidR="007268A7" w:rsidRDefault="007268A7" w:rsidP="009F4D4B">
            <w:pPr>
              <w:jc w:val="center"/>
            </w:pPr>
          </w:p>
        </w:tc>
        <w:tc>
          <w:tcPr>
            <w:tcW w:w="2513" w:type="dxa"/>
            <w:vAlign w:val="center"/>
          </w:tcPr>
          <w:p w:rsidR="007268A7" w:rsidRPr="00822005" w:rsidRDefault="007268A7" w:rsidP="009F4D4B">
            <w:pPr>
              <w:jc w:val="center"/>
              <w:rPr>
                <w:rFonts w:ascii="Maiandra GD" w:hAnsi="Maiandra GD"/>
              </w:rPr>
            </w:pPr>
          </w:p>
        </w:tc>
      </w:tr>
      <w:tr w:rsidR="007268A7" w:rsidRPr="00822005" w:rsidTr="007268A7">
        <w:trPr>
          <w:trHeight w:val="1260"/>
        </w:trPr>
        <w:tc>
          <w:tcPr>
            <w:tcW w:w="6179" w:type="dxa"/>
            <w:shd w:val="clear" w:color="auto" w:fill="EBF0F9"/>
            <w:vAlign w:val="center"/>
          </w:tcPr>
          <w:p w:rsidR="007268A7" w:rsidRPr="00564D20" w:rsidRDefault="007268A7" w:rsidP="009F4D4B">
            <w:pPr>
              <w:rPr>
                <w:rFonts w:ascii="Maiandra GD" w:hAnsi="Maiandra GD"/>
                <w:sz w:val="24"/>
              </w:rPr>
            </w:pPr>
            <w:r w:rsidRPr="007268A7">
              <w:rPr>
                <w:rFonts w:ascii="Maiandra GD" w:hAnsi="Maiandra GD"/>
                <w:sz w:val="24"/>
              </w:rPr>
              <w:t>Expresé con lenguaje numérico mi comprensión sobre las tasas de interés y los términos financieros (capital, monto y tiempo) para interpretar el problema en su contexto.</w:t>
            </w:r>
          </w:p>
        </w:tc>
        <w:tc>
          <w:tcPr>
            <w:tcW w:w="762" w:type="dxa"/>
            <w:vAlign w:val="center"/>
          </w:tcPr>
          <w:p w:rsidR="007268A7" w:rsidRDefault="007268A7" w:rsidP="009F4D4B">
            <w:pPr>
              <w:jc w:val="center"/>
            </w:pPr>
          </w:p>
        </w:tc>
        <w:tc>
          <w:tcPr>
            <w:tcW w:w="1134" w:type="dxa"/>
            <w:vAlign w:val="center"/>
          </w:tcPr>
          <w:p w:rsidR="007268A7" w:rsidRDefault="007268A7" w:rsidP="009F4D4B">
            <w:pPr>
              <w:jc w:val="center"/>
            </w:pPr>
          </w:p>
        </w:tc>
        <w:tc>
          <w:tcPr>
            <w:tcW w:w="2513" w:type="dxa"/>
            <w:vAlign w:val="center"/>
          </w:tcPr>
          <w:p w:rsidR="007268A7" w:rsidRPr="00822005" w:rsidRDefault="007268A7" w:rsidP="009F4D4B">
            <w:pPr>
              <w:jc w:val="center"/>
              <w:rPr>
                <w:rFonts w:ascii="Maiandra GD" w:hAnsi="Maiandra GD"/>
              </w:rPr>
            </w:pPr>
          </w:p>
        </w:tc>
      </w:tr>
      <w:tr w:rsidR="007268A7" w:rsidRPr="00822005" w:rsidTr="007268A7">
        <w:trPr>
          <w:trHeight w:val="1280"/>
        </w:trPr>
        <w:tc>
          <w:tcPr>
            <w:tcW w:w="6179" w:type="dxa"/>
            <w:shd w:val="clear" w:color="auto" w:fill="EBF0F9"/>
            <w:vAlign w:val="center"/>
          </w:tcPr>
          <w:p w:rsidR="007268A7" w:rsidRPr="00564D20" w:rsidRDefault="007268A7" w:rsidP="009F4D4B">
            <w:pPr>
              <w:rPr>
                <w:rFonts w:ascii="Maiandra GD" w:hAnsi="Maiandra GD"/>
                <w:sz w:val="24"/>
              </w:rPr>
            </w:pPr>
            <w:r w:rsidRPr="007268A7">
              <w:rPr>
                <w:rFonts w:ascii="Maiandra GD" w:hAnsi="Maiandra GD"/>
                <w:sz w:val="24"/>
              </w:rPr>
              <w:t>Seleccioné y combiné estrategias de cálculo para resolver problemas sobre las tasas de interés, los evalué y opté por aquellos más idóneos, según las condiciones del problema.</w:t>
            </w:r>
          </w:p>
        </w:tc>
        <w:tc>
          <w:tcPr>
            <w:tcW w:w="762" w:type="dxa"/>
            <w:vAlign w:val="center"/>
          </w:tcPr>
          <w:p w:rsidR="007268A7" w:rsidRDefault="007268A7" w:rsidP="009F4D4B">
            <w:pPr>
              <w:jc w:val="center"/>
            </w:pPr>
          </w:p>
        </w:tc>
        <w:tc>
          <w:tcPr>
            <w:tcW w:w="1134" w:type="dxa"/>
            <w:vAlign w:val="center"/>
          </w:tcPr>
          <w:p w:rsidR="007268A7" w:rsidRDefault="007268A7" w:rsidP="009F4D4B">
            <w:pPr>
              <w:jc w:val="center"/>
            </w:pPr>
          </w:p>
        </w:tc>
        <w:tc>
          <w:tcPr>
            <w:tcW w:w="2513" w:type="dxa"/>
            <w:vAlign w:val="center"/>
          </w:tcPr>
          <w:p w:rsidR="007268A7" w:rsidRPr="00822005" w:rsidRDefault="007268A7" w:rsidP="009F4D4B">
            <w:pPr>
              <w:jc w:val="center"/>
              <w:rPr>
                <w:rFonts w:ascii="Maiandra GD" w:hAnsi="Maiandra GD"/>
              </w:rPr>
            </w:pPr>
          </w:p>
        </w:tc>
      </w:tr>
      <w:tr w:rsidR="007268A7" w:rsidRPr="00822005" w:rsidTr="009F4D4B">
        <w:trPr>
          <w:trHeight w:val="839"/>
        </w:trPr>
        <w:tc>
          <w:tcPr>
            <w:tcW w:w="6179" w:type="dxa"/>
            <w:shd w:val="clear" w:color="auto" w:fill="EBF0F9"/>
            <w:vAlign w:val="center"/>
          </w:tcPr>
          <w:p w:rsidR="007268A7" w:rsidRPr="00564D20" w:rsidRDefault="007268A7" w:rsidP="009F4D4B">
            <w:pPr>
              <w:rPr>
                <w:rFonts w:ascii="Maiandra GD" w:hAnsi="Maiandra GD"/>
                <w:sz w:val="24"/>
              </w:rPr>
            </w:pPr>
            <w:r w:rsidRPr="007268A7">
              <w:rPr>
                <w:rFonts w:ascii="Maiandra GD" w:hAnsi="Maiandra GD"/>
                <w:sz w:val="24"/>
              </w:rPr>
              <w:t>Planteé afirmaciones sobre la conveniencia o no de determinadas tasas de interés.</w:t>
            </w:r>
          </w:p>
        </w:tc>
        <w:tc>
          <w:tcPr>
            <w:tcW w:w="762" w:type="dxa"/>
            <w:vAlign w:val="center"/>
          </w:tcPr>
          <w:p w:rsidR="007268A7" w:rsidRDefault="007268A7" w:rsidP="009F4D4B">
            <w:pPr>
              <w:jc w:val="center"/>
            </w:pPr>
          </w:p>
        </w:tc>
        <w:tc>
          <w:tcPr>
            <w:tcW w:w="1134" w:type="dxa"/>
            <w:vAlign w:val="center"/>
          </w:tcPr>
          <w:p w:rsidR="007268A7" w:rsidRDefault="007268A7" w:rsidP="009F4D4B">
            <w:pPr>
              <w:jc w:val="center"/>
            </w:pPr>
          </w:p>
        </w:tc>
        <w:tc>
          <w:tcPr>
            <w:tcW w:w="2513" w:type="dxa"/>
            <w:vAlign w:val="center"/>
          </w:tcPr>
          <w:p w:rsidR="007268A7" w:rsidRPr="00822005" w:rsidRDefault="007268A7" w:rsidP="009F4D4B">
            <w:pPr>
              <w:jc w:val="center"/>
              <w:rPr>
                <w:rFonts w:ascii="Maiandra GD" w:hAnsi="Maiandra GD"/>
              </w:rPr>
            </w:pPr>
          </w:p>
        </w:tc>
      </w:tr>
    </w:tbl>
    <w:p w:rsidR="007268A7" w:rsidRDefault="007268A7" w:rsidP="00F277BB">
      <w:pPr>
        <w:spacing w:after="120"/>
        <w:ind w:right="-24"/>
        <w:jc w:val="both"/>
        <w:rPr>
          <w:rFonts w:ascii="Maiandra GD" w:hAnsi="Maiandra GD"/>
          <w:sz w:val="24"/>
          <w:szCs w:val="23"/>
        </w:rPr>
      </w:pPr>
    </w:p>
    <w:p w:rsidR="009B2B8E" w:rsidRDefault="007268A7" w:rsidP="00F277BB">
      <w:pPr>
        <w:spacing w:after="120"/>
        <w:ind w:right="-24"/>
        <w:jc w:val="both"/>
        <w:rPr>
          <w:rFonts w:ascii="Maiandra GD" w:hAnsi="Maiandra GD"/>
          <w:sz w:val="24"/>
          <w:szCs w:val="23"/>
        </w:rPr>
      </w:pPr>
      <w:r w:rsidRPr="007268A7">
        <w:rPr>
          <w:rFonts w:ascii="Maiandra GD" w:hAnsi="Maiandra GD"/>
          <w:sz w:val="24"/>
          <w:szCs w:val="23"/>
        </w:rPr>
        <w:t>Vamos a la siguiente actividad</w:t>
      </w:r>
    </w:p>
    <w:p w:rsidR="007268A7" w:rsidRPr="00295C33" w:rsidRDefault="007268A7" w:rsidP="007268A7">
      <w:pPr>
        <w:spacing w:after="0"/>
        <w:rPr>
          <w:rFonts w:ascii="Arial Rounded MT Bold" w:hAnsi="Arial Rounded MT Bold"/>
          <w:bCs/>
          <w:sz w:val="28"/>
        </w:rPr>
      </w:pPr>
      <w:r>
        <w:rPr>
          <w:rFonts w:ascii="Arial Rounded MT Bold" w:hAnsi="Arial Rounded MT Bold"/>
          <w:bCs/>
          <w:sz w:val="28"/>
        </w:rPr>
        <w:lastRenderedPageBreak/>
        <w:t>ACTIVIDAD 9</w:t>
      </w:r>
    </w:p>
    <w:p w:rsidR="007268A7" w:rsidRPr="007268A7" w:rsidRDefault="007268A7" w:rsidP="007268A7">
      <w:pPr>
        <w:spacing w:after="120"/>
        <w:jc w:val="both"/>
        <w:rPr>
          <w:rFonts w:ascii="Bahnschrift Light Condensed" w:hAnsi="Bahnschrift Light Condensed"/>
          <w:b/>
          <w:bCs/>
          <w:color w:val="4472C4" w:themeColor="accent5"/>
          <w:sz w:val="48"/>
          <w:szCs w:val="48"/>
        </w:rPr>
      </w:pPr>
      <w:r w:rsidRPr="007268A7">
        <w:rPr>
          <w:rFonts w:ascii="Bahnschrift Light Condensed" w:hAnsi="Bahnschrift Light Condensed"/>
          <w:b/>
          <w:bCs/>
          <w:color w:val="4472C4" w:themeColor="accent5"/>
          <w:sz w:val="48"/>
          <w:szCs w:val="48"/>
        </w:rPr>
        <w:t xml:space="preserve">Comprendemos el interés compuesto en situaciones de préstamos </w:t>
      </w:r>
      <w:r w:rsidRPr="007268A7">
        <w:rPr>
          <w:rFonts w:ascii="Bahnschrift Light Condensed" w:hAnsi="Bahnschrift Light Condensed"/>
          <w:b/>
          <w:bCs/>
          <w:color w:val="C00000"/>
          <w:sz w:val="48"/>
          <w:szCs w:val="48"/>
        </w:rPr>
        <w:t>(Matemática)</w:t>
      </w:r>
    </w:p>
    <w:p w:rsidR="000812E7" w:rsidRPr="000812E7" w:rsidRDefault="007268A7" w:rsidP="000812E7">
      <w:pPr>
        <w:spacing w:after="120"/>
        <w:ind w:right="-24"/>
        <w:jc w:val="both"/>
        <w:rPr>
          <w:rFonts w:ascii="Maiandra GD" w:hAnsi="Maiandra GD"/>
          <w:sz w:val="24"/>
          <w:szCs w:val="23"/>
        </w:rPr>
      </w:pPr>
      <w:r>
        <w:rPr>
          <w:rFonts w:ascii="Maiandra GD" w:hAnsi="Maiandra GD"/>
          <w:sz w:val="24"/>
          <w:szCs w:val="23"/>
        </w:rPr>
        <w:t>E</w:t>
      </w:r>
      <w:r w:rsidRPr="001C1C01">
        <w:rPr>
          <w:rFonts w:ascii="Maiandra GD" w:hAnsi="Maiandra GD"/>
          <w:sz w:val="24"/>
          <w:szCs w:val="23"/>
        </w:rPr>
        <w:t xml:space="preserve">n esta actividad vamos a reconocer las características y uso del </w:t>
      </w:r>
      <w:r w:rsidRPr="001C1C01">
        <w:rPr>
          <w:rFonts w:ascii="Maiandra GD" w:hAnsi="Maiandra GD"/>
          <w:b/>
          <w:sz w:val="24"/>
          <w:szCs w:val="23"/>
        </w:rPr>
        <w:t xml:space="preserve">interés </w:t>
      </w:r>
      <w:r w:rsidRPr="007268A7">
        <w:rPr>
          <w:rFonts w:ascii="Maiandra GD" w:hAnsi="Maiandra GD"/>
          <w:b/>
          <w:sz w:val="24"/>
          <w:szCs w:val="23"/>
        </w:rPr>
        <w:t>compuesto</w:t>
      </w:r>
      <w:r>
        <w:rPr>
          <w:rFonts w:ascii="Maiandra GD" w:hAnsi="Maiandra GD"/>
          <w:b/>
          <w:sz w:val="24"/>
          <w:szCs w:val="23"/>
        </w:rPr>
        <w:t xml:space="preserve"> </w:t>
      </w:r>
      <w:r w:rsidRPr="001C1C01">
        <w:rPr>
          <w:rFonts w:ascii="Maiandra GD" w:hAnsi="Maiandra GD"/>
          <w:sz w:val="24"/>
          <w:szCs w:val="23"/>
        </w:rPr>
        <w:t>en situaciones de préstamos que se pudieran s</w:t>
      </w:r>
      <w:r>
        <w:rPr>
          <w:rFonts w:ascii="Maiandra GD" w:hAnsi="Maiandra GD"/>
          <w:sz w:val="24"/>
          <w:szCs w:val="23"/>
        </w:rPr>
        <w:t>olicitar para iniciar</w:t>
      </w:r>
      <w:r w:rsidRPr="001C1C01">
        <w:rPr>
          <w:rFonts w:ascii="Maiandra GD" w:hAnsi="Maiandra GD"/>
          <w:sz w:val="24"/>
          <w:szCs w:val="23"/>
        </w:rPr>
        <w:t xml:space="preserve"> emprendimientos</w:t>
      </w:r>
      <w:proofErr w:type="gramStart"/>
      <w:r w:rsidRPr="001C1C01">
        <w:rPr>
          <w:rFonts w:ascii="Maiandra GD" w:hAnsi="Maiandra GD"/>
          <w:sz w:val="24"/>
          <w:szCs w:val="23"/>
        </w:rPr>
        <w:t>.</w:t>
      </w:r>
      <w:r w:rsidR="000812E7" w:rsidRPr="00542279">
        <w:rPr>
          <w:rFonts w:ascii="Maiandra GD" w:hAnsi="Maiandra GD"/>
          <w:color w:val="C00000"/>
          <w:sz w:val="24"/>
          <w:szCs w:val="23"/>
        </w:rPr>
        <w:t>(</w:t>
      </w:r>
      <w:proofErr w:type="gramEnd"/>
      <w:r w:rsidR="000812E7" w:rsidRPr="00542279">
        <w:rPr>
          <w:rFonts w:ascii="Maiandra GD" w:hAnsi="Maiandra GD"/>
          <w:color w:val="C00000"/>
          <w:sz w:val="24"/>
          <w:szCs w:val="23"/>
        </w:rPr>
        <w:t>Antes de seguir, ten en cuenta esto):</w:t>
      </w:r>
    </w:p>
    <w:p w:rsidR="000812E7" w:rsidRPr="00542279" w:rsidRDefault="000812E7" w:rsidP="000812E7">
      <w:pPr>
        <w:spacing w:after="120"/>
        <w:ind w:right="-24"/>
        <w:jc w:val="both"/>
        <w:rPr>
          <w:rFonts w:ascii="Maiandra GD" w:hAnsi="Maiandra GD"/>
          <w:b/>
          <w:sz w:val="24"/>
          <w:szCs w:val="23"/>
        </w:rPr>
      </w:pPr>
      <w:r w:rsidRPr="00542279">
        <w:rPr>
          <w:rFonts w:ascii="Maiandra GD" w:hAnsi="Maiandra GD"/>
          <w:b/>
          <w:sz w:val="24"/>
          <w:szCs w:val="23"/>
        </w:rPr>
        <w:t>Tipos de pagos:</w:t>
      </w:r>
    </w:p>
    <w:p w:rsidR="000812E7" w:rsidRPr="00542279" w:rsidRDefault="000812E7" w:rsidP="000812E7">
      <w:pPr>
        <w:pStyle w:val="Prrafodelista"/>
        <w:numPr>
          <w:ilvl w:val="0"/>
          <w:numId w:val="32"/>
        </w:numPr>
        <w:spacing w:after="120"/>
        <w:ind w:right="-24"/>
        <w:jc w:val="both"/>
        <w:rPr>
          <w:rFonts w:ascii="Maiandra GD" w:hAnsi="Maiandra GD"/>
          <w:sz w:val="24"/>
          <w:szCs w:val="23"/>
        </w:rPr>
      </w:pPr>
      <w:r w:rsidRPr="00542279">
        <w:rPr>
          <w:rFonts w:ascii="Maiandra GD" w:hAnsi="Maiandra GD"/>
          <w:sz w:val="24"/>
          <w:szCs w:val="23"/>
        </w:rPr>
        <w:t>Mensual: cada 1 mes</w:t>
      </w:r>
    </w:p>
    <w:p w:rsidR="000812E7" w:rsidRPr="00542279" w:rsidRDefault="000812E7" w:rsidP="000812E7">
      <w:pPr>
        <w:pStyle w:val="Prrafodelista"/>
        <w:numPr>
          <w:ilvl w:val="0"/>
          <w:numId w:val="32"/>
        </w:numPr>
        <w:spacing w:after="120"/>
        <w:ind w:right="-24"/>
        <w:jc w:val="both"/>
        <w:rPr>
          <w:rFonts w:ascii="Maiandra GD" w:hAnsi="Maiandra GD"/>
          <w:sz w:val="24"/>
          <w:szCs w:val="23"/>
        </w:rPr>
      </w:pPr>
      <w:r w:rsidRPr="00542279">
        <w:rPr>
          <w:rFonts w:ascii="Maiandra GD" w:hAnsi="Maiandra GD"/>
          <w:sz w:val="24"/>
          <w:szCs w:val="23"/>
        </w:rPr>
        <w:t>Bimestral: cada 2 meses</w:t>
      </w:r>
    </w:p>
    <w:p w:rsidR="000812E7" w:rsidRPr="00542279" w:rsidRDefault="000812E7" w:rsidP="000812E7">
      <w:pPr>
        <w:pStyle w:val="Prrafodelista"/>
        <w:numPr>
          <w:ilvl w:val="0"/>
          <w:numId w:val="32"/>
        </w:numPr>
        <w:spacing w:after="120"/>
        <w:ind w:right="-24"/>
        <w:jc w:val="both"/>
        <w:rPr>
          <w:rFonts w:ascii="Maiandra GD" w:hAnsi="Maiandra GD"/>
          <w:sz w:val="24"/>
          <w:szCs w:val="23"/>
        </w:rPr>
      </w:pPr>
      <w:r w:rsidRPr="00542279">
        <w:rPr>
          <w:rFonts w:ascii="Maiandra GD" w:hAnsi="Maiandra GD"/>
          <w:sz w:val="24"/>
          <w:szCs w:val="23"/>
        </w:rPr>
        <w:t>Trimestral: cada 3 meses</w:t>
      </w:r>
    </w:p>
    <w:p w:rsidR="000812E7" w:rsidRPr="00542279" w:rsidRDefault="000812E7" w:rsidP="000812E7">
      <w:pPr>
        <w:pStyle w:val="Prrafodelista"/>
        <w:numPr>
          <w:ilvl w:val="0"/>
          <w:numId w:val="32"/>
        </w:numPr>
        <w:spacing w:after="120"/>
        <w:ind w:right="-24"/>
        <w:jc w:val="both"/>
        <w:rPr>
          <w:rFonts w:ascii="Maiandra GD" w:hAnsi="Maiandra GD"/>
          <w:sz w:val="24"/>
          <w:szCs w:val="23"/>
        </w:rPr>
      </w:pPr>
      <w:r w:rsidRPr="00542279">
        <w:rPr>
          <w:rFonts w:ascii="Maiandra GD" w:hAnsi="Maiandra GD"/>
          <w:sz w:val="24"/>
          <w:szCs w:val="23"/>
        </w:rPr>
        <w:t>Cuatrimestral: cada 4 meses</w:t>
      </w:r>
    </w:p>
    <w:p w:rsidR="000812E7" w:rsidRPr="00542279" w:rsidRDefault="000812E7" w:rsidP="000812E7">
      <w:pPr>
        <w:pStyle w:val="Prrafodelista"/>
        <w:numPr>
          <w:ilvl w:val="0"/>
          <w:numId w:val="32"/>
        </w:numPr>
        <w:spacing w:after="120"/>
        <w:ind w:right="-24"/>
        <w:jc w:val="both"/>
        <w:rPr>
          <w:rFonts w:ascii="Maiandra GD" w:hAnsi="Maiandra GD"/>
          <w:sz w:val="24"/>
          <w:szCs w:val="23"/>
        </w:rPr>
      </w:pPr>
      <w:r w:rsidRPr="00542279">
        <w:rPr>
          <w:rFonts w:ascii="Maiandra GD" w:hAnsi="Maiandra GD"/>
          <w:sz w:val="24"/>
          <w:szCs w:val="23"/>
        </w:rPr>
        <w:t>Quinquemestral: cada 5 meses</w:t>
      </w:r>
    </w:p>
    <w:p w:rsidR="000812E7" w:rsidRPr="00542279" w:rsidRDefault="000812E7" w:rsidP="000812E7">
      <w:pPr>
        <w:pStyle w:val="Prrafodelista"/>
        <w:numPr>
          <w:ilvl w:val="0"/>
          <w:numId w:val="32"/>
        </w:numPr>
        <w:spacing w:after="120"/>
        <w:ind w:right="-24"/>
        <w:jc w:val="both"/>
        <w:rPr>
          <w:rFonts w:ascii="Maiandra GD" w:hAnsi="Maiandra GD"/>
          <w:sz w:val="24"/>
          <w:szCs w:val="23"/>
        </w:rPr>
      </w:pPr>
      <w:r w:rsidRPr="00542279">
        <w:rPr>
          <w:rFonts w:ascii="Maiandra GD" w:hAnsi="Maiandra GD"/>
          <w:sz w:val="24"/>
          <w:szCs w:val="23"/>
        </w:rPr>
        <w:t>Semestral: cada 6 meses</w:t>
      </w:r>
    </w:p>
    <w:p w:rsidR="000812E7" w:rsidRPr="00542279" w:rsidRDefault="000812E7" w:rsidP="000812E7">
      <w:pPr>
        <w:pStyle w:val="Prrafodelista"/>
        <w:numPr>
          <w:ilvl w:val="0"/>
          <w:numId w:val="32"/>
        </w:numPr>
        <w:spacing w:after="120"/>
        <w:ind w:right="-24"/>
        <w:jc w:val="both"/>
        <w:rPr>
          <w:rFonts w:ascii="Maiandra GD" w:hAnsi="Maiandra GD"/>
          <w:sz w:val="24"/>
          <w:szCs w:val="23"/>
        </w:rPr>
      </w:pPr>
      <w:r w:rsidRPr="00542279">
        <w:rPr>
          <w:rFonts w:ascii="Maiandra GD" w:hAnsi="Maiandra GD"/>
          <w:sz w:val="24"/>
          <w:szCs w:val="23"/>
        </w:rPr>
        <w:t>Septimestral: cada 7 meses</w:t>
      </w:r>
    </w:p>
    <w:p w:rsidR="000812E7" w:rsidRPr="00542279" w:rsidRDefault="000812E7" w:rsidP="000812E7">
      <w:pPr>
        <w:pStyle w:val="Prrafodelista"/>
        <w:numPr>
          <w:ilvl w:val="0"/>
          <w:numId w:val="32"/>
        </w:numPr>
        <w:spacing w:after="120"/>
        <w:ind w:right="-24"/>
        <w:jc w:val="both"/>
        <w:rPr>
          <w:rFonts w:ascii="Maiandra GD" w:hAnsi="Maiandra GD"/>
          <w:sz w:val="24"/>
          <w:szCs w:val="23"/>
        </w:rPr>
      </w:pPr>
      <w:r w:rsidRPr="00542279">
        <w:rPr>
          <w:rFonts w:ascii="Maiandra GD" w:hAnsi="Maiandra GD"/>
          <w:sz w:val="24"/>
          <w:szCs w:val="23"/>
        </w:rPr>
        <w:t>Octamestral: cada 8 meses</w:t>
      </w:r>
    </w:p>
    <w:p w:rsidR="000812E7" w:rsidRPr="00542279" w:rsidRDefault="000812E7" w:rsidP="000812E7">
      <w:pPr>
        <w:pStyle w:val="Prrafodelista"/>
        <w:numPr>
          <w:ilvl w:val="0"/>
          <w:numId w:val="32"/>
        </w:numPr>
        <w:spacing w:after="120"/>
        <w:ind w:right="-24"/>
        <w:jc w:val="both"/>
        <w:rPr>
          <w:rFonts w:ascii="Maiandra GD" w:hAnsi="Maiandra GD"/>
          <w:sz w:val="24"/>
          <w:szCs w:val="23"/>
        </w:rPr>
      </w:pPr>
      <w:r w:rsidRPr="00542279">
        <w:rPr>
          <w:rFonts w:ascii="Maiandra GD" w:hAnsi="Maiandra GD"/>
          <w:sz w:val="24"/>
          <w:szCs w:val="23"/>
        </w:rPr>
        <w:t>Nonamestral: cada 9 meses</w:t>
      </w:r>
    </w:p>
    <w:p w:rsidR="000812E7" w:rsidRPr="00542279" w:rsidRDefault="000812E7" w:rsidP="000812E7">
      <w:pPr>
        <w:pStyle w:val="Prrafodelista"/>
        <w:numPr>
          <w:ilvl w:val="0"/>
          <w:numId w:val="32"/>
        </w:numPr>
        <w:spacing w:after="120"/>
        <w:ind w:right="-24"/>
        <w:jc w:val="both"/>
        <w:rPr>
          <w:rFonts w:ascii="Maiandra GD" w:hAnsi="Maiandra GD"/>
          <w:sz w:val="24"/>
          <w:szCs w:val="23"/>
        </w:rPr>
      </w:pPr>
      <w:r w:rsidRPr="00542279">
        <w:rPr>
          <w:rFonts w:ascii="Maiandra GD" w:hAnsi="Maiandra GD"/>
          <w:sz w:val="24"/>
          <w:szCs w:val="23"/>
        </w:rPr>
        <w:t>Decamestral: cada 10 meses</w:t>
      </w:r>
    </w:p>
    <w:p w:rsidR="000812E7" w:rsidRPr="00542279" w:rsidRDefault="000812E7" w:rsidP="000812E7">
      <w:pPr>
        <w:pStyle w:val="Prrafodelista"/>
        <w:numPr>
          <w:ilvl w:val="0"/>
          <w:numId w:val="32"/>
        </w:numPr>
        <w:spacing w:after="120"/>
        <w:ind w:right="-24"/>
        <w:jc w:val="both"/>
        <w:rPr>
          <w:rFonts w:ascii="Maiandra GD" w:hAnsi="Maiandra GD"/>
          <w:sz w:val="24"/>
          <w:szCs w:val="23"/>
        </w:rPr>
      </w:pPr>
      <w:r w:rsidRPr="00542279">
        <w:rPr>
          <w:rFonts w:ascii="Maiandra GD" w:hAnsi="Maiandra GD"/>
          <w:sz w:val="24"/>
          <w:szCs w:val="23"/>
        </w:rPr>
        <w:t>Anual: cada 1 año</w:t>
      </w:r>
    </w:p>
    <w:p w:rsidR="000812E7" w:rsidRPr="000812E7" w:rsidRDefault="000812E7" w:rsidP="007268A7">
      <w:pPr>
        <w:spacing w:after="120"/>
        <w:ind w:right="-24"/>
        <w:jc w:val="both"/>
        <w:rPr>
          <w:rFonts w:ascii="Maiandra GD" w:hAnsi="Maiandra GD"/>
          <w:color w:val="C00000"/>
          <w:sz w:val="24"/>
          <w:szCs w:val="23"/>
        </w:rPr>
      </w:pPr>
      <w:r w:rsidRPr="000812E7">
        <w:rPr>
          <w:rFonts w:ascii="Maiandra GD" w:hAnsi="Maiandra GD"/>
          <w:color w:val="C00000"/>
          <w:sz w:val="24"/>
          <w:szCs w:val="23"/>
        </w:rPr>
        <w:t>(Ya con esto podemos continuar uwu)</w:t>
      </w:r>
    </w:p>
    <w:p w:rsidR="007268A7" w:rsidRPr="00C936A5" w:rsidRDefault="00C936A5" w:rsidP="007268A7">
      <w:pPr>
        <w:spacing w:after="120"/>
        <w:ind w:right="-24"/>
        <w:jc w:val="both"/>
        <w:rPr>
          <w:rFonts w:ascii="Century Gothic" w:hAnsi="Century Gothic"/>
          <w:b/>
          <w:szCs w:val="23"/>
        </w:rPr>
      </w:pPr>
      <w:r w:rsidRPr="00C936A5">
        <w:rPr>
          <w:rFonts w:ascii="Century Gothic" w:hAnsi="Century Gothic"/>
          <w:b/>
          <w:szCs w:val="23"/>
        </w:rPr>
        <w:t>Te presento la siguiente situación:</w:t>
      </w:r>
    </w:p>
    <w:p w:rsidR="007268A7" w:rsidRPr="00BF7905" w:rsidRDefault="00C936A5" w:rsidP="007268A7">
      <w:pPr>
        <w:spacing w:after="120"/>
        <w:ind w:right="-24"/>
        <w:jc w:val="both"/>
        <w:rPr>
          <w:rFonts w:ascii="Maiandra GD" w:hAnsi="Maiandra GD"/>
          <w:sz w:val="24"/>
          <w:szCs w:val="23"/>
        </w:rPr>
      </w:pPr>
      <w:r w:rsidRPr="00BF7905">
        <w:rPr>
          <w:rFonts w:ascii="Maiandra GD" w:hAnsi="Maiandra GD"/>
          <w:sz w:val="24"/>
          <w:szCs w:val="23"/>
        </w:rPr>
        <w:t>Rafael, quiere desarrollar una actividad que le genere ingresos para la sos</w:t>
      </w:r>
      <w:r w:rsidR="00497F2F" w:rsidRPr="00BF7905">
        <w:rPr>
          <w:rFonts w:ascii="Maiandra GD" w:hAnsi="Maiandra GD"/>
          <w:sz w:val="24"/>
          <w:szCs w:val="23"/>
        </w:rPr>
        <w:t>tenibilidad de su familia. Pero</w:t>
      </w:r>
      <w:r w:rsidRPr="00BF7905">
        <w:rPr>
          <w:rFonts w:ascii="Maiandra GD" w:hAnsi="Maiandra GD"/>
          <w:sz w:val="24"/>
          <w:szCs w:val="23"/>
        </w:rPr>
        <w:t xml:space="preserve"> solo dispone de S/3000 de sus ahorros y le faltan S/</w:t>
      </w:r>
      <w:r w:rsidR="000812E7">
        <w:rPr>
          <w:rFonts w:ascii="Maiandra GD" w:hAnsi="Maiandra GD"/>
          <w:sz w:val="24"/>
          <w:szCs w:val="23"/>
        </w:rPr>
        <w:t>4</w:t>
      </w:r>
      <w:r w:rsidRPr="00BF7905">
        <w:rPr>
          <w:rFonts w:ascii="Maiandra GD" w:hAnsi="Maiandra GD"/>
          <w:sz w:val="24"/>
          <w:szCs w:val="23"/>
        </w:rPr>
        <w:t xml:space="preserve">000 para completar lo que requiere. Por ello, </w:t>
      </w:r>
      <w:r w:rsidR="00497F2F" w:rsidRPr="00BF7905">
        <w:rPr>
          <w:rFonts w:ascii="Maiandra GD" w:hAnsi="Maiandra GD"/>
          <w:sz w:val="24"/>
          <w:szCs w:val="23"/>
        </w:rPr>
        <w:t>va</w:t>
      </w:r>
      <w:r w:rsidRPr="00BF7905">
        <w:rPr>
          <w:rFonts w:ascii="Maiandra GD" w:hAnsi="Maiandra GD"/>
          <w:sz w:val="24"/>
          <w:szCs w:val="23"/>
        </w:rPr>
        <w:t xml:space="preserve"> a </w:t>
      </w:r>
      <w:r w:rsidR="00497F2F" w:rsidRPr="00BF7905">
        <w:rPr>
          <w:rFonts w:ascii="Maiandra GD" w:hAnsi="Maiandra GD"/>
          <w:sz w:val="24"/>
          <w:szCs w:val="23"/>
        </w:rPr>
        <w:t>2</w:t>
      </w:r>
      <w:r w:rsidRPr="00BF7905">
        <w:rPr>
          <w:rFonts w:ascii="Maiandra GD" w:hAnsi="Maiandra GD"/>
          <w:sz w:val="24"/>
          <w:szCs w:val="23"/>
        </w:rPr>
        <w:t xml:space="preserve"> entidades </w:t>
      </w:r>
      <w:r w:rsidR="00497F2F" w:rsidRPr="00BF7905">
        <w:rPr>
          <w:rFonts w:ascii="Maiandra GD" w:hAnsi="Maiandra GD"/>
          <w:sz w:val="24"/>
          <w:szCs w:val="23"/>
        </w:rPr>
        <w:t>para solicitar un préstamo. E</w:t>
      </w:r>
      <w:r w:rsidRPr="00BF7905">
        <w:rPr>
          <w:rFonts w:ascii="Maiandra GD" w:hAnsi="Maiandra GD"/>
          <w:sz w:val="24"/>
          <w:szCs w:val="23"/>
        </w:rPr>
        <w:t>stas entidades le proponen las siguientes opciones:</w:t>
      </w:r>
    </w:p>
    <w:tbl>
      <w:tblPr>
        <w:tblStyle w:val="Tablaconcuadrcula"/>
        <w:tblW w:w="10482"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241"/>
        <w:gridCol w:w="5241"/>
      </w:tblGrid>
      <w:tr w:rsidR="00BF7905" w:rsidTr="000812E7">
        <w:trPr>
          <w:trHeight w:val="470"/>
        </w:trPr>
        <w:tc>
          <w:tcPr>
            <w:tcW w:w="5241" w:type="dxa"/>
            <w:shd w:val="clear" w:color="auto" w:fill="EBF0F9"/>
            <w:vAlign w:val="center"/>
          </w:tcPr>
          <w:p w:rsidR="00BF7905" w:rsidRPr="00BF7905" w:rsidRDefault="00BF7905" w:rsidP="00BF7905">
            <w:pPr>
              <w:ind w:right="-24"/>
              <w:jc w:val="center"/>
              <w:rPr>
                <w:rFonts w:ascii="Maiandra GD" w:hAnsi="Maiandra GD"/>
                <w:b/>
                <w:color w:val="4472C4" w:themeColor="accent5"/>
                <w:sz w:val="24"/>
                <w:szCs w:val="23"/>
              </w:rPr>
            </w:pPr>
            <w:r w:rsidRPr="00BF7905">
              <w:rPr>
                <w:rFonts w:ascii="Maiandra GD" w:hAnsi="Maiandra GD"/>
                <w:b/>
                <w:color w:val="4472C4" w:themeColor="accent5"/>
                <w:sz w:val="24"/>
                <w:szCs w:val="23"/>
              </w:rPr>
              <w:t>Entidad A</w:t>
            </w:r>
          </w:p>
        </w:tc>
        <w:tc>
          <w:tcPr>
            <w:tcW w:w="5241" w:type="dxa"/>
            <w:shd w:val="clear" w:color="auto" w:fill="EBF0F9"/>
            <w:vAlign w:val="center"/>
          </w:tcPr>
          <w:p w:rsidR="00BF7905" w:rsidRPr="00BF7905" w:rsidRDefault="00BF7905" w:rsidP="00BF7905">
            <w:pPr>
              <w:ind w:right="-24"/>
              <w:jc w:val="center"/>
              <w:rPr>
                <w:rFonts w:ascii="Maiandra GD" w:hAnsi="Maiandra GD"/>
                <w:b/>
                <w:color w:val="4472C4" w:themeColor="accent5"/>
                <w:sz w:val="24"/>
                <w:szCs w:val="23"/>
              </w:rPr>
            </w:pPr>
            <w:r w:rsidRPr="00BF7905">
              <w:rPr>
                <w:rFonts w:ascii="Maiandra GD" w:hAnsi="Maiandra GD"/>
                <w:b/>
                <w:color w:val="4472C4" w:themeColor="accent5"/>
                <w:sz w:val="24"/>
                <w:szCs w:val="23"/>
              </w:rPr>
              <w:t>Entidad B</w:t>
            </w:r>
          </w:p>
        </w:tc>
      </w:tr>
      <w:tr w:rsidR="00BF7905" w:rsidTr="005E4653">
        <w:trPr>
          <w:trHeight w:val="987"/>
        </w:trPr>
        <w:tc>
          <w:tcPr>
            <w:tcW w:w="5241" w:type="dxa"/>
            <w:vAlign w:val="center"/>
          </w:tcPr>
          <w:p w:rsidR="00BF7905" w:rsidRDefault="00BF7905" w:rsidP="00BF7905">
            <w:pPr>
              <w:ind w:right="-24"/>
              <w:jc w:val="center"/>
              <w:rPr>
                <w:rFonts w:ascii="Maiandra GD" w:hAnsi="Maiandra GD"/>
                <w:sz w:val="24"/>
                <w:szCs w:val="23"/>
              </w:rPr>
            </w:pPr>
            <w:r w:rsidRPr="00BF7905">
              <w:rPr>
                <w:rFonts w:ascii="Maiandra GD" w:hAnsi="Maiandra GD"/>
                <w:sz w:val="24"/>
                <w:szCs w:val="23"/>
              </w:rPr>
              <w:t>Pago en cuotas mensuales durante 4 años. Tasa de interés compuesto de 20 % anual</w:t>
            </w:r>
          </w:p>
        </w:tc>
        <w:tc>
          <w:tcPr>
            <w:tcW w:w="5241" w:type="dxa"/>
            <w:vAlign w:val="center"/>
          </w:tcPr>
          <w:p w:rsidR="00BF7905" w:rsidRDefault="00BF7905" w:rsidP="00BF7905">
            <w:pPr>
              <w:ind w:right="-24"/>
              <w:jc w:val="center"/>
              <w:rPr>
                <w:rFonts w:ascii="Maiandra GD" w:hAnsi="Maiandra GD"/>
                <w:sz w:val="24"/>
                <w:szCs w:val="23"/>
              </w:rPr>
            </w:pPr>
            <w:r w:rsidRPr="00BF7905">
              <w:rPr>
                <w:rFonts w:ascii="Maiandra GD" w:hAnsi="Maiandra GD"/>
                <w:sz w:val="24"/>
                <w:szCs w:val="23"/>
              </w:rPr>
              <w:t>Pago</w:t>
            </w:r>
            <w:r>
              <w:rPr>
                <w:rFonts w:ascii="Maiandra GD" w:hAnsi="Maiandra GD"/>
                <w:sz w:val="24"/>
                <w:szCs w:val="23"/>
              </w:rPr>
              <w:t xml:space="preserve"> </w:t>
            </w:r>
            <w:r w:rsidRPr="00BF7905">
              <w:rPr>
                <w:rFonts w:ascii="Maiandra GD" w:hAnsi="Maiandra GD"/>
                <w:sz w:val="24"/>
                <w:szCs w:val="23"/>
              </w:rPr>
              <w:t>en cuotas mensuales durante 4</w:t>
            </w:r>
            <w:r w:rsidR="00F86B2B">
              <w:rPr>
                <w:rFonts w:ascii="Maiandra GD" w:hAnsi="Maiandra GD"/>
                <w:sz w:val="24"/>
                <w:szCs w:val="23"/>
              </w:rPr>
              <w:t xml:space="preserve"> </w:t>
            </w:r>
            <w:r w:rsidRPr="00BF7905">
              <w:rPr>
                <w:rFonts w:ascii="Maiandra GD" w:hAnsi="Maiandra GD"/>
                <w:sz w:val="24"/>
                <w:szCs w:val="23"/>
              </w:rPr>
              <w:t>años. Tasa de interés de 18 % a capitalización cuatrimestral.</w:t>
            </w:r>
          </w:p>
        </w:tc>
      </w:tr>
    </w:tbl>
    <w:p w:rsidR="00F86B2B" w:rsidRPr="00F86B2B" w:rsidRDefault="00F86B2B" w:rsidP="00F86B2B">
      <w:pPr>
        <w:spacing w:before="120" w:after="120"/>
        <w:ind w:right="-24"/>
        <w:jc w:val="both"/>
        <w:rPr>
          <w:rFonts w:ascii="Century Gothic" w:hAnsi="Century Gothic"/>
          <w:b/>
          <w:szCs w:val="23"/>
        </w:rPr>
      </w:pPr>
      <w:r w:rsidRPr="00F86B2B">
        <w:rPr>
          <w:rFonts w:ascii="Century Gothic" w:hAnsi="Century Gothic"/>
          <w:b/>
          <w:szCs w:val="23"/>
        </w:rPr>
        <w:t xml:space="preserve">En base a la información respondemos: </w:t>
      </w:r>
    </w:p>
    <w:p w:rsidR="007268A7" w:rsidRPr="000812E7" w:rsidRDefault="00F86B2B" w:rsidP="00F86B2B">
      <w:pPr>
        <w:pStyle w:val="Prrafodelista"/>
        <w:numPr>
          <w:ilvl w:val="0"/>
          <w:numId w:val="28"/>
        </w:numPr>
        <w:spacing w:after="120"/>
        <w:ind w:right="-24"/>
        <w:jc w:val="both"/>
        <w:rPr>
          <w:rFonts w:ascii="Century Gothic" w:hAnsi="Century Gothic"/>
          <w:b/>
          <w:color w:val="4472C4" w:themeColor="accent5"/>
          <w:sz w:val="23"/>
          <w:szCs w:val="23"/>
        </w:rPr>
      </w:pPr>
      <w:r w:rsidRPr="000812E7">
        <w:rPr>
          <w:rFonts w:ascii="Century Gothic" w:hAnsi="Century Gothic"/>
          <w:b/>
          <w:color w:val="4472C4" w:themeColor="accent5"/>
          <w:sz w:val="23"/>
          <w:szCs w:val="23"/>
        </w:rPr>
        <w:t>¿Cuál sería la mejor opción para Rafael? Justifiquemos nuestra respuesta.</w:t>
      </w:r>
    </w:p>
    <w:p w:rsidR="000812E7" w:rsidRPr="00F86B2B" w:rsidRDefault="00F86B2B" w:rsidP="007268A7">
      <w:pPr>
        <w:spacing w:after="120"/>
        <w:ind w:right="-24"/>
        <w:jc w:val="both"/>
        <w:rPr>
          <w:rFonts w:ascii="Maiandra GD" w:hAnsi="Maiandra GD"/>
          <w:color w:val="C00000"/>
          <w:sz w:val="24"/>
          <w:szCs w:val="23"/>
        </w:rPr>
      </w:pPr>
      <w:r w:rsidRPr="00F86B2B">
        <w:rPr>
          <w:rFonts w:ascii="Maiandra GD" w:hAnsi="Maiandra GD"/>
          <w:color w:val="C00000"/>
          <w:sz w:val="24"/>
          <w:szCs w:val="23"/>
        </w:rPr>
        <w:t>(Esa pregunta la responderemos al final de toda esta actividad, primero debemos comprenderla</w:t>
      </w:r>
      <w:r w:rsidR="000812E7">
        <w:rPr>
          <w:rFonts w:ascii="Maiandra GD" w:hAnsi="Maiandra GD"/>
          <w:color w:val="C00000"/>
          <w:sz w:val="24"/>
          <w:szCs w:val="23"/>
        </w:rPr>
        <w:t>. Otra cosa, en la web dicen que el capital es s/.3000 pero luego terminan diciendo que es s/.4000, así que según ese último dato vamos a trabajar, para evitar confusiones)</w:t>
      </w:r>
    </w:p>
    <w:p w:rsidR="007268A7" w:rsidRPr="00F86B2B" w:rsidRDefault="00F86B2B" w:rsidP="007268A7">
      <w:pPr>
        <w:spacing w:after="120"/>
        <w:ind w:right="-24"/>
        <w:jc w:val="both"/>
        <w:rPr>
          <w:rFonts w:ascii="Arial Rounded MT Bold" w:hAnsi="Arial Rounded MT Bold"/>
          <w:color w:val="4472C4" w:themeColor="accent5"/>
          <w:sz w:val="28"/>
          <w:szCs w:val="23"/>
        </w:rPr>
      </w:pPr>
      <w:r w:rsidRPr="00F86B2B">
        <w:rPr>
          <w:rFonts w:ascii="Arial Rounded MT Bold" w:hAnsi="Arial Rounded MT Bold"/>
          <w:color w:val="4472C4" w:themeColor="accent5"/>
          <w:sz w:val="28"/>
          <w:szCs w:val="23"/>
        </w:rPr>
        <w:t>Toma en cuenta que</w:t>
      </w:r>
    </w:p>
    <w:p w:rsidR="007268A7" w:rsidRPr="00F86B2B" w:rsidRDefault="00F86B2B" w:rsidP="007268A7">
      <w:pPr>
        <w:spacing w:after="120"/>
        <w:ind w:right="-24"/>
        <w:jc w:val="both"/>
        <w:rPr>
          <w:rFonts w:ascii="Century Gothic" w:hAnsi="Century Gothic"/>
          <w:b/>
          <w:color w:val="4472C4" w:themeColor="accent5"/>
          <w:sz w:val="23"/>
          <w:szCs w:val="23"/>
        </w:rPr>
      </w:pPr>
      <w:r w:rsidRPr="00F86B2B">
        <w:rPr>
          <w:rFonts w:ascii="Century Gothic" w:hAnsi="Century Gothic"/>
          <w:b/>
          <w:sz w:val="23"/>
          <w:szCs w:val="23"/>
        </w:rPr>
        <w:t xml:space="preserve">Es importante que primero comprendamos la situación, para ello, podemos responder: </w:t>
      </w:r>
      <w:r w:rsidRPr="00F86B2B">
        <w:rPr>
          <w:rFonts w:ascii="Century Gothic" w:hAnsi="Century Gothic"/>
          <w:b/>
          <w:color w:val="4472C4" w:themeColor="accent5"/>
          <w:sz w:val="23"/>
          <w:szCs w:val="23"/>
        </w:rPr>
        <w:t>¿qué datos se presentan en la situación?, ¿qué nos piden averiguar la situación?</w:t>
      </w:r>
    </w:p>
    <w:p w:rsidR="007268A7" w:rsidRDefault="00827C31" w:rsidP="00827C31">
      <w:pPr>
        <w:spacing w:after="120"/>
        <w:ind w:left="284" w:right="-24"/>
        <w:jc w:val="both"/>
        <w:rPr>
          <w:rFonts w:ascii="Maiandra GD" w:hAnsi="Maiandra GD"/>
          <w:sz w:val="24"/>
          <w:szCs w:val="23"/>
        </w:rPr>
      </w:pPr>
      <w:r>
        <w:rPr>
          <w:rFonts w:ascii="Maiandra GD" w:hAnsi="Maiandra GD"/>
          <w:sz w:val="24"/>
          <w:szCs w:val="23"/>
        </w:rPr>
        <w:t xml:space="preserve">- </w:t>
      </w:r>
      <w:r w:rsidR="00F86B2B">
        <w:rPr>
          <w:rFonts w:ascii="Maiandra GD" w:hAnsi="Maiandra GD"/>
          <w:sz w:val="24"/>
          <w:szCs w:val="23"/>
        </w:rPr>
        <w:t>Nos presentan la Capital (C): s/.</w:t>
      </w:r>
      <w:r w:rsidR="000812E7">
        <w:rPr>
          <w:rFonts w:ascii="Maiandra GD" w:hAnsi="Maiandra GD"/>
          <w:sz w:val="24"/>
          <w:szCs w:val="23"/>
        </w:rPr>
        <w:t>4</w:t>
      </w:r>
      <w:r w:rsidR="00F86B2B">
        <w:rPr>
          <w:rFonts w:ascii="Maiandra GD" w:hAnsi="Maiandra GD"/>
          <w:sz w:val="24"/>
          <w:szCs w:val="23"/>
        </w:rPr>
        <w:t xml:space="preserve">000, el tiempo (t): 4 años, </w:t>
      </w:r>
      <w:r>
        <w:rPr>
          <w:rFonts w:ascii="Maiandra GD" w:hAnsi="Maiandra GD"/>
          <w:sz w:val="24"/>
          <w:szCs w:val="23"/>
        </w:rPr>
        <w:t>y la tasa de interés. Nos piden averiguar cuál de las 2 entidades es la mejor opción para Rafael.</w:t>
      </w:r>
    </w:p>
    <w:p w:rsidR="00542279" w:rsidRDefault="000812E7" w:rsidP="007268A7">
      <w:pPr>
        <w:spacing w:after="120"/>
        <w:ind w:right="-24"/>
        <w:jc w:val="both"/>
        <w:rPr>
          <w:rFonts w:ascii="Century Gothic" w:hAnsi="Century Gothic"/>
          <w:b/>
          <w:sz w:val="23"/>
          <w:szCs w:val="23"/>
        </w:rPr>
      </w:pPr>
      <w:r w:rsidRPr="000812E7">
        <w:rPr>
          <w:rFonts w:ascii="Century Gothic" w:hAnsi="Century Gothic"/>
          <w:b/>
          <w:sz w:val="23"/>
          <w:szCs w:val="23"/>
        </w:rPr>
        <w:t>A continuación, después de leer la situación, respondemos las siguientes preguntas:</w:t>
      </w:r>
    </w:p>
    <w:p w:rsidR="000812E7" w:rsidRPr="000812E7" w:rsidRDefault="000812E7" w:rsidP="007268A7">
      <w:pPr>
        <w:spacing w:after="120"/>
        <w:ind w:right="-24"/>
        <w:jc w:val="both"/>
        <w:rPr>
          <w:rFonts w:ascii="Maiandra GD" w:hAnsi="Maiandra GD"/>
          <w:color w:val="C00000"/>
          <w:sz w:val="24"/>
          <w:szCs w:val="23"/>
        </w:rPr>
      </w:pPr>
      <w:r w:rsidRPr="000812E7">
        <w:rPr>
          <w:rFonts w:ascii="Maiandra GD" w:hAnsi="Maiandra GD"/>
          <w:color w:val="C00000"/>
          <w:sz w:val="24"/>
          <w:szCs w:val="23"/>
        </w:rPr>
        <w:t>(Nuevamente aquí, te pediré que por favor tomes en cuenta toda esta información)</w:t>
      </w:r>
    </w:p>
    <w:p w:rsidR="000812E7" w:rsidRPr="000812E7" w:rsidRDefault="000812E7" w:rsidP="000812E7">
      <w:pPr>
        <w:pStyle w:val="Prrafodelista"/>
        <w:numPr>
          <w:ilvl w:val="0"/>
          <w:numId w:val="28"/>
        </w:numPr>
        <w:spacing w:after="120"/>
        <w:ind w:right="-24"/>
        <w:jc w:val="both"/>
        <w:rPr>
          <w:rFonts w:ascii="Century Gothic" w:hAnsi="Century Gothic"/>
          <w:b/>
          <w:color w:val="4472C4" w:themeColor="accent5"/>
          <w:sz w:val="23"/>
          <w:szCs w:val="23"/>
        </w:rPr>
      </w:pPr>
      <w:r w:rsidRPr="000812E7">
        <w:rPr>
          <w:rFonts w:ascii="Century Gothic" w:hAnsi="Century Gothic"/>
          <w:b/>
          <w:color w:val="4472C4" w:themeColor="accent5"/>
          <w:sz w:val="23"/>
          <w:szCs w:val="23"/>
        </w:rPr>
        <w:t>¿De qué trata la situación?</w:t>
      </w:r>
    </w:p>
    <w:p w:rsidR="000812E7" w:rsidRDefault="000812E7" w:rsidP="000812E7">
      <w:pPr>
        <w:spacing w:after="120"/>
        <w:ind w:left="426" w:right="-24"/>
        <w:jc w:val="both"/>
        <w:rPr>
          <w:rFonts w:ascii="Maiandra GD" w:hAnsi="Maiandra GD"/>
          <w:sz w:val="24"/>
          <w:szCs w:val="23"/>
        </w:rPr>
      </w:pPr>
      <w:r>
        <w:rPr>
          <w:rFonts w:ascii="Maiandra GD" w:hAnsi="Maiandra GD"/>
          <w:sz w:val="24"/>
          <w:szCs w:val="23"/>
        </w:rPr>
        <w:t>- Rafael necesita</w:t>
      </w:r>
      <w:r w:rsidR="005E4653">
        <w:rPr>
          <w:rFonts w:ascii="Maiandra GD" w:hAnsi="Maiandra GD"/>
          <w:sz w:val="24"/>
          <w:szCs w:val="23"/>
        </w:rPr>
        <w:t xml:space="preserve"> </w:t>
      </w:r>
      <w:r>
        <w:rPr>
          <w:rFonts w:ascii="Maiandra GD" w:hAnsi="Maiandra GD"/>
          <w:sz w:val="24"/>
          <w:szCs w:val="23"/>
        </w:rPr>
        <w:t>s/.4000 para desarrollar una actividad económica, por ello busca qué entidad le conviene.</w:t>
      </w:r>
    </w:p>
    <w:p w:rsidR="000812E7" w:rsidRPr="000812E7" w:rsidRDefault="000812E7" w:rsidP="000812E7">
      <w:pPr>
        <w:pStyle w:val="Prrafodelista"/>
        <w:numPr>
          <w:ilvl w:val="0"/>
          <w:numId w:val="28"/>
        </w:numPr>
        <w:spacing w:after="120"/>
        <w:ind w:right="-24"/>
        <w:jc w:val="both"/>
        <w:rPr>
          <w:rFonts w:ascii="Century Gothic" w:hAnsi="Century Gothic"/>
          <w:b/>
          <w:color w:val="4472C4" w:themeColor="accent5"/>
          <w:sz w:val="23"/>
          <w:szCs w:val="23"/>
        </w:rPr>
      </w:pPr>
      <w:r w:rsidRPr="000812E7">
        <w:rPr>
          <w:rFonts w:ascii="Century Gothic" w:hAnsi="Century Gothic"/>
          <w:b/>
          <w:color w:val="4472C4" w:themeColor="accent5"/>
          <w:sz w:val="23"/>
          <w:szCs w:val="23"/>
        </w:rPr>
        <w:lastRenderedPageBreak/>
        <w:t>¿Cuánto dinero está pensando prestarse Rafael?</w:t>
      </w:r>
    </w:p>
    <w:p w:rsidR="000812E7" w:rsidRDefault="005E4653" w:rsidP="005E4653">
      <w:pPr>
        <w:spacing w:after="120"/>
        <w:ind w:left="426" w:right="-24"/>
        <w:jc w:val="both"/>
        <w:rPr>
          <w:rFonts w:ascii="Maiandra GD" w:hAnsi="Maiandra GD"/>
          <w:sz w:val="24"/>
          <w:szCs w:val="23"/>
        </w:rPr>
      </w:pPr>
      <w:r>
        <w:rPr>
          <w:rFonts w:ascii="Maiandra GD" w:hAnsi="Maiandra GD"/>
          <w:sz w:val="24"/>
          <w:szCs w:val="23"/>
        </w:rPr>
        <w:t xml:space="preserve">- Quiere prestarse s/.4000 </w:t>
      </w:r>
    </w:p>
    <w:p w:rsidR="000812E7" w:rsidRPr="000812E7" w:rsidRDefault="000812E7" w:rsidP="000812E7">
      <w:pPr>
        <w:pStyle w:val="Prrafodelista"/>
        <w:numPr>
          <w:ilvl w:val="0"/>
          <w:numId w:val="28"/>
        </w:numPr>
        <w:spacing w:after="120"/>
        <w:ind w:right="-24"/>
        <w:jc w:val="both"/>
        <w:rPr>
          <w:rFonts w:ascii="Century Gothic" w:hAnsi="Century Gothic"/>
          <w:b/>
          <w:color w:val="4472C4" w:themeColor="accent5"/>
          <w:sz w:val="23"/>
          <w:szCs w:val="23"/>
        </w:rPr>
      </w:pPr>
      <w:r w:rsidRPr="000812E7">
        <w:rPr>
          <w:rFonts w:ascii="Century Gothic" w:hAnsi="Century Gothic"/>
          <w:b/>
          <w:color w:val="4472C4" w:themeColor="accent5"/>
          <w:sz w:val="23"/>
          <w:szCs w:val="23"/>
        </w:rPr>
        <w:t>¿Cuál es la tasa de interés que ofrece cada una de las entidades?</w:t>
      </w:r>
    </w:p>
    <w:p w:rsidR="005E4653" w:rsidRDefault="005E4653" w:rsidP="005E4653">
      <w:pPr>
        <w:spacing w:after="120"/>
        <w:ind w:left="426" w:right="-24"/>
        <w:jc w:val="both"/>
        <w:rPr>
          <w:rFonts w:ascii="Maiandra GD" w:hAnsi="Maiandra GD"/>
          <w:sz w:val="24"/>
          <w:szCs w:val="23"/>
        </w:rPr>
      </w:pPr>
      <w:r>
        <w:rPr>
          <w:rFonts w:ascii="Maiandra GD" w:hAnsi="Maiandra GD"/>
          <w:sz w:val="24"/>
          <w:szCs w:val="23"/>
        </w:rPr>
        <w:t>- Entidad A ofrece una tasa de interés compuesto de 20% anual. Entidad B ofrece una tasa de interés de 18% a capitalización cuatrimestral.</w:t>
      </w:r>
    </w:p>
    <w:p w:rsidR="000812E7" w:rsidRPr="000812E7" w:rsidRDefault="000812E7" w:rsidP="000812E7">
      <w:pPr>
        <w:pStyle w:val="Prrafodelista"/>
        <w:numPr>
          <w:ilvl w:val="0"/>
          <w:numId w:val="28"/>
        </w:numPr>
        <w:spacing w:after="120"/>
        <w:ind w:right="-24"/>
        <w:jc w:val="both"/>
        <w:rPr>
          <w:rFonts w:ascii="Century Gothic" w:hAnsi="Century Gothic"/>
          <w:b/>
          <w:color w:val="4472C4" w:themeColor="accent5"/>
          <w:sz w:val="23"/>
          <w:szCs w:val="23"/>
        </w:rPr>
      </w:pPr>
      <w:r w:rsidRPr="000812E7">
        <w:rPr>
          <w:rFonts w:ascii="Century Gothic" w:hAnsi="Century Gothic"/>
          <w:b/>
          <w:color w:val="4472C4" w:themeColor="accent5"/>
          <w:sz w:val="23"/>
          <w:szCs w:val="23"/>
        </w:rPr>
        <w:t>¿En cuánto tiempo se cancelará el préstamo?</w:t>
      </w:r>
    </w:p>
    <w:p w:rsidR="000812E7" w:rsidRDefault="005E4653" w:rsidP="005E4653">
      <w:pPr>
        <w:spacing w:after="120"/>
        <w:ind w:left="426" w:right="-24"/>
        <w:jc w:val="both"/>
        <w:rPr>
          <w:rFonts w:ascii="Maiandra GD" w:hAnsi="Maiandra GD"/>
          <w:sz w:val="24"/>
          <w:szCs w:val="23"/>
        </w:rPr>
      </w:pPr>
      <w:r>
        <w:rPr>
          <w:rFonts w:ascii="Maiandra GD" w:hAnsi="Maiandra GD"/>
          <w:sz w:val="24"/>
          <w:szCs w:val="23"/>
        </w:rPr>
        <w:t>- Será cancelado en 4 años.</w:t>
      </w:r>
    </w:p>
    <w:p w:rsidR="000812E7" w:rsidRPr="000812E7" w:rsidRDefault="000812E7" w:rsidP="000812E7">
      <w:pPr>
        <w:pStyle w:val="Prrafodelista"/>
        <w:numPr>
          <w:ilvl w:val="0"/>
          <w:numId w:val="28"/>
        </w:numPr>
        <w:spacing w:after="120"/>
        <w:ind w:right="-24"/>
        <w:jc w:val="both"/>
        <w:rPr>
          <w:rFonts w:ascii="Century Gothic" w:hAnsi="Century Gothic"/>
          <w:b/>
          <w:color w:val="4472C4" w:themeColor="accent5"/>
          <w:sz w:val="23"/>
          <w:szCs w:val="23"/>
        </w:rPr>
      </w:pPr>
      <w:r w:rsidRPr="000812E7">
        <w:rPr>
          <w:rFonts w:ascii="Century Gothic" w:hAnsi="Century Gothic"/>
          <w:b/>
          <w:color w:val="4472C4" w:themeColor="accent5"/>
          <w:sz w:val="23"/>
          <w:szCs w:val="23"/>
        </w:rPr>
        <w:t>¿Qué me pide determinar en la situación?</w:t>
      </w:r>
    </w:p>
    <w:p w:rsidR="000812E7" w:rsidRDefault="005E4653" w:rsidP="005E4653">
      <w:pPr>
        <w:spacing w:after="120"/>
        <w:ind w:left="426" w:right="-24"/>
        <w:jc w:val="both"/>
        <w:rPr>
          <w:rFonts w:ascii="Maiandra GD" w:hAnsi="Maiandra GD"/>
          <w:sz w:val="24"/>
          <w:szCs w:val="23"/>
        </w:rPr>
      </w:pPr>
      <w:r>
        <w:rPr>
          <w:rFonts w:ascii="Maiandra GD" w:hAnsi="Maiandra GD"/>
          <w:sz w:val="24"/>
          <w:szCs w:val="23"/>
        </w:rPr>
        <w:t>- ¿Cuál será la mejor opción para Rafael?</w:t>
      </w:r>
    </w:p>
    <w:p w:rsidR="000812E7" w:rsidRPr="000812E7" w:rsidRDefault="000812E7" w:rsidP="007268A7">
      <w:pPr>
        <w:spacing w:after="120"/>
        <w:ind w:right="-24"/>
        <w:jc w:val="both"/>
        <w:rPr>
          <w:rFonts w:ascii="Century Gothic" w:hAnsi="Century Gothic"/>
          <w:b/>
          <w:color w:val="4472C4" w:themeColor="accent5"/>
          <w:sz w:val="23"/>
          <w:szCs w:val="23"/>
        </w:rPr>
      </w:pPr>
      <w:r w:rsidRPr="000812E7">
        <w:rPr>
          <w:rFonts w:ascii="Century Gothic" w:hAnsi="Century Gothic"/>
          <w:b/>
          <w:color w:val="4472C4" w:themeColor="accent5"/>
          <w:sz w:val="23"/>
          <w:szCs w:val="23"/>
        </w:rPr>
        <w:t>Ahora, relacionamos cada significado con los datos reconocidos en la situación:</w:t>
      </w:r>
    </w:p>
    <w:p w:rsidR="000812E7" w:rsidRPr="00114B5D" w:rsidRDefault="003F1D67" w:rsidP="007268A7">
      <w:pPr>
        <w:spacing w:after="120"/>
        <w:ind w:right="-24"/>
        <w:jc w:val="both"/>
        <w:rPr>
          <w:rFonts w:ascii="Maiandra GD" w:hAnsi="Maiandra GD"/>
          <w:color w:val="C00000"/>
          <w:sz w:val="24"/>
          <w:szCs w:val="23"/>
        </w:rPr>
      </w:pPr>
      <w:r>
        <w:rPr>
          <w:rFonts w:ascii="Maiandra GD" w:hAnsi="Maiandra GD"/>
          <w:noProof/>
          <w:color w:val="C00000"/>
          <w:sz w:val="24"/>
          <w:szCs w:val="23"/>
          <w:lang w:eastAsia="es-PE"/>
        </w:rPr>
        <mc:AlternateContent>
          <mc:Choice Requires="wps">
            <w:drawing>
              <wp:anchor distT="0" distB="0" distL="114300" distR="114300" simplePos="0" relativeHeight="251742208" behindDoc="0" locked="0" layoutInCell="1" allowOverlap="1">
                <wp:simplePos x="0" y="0"/>
                <wp:positionH relativeFrom="column">
                  <wp:posOffset>1772010</wp:posOffset>
                </wp:positionH>
                <wp:positionV relativeFrom="paragraph">
                  <wp:posOffset>532777</wp:posOffset>
                </wp:positionV>
                <wp:extent cx="1333500" cy="9525"/>
                <wp:effectExtent l="0" t="57150" r="38100" b="85725"/>
                <wp:wrapNone/>
                <wp:docPr id="68" name="Conector recto de flecha 68"/>
                <wp:cNvGraphicFramePr/>
                <a:graphic xmlns:a="http://schemas.openxmlformats.org/drawingml/2006/main">
                  <a:graphicData uri="http://schemas.microsoft.com/office/word/2010/wordprocessingShape">
                    <wps:wsp>
                      <wps:cNvCnPr/>
                      <wps:spPr>
                        <a:xfrm>
                          <a:off x="0" y="0"/>
                          <a:ext cx="1333500" cy="9525"/>
                        </a:xfrm>
                        <a:prstGeom prst="straightConnector1">
                          <a:avLst/>
                        </a:prstGeom>
                        <a:ln w="190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519A53" id="Conector recto de flecha 68" o:spid="_x0000_s1026" type="#_x0000_t32" style="position:absolute;margin-left:139.55pt;margin-top:41.95pt;width:105pt;height:.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" strokecolor="#4472c4 [3208]" strokeweight="1.5pt">
                <v:stroke endarrow="block" joinstyle="miter"/>
              </v:shape>
            </w:pict>
          </mc:Fallback>
        </mc:AlternateContent>
      </w:r>
      <w:r w:rsidR="001A5C6E">
        <w:rPr>
          <w:rFonts w:ascii="Maiandra GD" w:hAnsi="Maiandra GD"/>
          <w:noProof/>
          <w:color w:val="C00000"/>
          <w:sz w:val="24"/>
          <w:szCs w:val="23"/>
          <w:lang w:eastAsia="es-PE"/>
        </w:rPr>
        <mc:AlternateContent>
          <mc:Choice Requires="wps">
            <w:drawing>
              <wp:anchor distT="0" distB="0" distL="114300" distR="114300" simplePos="0" relativeHeight="251749376" behindDoc="0" locked="0" layoutInCell="1" allowOverlap="1">
                <wp:simplePos x="0" y="0"/>
                <wp:positionH relativeFrom="column">
                  <wp:posOffset>4714875</wp:posOffset>
                </wp:positionH>
                <wp:positionV relativeFrom="paragraph">
                  <wp:posOffset>2448559</wp:posOffset>
                </wp:positionV>
                <wp:extent cx="1152525" cy="39052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152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488" w:rsidRPr="001A5C6E" w:rsidRDefault="00800488" w:rsidP="001A5C6E">
                            <w:pPr>
                              <w:spacing w:after="0"/>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3" o:spid="_x0000_s1052" type="#_x0000_t202" style="position:absolute;left:0;text-align:left;margin-left:371.25pt;margin-top:192.8pt;width:90.75pt;height:30.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" filled="f" stroked="f" strokeweight=".5pt">
                <v:textbox>
                  <w:txbxContent>
                    <w:p w:rsidR="00800488" w:rsidRPr="001A5C6E" w:rsidRDefault="00800488" w:rsidP="001A5C6E">
                      <w:pPr>
                        <w:spacing w:after="0"/>
                        <w:jc w:val="center"/>
                        <w:rPr>
                          <w:rFonts w:ascii="Century Gothic" w:hAnsi="Century Gothic"/>
                        </w:rPr>
                      </w:pPr>
                    </w:p>
                  </w:txbxContent>
                </v:textbox>
              </v:shape>
            </w:pict>
          </mc:Fallback>
        </mc:AlternateContent>
      </w:r>
      <w:r w:rsidR="001A5C6E" w:rsidRPr="001A5C6E">
        <w:rPr>
          <w:rFonts w:ascii="Maiandra GD" w:hAnsi="Maiandra GD"/>
          <w:noProof/>
          <w:color w:val="C00000"/>
          <w:sz w:val="24"/>
          <w:szCs w:val="23"/>
          <w:lang w:eastAsia="es-PE"/>
        </w:rPr>
        <mc:AlternateContent>
          <mc:Choice Requires="wps">
            <w:drawing>
              <wp:anchor distT="0" distB="0" distL="114300" distR="114300" simplePos="0" relativeHeight="251748352" behindDoc="0" locked="0" layoutInCell="1" allowOverlap="1" wp14:anchorId="4D3DEE6D" wp14:editId="5BF0A19D">
                <wp:simplePos x="0" y="0"/>
                <wp:positionH relativeFrom="column">
                  <wp:posOffset>5705475</wp:posOffset>
                </wp:positionH>
                <wp:positionV relativeFrom="paragraph">
                  <wp:posOffset>1496060</wp:posOffset>
                </wp:positionV>
                <wp:extent cx="990600" cy="476250"/>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990600" cy="476250"/>
                        </a:xfrm>
                        <a:prstGeom prst="rect">
                          <a:avLst/>
                        </a:prstGeom>
                        <a:noFill/>
                        <a:ln w="6350">
                          <a:noFill/>
                        </a:ln>
                        <a:effectLst/>
                      </wps:spPr>
                      <wps:txbx>
                        <w:txbxContent>
                          <w:p w:rsidR="00800488" w:rsidRPr="00114B5D" w:rsidRDefault="00800488" w:rsidP="001A5C6E">
                            <w:pPr>
                              <w:spacing w:after="0"/>
                              <w:jc w:val="center"/>
                              <w:rPr>
                                <w:rFonts w:ascii="Century Gothic" w:hAnsi="Century Gothic"/>
                              </w:rPr>
                            </w:pPr>
                            <w:r>
                              <w:rPr>
                                <w:rFonts w:ascii="Century Gothic" w:hAnsi="Century Gothic"/>
                              </w:rPr>
                              <w:t xml:space="preserve">18% </w:t>
                            </w:r>
                            <w:r w:rsidRPr="001A5C6E">
                              <w:rPr>
                                <w:rFonts w:ascii="Century Gothic" w:hAnsi="Century Gothic"/>
                                <w:sz w:val="20"/>
                              </w:rPr>
                              <w:t>cuatrimestral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DEE6D" id="Cuadro de texto 72" o:spid="_x0000_s1053" type="#_x0000_t202" style="position:absolute;left:0;text-align:left;margin-left:449.25pt;margin-top:117.8pt;width:78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" filled="f" stroked="f" strokeweight=".5pt">
                <v:textbox>
                  <w:txbxContent>
                    <w:p w:rsidR="00800488" w:rsidRPr="00114B5D" w:rsidRDefault="00800488" w:rsidP="001A5C6E">
                      <w:pPr>
                        <w:spacing w:after="0"/>
                        <w:jc w:val="center"/>
                        <w:rPr>
                          <w:rFonts w:ascii="Century Gothic" w:hAnsi="Century Gothic"/>
                        </w:rPr>
                      </w:pPr>
                      <w:r>
                        <w:rPr>
                          <w:rFonts w:ascii="Century Gothic" w:hAnsi="Century Gothic"/>
                        </w:rPr>
                        <w:t xml:space="preserve">18% </w:t>
                      </w:r>
                      <w:r w:rsidRPr="001A5C6E">
                        <w:rPr>
                          <w:rFonts w:ascii="Century Gothic" w:hAnsi="Century Gothic"/>
                          <w:sz w:val="20"/>
                        </w:rPr>
                        <w:t>cuatrimestral</w:t>
                      </w:r>
                    </w:p>
                  </w:txbxContent>
                </v:textbox>
              </v:shape>
            </w:pict>
          </mc:Fallback>
        </mc:AlternateContent>
      </w:r>
      <w:r w:rsidR="001A5C6E" w:rsidRPr="001A5C6E">
        <w:rPr>
          <w:rFonts w:ascii="Maiandra GD" w:hAnsi="Maiandra GD"/>
          <w:noProof/>
          <w:color w:val="C00000"/>
          <w:sz w:val="24"/>
          <w:szCs w:val="23"/>
          <w:lang w:eastAsia="es-PE"/>
        </w:rPr>
        <mc:AlternateContent>
          <mc:Choice Requires="wps">
            <w:drawing>
              <wp:anchor distT="0" distB="0" distL="114300" distR="114300" simplePos="0" relativeHeight="251746304" behindDoc="0" locked="0" layoutInCell="1" allowOverlap="1" wp14:anchorId="160C2FF8" wp14:editId="6C99027A">
                <wp:simplePos x="0" y="0"/>
                <wp:positionH relativeFrom="column">
                  <wp:posOffset>4714875</wp:posOffset>
                </wp:positionH>
                <wp:positionV relativeFrom="paragraph">
                  <wp:posOffset>1496060</wp:posOffset>
                </wp:positionV>
                <wp:extent cx="809625" cy="419100"/>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809625" cy="419100"/>
                        </a:xfrm>
                        <a:prstGeom prst="rect">
                          <a:avLst/>
                        </a:prstGeom>
                        <a:noFill/>
                        <a:ln w="6350">
                          <a:noFill/>
                        </a:ln>
                        <a:effectLst/>
                      </wps:spPr>
                      <wps:txbx>
                        <w:txbxContent>
                          <w:p w:rsidR="00800488" w:rsidRPr="00114B5D" w:rsidRDefault="00800488" w:rsidP="001A5C6E">
                            <w:pPr>
                              <w:spacing w:after="0"/>
                              <w:jc w:val="center"/>
                              <w:rPr>
                                <w:rFonts w:ascii="Century Gothic" w:hAnsi="Century Gothic"/>
                              </w:rPr>
                            </w:pPr>
                            <w:r>
                              <w:rPr>
                                <w:rFonts w:ascii="Century Gothic" w:hAnsi="Century Gothic"/>
                              </w:rPr>
                              <w:t>20% 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0C2FF8" id="Cuadro de texto 71" o:spid="_x0000_s1054" type="#_x0000_t202" style="position:absolute;left:0;text-align:left;margin-left:371.25pt;margin-top:117.8pt;width:63.75pt;height:33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" filled="f" stroked="f" strokeweight=".5pt">
                <v:textbox>
                  <w:txbxContent>
                    <w:p w:rsidR="00800488" w:rsidRPr="00114B5D" w:rsidRDefault="00800488" w:rsidP="001A5C6E">
                      <w:pPr>
                        <w:spacing w:after="0"/>
                        <w:jc w:val="center"/>
                        <w:rPr>
                          <w:rFonts w:ascii="Century Gothic" w:hAnsi="Century Gothic"/>
                        </w:rPr>
                      </w:pPr>
                      <w:r>
                        <w:rPr>
                          <w:rFonts w:ascii="Century Gothic" w:hAnsi="Century Gothic"/>
                        </w:rPr>
                        <w:t>20% anual</w:t>
                      </w:r>
                    </w:p>
                  </w:txbxContent>
                </v:textbox>
              </v:shape>
            </w:pict>
          </mc:Fallback>
        </mc:AlternateContent>
      </w:r>
      <w:r w:rsidR="00114B5D">
        <w:rPr>
          <w:rFonts w:ascii="Maiandra GD" w:hAnsi="Maiandra GD"/>
          <w:noProof/>
          <w:color w:val="C00000"/>
          <w:sz w:val="24"/>
          <w:szCs w:val="23"/>
          <w:lang w:eastAsia="es-PE"/>
        </w:rPr>
        <mc:AlternateContent>
          <mc:Choice Requires="wps">
            <w:drawing>
              <wp:anchor distT="0" distB="0" distL="114300" distR="114300" simplePos="0" relativeHeight="251744256" behindDoc="0" locked="0" layoutInCell="1" allowOverlap="1">
                <wp:simplePos x="0" y="0"/>
                <wp:positionH relativeFrom="column">
                  <wp:posOffset>4714875</wp:posOffset>
                </wp:positionH>
                <wp:positionV relativeFrom="paragraph">
                  <wp:posOffset>724535</wp:posOffset>
                </wp:positionV>
                <wp:extent cx="1152525" cy="41910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1525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488" w:rsidRPr="00114B5D" w:rsidRDefault="00800488" w:rsidP="001A5C6E">
                            <w:pPr>
                              <w:spacing w:after="0"/>
                              <w:rPr>
                                <w:rFonts w:ascii="Century Gothic" w:hAnsi="Century Gothic"/>
                              </w:rPr>
                            </w:pPr>
                            <w:proofErr w:type="gramStart"/>
                            <w:r w:rsidRPr="00114B5D">
                              <w:rPr>
                                <w:rFonts w:ascii="Century Gothic" w:hAnsi="Century Gothic"/>
                              </w:rPr>
                              <w:t>s</w:t>
                            </w:r>
                            <w:proofErr w:type="gramEnd"/>
                            <w:r w:rsidRPr="00114B5D">
                              <w:rPr>
                                <w:rFonts w:ascii="Century Gothic" w:hAnsi="Century Gothi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0" o:spid="_x0000_s1055" type="#_x0000_t202" style="position:absolute;left:0;text-align:left;margin-left:371.25pt;margin-top:57.05pt;width:90.75pt;height:33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" filled="f" stroked="f" strokeweight=".5pt">
                <v:textbox>
                  <w:txbxContent>
                    <w:p w:rsidR="00800488" w:rsidRPr="00114B5D" w:rsidRDefault="00800488" w:rsidP="001A5C6E">
                      <w:pPr>
                        <w:spacing w:after="0"/>
                        <w:rPr>
                          <w:rFonts w:ascii="Century Gothic" w:hAnsi="Century Gothic"/>
                        </w:rPr>
                      </w:pPr>
                      <w:proofErr w:type="gramStart"/>
                      <w:r w:rsidRPr="00114B5D">
                        <w:rPr>
                          <w:rFonts w:ascii="Century Gothic" w:hAnsi="Century Gothic"/>
                        </w:rPr>
                        <w:t>s</w:t>
                      </w:r>
                      <w:proofErr w:type="gramEnd"/>
                      <w:r w:rsidRPr="00114B5D">
                        <w:rPr>
                          <w:rFonts w:ascii="Century Gothic" w:hAnsi="Century Gothic"/>
                        </w:rPr>
                        <w:t>/</w:t>
                      </w:r>
                    </w:p>
                  </w:txbxContent>
                </v:textbox>
              </v:shape>
            </w:pict>
          </mc:Fallback>
        </mc:AlternateContent>
      </w:r>
      <w:r w:rsidR="00114B5D">
        <w:rPr>
          <w:rFonts w:ascii="Maiandra GD" w:hAnsi="Maiandra GD"/>
          <w:noProof/>
          <w:color w:val="C00000"/>
          <w:sz w:val="24"/>
          <w:szCs w:val="23"/>
          <w:lang w:eastAsia="es-PE"/>
        </w:rPr>
        <mc:AlternateContent>
          <mc:Choice Requires="wps">
            <w:drawing>
              <wp:anchor distT="0" distB="0" distL="114300" distR="114300" simplePos="0" relativeHeight="251743232" behindDoc="0" locked="0" layoutInCell="1" allowOverlap="1">
                <wp:simplePos x="0" y="0"/>
                <wp:positionH relativeFrom="column">
                  <wp:posOffset>2638425</wp:posOffset>
                </wp:positionH>
                <wp:positionV relativeFrom="paragraph">
                  <wp:posOffset>429259</wp:posOffset>
                </wp:positionV>
                <wp:extent cx="1295400" cy="45719"/>
                <wp:effectExtent l="19050" t="57150" r="0" b="107315"/>
                <wp:wrapNone/>
                <wp:docPr id="69" name="Conector recto de flecha 69"/>
                <wp:cNvGraphicFramePr/>
                <a:graphic xmlns:a="http://schemas.openxmlformats.org/drawingml/2006/main">
                  <a:graphicData uri="http://schemas.microsoft.com/office/word/2010/wordprocessingShape">
                    <wps:wsp>
                      <wps:cNvCnPr/>
                      <wps:spPr>
                        <a:xfrm>
                          <a:off x="0" y="0"/>
                          <a:ext cx="1295400" cy="45719"/>
                        </a:xfrm>
                        <a:prstGeom prst="straightConnector1">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44BAB" id="Conector recto de flecha 69" o:spid="_x0000_s1026" type="#_x0000_t32" style="position:absolute;margin-left:207.75pt;margin-top:33.8pt;width:102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" strokecolor="#4472c4 [3208]" strokeweight="2.25pt">
                <v:stroke endarrow="block" joinstyle="miter"/>
              </v:shape>
            </w:pict>
          </mc:Fallback>
        </mc:AlternateContent>
      </w:r>
      <w:r w:rsidR="00114B5D">
        <w:rPr>
          <w:rFonts w:ascii="Maiandra GD" w:hAnsi="Maiandra GD"/>
          <w:noProof/>
          <w:color w:val="C00000"/>
          <w:sz w:val="24"/>
          <w:szCs w:val="23"/>
          <w:lang w:eastAsia="es-PE"/>
        </w:rPr>
        <mc:AlternateContent>
          <mc:Choice Requires="wps">
            <w:drawing>
              <wp:anchor distT="0" distB="0" distL="114300" distR="114300" simplePos="0" relativeHeight="251741184" behindDoc="0" locked="0" layoutInCell="1" allowOverlap="1">
                <wp:simplePos x="0" y="0"/>
                <wp:positionH relativeFrom="column">
                  <wp:posOffset>2762250</wp:posOffset>
                </wp:positionH>
                <wp:positionV relativeFrom="paragraph">
                  <wp:posOffset>1867535</wp:posOffset>
                </wp:positionV>
                <wp:extent cx="342900" cy="666750"/>
                <wp:effectExtent l="19050" t="38100" r="38100" b="19050"/>
                <wp:wrapNone/>
                <wp:docPr id="66" name="Conector recto de flecha 66"/>
                <wp:cNvGraphicFramePr/>
                <a:graphic xmlns:a="http://schemas.openxmlformats.org/drawingml/2006/main">
                  <a:graphicData uri="http://schemas.microsoft.com/office/word/2010/wordprocessingShape">
                    <wps:wsp>
                      <wps:cNvCnPr/>
                      <wps:spPr>
                        <a:xfrm flipV="1">
                          <a:off x="0" y="0"/>
                          <a:ext cx="342900" cy="666750"/>
                        </a:xfrm>
                        <a:prstGeom prst="straightConnector1">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198C79" id="Conector recto de flecha 66" o:spid="_x0000_s1026" type="#_x0000_t32" style="position:absolute;margin-left:217.5pt;margin-top:147.05pt;width:27pt;height:52.5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" strokecolor="#4472c4 [3208]" strokeweight="2.25pt">
                <v:stroke endarrow="block" joinstyle="miter"/>
              </v:shape>
            </w:pict>
          </mc:Fallback>
        </mc:AlternateContent>
      </w:r>
      <w:r w:rsidR="005E4653" w:rsidRPr="00114B5D">
        <w:rPr>
          <w:rFonts w:ascii="Maiandra GD" w:hAnsi="Maiandra GD"/>
          <w:noProof/>
          <w:color w:val="C00000"/>
          <w:sz w:val="24"/>
          <w:szCs w:val="23"/>
          <w:lang w:eastAsia="es-PE"/>
        </w:rPr>
        <w:drawing>
          <wp:anchor distT="0" distB="0" distL="114300" distR="114300" simplePos="0" relativeHeight="251740160" behindDoc="0" locked="0" layoutInCell="1" allowOverlap="1">
            <wp:simplePos x="0" y="0"/>
            <wp:positionH relativeFrom="column">
              <wp:posOffset>0</wp:posOffset>
            </wp:positionH>
            <wp:positionV relativeFrom="paragraph">
              <wp:posOffset>553085</wp:posOffset>
            </wp:positionV>
            <wp:extent cx="6645910" cy="2433955"/>
            <wp:effectExtent l="0" t="0" r="2540" b="444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DC7A2.tmp"/>
                    <pic:cNvPicPr/>
                  </pic:nvPicPr>
                  <pic:blipFill>
                    <a:blip r:embed="rId14">
                      <a:extLst>
                        <a:ext uri="{28A0092B-C50C-407E-A947-70E740481C1C}">
                          <a14:useLocalDpi xmlns:a14="http://schemas.microsoft.com/office/drawing/2010/main" val="0"/>
                        </a:ext>
                      </a:extLst>
                    </a:blip>
                    <a:stretch>
                      <a:fillRect/>
                    </a:stretch>
                  </pic:blipFill>
                  <pic:spPr>
                    <a:xfrm>
                      <a:off x="0" y="0"/>
                      <a:ext cx="6645910" cy="2433955"/>
                    </a:xfrm>
                    <a:prstGeom prst="rect">
                      <a:avLst/>
                    </a:prstGeom>
                  </pic:spPr>
                </pic:pic>
              </a:graphicData>
            </a:graphic>
            <wp14:sizeRelH relativeFrom="page">
              <wp14:pctWidth>0</wp14:pctWidth>
            </wp14:sizeRelH>
            <wp14:sizeRelV relativeFrom="page">
              <wp14:pctHeight>0</wp14:pctHeight>
            </wp14:sizeRelV>
          </wp:anchor>
        </w:drawing>
      </w:r>
      <w:r w:rsidR="001429BE" w:rsidRPr="00114B5D">
        <w:rPr>
          <w:rFonts w:ascii="Maiandra GD" w:hAnsi="Maiandra GD"/>
          <w:color w:val="C00000"/>
          <w:sz w:val="24"/>
          <w:szCs w:val="23"/>
        </w:rPr>
        <w:t>(Nada más es relaciona</w:t>
      </w:r>
      <w:r w:rsidR="00A0443E" w:rsidRPr="00114B5D">
        <w:rPr>
          <w:rFonts w:ascii="Maiandra GD" w:hAnsi="Maiandra GD"/>
          <w:color w:val="C00000"/>
          <w:sz w:val="24"/>
          <w:szCs w:val="23"/>
        </w:rPr>
        <w:t>r</w:t>
      </w:r>
      <w:r w:rsidR="00114B5D" w:rsidRPr="00114B5D">
        <w:rPr>
          <w:rFonts w:ascii="Maiandra GD" w:hAnsi="Maiandra GD"/>
          <w:color w:val="C00000"/>
          <w:sz w:val="24"/>
          <w:szCs w:val="23"/>
        </w:rPr>
        <w:t xml:space="preserve"> cada significado con la palabra correspondiente, y luego llenar los cuadros con información de la situación planteada.</w:t>
      </w:r>
      <w:r w:rsidR="00114B5D">
        <w:rPr>
          <w:rFonts w:ascii="Maiandra GD" w:hAnsi="Maiandra GD"/>
          <w:color w:val="C00000"/>
          <w:sz w:val="24"/>
          <w:szCs w:val="23"/>
        </w:rPr>
        <w:t xml:space="preserve"> Completaré algo, tú </w:t>
      </w:r>
      <w:proofErr w:type="gramStart"/>
      <w:r w:rsidR="00114B5D">
        <w:rPr>
          <w:rFonts w:ascii="Maiandra GD" w:hAnsi="Maiandra GD"/>
          <w:color w:val="C00000"/>
          <w:sz w:val="24"/>
          <w:szCs w:val="23"/>
        </w:rPr>
        <w:t>termínalo :</w:t>
      </w:r>
      <w:proofErr w:type="gramEnd"/>
      <w:r w:rsidR="00114B5D">
        <w:rPr>
          <w:rFonts w:ascii="Maiandra GD" w:hAnsi="Maiandra GD"/>
          <w:color w:val="C00000"/>
          <w:sz w:val="24"/>
          <w:szCs w:val="23"/>
        </w:rPr>
        <w:t>3)</w:t>
      </w:r>
    </w:p>
    <w:p w:rsidR="000812E7" w:rsidRPr="001A5C6E" w:rsidRDefault="000812E7" w:rsidP="001A5C6E">
      <w:pPr>
        <w:spacing w:after="0"/>
        <w:ind w:right="-24"/>
        <w:jc w:val="both"/>
        <w:rPr>
          <w:rFonts w:ascii="Maiandra GD" w:hAnsi="Maiandra GD"/>
          <w:sz w:val="14"/>
          <w:szCs w:val="23"/>
        </w:rPr>
      </w:pPr>
    </w:p>
    <w:p w:rsidR="00542279" w:rsidRPr="001A5C6E" w:rsidRDefault="001A5C6E" w:rsidP="007268A7">
      <w:pPr>
        <w:spacing w:after="120"/>
        <w:ind w:right="-24"/>
        <w:jc w:val="both"/>
        <w:rPr>
          <w:rFonts w:ascii="Arial Rounded MT Bold" w:hAnsi="Arial Rounded MT Bold"/>
          <w:color w:val="4472C4" w:themeColor="accent5"/>
          <w:sz w:val="28"/>
          <w:szCs w:val="23"/>
        </w:rPr>
      </w:pPr>
      <w:r w:rsidRPr="001A5C6E">
        <w:rPr>
          <w:rFonts w:ascii="Arial Rounded MT Bold" w:hAnsi="Arial Rounded MT Bold"/>
          <w:color w:val="4472C4" w:themeColor="accent5"/>
          <w:sz w:val="28"/>
          <w:szCs w:val="23"/>
        </w:rPr>
        <w:t>Toma en cuenta que</w:t>
      </w:r>
    </w:p>
    <w:p w:rsidR="00542279" w:rsidRDefault="001A5C6E" w:rsidP="007268A7">
      <w:pPr>
        <w:spacing w:after="120"/>
        <w:ind w:right="-24"/>
        <w:jc w:val="both"/>
        <w:rPr>
          <w:rFonts w:ascii="Maiandra GD" w:hAnsi="Maiandra GD"/>
          <w:sz w:val="24"/>
          <w:szCs w:val="23"/>
        </w:rPr>
      </w:pPr>
      <w:r w:rsidRPr="001A5C6E">
        <w:rPr>
          <w:rFonts w:ascii="Maiandra GD" w:hAnsi="Maiandra GD"/>
          <w:sz w:val="24"/>
          <w:szCs w:val="23"/>
        </w:rPr>
        <w:t xml:space="preserve">Una vez que hemos comprendido la situación, debemos </w:t>
      </w:r>
      <w:r w:rsidRPr="001A5C6E">
        <w:rPr>
          <w:rFonts w:ascii="Maiandra GD" w:hAnsi="Maiandra GD"/>
          <w:b/>
          <w:sz w:val="24"/>
          <w:szCs w:val="23"/>
        </w:rPr>
        <w:t>diseñar</w:t>
      </w:r>
      <w:r w:rsidRPr="001A5C6E">
        <w:rPr>
          <w:rFonts w:ascii="Maiandra GD" w:hAnsi="Maiandra GD"/>
          <w:sz w:val="24"/>
          <w:szCs w:val="23"/>
        </w:rPr>
        <w:t xml:space="preserve"> o seleccionar una </w:t>
      </w:r>
      <w:r w:rsidRPr="001A5C6E">
        <w:rPr>
          <w:rFonts w:ascii="Maiandra GD" w:hAnsi="Maiandra GD"/>
          <w:b/>
          <w:sz w:val="24"/>
          <w:szCs w:val="23"/>
        </w:rPr>
        <w:t>estrategia</w:t>
      </w:r>
      <w:r w:rsidRPr="001A5C6E">
        <w:rPr>
          <w:rFonts w:ascii="Maiandra GD" w:hAnsi="Maiandra GD"/>
          <w:sz w:val="24"/>
          <w:szCs w:val="23"/>
        </w:rPr>
        <w:t xml:space="preserve"> o </w:t>
      </w:r>
      <w:r w:rsidRPr="001A5C6E">
        <w:rPr>
          <w:rFonts w:ascii="Maiandra GD" w:hAnsi="Maiandra GD"/>
          <w:b/>
          <w:sz w:val="24"/>
          <w:szCs w:val="23"/>
        </w:rPr>
        <w:t>plan</w:t>
      </w:r>
      <w:r w:rsidRPr="001A5C6E">
        <w:rPr>
          <w:rFonts w:ascii="Maiandra GD" w:hAnsi="Maiandra GD"/>
          <w:sz w:val="24"/>
          <w:szCs w:val="23"/>
        </w:rPr>
        <w:t>.</w:t>
      </w:r>
    </w:p>
    <w:p w:rsidR="00542279" w:rsidRPr="001A5C6E" w:rsidRDefault="001A5C6E" w:rsidP="001A5C6E">
      <w:pPr>
        <w:spacing w:after="120"/>
        <w:ind w:right="-24"/>
        <w:jc w:val="both"/>
        <w:rPr>
          <w:rFonts w:ascii="Century Gothic" w:hAnsi="Century Gothic"/>
          <w:b/>
          <w:color w:val="4472C4" w:themeColor="accent5"/>
          <w:sz w:val="23"/>
          <w:szCs w:val="23"/>
        </w:rPr>
      </w:pPr>
      <w:r w:rsidRPr="001A5C6E">
        <w:rPr>
          <w:rFonts w:ascii="Century Gothic" w:hAnsi="Century Gothic"/>
          <w:b/>
          <w:color w:val="4472C4" w:themeColor="accent5"/>
          <w:sz w:val="23"/>
          <w:szCs w:val="23"/>
        </w:rPr>
        <w:t>En el siguiente espacio describimos los procedimientos que nos permitan responder la pregunta de la situación.</w:t>
      </w:r>
    </w:p>
    <w:p w:rsidR="00542279" w:rsidRDefault="004557DA" w:rsidP="007268A7">
      <w:pPr>
        <w:spacing w:after="120"/>
        <w:ind w:right="-24"/>
        <w:jc w:val="both"/>
        <w:rPr>
          <w:rFonts w:ascii="Maiandra GD" w:hAnsi="Maiandra GD"/>
          <w:sz w:val="24"/>
          <w:szCs w:val="23"/>
        </w:rPr>
      </w:pPr>
      <w:r>
        <w:rPr>
          <w:rFonts w:ascii="Maiandra GD" w:hAnsi="Maiandra GD"/>
          <w:sz w:val="24"/>
          <w:szCs w:val="23"/>
        </w:rPr>
        <w:t>Debemos utilizar la fórmula de interés compuesto para obtener el interés a pagar y comparar ambas entidades y elegir la que mejor convenga a Rafael.</w:t>
      </w:r>
    </w:p>
    <w:p w:rsidR="00542279" w:rsidRDefault="004557DA" w:rsidP="004557DA">
      <w:pPr>
        <w:pStyle w:val="Prrafodelista"/>
        <w:numPr>
          <w:ilvl w:val="0"/>
          <w:numId w:val="33"/>
        </w:numPr>
        <w:spacing w:after="120"/>
        <w:ind w:right="-24"/>
        <w:jc w:val="both"/>
        <w:rPr>
          <w:rFonts w:ascii="Century Gothic" w:hAnsi="Century Gothic"/>
          <w:b/>
          <w:sz w:val="23"/>
          <w:szCs w:val="23"/>
        </w:rPr>
      </w:pPr>
      <w:r w:rsidRPr="002E6482">
        <w:rPr>
          <w:rFonts w:ascii="Century Gothic" w:hAnsi="Century Gothic"/>
          <w:b/>
          <w:sz w:val="23"/>
          <w:szCs w:val="23"/>
        </w:rPr>
        <w:t>Calculamos el monto final y el interés que se generaría si Rafael solicita el préstamo en la “Entidad A”.</w:t>
      </w:r>
    </w:p>
    <w:p w:rsidR="002E6482" w:rsidRDefault="002E6482" w:rsidP="002E6482">
      <w:pPr>
        <w:pStyle w:val="Prrafodelista"/>
        <w:numPr>
          <w:ilvl w:val="0"/>
          <w:numId w:val="34"/>
        </w:numPr>
        <w:spacing w:after="120"/>
        <w:ind w:right="-24"/>
        <w:jc w:val="both"/>
        <w:rPr>
          <w:rFonts w:ascii="Century Gothic" w:hAnsi="Century Gothic"/>
          <w:b/>
          <w:color w:val="4472C4" w:themeColor="accent5"/>
          <w:sz w:val="23"/>
          <w:szCs w:val="23"/>
        </w:rPr>
      </w:pPr>
      <w:r w:rsidRPr="002E6482">
        <w:rPr>
          <w:rFonts w:ascii="Century Gothic" w:hAnsi="Century Gothic"/>
          <w:b/>
          <w:color w:val="4472C4" w:themeColor="accent5"/>
          <w:sz w:val="23"/>
          <w:szCs w:val="23"/>
        </w:rPr>
        <w:t>¿Cómo interpretamos la tasa de interés que cobrará la “Entidad A”?</w:t>
      </w:r>
    </w:p>
    <w:p w:rsidR="002E6482" w:rsidRPr="003F1D67" w:rsidRDefault="003F1D67" w:rsidP="003F1D67">
      <w:pPr>
        <w:spacing w:after="120"/>
        <w:ind w:left="709" w:right="-24"/>
        <w:jc w:val="both"/>
        <w:rPr>
          <w:rFonts w:ascii="Maiandra GD" w:hAnsi="Maiandra GD"/>
          <w:sz w:val="24"/>
          <w:szCs w:val="23"/>
        </w:rPr>
      </w:pPr>
      <w:r>
        <w:rPr>
          <w:rFonts w:ascii="Maiandra GD" w:hAnsi="Maiandra GD"/>
          <w:sz w:val="24"/>
          <w:szCs w:val="23"/>
        </w:rPr>
        <w:t>Lo interpretamos como ‘cada año se acumulará 20% de interés al capital inicial’. Porque el 20% de lo prestado debe ser pagado una vez al año, pues es anual. Y al hablar de 4 años, se acumularán esos pagos, dando un saldo final de cuatro veces lo que es un año.</w:t>
      </w:r>
    </w:p>
    <w:p w:rsidR="002E6482" w:rsidRPr="00882A70" w:rsidRDefault="00882A70" w:rsidP="002E6482">
      <w:pPr>
        <w:pStyle w:val="Prrafodelista"/>
        <w:numPr>
          <w:ilvl w:val="0"/>
          <w:numId w:val="34"/>
        </w:numPr>
        <w:spacing w:after="120"/>
        <w:ind w:right="-24"/>
        <w:jc w:val="both"/>
        <w:rPr>
          <w:rFonts w:ascii="Century Gothic" w:hAnsi="Century Gothic"/>
          <w:b/>
          <w:sz w:val="23"/>
          <w:szCs w:val="23"/>
        </w:rPr>
      </w:pPr>
      <w:r>
        <w:rPr>
          <w:rFonts w:ascii="Century Gothic" w:hAnsi="Century Gothic"/>
          <w:b/>
          <w:color w:val="4472C4" w:themeColor="accent5"/>
          <w:sz w:val="23"/>
          <w:szCs w:val="23"/>
        </w:rPr>
        <w:t>C</w:t>
      </w:r>
      <w:r w:rsidR="002E6482" w:rsidRPr="002E6482">
        <w:rPr>
          <w:rFonts w:ascii="Century Gothic" w:hAnsi="Century Gothic"/>
          <w:b/>
          <w:color w:val="4472C4" w:themeColor="accent5"/>
          <w:sz w:val="23"/>
          <w:szCs w:val="23"/>
        </w:rPr>
        <w:t xml:space="preserve">ompletemos la siguiente tabla con el interés y monto final que debe pagar a la “Entidad A” cada año. </w:t>
      </w:r>
      <w:r w:rsidR="002E6482" w:rsidRPr="00882A70">
        <w:rPr>
          <w:rFonts w:ascii="Century Gothic" w:hAnsi="Century Gothic"/>
          <w:b/>
          <w:sz w:val="23"/>
          <w:szCs w:val="23"/>
        </w:rPr>
        <w:t xml:space="preserve">Recordemos expresar la tasa de interés </w:t>
      </w:r>
      <w:r>
        <w:rPr>
          <w:rFonts w:ascii="Century Gothic" w:hAnsi="Century Gothic"/>
          <w:b/>
          <w:sz w:val="23"/>
          <w:szCs w:val="23"/>
        </w:rPr>
        <w:t xml:space="preserve">(r) </w:t>
      </w:r>
      <w:r w:rsidR="002E6482" w:rsidRPr="00882A70">
        <w:rPr>
          <w:rFonts w:ascii="Century Gothic" w:hAnsi="Century Gothic"/>
          <w:b/>
          <w:sz w:val="23"/>
          <w:szCs w:val="23"/>
        </w:rPr>
        <w:t>como un número decimal.</w:t>
      </w:r>
    </w:p>
    <w:p w:rsidR="002E6482" w:rsidRPr="00C357C6" w:rsidRDefault="00882A70" w:rsidP="002E6482">
      <w:pPr>
        <w:spacing w:after="120"/>
        <w:ind w:right="-24"/>
        <w:jc w:val="both"/>
        <w:rPr>
          <w:rFonts w:ascii="Maiandra GD" w:hAnsi="Maiandra GD"/>
          <w:color w:val="C00000"/>
          <w:sz w:val="24"/>
          <w:szCs w:val="23"/>
        </w:rPr>
      </w:pPr>
      <w:r w:rsidRPr="00C357C6">
        <w:rPr>
          <w:rFonts w:ascii="Maiandra GD" w:hAnsi="Maiandra GD"/>
          <w:color w:val="C00000"/>
          <w:sz w:val="24"/>
          <w:szCs w:val="23"/>
        </w:rPr>
        <w:t>(Aq</w:t>
      </w:r>
      <w:r w:rsidR="00C357C6" w:rsidRPr="00C357C6">
        <w:rPr>
          <w:rFonts w:ascii="Maiandra GD" w:hAnsi="Maiandra GD"/>
          <w:color w:val="C00000"/>
          <w:sz w:val="24"/>
          <w:szCs w:val="23"/>
        </w:rPr>
        <w:t xml:space="preserve">uí vamos a completar una tabla según los datos del problema. Te iré dando las explicaciones, y dejaré algunas cositas para tí uwu) </w:t>
      </w:r>
    </w:p>
    <w:p w:rsidR="00882A70" w:rsidRDefault="00882A70" w:rsidP="002E6482">
      <w:pPr>
        <w:spacing w:after="120"/>
        <w:ind w:right="-24"/>
        <w:jc w:val="both"/>
        <w:rPr>
          <w:rFonts w:ascii="Century Gothic" w:hAnsi="Century Gothic"/>
          <w:b/>
          <w:sz w:val="23"/>
          <w:szCs w:val="23"/>
        </w:rPr>
      </w:pPr>
    </w:p>
    <w:p w:rsidR="00C357C6" w:rsidRDefault="00AC7D4D" w:rsidP="002E6482">
      <w:pPr>
        <w:spacing w:after="120"/>
        <w:ind w:right="-24"/>
        <w:jc w:val="both"/>
        <w:rPr>
          <w:rFonts w:ascii="Century Gothic" w:hAnsi="Century Gothic"/>
          <w:b/>
          <w:sz w:val="23"/>
          <w:szCs w:val="23"/>
        </w:rPr>
      </w:pPr>
      <w:r>
        <w:rPr>
          <w:rFonts w:ascii="Century Gothic" w:hAnsi="Century Gothic"/>
          <w:b/>
          <w:noProof/>
          <w:sz w:val="23"/>
          <w:szCs w:val="23"/>
          <w:lang w:eastAsia="es-PE"/>
        </w:rPr>
        <w:lastRenderedPageBreak/>
        <mc:AlternateContent>
          <mc:Choice Requires="wps">
            <w:drawing>
              <wp:anchor distT="0" distB="0" distL="114300" distR="114300" simplePos="0" relativeHeight="251750400" behindDoc="0" locked="0" layoutInCell="1" allowOverlap="1">
                <wp:simplePos x="0" y="0"/>
                <wp:positionH relativeFrom="column">
                  <wp:posOffset>534838</wp:posOffset>
                </wp:positionH>
                <wp:positionV relativeFrom="paragraph">
                  <wp:posOffset>8626</wp:posOffset>
                </wp:positionV>
                <wp:extent cx="5503185" cy="310551"/>
                <wp:effectExtent l="0" t="0" r="21590" b="13335"/>
                <wp:wrapNone/>
                <wp:docPr id="74" name="Rectángulo redondeado 74"/>
                <wp:cNvGraphicFramePr/>
                <a:graphic xmlns:a="http://schemas.openxmlformats.org/drawingml/2006/main">
                  <a:graphicData uri="http://schemas.microsoft.com/office/word/2010/wordprocessingShape">
                    <wps:wsp>
                      <wps:cNvSpPr/>
                      <wps:spPr>
                        <a:xfrm>
                          <a:off x="0" y="0"/>
                          <a:ext cx="5503185" cy="310551"/>
                        </a:xfrm>
                        <a:prstGeom prst="roundRect">
                          <a:avLst/>
                        </a:prstGeom>
                        <a:solidFill>
                          <a:schemeClr val="accent4"/>
                        </a:solid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800488" w:rsidRPr="00AC7D4D" w:rsidRDefault="00800488" w:rsidP="00AC7D4D">
                            <w:pPr>
                              <w:jc w:val="center"/>
                              <w:rPr>
                                <w:rFonts w:ascii="Arial Rounded MT Bold" w:hAnsi="Arial Rounded MT Bold"/>
                              </w:rPr>
                            </w:pPr>
                            <w:r w:rsidRPr="00AC7D4D">
                              <w:rPr>
                                <w:rFonts w:ascii="Arial Rounded MT Bold" w:hAnsi="Arial Rounded MT Bold"/>
                              </w:rPr>
                              <w:t xml:space="preserve">Recordemos que la Entidad A ofrece 20% = 0,20 de interés </w:t>
                            </w:r>
                            <w:r w:rsidRPr="00AC7D4D">
                              <w:rPr>
                                <w:rFonts w:ascii="Arial Rounded MT Bold" w:hAnsi="Arial Rounded MT Bold"/>
                                <w:highlight w:val="yellow"/>
                                <w:u w:val="single"/>
                              </w:rPr>
                              <w:t>compuesto</w:t>
                            </w:r>
                            <w:r w:rsidRPr="00AC7D4D">
                              <w:rPr>
                                <w:rFonts w:ascii="Arial Rounded MT Bold" w:hAnsi="Arial Rounded MT Bold"/>
                              </w:rPr>
                              <w:t xml:space="preserve"> al año.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74" o:spid="_x0000_s1056" style="position:absolute;left:0;text-align:left;margin-left:42.1pt;margin-top:.7pt;width:433.3pt;height:2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" fillcolor="#ffc000 [3207]" strokecolor="#ffc000 [3207]" strokeweight="1pt">
                <v:stroke joinstyle="miter"/>
                <v:textbox>
                  <w:txbxContent>
                    <w:p w:rsidR="00800488" w:rsidRPr="00AC7D4D" w:rsidRDefault="00800488" w:rsidP="00AC7D4D">
                      <w:pPr>
                        <w:jc w:val="center"/>
                        <w:rPr>
                          <w:rFonts w:ascii="Arial Rounded MT Bold" w:hAnsi="Arial Rounded MT Bold"/>
                        </w:rPr>
                      </w:pPr>
                      <w:r w:rsidRPr="00AC7D4D">
                        <w:rPr>
                          <w:rFonts w:ascii="Arial Rounded MT Bold" w:hAnsi="Arial Rounded MT Bold"/>
                        </w:rPr>
                        <w:t xml:space="preserve">Recordemos que la Entidad A ofrece 20% = 0,20 de interés </w:t>
                      </w:r>
                      <w:r w:rsidRPr="00AC7D4D">
                        <w:rPr>
                          <w:rFonts w:ascii="Arial Rounded MT Bold" w:hAnsi="Arial Rounded MT Bold"/>
                          <w:highlight w:val="yellow"/>
                          <w:u w:val="single"/>
                        </w:rPr>
                        <w:t>compuesto</w:t>
                      </w:r>
                      <w:r w:rsidRPr="00AC7D4D">
                        <w:rPr>
                          <w:rFonts w:ascii="Arial Rounded MT Bold" w:hAnsi="Arial Rounded MT Bold"/>
                        </w:rPr>
                        <w:t xml:space="preserve"> al año. </w:t>
                      </w:r>
                    </w:p>
                  </w:txbxContent>
                </v:textbox>
              </v:roundrect>
            </w:pict>
          </mc:Fallback>
        </mc:AlternateContent>
      </w:r>
    </w:p>
    <w:p w:rsidR="00AC7D4D" w:rsidRDefault="00E1069C" w:rsidP="002E6482">
      <w:pPr>
        <w:spacing w:after="120"/>
        <w:ind w:right="-24"/>
        <w:jc w:val="both"/>
        <w:rPr>
          <w:rFonts w:ascii="Century Gothic" w:hAnsi="Century Gothic"/>
          <w:b/>
          <w:sz w:val="23"/>
          <w:szCs w:val="23"/>
        </w:rPr>
      </w:pPr>
      <w:r>
        <w:rPr>
          <w:rFonts w:ascii="Century Gothic" w:hAnsi="Century Gothic"/>
          <w:b/>
          <w:noProof/>
          <w:sz w:val="23"/>
          <w:szCs w:val="23"/>
          <w:lang w:eastAsia="es-PE"/>
        </w:rPr>
        <mc:AlternateContent>
          <mc:Choice Requires="wps">
            <w:drawing>
              <wp:anchor distT="0" distB="0" distL="114300" distR="114300" simplePos="0" relativeHeight="251766784" behindDoc="0" locked="0" layoutInCell="1" allowOverlap="1">
                <wp:simplePos x="0" y="0"/>
                <wp:positionH relativeFrom="column">
                  <wp:posOffset>-172085</wp:posOffset>
                </wp:positionH>
                <wp:positionV relativeFrom="paragraph">
                  <wp:posOffset>308610</wp:posOffset>
                </wp:positionV>
                <wp:extent cx="1216324" cy="2355011"/>
                <wp:effectExtent l="0" t="0" r="0" b="7620"/>
                <wp:wrapNone/>
                <wp:docPr id="89" name="Cuadro de texto 89"/>
                <wp:cNvGraphicFramePr/>
                <a:graphic xmlns:a="http://schemas.openxmlformats.org/drawingml/2006/main">
                  <a:graphicData uri="http://schemas.microsoft.com/office/word/2010/wordprocessingShape">
                    <wps:wsp>
                      <wps:cNvSpPr txBox="1"/>
                      <wps:spPr>
                        <a:xfrm>
                          <a:off x="0" y="0"/>
                          <a:ext cx="1216324" cy="2355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488" w:rsidRDefault="00800488">
                            <w:r>
                              <w:t xml:space="preserve">Como puedes ver, el </w:t>
                            </w:r>
                            <w:r w:rsidRPr="00E1069C">
                              <w:rPr>
                                <w:b/>
                              </w:rPr>
                              <w:t>Capital</w:t>
                            </w:r>
                            <w:r>
                              <w:t xml:space="preserve"> en el </w:t>
                            </w:r>
                            <w:r w:rsidRPr="00E1069C">
                              <w:rPr>
                                <w:b/>
                              </w:rPr>
                              <w:t>interés compuesto varía</w:t>
                            </w:r>
                            <w:r>
                              <w:t>, a diferencia del Capital del interés simple que es constante.  Esto hace que el interés y el monto final sean más caros.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9" o:spid="_x0000_s1057" type="#_x0000_t202" style="position:absolute;left:0;text-align:left;margin-left:-13.55pt;margin-top:24.3pt;width:95.75pt;height:185.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" filled="f" stroked="f" strokeweight=".5pt">
                <v:textbox>
                  <w:txbxContent>
                    <w:p w:rsidR="00800488" w:rsidRDefault="00800488">
                      <w:r>
                        <w:t xml:space="preserve">Como puedes ver, el </w:t>
                      </w:r>
                      <w:r w:rsidRPr="00E1069C">
                        <w:rPr>
                          <w:b/>
                        </w:rPr>
                        <w:t>Capital</w:t>
                      </w:r>
                      <w:r>
                        <w:t xml:space="preserve"> en el </w:t>
                      </w:r>
                      <w:r w:rsidRPr="00E1069C">
                        <w:rPr>
                          <w:b/>
                        </w:rPr>
                        <w:t>interés compuesto varía</w:t>
                      </w:r>
                      <w:r>
                        <w:t>, a diferencia del Capital del interés simple que es constante.  Esto hace que el interés y el monto final sean más caros.</w:t>
                      </w:r>
                    </w:p>
                  </w:txbxContent>
                </v:textbox>
              </v:shape>
            </w:pict>
          </mc:Fallback>
        </mc:AlternateContent>
      </w:r>
      <w:r w:rsidR="000D05D3">
        <w:rPr>
          <w:rFonts w:ascii="Century Gothic" w:hAnsi="Century Gothic"/>
          <w:b/>
          <w:noProof/>
          <w:sz w:val="23"/>
          <w:szCs w:val="23"/>
          <w:lang w:eastAsia="es-PE"/>
        </w:rPr>
        <mc:AlternateContent>
          <mc:Choice Requires="wps">
            <w:drawing>
              <wp:anchor distT="0" distB="0" distL="114300" distR="114300" simplePos="0" relativeHeight="251763712" behindDoc="0" locked="0" layoutInCell="1" allowOverlap="1">
                <wp:simplePos x="0" y="0"/>
                <wp:positionH relativeFrom="column">
                  <wp:posOffset>3285811</wp:posOffset>
                </wp:positionH>
                <wp:positionV relativeFrom="paragraph">
                  <wp:posOffset>47283</wp:posOffset>
                </wp:positionV>
                <wp:extent cx="598445" cy="974690"/>
                <wp:effectExtent l="0" t="0" r="11430" b="16510"/>
                <wp:wrapNone/>
                <wp:docPr id="86" name="Forma libre 86"/>
                <wp:cNvGraphicFramePr/>
                <a:graphic xmlns:a="http://schemas.openxmlformats.org/drawingml/2006/main">
                  <a:graphicData uri="http://schemas.microsoft.com/office/word/2010/wordprocessingShape">
                    <wps:wsp>
                      <wps:cNvSpPr/>
                      <wps:spPr>
                        <a:xfrm>
                          <a:off x="0" y="0"/>
                          <a:ext cx="598445" cy="974690"/>
                        </a:xfrm>
                        <a:custGeom>
                          <a:avLst/>
                          <a:gdLst>
                            <a:gd name="connsiteX0" fmla="*/ 0 w 598445"/>
                            <a:gd name="connsiteY0" fmla="*/ 1043797 h 1043797"/>
                            <a:gd name="connsiteX1" fmla="*/ 508959 w 598445"/>
                            <a:gd name="connsiteY1" fmla="*/ 819510 h 1043797"/>
                            <a:gd name="connsiteX2" fmla="*/ 595223 w 598445"/>
                            <a:gd name="connsiteY2" fmla="*/ 560717 h 1043797"/>
                            <a:gd name="connsiteX3" fmla="*/ 526211 w 598445"/>
                            <a:gd name="connsiteY3" fmla="*/ 310551 h 1043797"/>
                            <a:gd name="connsiteX4" fmla="*/ 60385 w 598445"/>
                            <a:gd name="connsiteY4" fmla="*/ 0 h 10437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445" h="1043797">
                              <a:moveTo>
                                <a:pt x="0" y="1043797"/>
                              </a:moveTo>
                              <a:cubicBezTo>
                                <a:pt x="204877" y="971910"/>
                                <a:pt x="409755" y="900023"/>
                                <a:pt x="508959" y="819510"/>
                              </a:cubicBezTo>
                              <a:cubicBezTo>
                                <a:pt x="608163" y="738997"/>
                                <a:pt x="592348" y="645543"/>
                                <a:pt x="595223" y="560717"/>
                              </a:cubicBezTo>
                              <a:cubicBezTo>
                                <a:pt x="598098" y="475891"/>
                                <a:pt x="615351" y="404004"/>
                                <a:pt x="526211" y="310551"/>
                              </a:cubicBezTo>
                              <a:cubicBezTo>
                                <a:pt x="437071" y="217098"/>
                                <a:pt x="248728" y="108549"/>
                                <a:pt x="60385" y="0"/>
                              </a:cubicBezTo>
                            </a:path>
                          </a:pathLst>
                        </a:cu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DF49B4" id="Forma libre 86" o:spid="_x0000_s1026" style="position:absolute;margin-left:258.75pt;margin-top:3.7pt;width:47.1pt;height:76.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8445,104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" path="m,1043797c204877,971910,409755,900023,508959,819510v99204,-80513,83389,-173967,86264,-258793c598098,475891,615351,404004,526211,310551,437071,217098,248728,108549,60385,e" filled="f" strokecolor="#ffc000 [3207]" strokeweight="1.5pt">
                <v:stroke joinstyle="miter"/>
                <v:path arrowok="t" o:connecttype="custom" o:connectlocs="0,974690;508959,765252;595223,523593;526211,289990;60385,0" o:connectangles="0,0,0,0,0"/>
              </v:shape>
            </w:pict>
          </mc:Fallback>
        </mc:AlternateContent>
      </w:r>
    </w:p>
    <w:p w:rsidR="00AC7D4D" w:rsidRDefault="00C21BF0" w:rsidP="002E6482">
      <w:pPr>
        <w:spacing w:after="120"/>
        <w:ind w:right="-24"/>
        <w:jc w:val="both"/>
        <w:rPr>
          <w:rFonts w:ascii="Century Gothic" w:hAnsi="Century Gothic"/>
          <w:b/>
          <w:sz w:val="23"/>
          <w:szCs w:val="23"/>
        </w:rPr>
      </w:pPr>
      <w:r>
        <w:rPr>
          <w:rFonts w:ascii="Century Gothic" w:hAnsi="Century Gothic"/>
          <w:noProof/>
          <w:sz w:val="23"/>
          <w:szCs w:val="23"/>
          <w:lang w:eastAsia="es-PE"/>
        </w:rPr>
        <mc:AlternateContent>
          <mc:Choice Requires="wps">
            <w:drawing>
              <wp:anchor distT="0" distB="0" distL="114300" distR="114300" simplePos="0" relativeHeight="251768832" behindDoc="0" locked="0" layoutInCell="1" allowOverlap="1">
                <wp:simplePos x="0" y="0"/>
                <wp:positionH relativeFrom="column">
                  <wp:posOffset>5348376</wp:posOffset>
                </wp:positionH>
                <wp:positionV relativeFrom="paragraph">
                  <wp:posOffset>547813</wp:posOffset>
                </wp:positionV>
                <wp:extent cx="310551" cy="267994"/>
                <wp:effectExtent l="38100" t="0" r="32385" b="55880"/>
                <wp:wrapNone/>
                <wp:docPr id="91" name="Conector recto de flecha 91"/>
                <wp:cNvGraphicFramePr/>
                <a:graphic xmlns:a="http://schemas.openxmlformats.org/drawingml/2006/main">
                  <a:graphicData uri="http://schemas.microsoft.com/office/word/2010/wordprocessingShape">
                    <wps:wsp>
                      <wps:cNvCnPr/>
                      <wps:spPr>
                        <a:xfrm flipH="1">
                          <a:off x="0" y="0"/>
                          <a:ext cx="310551" cy="267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D3956" id="Conector recto de flecha 91" o:spid="_x0000_s1026" type="#_x0000_t32" style="position:absolute;margin-left:421.15pt;margin-top:43.15pt;width:24.45pt;height:21.1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" strokecolor="#5b9bd5 [3204]" strokeweight=".5pt">
                <v:stroke endarrow="block" joinstyle="miter"/>
              </v:shape>
            </w:pict>
          </mc:Fallback>
        </mc:AlternateContent>
      </w:r>
      <w:r w:rsidR="00E1069C">
        <w:rPr>
          <w:rFonts w:ascii="Century Gothic" w:hAnsi="Century Gothic"/>
          <w:b/>
          <w:noProof/>
          <w:sz w:val="23"/>
          <w:szCs w:val="23"/>
          <w:lang w:eastAsia="es-PE"/>
        </w:rPr>
        <mc:AlternateContent>
          <mc:Choice Requires="wps">
            <w:drawing>
              <wp:anchor distT="0" distB="0" distL="114300" distR="114300" simplePos="0" relativeHeight="251767808" behindDoc="0" locked="0" layoutInCell="1" allowOverlap="1">
                <wp:simplePos x="0" y="0"/>
                <wp:positionH relativeFrom="column">
                  <wp:posOffset>5572448</wp:posOffset>
                </wp:positionH>
                <wp:positionV relativeFrom="paragraph">
                  <wp:posOffset>107746</wp:posOffset>
                </wp:positionV>
                <wp:extent cx="1268083" cy="23545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1268083" cy="2354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488" w:rsidRPr="00E1069C" w:rsidRDefault="00800488">
                            <w:pPr>
                              <w:rPr>
                                <w:szCs w:val="23"/>
                              </w:rPr>
                            </w:pPr>
                            <w:r w:rsidRPr="00E1069C">
                              <w:rPr>
                                <w:szCs w:val="23"/>
                              </w:rPr>
                              <w:t xml:space="preserve">Cada </w:t>
                            </w:r>
                            <w:r w:rsidRPr="009A2C67">
                              <w:rPr>
                                <w:b/>
                                <w:szCs w:val="23"/>
                              </w:rPr>
                              <w:t>resultado</w:t>
                            </w:r>
                            <w:r w:rsidRPr="00E1069C">
                              <w:rPr>
                                <w:szCs w:val="23"/>
                              </w:rPr>
                              <w:t xml:space="preserve"> del </w:t>
                            </w:r>
                            <w:r w:rsidRPr="009A2C67">
                              <w:rPr>
                                <w:b/>
                                <w:szCs w:val="23"/>
                              </w:rPr>
                              <w:t>monto</w:t>
                            </w:r>
                            <w:r w:rsidRPr="00E1069C">
                              <w:rPr>
                                <w:szCs w:val="23"/>
                              </w:rPr>
                              <w:t xml:space="preserve">, pasa a ser el </w:t>
                            </w:r>
                            <w:r w:rsidRPr="009A2C67">
                              <w:rPr>
                                <w:b/>
                                <w:szCs w:val="23"/>
                              </w:rPr>
                              <w:t>Capital</w:t>
                            </w:r>
                            <w:r w:rsidRPr="00E1069C">
                              <w:rPr>
                                <w:szCs w:val="23"/>
                              </w:rPr>
                              <w:t xml:space="preserve"> del </w:t>
                            </w:r>
                            <w:r w:rsidRPr="009A2C67">
                              <w:rPr>
                                <w:b/>
                                <w:szCs w:val="23"/>
                              </w:rPr>
                              <w:t>siguiente</w:t>
                            </w:r>
                            <w:r w:rsidRPr="00E1069C">
                              <w:rPr>
                                <w:szCs w:val="23"/>
                              </w:rPr>
                              <w:t xml:space="preserve"> año, y según eso se halla el </w:t>
                            </w:r>
                            <w:r w:rsidRPr="009A2C67">
                              <w:rPr>
                                <w:b/>
                                <w:szCs w:val="23"/>
                              </w:rPr>
                              <w:t>interés</w:t>
                            </w:r>
                            <w:r w:rsidRPr="00E1069C">
                              <w:rPr>
                                <w:szCs w:val="23"/>
                              </w:rPr>
                              <w:t xml:space="preserve"> siguiente y el </w:t>
                            </w:r>
                            <w:r w:rsidRPr="009A2C67">
                              <w:rPr>
                                <w:szCs w:val="23"/>
                              </w:rPr>
                              <w:t>nuevo monto</w:t>
                            </w:r>
                            <w:r w:rsidRPr="00E1069C">
                              <w:rPr>
                                <w:szCs w:val="23"/>
                              </w:rPr>
                              <w:t xml:space="preserve"> final. Así sucesivamente hasta terminar los 4 años y hallar el monto final 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0" o:spid="_x0000_s1058" type="#_x0000_t202" style="position:absolute;left:0;text-align:left;margin-left:438.8pt;margin-top:8.5pt;width:99.85pt;height:185.4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" filled="f" stroked="f" strokeweight=".5pt">
                <v:textbox>
                  <w:txbxContent>
                    <w:p w:rsidR="00800488" w:rsidRPr="00E1069C" w:rsidRDefault="00800488">
                      <w:pPr>
                        <w:rPr>
                          <w:szCs w:val="23"/>
                        </w:rPr>
                      </w:pPr>
                      <w:r w:rsidRPr="00E1069C">
                        <w:rPr>
                          <w:szCs w:val="23"/>
                        </w:rPr>
                        <w:t xml:space="preserve">Cada </w:t>
                      </w:r>
                      <w:r w:rsidRPr="009A2C67">
                        <w:rPr>
                          <w:b/>
                          <w:szCs w:val="23"/>
                        </w:rPr>
                        <w:t>resultado</w:t>
                      </w:r>
                      <w:r w:rsidRPr="00E1069C">
                        <w:rPr>
                          <w:szCs w:val="23"/>
                        </w:rPr>
                        <w:t xml:space="preserve"> del </w:t>
                      </w:r>
                      <w:r w:rsidRPr="009A2C67">
                        <w:rPr>
                          <w:b/>
                          <w:szCs w:val="23"/>
                        </w:rPr>
                        <w:t>monto</w:t>
                      </w:r>
                      <w:r w:rsidRPr="00E1069C">
                        <w:rPr>
                          <w:szCs w:val="23"/>
                        </w:rPr>
                        <w:t xml:space="preserve">, pasa a ser el </w:t>
                      </w:r>
                      <w:r w:rsidRPr="009A2C67">
                        <w:rPr>
                          <w:b/>
                          <w:szCs w:val="23"/>
                        </w:rPr>
                        <w:t>Capital</w:t>
                      </w:r>
                      <w:r w:rsidRPr="00E1069C">
                        <w:rPr>
                          <w:szCs w:val="23"/>
                        </w:rPr>
                        <w:t xml:space="preserve"> del </w:t>
                      </w:r>
                      <w:r w:rsidRPr="009A2C67">
                        <w:rPr>
                          <w:b/>
                          <w:szCs w:val="23"/>
                        </w:rPr>
                        <w:t>siguiente</w:t>
                      </w:r>
                      <w:r w:rsidRPr="00E1069C">
                        <w:rPr>
                          <w:szCs w:val="23"/>
                        </w:rPr>
                        <w:t xml:space="preserve"> año, y según eso se halla el </w:t>
                      </w:r>
                      <w:r w:rsidRPr="009A2C67">
                        <w:rPr>
                          <w:b/>
                          <w:szCs w:val="23"/>
                        </w:rPr>
                        <w:t>interés</w:t>
                      </w:r>
                      <w:r w:rsidRPr="00E1069C">
                        <w:rPr>
                          <w:szCs w:val="23"/>
                        </w:rPr>
                        <w:t xml:space="preserve"> siguiente y el </w:t>
                      </w:r>
                      <w:r w:rsidRPr="009A2C67">
                        <w:rPr>
                          <w:szCs w:val="23"/>
                        </w:rPr>
                        <w:t>nuevo monto</w:t>
                      </w:r>
                      <w:r w:rsidRPr="00E1069C">
                        <w:rPr>
                          <w:szCs w:val="23"/>
                        </w:rPr>
                        <w:t xml:space="preserve"> final. Así sucesivamente hasta terminar los 4 años y hallar el monto final total.</w:t>
                      </w:r>
                    </w:p>
                  </w:txbxContent>
                </v:textbox>
              </v:shape>
            </w:pict>
          </mc:Fallback>
        </mc:AlternateContent>
      </w:r>
      <w:r w:rsidR="00E1069C">
        <w:rPr>
          <w:rFonts w:ascii="Century Gothic" w:hAnsi="Century Gothic"/>
          <w:b/>
          <w:noProof/>
          <w:sz w:val="23"/>
          <w:szCs w:val="23"/>
          <w:lang w:eastAsia="es-PE"/>
        </w:rPr>
        <mc:AlternateContent>
          <mc:Choice Requires="wps">
            <w:drawing>
              <wp:anchor distT="0" distB="0" distL="114300" distR="114300" simplePos="0" relativeHeight="251765760" behindDoc="0" locked="0" layoutInCell="1" allowOverlap="1">
                <wp:simplePos x="0" y="0"/>
                <wp:positionH relativeFrom="column">
                  <wp:posOffset>672860</wp:posOffset>
                </wp:positionH>
                <wp:positionV relativeFrom="paragraph">
                  <wp:posOffset>2290349</wp:posOffset>
                </wp:positionV>
                <wp:extent cx="1224951" cy="286090"/>
                <wp:effectExtent l="0" t="0" r="13335" b="19050"/>
                <wp:wrapNone/>
                <wp:docPr id="88" name="Forma libre 88"/>
                <wp:cNvGraphicFramePr/>
                <a:graphic xmlns:a="http://schemas.openxmlformats.org/drawingml/2006/main">
                  <a:graphicData uri="http://schemas.microsoft.com/office/word/2010/wordprocessingShape">
                    <wps:wsp>
                      <wps:cNvSpPr/>
                      <wps:spPr>
                        <a:xfrm>
                          <a:off x="0" y="0"/>
                          <a:ext cx="1224951" cy="286090"/>
                        </a:xfrm>
                        <a:custGeom>
                          <a:avLst/>
                          <a:gdLst>
                            <a:gd name="connsiteX0" fmla="*/ 1224951 w 1224951"/>
                            <a:gd name="connsiteY0" fmla="*/ 0 h 286090"/>
                            <a:gd name="connsiteX1" fmla="*/ 940280 w 1224951"/>
                            <a:gd name="connsiteY1" fmla="*/ 224287 h 286090"/>
                            <a:gd name="connsiteX2" fmla="*/ 465827 w 1224951"/>
                            <a:gd name="connsiteY2" fmla="*/ 284672 h 286090"/>
                            <a:gd name="connsiteX3" fmla="*/ 129397 w 1224951"/>
                            <a:gd name="connsiteY3" fmla="*/ 181155 h 286090"/>
                            <a:gd name="connsiteX4" fmla="*/ 0 w 1224951"/>
                            <a:gd name="connsiteY4" fmla="*/ 34506 h 286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4951" h="286090">
                              <a:moveTo>
                                <a:pt x="1224951" y="0"/>
                              </a:moveTo>
                              <a:cubicBezTo>
                                <a:pt x="1145876" y="88421"/>
                                <a:pt x="1066801" y="176842"/>
                                <a:pt x="940280" y="224287"/>
                              </a:cubicBezTo>
                              <a:cubicBezTo>
                                <a:pt x="813759" y="271732"/>
                                <a:pt x="600974" y="291861"/>
                                <a:pt x="465827" y="284672"/>
                              </a:cubicBezTo>
                              <a:cubicBezTo>
                                <a:pt x="330680" y="277483"/>
                                <a:pt x="207035" y="222849"/>
                                <a:pt x="129397" y="181155"/>
                              </a:cubicBezTo>
                              <a:cubicBezTo>
                                <a:pt x="51759" y="139461"/>
                                <a:pt x="25879" y="86983"/>
                                <a:pt x="0" y="34506"/>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FE9C0" id="Forma libre 88" o:spid="_x0000_s1026" style="position:absolute;margin-left:53pt;margin-top:180.35pt;width:96.45pt;height:22.5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1224951,28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" path="m1224951,c1145876,88421,1066801,176842,940280,224287,813759,271732,600974,291861,465827,284672,330680,277483,207035,222849,129397,181155,51759,139461,25879,86983,,34506e" filled="f" strokecolor="red" strokeweight="1.5pt">
                <v:stroke joinstyle="miter"/>
                <v:path arrowok="t" o:connecttype="custom" o:connectlocs="1224951,0;940280,224287;465827,284672;129397,181155;0,34506" o:connectangles="0,0,0,0,0"/>
              </v:shape>
            </w:pict>
          </mc:Fallback>
        </mc:AlternateContent>
      </w:r>
    </w:p>
    <w:tbl>
      <w:tblPr>
        <w:tblStyle w:val="Tablaconcuadrcula"/>
        <w:tblW w:w="6946" w:type="dxa"/>
        <w:tblInd w:w="1696"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993"/>
        <w:gridCol w:w="1134"/>
        <w:gridCol w:w="2409"/>
        <w:gridCol w:w="2410"/>
      </w:tblGrid>
      <w:tr w:rsidR="00AC7D4D" w:rsidRPr="001D658F" w:rsidTr="00AC7D4D">
        <w:trPr>
          <w:trHeight w:val="652"/>
        </w:trPr>
        <w:tc>
          <w:tcPr>
            <w:tcW w:w="993" w:type="dxa"/>
            <w:shd w:val="clear" w:color="auto" w:fill="4472C4" w:themeFill="accent5"/>
            <w:vAlign w:val="center"/>
          </w:tcPr>
          <w:p w:rsidR="00C357C6" w:rsidRPr="00C357C6" w:rsidRDefault="00C357C6" w:rsidP="00C357C6">
            <w:pPr>
              <w:ind w:right="-24"/>
              <w:jc w:val="center"/>
              <w:rPr>
                <w:rFonts w:ascii="Century Gothic" w:hAnsi="Century Gothic"/>
                <w:b/>
                <w:color w:val="FFFFFF" w:themeColor="background1"/>
                <w:sz w:val="23"/>
                <w:szCs w:val="23"/>
              </w:rPr>
            </w:pPr>
            <w:r>
              <w:rPr>
                <w:rFonts w:ascii="Century Gothic" w:hAnsi="Century Gothic"/>
                <w:b/>
                <w:color w:val="FFFFFF" w:themeColor="background1"/>
                <w:sz w:val="23"/>
                <w:szCs w:val="23"/>
              </w:rPr>
              <w:t>Año</w:t>
            </w:r>
          </w:p>
        </w:tc>
        <w:tc>
          <w:tcPr>
            <w:tcW w:w="1134" w:type="dxa"/>
            <w:shd w:val="clear" w:color="auto" w:fill="4472C4" w:themeFill="accent5"/>
            <w:vAlign w:val="center"/>
          </w:tcPr>
          <w:p w:rsidR="00C357C6" w:rsidRPr="00C357C6" w:rsidRDefault="00AC7D4D" w:rsidP="000D05D3">
            <w:pPr>
              <w:ind w:right="-24"/>
              <w:jc w:val="center"/>
              <w:rPr>
                <w:rFonts w:ascii="Century Gothic" w:hAnsi="Century Gothic"/>
                <w:b/>
                <w:color w:val="FFFFFF" w:themeColor="background1"/>
                <w:sz w:val="23"/>
                <w:szCs w:val="23"/>
              </w:rPr>
            </w:pPr>
            <w:r>
              <w:rPr>
                <w:rFonts w:ascii="Century Gothic" w:hAnsi="Century Gothic"/>
                <w:b/>
                <w:color w:val="FFFFFF" w:themeColor="background1"/>
                <w:sz w:val="23"/>
                <w:szCs w:val="23"/>
              </w:rPr>
              <w:t xml:space="preserve">Capital </w:t>
            </w:r>
            <w:r w:rsidRPr="00AC7D4D">
              <w:rPr>
                <w:rFonts w:ascii="Century Gothic" w:hAnsi="Century Gothic"/>
                <w:b/>
                <w:color w:val="FFFFFF" w:themeColor="background1"/>
                <w:sz w:val="23"/>
                <w:szCs w:val="23"/>
              </w:rPr>
              <w:t>(</w:t>
            </w:r>
            <w:r w:rsidR="000D05D3" w:rsidRPr="000D05D3">
              <w:rPr>
                <w:rFonts w:ascii="Century Gothic" w:hAnsi="Century Gothic"/>
                <w:b/>
                <w:i/>
                <w:color w:val="FFFFFF" w:themeColor="background1"/>
                <w:sz w:val="23"/>
                <w:szCs w:val="23"/>
              </w:rPr>
              <w:t>C</w:t>
            </w:r>
            <w:r w:rsidR="000D05D3">
              <w:rPr>
                <w:rFonts w:ascii="Century Gothic" w:hAnsi="Century Gothic"/>
                <w:b/>
                <w:color w:val="FFFFFF" w:themeColor="background1"/>
                <w:sz w:val="23"/>
                <w:szCs w:val="23"/>
              </w:rPr>
              <w:t>)</w:t>
            </w:r>
          </w:p>
        </w:tc>
        <w:tc>
          <w:tcPr>
            <w:tcW w:w="2409" w:type="dxa"/>
            <w:shd w:val="clear" w:color="auto" w:fill="4472C4" w:themeFill="accent5"/>
            <w:vAlign w:val="center"/>
          </w:tcPr>
          <w:p w:rsidR="00C357C6" w:rsidRPr="00C357C6" w:rsidRDefault="00C357C6" w:rsidP="000D05D3">
            <w:pPr>
              <w:ind w:right="-24"/>
              <w:jc w:val="center"/>
              <w:rPr>
                <w:rFonts w:ascii="Century Gothic" w:hAnsi="Century Gothic"/>
                <w:b/>
                <w:color w:val="FFFFFF" w:themeColor="background1"/>
                <w:sz w:val="23"/>
                <w:szCs w:val="23"/>
              </w:rPr>
            </w:pPr>
            <w:r>
              <w:rPr>
                <w:rFonts w:ascii="Century Gothic" w:hAnsi="Century Gothic"/>
                <w:b/>
                <w:color w:val="FFFFFF" w:themeColor="background1"/>
                <w:sz w:val="23"/>
                <w:szCs w:val="23"/>
              </w:rPr>
              <w:t>I</w:t>
            </w:r>
            <w:r w:rsidR="000D05D3">
              <w:rPr>
                <w:rFonts w:ascii="Century Gothic" w:hAnsi="Century Gothic"/>
                <w:b/>
                <w:color w:val="FFFFFF" w:themeColor="background1"/>
                <w:sz w:val="23"/>
                <w:szCs w:val="23"/>
              </w:rPr>
              <w:t>nterés (C . r</w:t>
            </w:r>
            <w:r w:rsidR="009A2C67">
              <w:rPr>
                <w:rFonts w:ascii="Century Gothic" w:hAnsi="Century Gothic"/>
                <w:b/>
                <w:color w:val="FFFFFF" w:themeColor="background1"/>
                <w:sz w:val="23"/>
                <w:szCs w:val="23"/>
              </w:rPr>
              <w:t xml:space="preserve"> = I</w:t>
            </w:r>
            <w:r>
              <w:rPr>
                <w:rFonts w:ascii="Century Gothic" w:hAnsi="Century Gothic"/>
                <w:b/>
                <w:color w:val="FFFFFF" w:themeColor="background1"/>
                <w:sz w:val="23"/>
                <w:szCs w:val="23"/>
              </w:rPr>
              <w:t>)</w:t>
            </w:r>
          </w:p>
        </w:tc>
        <w:tc>
          <w:tcPr>
            <w:tcW w:w="2410" w:type="dxa"/>
            <w:shd w:val="clear" w:color="auto" w:fill="4472C4" w:themeFill="accent5"/>
            <w:vAlign w:val="center"/>
          </w:tcPr>
          <w:p w:rsidR="000D05D3" w:rsidRPr="001D658F" w:rsidRDefault="000D05D3" w:rsidP="00C357C6">
            <w:pPr>
              <w:ind w:right="-24"/>
              <w:jc w:val="center"/>
              <w:rPr>
                <w:rFonts w:ascii="Century Gothic" w:hAnsi="Century Gothic"/>
                <w:b/>
                <w:color w:val="FFFFFF" w:themeColor="background1"/>
                <w:sz w:val="23"/>
                <w:szCs w:val="23"/>
                <w:lang w:val="en-US"/>
              </w:rPr>
            </w:pPr>
            <w:r w:rsidRPr="001D658F">
              <w:rPr>
                <w:rFonts w:ascii="Century Gothic" w:hAnsi="Century Gothic"/>
                <w:b/>
                <w:color w:val="FFFFFF" w:themeColor="background1"/>
                <w:sz w:val="23"/>
                <w:szCs w:val="23"/>
                <w:lang w:val="en-US"/>
              </w:rPr>
              <w:t xml:space="preserve">Monto final </w:t>
            </w:r>
          </w:p>
          <w:p w:rsidR="00C357C6" w:rsidRPr="001D658F" w:rsidRDefault="009A2C67" w:rsidP="00C357C6">
            <w:pPr>
              <w:ind w:right="-24"/>
              <w:jc w:val="center"/>
              <w:rPr>
                <w:rFonts w:ascii="Century Gothic" w:hAnsi="Century Gothic"/>
                <w:b/>
                <w:color w:val="FFFFFF" w:themeColor="background1"/>
                <w:sz w:val="23"/>
                <w:szCs w:val="23"/>
                <w:lang w:val="en-US"/>
              </w:rPr>
            </w:pPr>
            <w:r w:rsidRPr="001D658F">
              <w:rPr>
                <w:rFonts w:ascii="Century Gothic" w:hAnsi="Century Gothic"/>
                <w:b/>
                <w:color w:val="FFFFFF" w:themeColor="background1"/>
                <w:sz w:val="23"/>
                <w:szCs w:val="23"/>
                <w:lang w:val="en-US"/>
              </w:rPr>
              <w:t>(</w:t>
            </w:r>
            <w:r w:rsidR="000D05D3" w:rsidRPr="001D658F">
              <w:rPr>
                <w:rFonts w:ascii="Century Gothic" w:hAnsi="Century Gothic"/>
                <w:b/>
                <w:color w:val="FFFFFF" w:themeColor="background1"/>
                <w:sz w:val="23"/>
                <w:szCs w:val="23"/>
                <w:lang w:val="en-US"/>
              </w:rPr>
              <w:t>C</w:t>
            </w:r>
            <w:r w:rsidRPr="001D658F">
              <w:rPr>
                <w:rFonts w:ascii="Century Gothic" w:hAnsi="Century Gothic"/>
                <w:b/>
                <w:color w:val="FFFFFF" w:themeColor="background1"/>
                <w:sz w:val="23"/>
                <w:szCs w:val="23"/>
                <w:lang w:val="en-US"/>
              </w:rPr>
              <w:t xml:space="preserve"> </w:t>
            </w:r>
            <w:r w:rsidR="000D05D3" w:rsidRPr="001D658F">
              <w:rPr>
                <w:rFonts w:ascii="Century Gothic" w:hAnsi="Century Gothic"/>
                <w:b/>
                <w:color w:val="FFFFFF" w:themeColor="background1"/>
                <w:sz w:val="23"/>
                <w:szCs w:val="23"/>
                <w:lang w:val="en-US"/>
              </w:rPr>
              <w:t>+</w:t>
            </w:r>
            <w:r w:rsidRPr="001D658F">
              <w:rPr>
                <w:rFonts w:ascii="Century Gothic" w:hAnsi="Century Gothic"/>
                <w:b/>
                <w:color w:val="FFFFFF" w:themeColor="background1"/>
                <w:sz w:val="23"/>
                <w:szCs w:val="23"/>
                <w:lang w:val="en-US"/>
              </w:rPr>
              <w:t xml:space="preserve"> </w:t>
            </w:r>
            <w:r w:rsidR="000D05D3" w:rsidRPr="001D658F">
              <w:rPr>
                <w:rFonts w:ascii="Century Gothic" w:hAnsi="Century Gothic"/>
                <w:b/>
                <w:color w:val="FFFFFF" w:themeColor="background1"/>
                <w:sz w:val="23"/>
                <w:szCs w:val="23"/>
                <w:lang w:val="en-US"/>
              </w:rPr>
              <w:t>I</w:t>
            </w:r>
            <w:r w:rsidRPr="001D658F">
              <w:rPr>
                <w:rFonts w:ascii="Century Gothic" w:hAnsi="Century Gothic"/>
                <w:b/>
                <w:color w:val="FFFFFF" w:themeColor="background1"/>
                <w:sz w:val="23"/>
                <w:szCs w:val="23"/>
                <w:lang w:val="en-US"/>
              </w:rPr>
              <w:t xml:space="preserve"> = M</w:t>
            </w:r>
            <w:r w:rsidR="00C357C6" w:rsidRPr="001D658F">
              <w:rPr>
                <w:rFonts w:ascii="Century Gothic" w:hAnsi="Century Gothic"/>
                <w:b/>
                <w:color w:val="FFFFFF" w:themeColor="background1"/>
                <w:sz w:val="23"/>
                <w:szCs w:val="23"/>
                <w:lang w:val="en-US"/>
              </w:rPr>
              <w:t>)</w:t>
            </w:r>
          </w:p>
        </w:tc>
      </w:tr>
      <w:tr w:rsidR="00AC7D4D" w:rsidTr="00AC7D4D">
        <w:trPr>
          <w:trHeight w:val="675"/>
        </w:trPr>
        <w:tc>
          <w:tcPr>
            <w:tcW w:w="993" w:type="dxa"/>
            <w:vAlign w:val="center"/>
          </w:tcPr>
          <w:p w:rsidR="00C357C6" w:rsidRPr="00AC7D4D" w:rsidRDefault="00C357C6" w:rsidP="00C357C6">
            <w:pPr>
              <w:ind w:right="-24"/>
              <w:jc w:val="center"/>
              <w:rPr>
                <w:rFonts w:ascii="Century Gothic" w:hAnsi="Century Gothic"/>
                <w:sz w:val="23"/>
                <w:szCs w:val="23"/>
              </w:rPr>
            </w:pPr>
            <w:r w:rsidRPr="00AC7D4D">
              <w:rPr>
                <w:rFonts w:ascii="Century Gothic" w:hAnsi="Century Gothic"/>
                <w:sz w:val="23"/>
                <w:szCs w:val="23"/>
              </w:rPr>
              <w:t>Año 1</w:t>
            </w:r>
          </w:p>
        </w:tc>
        <w:tc>
          <w:tcPr>
            <w:tcW w:w="1134" w:type="dxa"/>
            <w:vAlign w:val="center"/>
          </w:tcPr>
          <w:p w:rsidR="00C357C6" w:rsidRPr="00AC7D4D" w:rsidRDefault="00AC7D4D" w:rsidP="00C357C6">
            <w:pPr>
              <w:ind w:right="-24"/>
              <w:jc w:val="center"/>
              <w:rPr>
                <w:rFonts w:ascii="Century Gothic" w:hAnsi="Century Gothic"/>
                <w:sz w:val="23"/>
                <w:szCs w:val="23"/>
              </w:rPr>
            </w:pPr>
            <w:r w:rsidRPr="00AC7D4D">
              <w:rPr>
                <w:rFonts w:ascii="Century Gothic" w:hAnsi="Century Gothic"/>
                <w:sz w:val="23"/>
                <w:szCs w:val="23"/>
              </w:rPr>
              <w:t>4000</w:t>
            </w:r>
          </w:p>
        </w:tc>
        <w:tc>
          <w:tcPr>
            <w:tcW w:w="2409" w:type="dxa"/>
            <w:vAlign w:val="center"/>
          </w:tcPr>
          <w:p w:rsidR="00C357C6" w:rsidRPr="00AC7D4D" w:rsidRDefault="000D05D3" w:rsidP="00C357C6">
            <w:pPr>
              <w:ind w:right="-24"/>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64736" behindDoc="0" locked="0" layoutInCell="1" allowOverlap="1">
                      <wp:simplePos x="0" y="0"/>
                      <wp:positionH relativeFrom="column">
                        <wp:posOffset>575310</wp:posOffset>
                      </wp:positionH>
                      <wp:positionV relativeFrom="paragraph">
                        <wp:posOffset>-33655</wp:posOffset>
                      </wp:positionV>
                      <wp:extent cx="346075" cy="257810"/>
                      <wp:effectExtent l="0" t="0" r="15875" b="27940"/>
                      <wp:wrapNone/>
                      <wp:docPr id="87" name="Elipse 87"/>
                      <wp:cNvGraphicFramePr/>
                      <a:graphic xmlns:a="http://schemas.openxmlformats.org/drawingml/2006/main">
                        <a:graphicData uri="http://schemas.microsoft.com/office/word/2010/wordprocessingShape">
                          <wps:wsp>
                            <wps:cNvSpPr/>
                            <wps:spPr>
                              <a:xfrm>
                                <a:off x="0" y="0"/>
                                <a:ext cx="346075" cy="257810"/>
                              </a:xfrm>
                              <a:prstGeom prst="ellipse">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EA7A2" id="Elipse 87" o:spid="_x0000_s1026" style="position:absolute;margin-left:45.3pt;margin-top:-2.65pt;width:27.25pt;height:20.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" filled="f" strokecolor="#ffc000 [3207]" strokeweight="1.5pt">
                      <v:stroke joinstyle="miter"/>
                    </v:oval>
                  </w:pict>
                </mc:Fallback>
              </mc:AlternateContent>
            </w:r>
            <w:r w:rsidR="00AC7D4D" w:rsidRPr="00AC7D4D">
              <w:rPr>
                <w:rFonts w:ascii="Century Gothic" w:hAnsi="Century Gothic"/>
                <w:sz w:val="23"/>
                <w:szCs w:val="23"/>
              </w:rPr>
              <w:t xml:space="preserve">4000 </w:t>
            </w:r>
            <w:r w:rsidR="00AC7D4D" w:rsidRPr="00AC7D4D">
              <w:rPr>
                <w:rFonts w:ascii="Century Gothic" w:hAnsi="Century Gothic"/>
                <w:color w:val="FF0000"/>
                <w:sz w:val="23"/>
                <w:szCs w:val="23"/>
              </w:rPr>
              <w:t>x</w:t>
            </w:r>
            <w:r w:rsidR="00AC7D4D" w:rsidRPr="00AC7D4D">
              <w:rPr>
                <w:rFonts w:ascii="Century Gothic" w:hAnsi="Century Gothic"/>
                <w:sz w:val="23"/>
                <w:szCs w:val="23"/>
              </w:rPr>
              <w:t xml:space="preserve"> 0,20 </w:t>
            </w:r>
            <w:r w:rsidR="00AC7D4D" w:rsidRPr="00AC7D4D">
              <w:rPr>
                <w:rFonts w:ascii="Century Gothic" w:hAnsi="Century Gothic"/>
                <w:color w:val="FF0000"/>
                <w:sz w:val="23"/>
                <w:szCs w:val="23"/>
              </w:rPr>
              <w:t>=</w:t>
            </w:r>
            <w:r w:rsidR="00AC7D4D" w:rsidRPr="00AC7D4D">
              <w:rPr>
                <w:rFonts w:ascii="Century Gothic" w:hAnsi="Century Gothic"/>
                <w:sz w:val="23"/>
                <w:szCs w:val="23"/>
              </w:rPr>
              <w:t xml:space="preserve"> 800</w:t>
            </w:r>
          </w:p>
        </w:tc>
        <w:tc>
          <w:tcPr>
            <w:tcW w:w="2410" w:type="dxa"/>
            <w:vAlign w:val="center"/>
          </w:tcPr>
          <w:p w:rsidR="00C357C6" w:rsidRPr="00AC7D4D" w:rsidRDefault="00AC7D4D" w:rsidP="00C357C6">
            <w:pPr>
              <w:ind w:right="-24"/>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51424" behindDoc="0" locked="0" layoutInCell="1" allowOverlap="1">
                      <wp:simplePos x="0" y="0"/>
                      <wp:positionH relativeFrom="column">
                        <wp:posOffset>943610</wp:posOffset>
                      </wp:positionH>
                      <wp:positionV relativeFrom="paragraph">
                        <wp:posOffset>-635</wp:posOffset>
                      </wp:positionV>
                      <wp:extent cx="448310" cy="189230"/>
                      <wp:effectExtent l="0" t="0" r="27940" b="20320"/>
                      <wp:wrapNone/>
                      <wp:docPr id="75" name="Elipse 75"/>
                      <wp:cNvGraphicFramePr/>
                      <a:graphic xmlns:a="http://schemas.openxmlformats.org/drawingml/2006/main">
                        <a:graphicData uri="http://schemas.microsoft.com/office/word/2010/wordprocessingShape">
                          <wps:wsp>
                            <wps:cNvSpPr/>
                            <wps:spPr>
                              <a:xfrm>
                                <a:off x="0" y="0"/>
                                <a:ext cx="448310" cy="18948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62310" id="Elipse 75" o:spid="_x0000_s1026" style="position:absolute;margin-left:74.3pt;margin-top:-.05pt;width:35.3pt;height:14.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" filled="f" strokecolor="red" strokeweight="1.5pt">
                      <v:stroke joinstyle="miter"/>
                    </v:oval>
                  </w:pict>
                </mc:Fallback>
              </mc:AlternateContent>
            </w:r>
            <w:r>
              <w:rPr>
                <w:rFonts w:ascii="Century Gothic" w:hAnsi="Century Gothic"/>
                <w:sz w:val="23"/>
                <w:szCs w:val="23"/>
              </w:rPr>
              <w:t xml:space="preserve">4000 </w:t>
            </w:r>
            <w:r w:rsidRPr="00AC7D4D">
              <w:rPr>
                <w:rFonts w:ascii="Century Gothic" w:hAnsi="Century Gothic"/>
                <w:color w:val="FF0000"/>
                <w:sz w:val="23"/>
                <w:szCs w:val="23"/>
              </w:rPr>
              <w:t>+</w:t>
            </w:r>
            <w:r>
              <w:rPr>
                <w:rFonts w:ascii="Century Gothic" w:hAnsi="Century Gothic"/>
                <w:sz w:val="23"/>
                <w:szCs w:val="23"/>
              </w:rPr>
              <w:t xml:space="preserve"> 800 </w:t>
            </w:r>
            <w:r w:rsidRPr="00AC7D4D">
              <w:rPr>
                <w:rFonts w:ascii="Century Gothic" w:hAnsi="Century Gothic"/>
                <w:color w:val="FF0000"/>
                <w:sz w:val="23"/>
                <w:szCs w:val="23"/>
              </w:rPr>
              <w:t xml:space="preserve">= </w:t>
            </w:r>
            <w:r>
              <w:rPr>
                <w:rFonts w:ascii="Century Gothic" w:hAnsi="Century Gothic"/>
                <w:sz w:val="23"/>
                <w:szCs w:val="23"/>
              </w:rPr>
              <w:t>4800</w:t>
            </w:r>
          </w:p>
        </w:tc>
      </w:tr>
      <w:tr w:rsidR="00AC7D4D" w:rsidTr="00AC7D4D">
        <w:trPr>
          <w:trHeight w:val="652"/>
        </w:trPr>
        <w:tc>
          <w:tcPr>
            <w:tcW w:w="993" w:type="dxa"/>
            <w:vAlign w:val="center"/>
          </w:tcPr>
          <w:p w:rsidR="00C357C6" w:rsidRPr="00AC7D4D" w:rsidRDefault="00C357C6" w:rsidP="00C357C6">
            <w:pPr>
              <w:ind w:right="-24"/>
              <w:jc w:val="center"/>
              <w:rPr>
                <w:rFonts w:ascii="Century Gothic" w:hAnsi="Century Gothic"/>
                <w:sz w:val="23"/>
                <w:szCs w:val="23"/>
              </w:rPr>
            </w:pPr>
            <w:r w:rsidRPr="00AC7D4D">
              <w:rPr>
                <w:rFonts w:ascii="Century Gothic" w:hAnsi="Century Gothic"/>
                <w:sz w:val="23"/>
                <w:szCs w:val="23"/>
              </w:rPr>
              <w:t>Año 2</w:t>
            </w:r>
          </w:p>
        </w:tc>
        <w:tc>
          <w:tcPr>
            <w:tcW w:w="1134" w:type="dxa"/>
            <w:vAlign w:val="center"/>
          </w:tcPr>
          <w:p w:rsidR="00C357C6" w:rsidRPr="00AC7D4D" w:rsidRDefault="000D05D3" w:rsidP="00C357C6">
            <w:pPr>
              <w:ind w:right="-24"/>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53472" behindDoc="0" locked="0" layoutInCell="1" allowOverlap="1">
                      <wp:simplePos x="0" y="0"/>
                      <wp:positionH relativeFrom="column">
                        <wp:posOffset>20320</wp:posOffset>
                      </wp:positionH>
                      <wp:positionV relativeFrom="paragraph">
                        <wp:posOffset>-33655</wp:posOffset>
                      </wp:positionV>
                      <wp:extent cx="534670" cy="214630"/>
                      <wp:effectExtent l="0" t="0" r="17780" b="13970"/>
                      <wp:wrapNone/>
                      <wp:docPr id="77" name="Elipse 77"/>
                      <wp:cNvGraphicFramePr/>
                      <a:graphic xmlns:a="http://schemas.openxmlformats.org/drawingml/2006/main">
                        <a:graphicData uri="http://schemas.microsoft.com/office/word/2010/wordprocessingShape">
                          <wps:wsp>
                            <wps:cNvSpPr/>
                            <wps:spPr>
                              <a:xfrm>
                                <a:off x="0" y="0"/>
                                <a:ext cx="534670" cy="2152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0B4CB" id="Elipse 77" o:spid="_x0000_s1026" style="position:absolute;margin-left:1.6pt;margin-top:-2.65pt;width:42.1pt;height:16.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" filled="f" strokecolor="red" strokeweight="1.5pt">
                      <v:stroke joinstyle="miter"/>
                    </v:oval>
                  </w:pict>
                </mc:Fallback>
              </mc:AlternateContent>
            </w:r>
            <w:r w:rsidR="00AC7D4D" w:rsidRPr="00AC7D4D">
              <w:rPr>
                <w:rFonts w:ascii="Century Gothic" w:hAnsi="Century Gothic"/>
                <w:sz w:val="23"/>
                <w:szCs w:val="23"/>
              </w:rPr>
              <w:t>4800</w:t>
            </w:r>
          </w:p>
        </w:tc>
        <w:tc>
          <w:tcPr>
            <w:tcW w:w="2409" w:type="dxa"/>
            <w:vAlign w:val="center"/>
          </w:tcPr>
          <w:p w:rsidR="00C357C6" w:rsidRPr="00AC7D4D" w:rsidRDefault="000D05D3" w:rsidP="00AC7D4D">
            <w:pPr>
              <w:ind w:right="-24"/>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54496" behindDoc="0" locked="0" layoutInCell="1" allowOverlap="1">
                      <wp:simplePos x="0" y="0"/>
                      <wp:positionH relativeFrom="column">
                        <wp:posOffset>-160655</wp:posOffset>
                      </wp:positionH>
                      <wp:positionV relativeFrom="paragraph">
                        <wp:posOffset>115570</wp:posOffset>
                      </wp:positionV>
                      <wp:extent cx="267335" cy="8255"/>
                      <wp:effectExtent l="0" t="76200" r="18415" b="86995"/>
                      <wp:wrapNone/>
                      <wp:docPr id="78" name="Conector recto de flecha 78"/>
                      <wp:cNvGraphicFramePr/>
                      <a:graphic xmlns:a="http://schemas.openxmlformats.org/drawingml/2006/main">
                        <a:graphicData uri="http://schemas.microsoft.com/office/word/2010/wordprocessingShape">
                          <wps:wsp>
                            <wps:cNvCnPr/>
                            <wps:spPr>
                              <a:xfrm flipV="1">
                                <a:off x="0" y="0"/>
                                <a:ext cx="267335" cy="825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A8860" id="Conector recto de flecha 78" o:spid="_x0000_s1026" type="#_x0000_t32" style="position:absolute;margin-left:-12.65pt;margin-top:9.1pt;width:21.05pt;height:.6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" strokecolor="red" strokeweight="1.5pt">
                      <v:stroke endarrow="block" joinstyle="miter"/>
                    </v:shape>
                  </w:pict>
                </mc:Fallback>
              </mc:AlternateContent>
            </w:r>
            <w:r>
              <w:rPr>
                <w:rFonts w:ascii="Century Gothic" w:hAnsi="Century Gothic"/>
                <w:noProof/>
                <w:sz w:val="23"/>
                <w:szCs w:val="23"/>
                <w:lang w:eastAsia="es-PE"/>
              </w:rPr>
              <mc:AlternateContent>
                <mc:Choice Requires="wps">
                  <w:drawing>
                    <wp:anchor distT="0" distB="0" distL="114300" distR="114300" simplePos="0" relativeHeight="251752448" behindDoc="0" locked="0" layoutInCell="1" allowOverlap="1">
                      <wp:simplePos x="0" y="0"/>
                      <wp:positionH relativeFrom="column">
                        <wp:posOffset>-160655</wp:posOffset>
                      </wp:positionH>
                      <wp:positionV relativeFrom="paragraph">
                        <wp:posOffset>-317500</wp:posOffset>
                      </wp:positionV>
                      <wp:extent cx="2630805" cy="327660"/>
                      <wp:effectExtent l="38100" t="0" r="17145" b="91440"/>
                      <wp:wrapNone/>
                      <wp:docPr id="76" name="Conector recto de flecha 76"/>
                      <wp:cNvGraphicFramePr/>
                      <a:graphic xmlns:a="http://schemas.openxmlformats.org/drawingml/2006/main">
                        <a:graphicData uri="http://schemas.microsoft.com/office/word/2010/wordprocessingShape">
                          <wps:wsp>
                            <wps:cNvCnPr/>
                            <wps:spPr>
                              <a:xfrm flipH="1">
                                <a:off x="0" y="0"/>
                                <a:ext cx="2630805" cy="3276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C3BF2" id="Conector recto de flecha 76" o:spid="_x0000_s1026" type="#_x0000_t32" style="position:absolute;margin-left:-12.65pt;margin-top:-25pt;width:207.15pt;height:25.8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" strokecolor="red" strokeweight="1.5pt">
                      <v:stroke endarrow="block" joinstyle="miter"/>
                    </v:shape>
                  </w:pict>
                </mc:Fallback>
              </mc:AlternateContent>
            </w:r>
            <w:r w:rsidR="00AC7D4D">
              <w:rPr>
                <w:rFonts w:ascii="Century Gothic" w:hAnsi="Century Gothic"/>
                <w:sz w:val="23"/>
                <w:szCs w:val="23"/>
              </w:rPr>
              <w:t xml:space="preserve">4800 </w:t>
            </w:r>
            <w:r w:rsidR="00AC7D4D" w:rsidRPr="00AC7D4D">
              <w:rPr>
                <w:rFonts w:ascii="Century Gothic" w:hAnsi="Century Gothic"/>
                <w:color w:val="FF0000"/>
                <w:sz w:val="23"/>
                <w:szCs w:val="23"/>
              </w:rPr>
              <w:t>x</w:t>
            </w:r>
            <w:r w:rsidR="00AC7D4D">
              <w:rPr>
                <w:rFonts w:ascii="Century Gothic" w:hAnsi="Century Gothic"/>
                <w:sz w:val="23"/>
                <w:szCs w:val="23"/>
              </w:rPr>
              <w:t xml:space="preserve"> 0,20 </w:t>
            </w:r>
            <w:r w:rsidR="00AC7D4D" w:rsidRPr="00AC7D4D">
              <w:rPr>
                <w:rFonts w:ascii="Century Gothic" w:hAnsi="Century Gothic"/>
                <w:color w:val="FF0000"/>
                <w:sz w:val="23"/>
                <w:szCs w:val="23"/>
              </w:rPr>
              <w:t>=</w:t>
            </w:r>
            <w:r w:rsidR="00AC7D4D">
              <w:rPr>
                <w:rFonts w:ascii="Century Gothic" w:hAnsi="Century Gothic"/>
                <w:sz w:val="23"/>
                <w:szCs w:val="23"/>
              </w:rPr>
              <w:t xml:space="preserve"> 960</w:t>
            </w:r>
          </w:p>
        </w:tc>
        <w:tc>
          <w:tcPr>
            <w:tcW w:w="2410" w:type="dxa"/>
            <w:vAlign w:val="center"/>
          </w:tcPr>
          <w:p w:rsidR="00C357C6" w:rsidRPr="00AC7D4D" w:rsidRDefault="000D05D3" w:rsidP="00C357C6">
            <w:pPr>
              <w:ind w:right="-24"/>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56544" behindDoc="0" locked="0" layoutInCell="1" allowOverlap="1" wp14:anchorId="498389F2" wp14:editId="564FE35A">
                      <wp:simplePos x="0" y="0"/>
                      <wp:positionH relativeFrom="column">
                        <wp:posOffset>943610</wp:posOffset>
                      </wp:positionH>
                      <wp:positionV relativeFrom="paragraph">
                        <wp:posOffset>1905</wp:posOffset>
                      </wp:positionV>
                      <wp:extent cx="448310" cy="189230"/>
                      <wp:effectExtent l="0" t="0" r="27940" b="20320"/>
                      <wp:wrapNone/>
                      <wp:docPr id="79" name="Elipse 79"/>
                      <wp:cNvGraphicFramePr/>
                      <a:graphic xmlns:a="http://schemas.openxmlformats.org/drawingml/2006/main">
                        <a:graphicData uri="http://schemas.microsoft.com/office/word/2010/wordprocessingShape">
                          <wps:wsp>
                            <wps:cNvSpPr/>
                            <wps:spPr>
                              <a:xfrm>
                                <a:off x="0" y="0"/>
                                <a:ext cx="448310" cy="18923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CFEA86" id="Elipse 79" o:spid="_x0000_s1026" style="position:absolute;margin-left:74.3pt;margin-top:.15pt;width:35.3pt;height:14.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" filled="f" strokecolor="red" strokeweight="1.5pt">
                      <v:stroke joinstyle="miter"/>
                    </v:oval>
                  </w:pict>
                </mc:Fallback>
              </mc:AlternateContent>
            </w:r>
            <w:r w:rsidR="00AC7D4D">
              <w:rPr>
                <w:rFonts w:ascii="Century Gothic" w:hAnsi="Century Gothic"/>
                <w:sz w:val="23"/>
                <w:szCs w:val="23"/>
              </w:rPr>
              <w:t xml:space="preserve">4800 </w:t>
            </w:r>
            <w:r w:rsidR="00AC7D4D" w:rsidRPr="000D05D3">
              <w:rPr>
                <w:rFonts w:ascii="Century Gothic" w:hAnsi="Century Gothic"/>
                <w:color w:val="FF0000"/>
                <w:sz w:val="23"/>
                <w:szCs w:val="23"/>
              </w:rPr>
              <w:t>+</w:t>
            </w:r>
            <w:r w:rsidR="00AC7D4D">
              <w:rPr>
                <w:rFonts w:ascii="Century Gothic" w:hAnsi="Century Gothic"/>
                <w:sz w:val="23"/>
                <w:szCs w:val="23"/>
              </w:rPr>
              <w:t xml:space="preserve"> 960 </w:t>
            </w:r>
            <w:r w:rsidR="00AC7D4D" w:rsidRPr="000D05D3">
              <w:rPr>
                <w:rFonts w:ascii="Century Gothic" w:hAnsi="Century Gothic"/>
                <w:color w:val="FF0000"/>
                <w:sz w:val="23"/>
                <w:szCs w:val="23"/>
              </w:rPr>
              <w:t>=</w:t>
            </w:r>
            <w:r w:rsidR="00AC7D4D">
              <w:rPr>
                <w:rFonts w:ascii="Century Gothic" w:hAnsi="Century Gothic"/>
                <w:sz w:val="23"/>
                <w:szCs w:val="23"/>
              </w:rPr>
              <w:t xml:space="preserve"> 5760</w:t>
            </w:r>
          </w:p>
        </w:tc>
      </w:tr>
      <w:tr w:rsidR="00AC7D4D" w:rsidTr="00AC7D4D">
        <w:trPr>
          <w:trHeight w:val="652"/>
        </w:trPr>
        <w:tc>
          <w:tcPr>
            <w:tcW w:w="993" w:type="dxa"/>
            <w:vAlign w:val="center"/>
          </w:tcPr>
          <w:p w:rsidR="00C357C6" w:rsidRPr="00AC7D4D" w:rsidRDefault="00C357C6" w:rsidP="00C357C6">
            <w:pPr>
              <w:ind w:right="-24"/>
              <w:jc w:val="center"/>
              <w:rPr>
                <w:rFonts w:ascii="Century Gothic" w:hAnsi="Century Gothic"/>
                <w:sz w:val="23"/>
                <w:szCs w:val="23"/>
              </w:rPr>
            </w:pPr>
            <w:r w:rsidRPr="00AC7D4D">
              <w:rPr>
                <w:rFonts w:ascii="Century Gothic" w:hAnsi="Century Gothic"/>
                <w:sz w:val="23"/>
                <w:szCs w:val="23"/>
              </w:rPr>
              <w:t>Año 3</w:t>
            </w:r>
          </w:p>
        </w:tc>
        <w:tc>
          <w:tcPr>
            <w:tcW w:w="1134" w:type="dxa"/>
            <w:vAlign w:val="center"/>
          </w:tcPr>
          <w:p w:rsidR="00C357C6" w:rsidRPr="00AC7D4D" w:rsidRDefault="000D05D3" w:rsidP="00C357C6">
            <w:pPr>
              <w:ind w:right="-24"/>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62688" behindDoc="0" locked="0" layoutInCell="1" allowOverlap="1" wp14:anchorId="55C8E949" wp14:editId="17AA7402">
                      <wp:simplePos x="0" y="0"/>
                      <wp:positionH relativeFrom="column">
                        <wp:posOffset>512445</wp:posOffset>
                      </wp:positionH>
                      <wp:positionV relativeFrom="paragraph">
                        <wp:posOffset>101600</wp:posOffset>
                      </wp:positionV>
                      <wp:extent cx="267335" cy="8255"/>
                      <wp:effectExtent l="0" t="76200" r="18415" b="86995"/>
                      <wp:wrapNone/>
                      <wp:docPr id="82" name="Conector recto de flecha 82"/>
                      <wp:cNvGraphicFramePr/>
                      <a:graphic xmlns:a="http://schemas.openxmlformats.org/drawingml/2006/main">
                        <a:graphicData uri="http://schemas.microsoft.com/office/word/2010/wordprocessingShape">
                          <wps:wsp>
                            <wps:cNvCnPr/>
                            <wps:spPr>
                              <a:xfrm flipV="1">
                                <a:off x="0" y="0"/>
                                <a:ext cx="267335" cy="825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1D2669" id="Conector recto de flecha 82" o:spid="_x0000_s1026" type="#_x0000_t32" style="position:absolute;margin-left:40.35pt;margin-top:8pt;width:21.05pt;height:.6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" strokecolor="red" strokeweight="1.5pt">
                      <v:stroke endarrow="block" joinstyle="miter"/>
                    </v:shape>
                  </w:pict>
                </mc:Fallback>
              </mc:AlternateContent>
            </w:r>
            <w:r>
              <w:rPr>
                <w:rFonts w:ascii="Century Gothic" w:hAnsi="Century Gothic"/>
                <w:noProof/>
                <w:sz w:val="23"/>
                <w:szCs w:val="23"/>
                <w:lang w:eastAsia="es-PE"/>
              </w:rPr>
              <mc:AlternateContent>
                <mc:Choice Requires="wps">
                  <w:drawing>
                    <wp:anchor distT="0" distB="0" distL="114300" distR="114300" simplePos="0" relativeHeight="251760640" behindDoc="0" locked="0" layoutInCell="1" allowOverlap="1" wp14:anchorId="720C3971" wp14:editId="5A048768">
                      <wp:simplePos x="0" y="0"/>
                      <wp:positionH relativeFrom="column">
                        <wp:posOffset>29210</wp:posOffset>
                      </wp:positionH>
                      <wp:positionV relativeFrom="paragraph">
                        <wp:posOffset>-26035</wp:posOffset>
                      </wp:positionV>
                      <wp:extent cx="534670" cy="214630"/>
                      <wp:effectExtent l="0" t="0" r="17780" b="13970"/>
                      <wp:wrapNone/>
                      <wp:docPr id="81" name="Elipse 81"/>
                      <wp:cNvGraphicFramePr/>
                      <a:graphic xmlns:a="http://schemas.openxmlformats.org/drawingml/2006/main">
                        <a:graphicData uri="http://schemas.microsoft.com/office/word/2010/wordprocessingShape">
                          <wps:wsp>
                            <wps:cNvSpPr/>
                            <wps:spPr>
                              <a:xfrm>
                                <a:off x="0" y="0"/>
                                <a:ext cx="534670" cy="21463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16AAB" id="Elipse 81" o:spid="_x0000_s1026" style="position:absolute;margin-left:2.3pt;margin-top:-2.05pt;width:42.1pt;height:16.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" filled="f" strokecolor="red" strokeweight="1.5pt">
                      <v:stroke joinstyle="miter"/>
                    </v:oval>
                  </w:pict>
                </mc:Fallback>
              </mc:AlternateContent>
            </w:r>
            <w:r w:rsidR="00AC7D4D" w:rsidRPr="00AC7D4D">
              <w:rPr>
                <w:rFonts w:ascii="Century Gothic" w:hAnsi="Century Gothic"/>
                <w:sz w:val="23"/>
                <w:szCs w:val="23"/>
              </w:rPr>
              <w:t>5760</w:t>
            </w:r>
          </w:p>
        </w:tc>
        <w:tc>
          <w:tcPr>
            <w:tcW w:w="2409" w:type="dxa"/>
            <w:vAlign w:val="center"/>
          </w:tcPr>
          <w:p w:rsidR="00C357C6" w:rsidRPr="00AC7D4D" w:rsidRDefault="000D05D3" w:rsidP="00C357C6">
            <w:pPr>
              <w:ind w:right="-24"/>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58592" behindDoc="0" locked="0" layoutInCell="1" allowOverlap="1" wp14:anchorId="2F49BED2" wp14:editId="3B2A4A0B">
                      <wp:simplePos x="0" y="0"/>
                      <wp:positionH relativeFrom="column">
                        <wp:posOffset>-160655</wp:posOffset>
                      </wp:positionH>
                      <wp:positionV relativeFrom="paragraph">
                        <wp:posOffset>-314325</wp:posOffset>
                      </wp:positionV>
                      <wp:extent cx="2630805" cy="327660"/>
                      <wp:effectExtent l="38100" t="0" r="17145" b="91440"/>
                      <wp:wrapNone/>
                      <wp:docPr id="80" name="Conector recto de flecha 80"/>
                      <wp:cNvGraphicFramePr/>
                      <a:graphic xmlns:a="http://schemas.openxmlformats.org/drawingml/2006/main">
                        <a:graphicData uri="http://schemas.microsoft.com/office/word/2010/wordprocessingShape">
                          <wps:wsp>
                            <wps:cNvCnPr/>
                            <wps:spPr>
                              <a:xfrm flipH="1">
                                <a:off x="0" y="0"/>
                                <a:ext cx="2630805" cy="32766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139A0B" id="Conector recto de flecha 80" o:spid="_x0000_s1026" type="#_x0000_t32" style="position:absolute;margin-left:-12.65pt;margin-top:-24.75pt;width:207.15pt;height:25.8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" strokecolor="red" strokeweight="1.5pt">
                      <v:stroke endarrow="block" joinstyle="miter"/>
                    </v:shape>
                  </w:pict>
                </mc:Fallback>
              </mc:AlternateContent>
            </w:r>
            <w:r>
              <w:rPr>
                <w:rFonts w:ascii="Century Gothic" w:hAnsi="Century Gothic"/>
                <w:sz w:val="23"/>
                <w:szCs w:val="23"/>
              </w:rPr>
              <w:t xml:space="preserve">5760 </w:t>
            </w:r>
            <w:r w:rsidRPr="000D05D3">
              <w:rPr>
                <w:rFonts w:ascii="Century Gothic" w:hAnsi="Century Gothic"/>
                <w:color w:val="FF0000"/>
                <w:sz w:val="23"/>
                <w:szCs w:val="23"/>
              </w:rPr>
              <w:t>x</w:t>
            </w:r>
            <w:r>
              <w:rPr>
                <w:rFonts w:ascii="Century Gothic" w:hAnsi="Century Gothic"/>
                <w:sz w:val="23"/>
                <w:szCs w:val="23"/>
              </w:rPr>
              <w:t xml:space="preserve"> 0,20 </w:t>
            </w:r>
            <w:r w:rsidRPr="000D05D3">
              <w:rPr>
                <w:rFonts w:ascii="Century Gothic" w:hAnsi="Century Gothic"/>
                <w:color w:val="FF0000"/>
                <w:sz w:val="23"/>
                <w:szCs w:val="23"/>
              </w:rPr>
              <w:t>=</w:t>
            </w:r>
            <w:r>
              <w:rPr>
                <w:rFonts w:ascii="Century Gothic" w:hAnsi="Century Gothic"/>
                <w:sz w:val="23"/>
                <w:szCs w:val="23"/>
              </w:rPr>
              <w:t xml:space="preserve"> 1152</w:t>
            </w:r>
          </w:p>
        </w:tc>
        <w:tc>
          <w:tcPr>
            <w:tcW w:w="2410" w:type="dxa"/>
            <w:vAlign w:val="center"/>
          </w:tcPr>
          <w:p w:rsidR="00C357C6" w:rsidRPr="00AC7D4D" w:rsidRDefault="009A2C67" w:rsidP="00C357C6">
            <w:pPr>
              <w:ind w:right="-24"/>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72928" behindDoc="0" locked="0" layoutInCell="1" allowOverlap="1">
                      <wp:simplePos x="0" y="0"/>
                      <wp:positionH relativeFrom="column">
                        <wp:posOffset>1388050</wp:posOffset>
                      </wp:positionH>
                      <wp:positionV relativeFrom="paragraph">
                        <wp:posOffset>298067</wp:posOffset>
                      </wp:positionV>
                      <wp:extent cx="52022" cy="613505"/>
                      <wp:effectExtent l="38100" t="38100" r="43815" b="15240"/>
                      <wp:wrapNone/>
                      <wp:docPr id="95" name="Conector recto de flecha 95"/>
                      <wp:cNvGraphicFramePr/>
                      <a:graphic xmlns:a="http://schemas.openxmlformats.org/drawingml/2006/main">
                        <a:graphicData uri="http://schemas.microsoft.com/office/word/2010/wordprocessingShape">
                          <wps:wsp>
                            <wps:cNvCnPr/>
                            <wps:spPr>
                              <a:xfrm flipH="1" flipV="1">
                                <a:off x="0" y="0"/>
                                <a:ext cx="52022" cy="613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550BAD" id="Conector recto de flecha 95" o:spid="_x0000_s1026" type="#_x0000_t32" style="position:absolute;margin-left:109.3pt;margin-top:23.45pt;width:4.1pt;height:48.3pt;flip:x 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" strokecolor="#5b9bd5 [3204]" strokeweight=".5pt">
                      <v:stroke endarrow="block" joinstyle="miter"/>
                    </v:shape>
                  </w:pict>
                </mc:Fallback>
              </mc:AlternateContent>
            </w:r>
          </w:p>
        </w:tc>
      </w:tr>
      <w:tr w:rsidR="00AC7D4D" w:rsidTr="00AC7D4D">
        <w:trPr>
          <w:trHeight w:val="652"/>
        </w:trPr>
        <w:tc>
          <w:tcPr>
            <w:tcW w:w="993" w:type="dxa"/>
            <w:vAlign w:val="center"/>
          </w:tcPr>
          <w:p w:rsidR="00C357C6" w:rsidRPr="00AC7D4D" w:rsidRDefault="00C357C6" w:rsidP="00C357C6">
            <w:pPr>
              <w:ind w:right="-24"/>
              <w:jc w:val="center"/>
              <w:rPr>
                <w:rFonts w:ascii="Century Gothic" w:hAnsi="Century Gothic"/>
                <w:sz w:val="23"/>
                <w:szCs w:val="23"/>
              </w:rPr>
            </w:pPr>
            <w:r w:rsidRPr="00AC7D4D">
              <w:rPr>
                <w:rFonts w:ascii="Century Gothic" w:hAnsi="Century Gothic"/>
                <w:sz w:val="23"/>
                <w:szCs w:val="23"/>
              </w:rPr>
              <w:t>Año 4</w:t>
            </w:r>
          </w:p>
        </w:tc>
        <w:tc>
          <w:tcPr>
            <w:tcW w:w="1134" w:type="dxa"/>
            <w:vAlign w:val="center"/>
          </w:tcPr>
          <w:p w:rsidR="00C357C6" w:rsidRPr="00AC7D4D" w:rsidRDefault="00AC7D4D" w:rsidP="00C357C6">
            <w:pPr>
              <w:ind w:right="-24"/>
              <w:jc w:val="center"/>
              <w:rPr>
                <w:rFonts w:ascii="Century Gothic" w:hAnsi="Century Gothic"/>
                <w:sz w:val="23"/>
                <w:szCs w:val="23"/>
              </w:rPr>
            </w:pPr>
            <w:r w:rsidRPr="00AC7D4D">
              <w:rPr>
                <w:rFonts w:ascii="Century Gothic" w:hAnsi="Century Gothic"/>
                <w:sz w:val="23"/>
                <w:szCs w:val="23"/>
              </w:rPr>
              <w:t>6912</w:t>
            </w:r>
          </w:p>
        </w:tc>
        <w:tc>
          <w:tcPr>
            <w:tcW w:w="2409" w:type="dxa"/>
            <w:vAlign w:val="center"/>
          </w:tcPr>
          <w:p w:rsidR="00C357C6" w:rsidRPr="00AC7D4D" w:rsidRDefault="009A2C67" w:rsidP="00C357C6">
            <w:pPr>
              <w:ind w:right="-24"/>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70880" behindDoc="0" locked="0" layoutInCell="1" allowOverlap="1">
                      <wp:simplePos x="0" y="0"/>
                      <wp:positionH relativeFrom="column">
                        <wp:posOffset>1339395</wp:posOffset>
                      </wp:positionH>
                      <wp:positionV relativeFrom="paragraph">
                        <wp:posOffset>318674</wp:posOffset>
                      </wp:positionV>
                      <wp:extent cx="491705" cy="172528"/>
                      <wp:effectExtent l="38100" t="38100" r="22860" b="37465"/>
                      <wp:wrapNone/>
                      <wp:docPr id="93" name="Conector recto de flecha 93"/>
                      <wp:cNvGraphicFramePr/>
                      <a:graphic xmlns:a="http://schemas.openxmlformats.org/drawingml/2006/main">
                        <a:graphicData uri="http://schemas.microsoft.com/office/word/2010/wordprocessingShape">
                          <wps:wsp>
                            <wps:cNvCnPr/>
                            <wps:spPr>
                              <a:xfrm flipH="1" flipV="1">
                                <a:off x="0" y="0"/>
                                <a:ext cx="491705" cy="17252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CDF0A5" id="Conector recto de flecha 93" o:spid="_x0000_s1026" type="#_x0000_t32" style="position:absolute;margin-left:105.45pt;margin-top:25.1pt;width:38.7pt;height:13.6pt;flip:x 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" strokecolor="#ed7d31 [3205]" strokeweight=".5pt">
                      <v:stroke endarrow="block" joinstyle="miter"/>
                    </v:shape>
                  </w:pict>
                </mc:Fallback>
              </mc:AlternateContent>
            </w:r>
          </w:p>
        </w:tc>
        <w:tc>
          <w:tcPr>
            <w:tcW w:w="2410" w:type="dxa"/>
            <w:vAlign w:val="center"/>
          </w:tcPr>
          <w:p w:rsidR="00C357C6" w:rsidRPr="00AC7D4D" w:rsidRDefault="009A2C67" w:rsidP="00C357C6">
            <w:pPr>
              <w:ind w:right="-24"/>
              <w:jc w:val="center"/>
              <w:rPr>
                <w:rFonts w:ascii="Century Gothic" w:hAnsi="Century Gothic"/>
                <w:sz w:val="23"/>
                <w:szCs w:val="23"/>
              </w:rPr>
            </w:pPr>
            <w:r>
              <w:rPr>
                <w:rFonts w:ascii="Century Gothic" w:hAnsi="Century Gothic"/>
                <w:noProof/>
                <w:sz w:val="23"/>
                <w:szCs w:val="23"/>
                <w:lang w:eastAsia="es-PE"/>
              </w:rPr>
              <mc:AlternateContent>
                <mc:Choice Requires="wps">
                  <w:drawing>
                    <wp:anchor distT="0" distB="0" distL="114300" distR="114300" simplePos="0" relativeHeight="251771904" behindDoc="0" locked="0" layoutInCell="1" allowOverlap="1">
                      <wp:simplePos x="0" y="0"/>
                      <wp:positionH relativeFrom="column">
                        <wp:posOffset>301170</wp:posOffset>
                      </wp:positionH>
                      <wp:positionV relativeFrom="paragraph">
                        <wp:posOffset>318674</wp:posOffset>
                      </wp:positionV>
                      <wp:extent cx="0" cy="172528"/>
                      <wp:effectExtent l="76200" t="38100" r="57150" b="18415"/>
                      <wp:wrapNone/>
                      <wp:docPr id="94" name="Conector recto de flecha 94"/>
                      <wp:cNvGraphicFramePr/>
                      <a:graphic xmlns:a="http://schemas.openxmlformats.org/drawingml/2006/main">
                        <a:graphicData uri="http://schemas.microsoft.com/office/word/2010/wordprocessingShape">
                          <wps:wsp>
                            <wps:cNvCnPr/>
                            <wps:spPr>
                              <a:xfrm flipV="1">
                                <a:off x="0" y="0"/>
                                <a:ext cx="0" cy="172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424F46" id="Conector recto de flecha 94" o:spid="_x0000_s1026" type="#_x0000_t32" style="position:absolute;margin-left:23.7pt;margin-top:25.1pt;width:0;height:13.6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" strokecolor="#5b9bd5 [3204]" strokeweight=".5pt">
                      <v:stroke endarrow="block" joinstyle="miter"/>
                    </v:shape>
                  </w:pict>
                </mc:Fallback>
              </mc:AlternateContent>
            </w:r>
          </w:p>
        </w:tc>
      </w:tr>
    </w:tbl>
    <w:p w:rsidR="00C357C6" w:rsidRDefault="009A2C67" w:rsidP="002E6482">
      <w:pPr>
        <w:spacing w:after="120"/>
        <w:ind w:right="-24"/>
        <w:jc w:val="both"/>
        <w:rPr>
          <w:rFonts w:ascii="Century Gothic" w:hAnsi="Century Gothic"/>
          <w:b/>
          <w:sz w:val="23"/>
          <w:szCs w:val="23"/>
        </w:rPr>
      </w:pPr>
      <w:r>
        <w:rPr>
          <w:rFonts w:ascii="Century Gothic" w:hAnsi="Century Gothic"/>
          <w:b/>
          <w:noProof/>
          <w:sz w:val="23"/>
          <w:szCs w:val="23"/>
          <w:lang w:eastAsia="es-PE"/>
        </w:rPr>
        <mc:AlternateContent>
          <mc:Choice Requires="wps">
            <w:drawing>
              <wp:anchor distT="0" distB="0" distL="114300" distR="114300" simplePos="0" relativeHeight="251769856" behindDoc="0" locked="0" layoutInCell="1" allowOverlap="1">
                <wp:simplePos x="0" y="0"/>
                <wp:positionH relativeFrom="column">
                  <wp:posOffset>1897810</wp:posOffset>
                </wp:positionH>
                <wp:positionV relativeFrom="paragraph">
                  <wp:posOffset>70832</wp:posOffset>
                </wp:positionV>
                <wp:extent cx="4088921" cy="32823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4088921" cy="328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488" w:rsidRDefault="00800488">
                            <w:r>
                              <w:t>Mira cómo funciona la tabla y según eso completa lo que falta uwu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92" o:spid="_x0000_s1059" type="#_x0000_t202" style="position:absolute;left:0;text-align:left;margin-left:149.45pt;margin-top:5.6pt;width:321.95pt;height:25.8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" filled="f" stroked="f" strokeweight=".5pt">
                <v:textbox>
                  <w:txbxContent>
                    <w:p w:rsidR="00800488" w:rsidRDefault="00800488">
                      <w:r>
                        <w:t>Mira cómo funciona la tabla y según eso completa lo que falta uwu</w:t>
                      </w:r>
                    </w:p>
                  </w:txbxContent>
                </v:textbox>
              </v:shape>
            </w:pict>
          </mc:Fallback>
        </mc:AlternateContent>
      </w:r>
    </w:p>
    <w:p w:rsidR="00C357C6" w:rsidRPr="002E6482" w:rsidRDefault="00C357C6" w:rsidP="002E6482">
      <w:pPr>
        <w:spacing w:after="120"/>
        <w:ind w:right="-24"/>
        <w:jc w:val="both"/>
        <w:rPr>
          <w:rFonts w:ascii="Century Gothic" w:hAnsi="Century Gothic"/>
          <w:b/>
          <w:sz w:val="23"/>
          <w:szCs w:val="23"/>
        </w:rPr>
      </w:pPr>
    </w:p>
    <w:p w:rsidR="002E6482" w:rsidRPr="009A2C67" w:rsidRDefault="002E6482" w:rsidP="002E6482">
      <w:pPr>
        <w:pStyle w:val="Prrafodelista"/>
        <w:numPr>
          <w:ilvl w:val="0"/>
          <w:numId w:val="34"/>
        </w:numPr>
        <w:spacing w:after="120"/>
        <w:ind w:right="-24"/>
        <w:jc w:val="both"/>
        <w:rPr>
          <w:rFonts w:ascii="Maiandra GD" w:hAnsi="Maiandra GD"/>
          <w:color w:val="C00000"/>
          <w:sz w:val="24"/>
          <w:szCs w:val="23"/>
        </w:rPr>
      </w:pPr>
      <w:r w:rsidRPr="002E6482">
        <w:rPr>
          <w:rFonts w:ascii="Century Gothic" w:hAnsi="Century Gothic"/>
          <w:b/>
          <w:color w:val="4472C4" w:themeColor="accent5"/>
          <w:sz w:val="23"/>
          <w:szCs w:val="23"/>
        </w:rPr>
        <w:t>¿Cuál es el interés y el monto que se debe pagar después de un año? Justifiquemos nuestra respuesta.</w:t>
      </w:r>
      <w:r w:rsidR="009A2C67">
        <w:rPr>
          <w:rFonts w:ascii="Century Gothic" w:hAnsi="Century Gothic"/>
          <w:b/>
          <w:color w:val="4472C4" w:themeColor="accent5"/>
          <w:sz w:val="23"/>
          <w:szCs w:val="23"/>
        </w:rPr>
        <w:t xml:space="preserve"> </w:t>
      </w:r>
      <w:r w:rsidR="009A2C67" w:rsidRPr="009A2C67">
        <w:rPr>
          <w:rFonts w:ascii="Maiandra GD" w:hAnsi="Maiandra GD"/>
          <w:color w:val="C00000"/>
          <w:sz w:val="24"/>
          <w:szCs w:val="23"/>
        </w:rPr>
        <w:t xml:space="preserve">(Para responder esto fíjate </w:t>
      </w:r>
      <w:r w:rsidR="009A2C67">
        <w:rPr>
          <w:rFonts w:ascii="Maiandra GD" w:hAnsi="Maiandra GD"/>
          <w:color w:val="C00000"/>
          <w:sz w:val="24"/>
          <w:szCs w:val="23"/>
        </w:rPr>
        <w:t xml:space="preserve">sólo </w:t>
      </w:r>
      <w:r w:rsidR="009A2C67" w:rsidRPr="009A2C67">
        <w:rPr>
          <w:rFonts w:ascii="Maiandra GD" w:hAnsi="Maiandra GD"/>
          <w:color w:val="C00000"/>
          <w:sz w:val="24"/>
          <w:szCs w:val="23"/>
        </w:rPr>
        <w:t>en los datos del ‘Año 1’)</w:t>
      </w:r>
    </w:p>
    <w:p w:rsidR="002E6482" w:rsidRPr="002E6482" w:rsidRDefault="002E6482" w:rsidP="009A2C67">
      <w:pPr>
        <w:spacing w:after="120"/>
        <w:ind w:left="709" w:right="-24"/>
        <w:jc w:val="both"/>
        <w:rPr>
          <w:rFonts w:ascii="Century Gothic" w:hAnsi="Century Gothic"/>
          <w:b/>
          <w:sz w:val="23"/>
          <w:szCs w:val="23"/>
        </w:rPr>
      </w:pPr>
    </w:p>
    <w:p w:rsidR="002E6482" w:rsidRPr="002E6482" w:rsidRDefault="002E6482" w:rsidP="002E6482">
      <w:pPr>
        <w:pStyle w:val="Prrafodelista"/>
        <w:numPr>
          <w:ilvl w:val="0"/>
          <w:numId w:val="34"/>
        </w:numPr>
        <w:spacing w:after="120"/>
        <w:ind w:right="-24"/>
        <w:jc w:val="both"/>
        <w:rPr>
          <w:rFonts w:ascii="Century Gothic" w:hAnsi="Century Gothic"/>
          <w:b/>
          <w:color w:val="4472C4" w:themeColor="accent5"/>
          <w:sz w:val="23"/>
          <w:szCs w:val="23"/>
        </w:rPr>
      </w:pPr>
      <w:r w:rsidRPr="002E6482">
        <w:rPr>
          <w:rFonts w:ascii="Century Gothic" w:hAnsi="Century Gothic"/>
          <w:b/>
          <w:color w:val="4472C4" w:themeColor="accent5"/>
          <w:sz w:val="23"/>
          <w:szCs w:val="23"/>
        </w:rPr>
        <w:t>¿Por qué el capital varía en el año 2; en 3 y en el 4?</w:t>
      </w:r>
    </w:p>
    <w:p w:rsidR="002E6482" w:rsidRPr="009A2C67" w:rsidRDefault="009A2C67" w:rsidP="009A2C67">
      <w:pPr>
        <w:spacing w:after="120"/>
        <w:ind w:left="709" w:right="-24"/>
        <w:jc w:val="both"/>
        <w:rPr>
          <w:rFonts w:ascii="Maiandra GD" w:hAnsi="Maiandra GD"/>
          <w:sz w:val="24"/>
          <w:szCs w:val="23"/>
        </w:rPr>
      </w:pPr>
      <w:r w:rsidRPr="009A2C67">
        <w:rPr>
          <w:rFonts w:ascii="Maiandra GD" w:hAnsi="Maiandra GD"/>
          <w:sz w:val="24"/>
          <w:szCs w:val="23"/>
        </w:rPr>
        <w:t>Porque estamos hablando de interés compuesto, y no del simple, por ello, cada año que pasa el interés anterior se suma al capital, y aparte de eso se le suma el nuevo interés del nuevo capital. Esto conlleva a una mayor ganancia para el prestamista.</w:t>
      </w:r>
    </w:p>
    <w:p w:rsidR="002E6482" w:rsidRPr="002E6482" w:rsidRDefault="002E6482" w:rsidP="002E6482">
      <w:pPr>
        <w:pStyle w:val="Prrafodelista"/>
        <w:numPr>
          <w:ilvl w:val="0"/>
          <w:numId w:val="34"/>
        </w:numPr>
        <w:spacing w:after="120"/>
        <w:ind w:right="-24"/>
        <w:jc w:val="both"/>
        <w:rPr>
          <w:rFonts w:ascii="Century Gothic" w:hAnsi="Century Gothic"/>
          <w:b/>
          <w:color w:val="4472C4" w:themeColor="accent5"/>
          <w:sz w:val="23"/>
          <w:szCs w:val="23"/>
        </w:rPr>
      </w:pPr>
      <w:r w:rsidRPr="002E6482">
        <w:rPr>
          <w:rFonts w:ascii="Century Gothic" w:hAnsi="Century Gothic"/>
          <w:b/>
          <w:color w:val="4472C4" w:themeColor="accent5"/>
          <w:sz w:val="23"/>
          <w:szCs w:val="23"/>
        </w:rPr>
        <w:t>¿Cuál es el monto final después de los cuatro años?</w:t>
      </w:r>
      <w:r w:rsidR="009A2C67">
        <w:rPr>
          <w:rFonts w:ascii="Century Gothic" w:hAnsi="Century Gothic"/>
          <w:b/>
          <w:color w:val="4472C4" w:themeColor="accent5"/>
          <w:sz w:val="23"/>
          <w:szCs w:val="23"/>
        </w:rPr>
        <w:t xml:space="preserve"> </w:t>
      </w:r>
      <w:r w:rsidR="009A2C67" w:rsidRPr="009A2C67">
        <w:rPr>
          <w:rFonts w:ascii="Maiandra GD" w:hAnsi="Maiandra GD"/>
          <w:color w:val="C00000"/>
          <w:sz w:val="24"/>
          <w:szCs w:val="23"/>
        </w:rPr>
        <w:t>(Lo respondes luego de completar la tabla :3)</w:t>
      </w:r>
    </w:p>
    <w:p w:rsidR="002E6482" w:rsidRPr="009A2C67" w:rsidRDefault="002E6482" w:rsidP="009A2C67">
      <w:pPr>
        <w:spacing w:after="120"/>
        <w:ind w:left="709" w:right="-24"/>
        <w:jc w:val="both"/>
        <w:rPr>
          <w:rFonts w:ascii="Maiandra GD" w:hAnsi="Maiandra GD"/>
          <w:sz w:val="24"/>
          <w:szCs w:val="23"/>
        </w:rPr>
      </w:pPr>
    </w:p>
    <w:p w:rsidR="002E6482" w:rsidRPr="002E6482" w:rsidRDefault="002E6482" w:rsidP="002E6482">
      <w:pPr>
        <w:pStyle w:val="Prrafodelista"/>
        <w:numPr>
          <w:ilvl w:val="0"/>
          <w:numId w:val="34"/>
        </w:numPr>
        <w:spacing w:after="120"/>
        <w:ind w:right="-24"/>
        <w:jc w:val="both"/>
        <w:rPr>
          <w:rFonts w:ascii="Century Gothic" w:hAnsi="Century Gothic"/>
          <w:b/>
          <w:color w:val="4472C4" w:themeColor="accent5"/>
          <w:sz w:val="23"/>
          <w:szCs w:val="23"/>
        </w:rPr>
      </w:pPr>
      <w:r w:rsidRPr="002E6482">
        <w:rPr>
          <w:rFonts w:ascii="Century Gothic" w:hAnsi="Century Gothic"/>
          <w:b/>
          <w:color w:val="4472C4" w:themeColor="accent5"/>
          <w:sz w:val="23"/>
          <w:szCs w:val="23"/>
        </w:rPr>
        <w:t>Comprobamos el resultado del monto final sumando el capital del préstamo y el interés generado después de los cuatro años.</w:t>
      </w:r>
      <w:r w:rsidR="009A2C67">
        <w:rPr>
          <w:rFonts w:ascii="Century Gothic" w:hAnsi="Century Gothic"/>
          <w:b/>
          <w:color w:val="4472C4" w:themeColor="accent5"/>
          <w:sz w:val="23"/>
          <w:szCs w:val="23"/>
        </w:rPr>
        <w:t xml:space="preserve"> </w:t>
      </w:r>
      <w:r w:rsidR="009A2C67" w:rsidRPr="00B26699">
        <w:rPr>
          <w:rFonts w:ascii="Maiandra GD" w:hAnsi="Maiandra GD"/>
          <w:color w:val="C00000"/>
          <w:sz w:val="24"/>
          <w:szCs w:val="23"/>
        </w:rPr>
        <w:t>(Aquí básicamente escribes la suma del Capital y el Interés de la fila ‘Año 4’</w:t>
      </w:r>
      <w:r w:rsidR="00B26699" w:rsidRPr="00B26699">
        <w:rPr>
          <w:rFonts w:ascii="Maiandra GD" w:hAnsi="Maiandra GD"/>
          <w:color w:val="C00000"/>
          <w:sz w:val="24"/>
          <w:szCs w:val="23"/>
        </w:rPr>
        <w:t>)</w:t>
      </w:r>
    </w:p>
    <w:p w:rsidR="002E6482" w:rsidRPr="009A2C67" w:rsidRDefault="00B26699" w:rsidP="009A2C67">
      <w:pPr>
        <w:spacing w:after="120"/>
        <w:ind w:left="709" w:right="-24"/>
        <w:jc w:val="both"/>
        <w:rPr>
          <w:rFonts w:ascii="Maiandra GD" w:hAnsi="Maiandra GD"/>
          <w:sz w:val="24"/>
          <w:szCs w:val="23"/>
        </w:rPr>
      </w:pPr>
      <w:r>
        <w:rPr>
          <w:rFonts w:ascii="Maiandra GD" w:hAnsi="Maiandra GD"/>
          <w:sz w:val="24"/>
          <w:szCs w:val="23"/>
        </w:rPr>
        <w:t xml:space="preserve">6912 </w:t>
      </w:r>
      <w:proofErr w:type="gramStart"/>
      <w:r>
        <w:rPr>
          <w:rFonts w:ascii="Maiandra GD" w:hAnsi="Maiandra GD"/>
          <w:sz w:val="24"/>
          <w:szCs w:val="23"/>
        </w:rPr>
        <w:t>+ …</w:t>
      </w:r>
      <w:proofErr w:type="gramEnd"/>
    </w:p>
    <w:p w:rsidR="002E6482" w:rsidRPr="00B26699" w:rsidRDefault="00B26699" w:rsidP="002E6482">
      <w:pPr>
        <w:pStyle w:val="Prrafodelista"/>
        <w:numPr>
          <w:ilvl w:val="0"/>
          <w:numId w:val="34"/>
        </w:numPr>
        <w:spacing w:after="120"/>
        <w:ind w:right="-24"/>
        <w:jc w:val="both"/>
        <w:rPr>
          <w:rFonts w:ascii="Century Gothic" w:hAnsi="Century Gothic"/>
          <w:b/>
          <w:color w:val="4472C4" w:themeColor="accent5"/>
          <w:sz w:val="23"/>
          <w:szCs w:val="23"/>
        </w:rPr>
      </w:pPr>
      <w:r w:rsidRPr="00B26699">
        <w:rPr>
          <w:rFonts w:ascii="Century Gothic" w:hAnsi="Century Gothic"/>
          <w:b/>
          <w:color w:val="4472C4" w:themeColor="accent5"/>
          <w:sz w:val="23"/>
          <w:szCs w:val="23"/>
        </w:rPr>
        <w:t>Calculamos el monto que tendría que pagar Rafael usando la expresión</w:t>
      </w:r>
      <w:r>
        <w:rPr>
          <w:rFonts w:ascii="Century Gothic" w:hAnsi="Century Gothic"/>
          <w:b/>
          <w:color w:val="4472C4" w:themeColor="accent5"/>
          <w:sz w:val="23"/>
          <w:szCs w:val="23"/>
        </w:rPr>
        <w:t xml:space="preserve"> M = </w:t>
      </w:r>
      <w:proofErr w:type="gramStart"/>
      <w:r>
        <w:rPr>
          <w:rFonts w:ascii="Century Gothic" w:hAnsi="Century Gothic"/>
          <w:b/>
          <w:color w:val="4472C4" w:themeColor="accent5"/>
          <w:sz w:val="23"/>
          <w:szCs w:val="23"/>
        </w:rPr>
        <w:t>C</w:t>
      </w:r>
      <w:r w:rsidRPr="00B26699">
        <w:rPr>
          <w:rFonts w:ascii="Century Gothic" w:hAnsi="Century Gothic"/>
          <w:color w:val="4472C4" w:themeColor="accent5"/>
          <w:sz w:val="23"/>
          <w:szCs w:val="23"/>
        </w:rPr>
        <w:t>(</w:t>
      </w:r>
      <w:proofErr w:type="gramEnd"/>
      <w:r>
        <w:rPr>
          <w:rFonts w:ascii="Century Gothic" w:hAnsi="Century Gothic"/>
          <w:b/>
          <w:color w:val="4472C4" w:themeColor="accent5"/>
          <w:sz w:val="23"/>
          <w:szCs w:val="23"/>
        </w:rPr>
        <w:t>1 + r</w:t>
      </w:r>
      <w:r w:rsidRPr="00B26699">
        <w:rPr>
          <w:rFonts w:ascii="Century Gothic" w:hAnsi="Century Gothic"/>
          <w:color w:val="4472C4" w:themeColor="accent5"/>
          <w:sz w:val="23"/>
          <w:szCs w:val="23"/>
        </w:rPr>
        <w:t>)</w:t>
      </w:r>
      <w:r w:rsidRPr="00B26699">
        <w:rPr>
          <w:rFonts w:ascii="Century Gothic" w:hAnsi="Century Gothic"/>
          <w:b/>
          <w:color w:val="4472C4" w:themeColor="accent5"/>
          <w:sz w:val="24"/>
          <w:szCs w:val="23"/>
          <w:vertAlign w:val="superscript"/>
        </w:rPr>
        <w:t>t</w:t>
      </w:r>
      <w:r>
        <w:rPr>
          <w:rFonts w:ascii="Century Gothic" w:hAnsi="Century Gothic"/>
          <w:b/>
          <w:color w:val="4472C4" w:themeColor="accent5"/>
          <w:sz w:val="24"/>
          <w:szCs w:val="23"/>
          <w:vertAlign w:val="superscript"/>
        </w:rPr>
        <w:t xml:space="preserve"> </w:t>
      </w:r>
      <w:r w:rsidRPr="00B26699">
        <w:rPr>
          <w:rFonts w:ascii="Century Gothic" w:hAnsi="Century Gothic"/>
          <w:b/>
          <w:color w:val="4472C4" w:themeColor="accent5"/>
          <w:sz w:val="23"/>
          <w:szCs w:val="23"/>
        </w:rPr>
        <w:t>Usemos la calculadora para realizar los cálculos.</w:t>
      </w:r>
    </w:p>
    <w:p w:rsidR="00B26699" w:rsidRPr="008373FA" w:rsidRDefault="009F4D4B" w:rsidP="008373FA">
      <w:pPr>
        <w:spacing w:after="120"/>
        <w:ind w:left="709" w:right="-24"/>
        <w:jc w:val="both"/>
        <w:rPr>
          <w:rFonts w:ascii="Century Gothic" w:hAnsi="Century Gothic"/>
          <w:color w:val="C00000"/>
          <w:sz w:val="23"/>
          <w:szCs w:val="23"/>
        </w:rPr>
      </w:pPr>
      <w:r w:rsidRPr="008373FA">
        <w:rPr>
          <w:rFonts w:ascii="Century Gothic" w:hAnsi="Century Gothic"/>
          <w:color w:val="C00000"/>
          <w:sz w:val="23"/>
          <w:szCs w:val="23"/>
        </w:rPr>
        <w:t xml:space="preserve"> Los datos que tenemos son los siguientes:</w:t>
      </w:r>
    </w:p>
    <w:p w:rsidR="009F4D4B" w:rsidRDefault="009F4D4B" w:rsidP="008373FA">
      <w:pPr>
        <w:spacing w:after="120"/>
        <w:ind w:left="709" w:right="-24"/>
        <w:jc w:val="both"/>
        <w:rPr>
          <w:rFonts w:ascii="Century Gothic" w:hAnsi="Century Gothic"/>
          <w:sz w:val="23"/>
          <w:szCs w:val="23"/>
        </w:rPr>
      </w:pPr>
      <w:r w:rsidRPr="008373FA">
        <w:rPr>
          <w:rFonts w:ascii="Century Gothic" w:hAnsi="Century Gothic"/>
          <w:sz w:val="23"/>
          <w:szCs w:val="23"/>
        </w:rPr>
        <w:t>C = s/.4000            t = 4 años         r = 20% compuesto anual</w:t>
      </w:r>
      <w:r w:rsidR="008373FA">
        <w:rPr>
          <w:rFonts w:ascii="Century Gothic" w:hAnsi="Century Gothic"/>
          <w:sz w:val="23"/>
          <w:szCs w:val="23"/>
        </w:rPr>
        <w:t xml:space="preserve">  (</w:t>
      </w:r>
      <w:r w:rsidR="008373FA" w:rsidRPr="008373FA">
        <w:rPr>
          <w:rFonts w:ascii="Century Gothic" w:hAnsi="Century Gothic"/>
          <w:b/>
          <w:i/>
          <w:sz w:val="23"/>
          <w:szCs w:val="23"/>
        </w:rPr>
        <w:t>r</w:t>
      </w:r>
      <w:r w:rsidR="008373FA">
        <w:rPr>
          <w:rFonts w:ascii="Century Gothic" w:hAnsi="Century Gothic"/>
          <w:sz w:val="23"/>
          <w:szCs w:val="23"/>
        </w:rPr>
        <w:t xml:space="preserve"> = 20% = 0,2)</w:t>
      </w:r>
    </w:p>
    <w:p w:rsidR="00B26699" w:rsidRPr="008373FA" w:rsidRDefault="008373FA" w:rsidP="008373FA">
      <w:pPr>
        <w:spacing w:after="120"/>
        <w:ind w:left="709" w:right="-24"/>
        <w:jc w:val="both"/>
        <w:rPr>
          <w:rFonts w:ascii="Century Gothic" w:hAnsi="Century Gothic"/>
          <w:sz w:val="23"/>
          <w:szCs w:val="23"/>
        </w:rPr>
      </w:pPr>
      <w:r w:rsidRPr="008373FA">
        <w:rPr>
          <w:rFonts w:ascii="Century Gothic" w:hAnsi="Century Gothic"/>
          <w:color w:val="C00000"/>
          <w:sz w:val="23"/>
          <w:szCs w:val="23"/>
        </w:rPr>
        <w:t>Aplicando la fórmula</w:t>
      </w:r>
      <w:r w:rsidRPr="008373FA">
        <w:rPr>
          <w:rFonts w:ascii="Century Gothic" w:hAnsi="Century Gothic"/>
          <w:b/>
          <w:color w:val="C00000"/>
          <w:sz w:val="23"/>
          <w:szCs w:val="23"/>
        </w:rPr>
        <w:t>:</w:t>
      </w:r>
    </w:p>
    <w:p w:rsidR="008373FA" w:rsidRDefault="008373FA" w:rsidP="008373FA">
      <w:pPr>
        <w:spacing w:after="120"/>
        <w:ind w:left="709" w:right="-24"/>
        <w:jc w:val="both"/>
        <w:rPr>
          <w:rFonts w:ascii="Century Gothic" w:hAnsi="Century Gothic"/>
          <w:sz w:val="23"/>
          <w:szCs w:val="23"/>
        </w:rPr>
      </w:pPr>
      <w:r w:rsidRPr="008373FA">
        <w:rPr>
          <w:rFonts w:ascii="Century Gothic" w:hAnsi="Century Gothic"/>
          <w:sz w:val="23"/>
          <w:szCs w:val="23"/>
        </w:rPr>
        <w:t xml:space="preserve">M = </w:t>
      </w:r>
      <w:proofErr w:type="gramStart"/>
      <w:r w:rsidRPr="008373FA">
        <w:rPr>
          <w:rFonts w:ascii="Century Gothic" w:hAnsi="Century Gothic"/>
          <w:sz w:val="23"/>
          <w:szCs w:val="23"/>
        </w:rPr>
        <w:t>C(</w:t>
      </w:r>
      <w:proofErr w:type="gramEnd"/>
      <w:r w:rsidRPr="008373FA">
        <w:rPr>
          <w:rFonts w:ascii="Century Gothic" w:hAnsi="Century Gothic"/>
          <w:sz w:val="23"/>
          <w:szCs w:val="23"/>
        </w:rPr>
        <w:t>1 + r)</w:t>
      </w:r>
      <w:r>
        <w:rPr>
          <w:rFonts w:ascii="Century Gothic" w:hAnsi="Century Gothic"/>
          <w:sz w:val="23"/>
          <w:szCs w:val="23"/>
          <w:vertAlign w:val="superscript"/>
        </w:rPr>
        <w:t xml:space="preserve">t  </w:t>
      </w:r>
      <w:r w:rsidRPr="008373FA">
        <w:rPr>
          <w:rFonts w:ascii="Century Gothic" w:hAnsi="Century Gothic"/>
          <w:color w:val="FF0000"/>
          <w:sz w:val="23"/>
          <w:szCs w:val="23"/>
        </w:rPr>
        <w:t>=</w:t>
      </w:r>
      <w:r>
        <w:rPr>
          <w:rFonts w:ascii="Century Gothic" w:hAnsi="Century Gothic"/>
          <w:sz w:val="23"/>
          <w:szCs w:val="23"/>
        </w:rPr>
        <w:t xml:space="preserve"> 4000 (1 </w:t>
      </w:r>
      <w:r w:rsidRPr="008373FA">
        <w:rPr>
          <w:rFonts w:ascii="Century Gothic" w:hAnsi="Century Gothic"/>
          <w:color w:val="FF0000"/>
          <w:sz w:val="23"/>
          <w:szCs w:val="23"/>
        </w:rPr>
        <w:t>+</w:t>
      </w:r>
      <w:r>
        <w:rPr>
          <w:rFonts w:ascii="Century Gothic" w:hAnsi="Century Gothic"/>
          <w:sz w:val="23"/>
          <w:szCs w:val="23"/>
        </w:rPr>
        <w:t xml:space="preserve"> 0,2)</w:t>
      </w:r>
      <w:r>
        <w:rPr>
          <w:rFonts w:ascii="Century Gothic" w:hAnsi="Century Gothic"/>
          <w:sz w:val="23"/>
          <w:szCs w:val="23"/>
          <w:vertAlign w:val="superscript"/>
        </w:rPr>
        <w:t xml:space="preserve">4 </w:t>
      </w:r>
      <w:r w:rsidRPr="008373FA">
        <w:rPr>
          <w:rFonts w:ascii="Century Gothic" w:hAnsi="Century Gothic"/>
          <w:color w:val="FF0000"/>
          <w:sz w:val="23"/>
          <w:szCs w:val="23"/>
        </w:rPr>
        <w:t xml:space="preserve">= </w:t>
      </w:r>
      <w:r w:rsidRPr="008373FA">
        <w:rPr>
          <w:rFonts w:ascii="Century Gothic" w:hAnsi="Century Gothic"/>
          <w:sz w:val="23"/>
          <w:szCs w:val="23"/>
          <w:highlight w:val="yellow"/>
        </w:rPr>
        <w:t>8 294.4</w:t>
      </w:r>
    </w:p>
    <w:p w:rsidR="008373FA" w:rsidRDefault="008373FA" w:rsidP="008373FA">
      <w:pPr>
        <w:pStyle w:val="Prrafodelista"/>
        <w:numPr>
          <w:ilvl w:val="0"/>
          <w:numId w:val="34"/>
        </w:numPr>
        <w:spacing w:after="120"/>
        <w:ind w:right="-24"/>
        <w:jc w:val="both"/>
        <w:rPr>
          <w:rFonts w:ascii="Century Gothic" w:hAnsi="Century Gothic"/>
          <w:b/>
          <w:color w:val="4472C4" w:themeColor="accent5"/>
          <w:sz w:val="23"/>
          <w:szCs w:val="23"/>
        </w:rPr>
      </w:pPr>
      <w:r w:rsidRPr="008373FA">
        <w:rPr>
          <w:rFonts w:ascii="Century Gothic" w:hAnsi="Century Gothic"/>
          <w:b/>
          <w:color w:val="4472C4" w:themeColor="accent5"/>
          <w:sz w:val="23"/>
          <w:szCs w:val="23"/>
        </w:rPr>
        <w:t>Comprobemos si la respuesta coincide en las actividades e y g. (Si no es así, revisamos nuestros procedimientos y corregimos)</w:t>
      </w:r>
      <w:r>
        <w:rPr>
          <w:rFonts w:ascii="Century Gothic" w:hAnsi="Century Gothic"/>
          <w:b/>
          <w:color w:val="4472C4" w:themeColor="accent5"/>
          <w:sz w:val="23"/>
          <w:szCs w:val="23"/>
        </w:rPr>
        <w:t xml:space="preserve"> </w:t>
      </w:r>
      <w:r w:rsidRPr="008373FA">
        <w:rPr>
          <w:rFonts w:ascii="Maiandra GD" w:hAnsi="Maiandra GD"/>
          <w:color w:val="C00000"/>
          <w:sz w:val="24"/>
          <w:szCs w:val="23"/>
        </w:rPr>
        <w:t>(Aquí escribes si tus resultados coinciden o no)</w:t>
      </w:r>
    </w:p>
    <w:p w:rsidR="008373FA" w:rsidRPr="001E11F1" w:rsidRDefault="001E11F1" w:rsidP="008373FA">
      <w:pPr>
        <w:spacing w:after="120"/>
        <w:ind w:left="709" w:right="-24"/>
        <w:jc w:val="both"/>
        <w:rPr>
          <w:rFonts w:ascii="Maiandra GD" w:hAnsi="Maiandra GD"/>
          <w:sz w:val="24"/>
          <w:szCs w:val="23"/>
        </w:rPr>
      </w:pPr>
      <w:r w:rsidRPr="001E11F1">
        <w:rPr>
          <w:rFonts w:ascii="Maiandra GD" w:hAnsi="Maiandra GD"/>
          <w:sz w:val="24"/>
          <w:szCs w:val="23"/>
        </w:rPr>
        <w:t>Mis resultados…</w:t>
      </w:r>
    </w:p>
    <w:p w:rsidR="008373FA" w:rsidRPr="008373FA" w:rsidRDefault="008373FA" w:rsidP="008373FA">
      <w:pPr>
        <w:pStyle w:val="Prrafodelista"/>
        <w:numPr>
          <w:ilvl w:val="0"/>
          <w:numId w:val="34"/>
        </w:numPr>
        <w:spacing w:after="120"/>
        <w:ind w:right="-24"/>
        <w:jc w:val="both"/>
        <w:rPr>
          <w:rFonts w:ascii="Century Gothic" w:hAnsi="Century Gothic"/>
          <w:b/>
          <w:color w:val="4472C4" w:themeColor="accent5"/>
          <w:sz w:val="23"/>
          <w:szCs w:val="23"/>
        </w:rPr>
      </w:pPr>
      <w:r w:rsidRPr="008373FA">
        <w:rPr>
          <w:rFonts w:ascii="Century Gothic" w:hAnsi="Century Gothic"/>
          <w:b/>
          <w:color w:val="4472C4" w:themeColor="accent5"/>
          <w:sz w:val="23"/>
          <w:szCs w:val="23"/>
        </w:rPr>
        <w:t>Calculamos el interés total generado en la “Entidad A” al terminar los cuatro años.</w:t>
      </w:r>
    </w:p>
    <w:p w:rsidR="008373FA" w:rsidRDefault="00920782" w:rsidP="008373FA">
      <w:pPr>
        <w:spacing w:after="120"/>
        <w:ind w:left="360" w:right="-24"/>
        <w:jc w:val="both"/>
        <w:rPr>
          <w:rFonts w:ascii="Century Gothic" w:hAnsi="Century Gothic"/>
          <w:sz w:val="23"/>
          <w:szCs w:val="23"/>
        </w:rPr>
      </w:pPr>
      <w:r>
        <w:rPr>
          <w:rFonts w:ascii="Century Gothic" w:hAnsi="Century Gothic"/>
          <w:sz w:val="23"/>
          <w:szCs w:val="23"/>
        </w:rPr>
        <w:t xml:space="preserve">Para esto sólo suma el resultado de cada </w:t>
      </w:r>
      <w:r w:rsidRPr="00920782">
        <w:rPr>
          <w:rFonts w:ascii="Century Gothic" w:hAnsi="Century Gothic"/>
          <w:b/>
          <w:sz w:val="23"/>
          <w:szCs w:val="23"/>
        </w:rPr>
        <w:t>interés</w:t>
      </w:r>
      <w:r>
        <w:rPr>
          <w:rFonts w:ascii="Century Gothic" w:hAnsi="Century Gothic"/>
          <w:sz w:val="23"/>
          <w:szCs w:val="23"/>
        </w:rPr>
        <w:t xml:space="preserve">, sucesivamente, así: </w:t>
      </w:r>
    </w:p>
    <w:p w:rsidR="00920782" w:rsidRPr="008373FA" w:rsidRDefault="00920782" w:rsidP="008373FA">
      <w:pPr>
        <w:spacing w:after="120"/>
        <w:ind w:left="360" w:right="-24"/>
        <w:jc w:val="both"/>
        <w:rPr>
          <w:rFonts w:ascii="Century Gothic" w:hAnsi="Century Gothic"/>
          <w:sz w:val="23"/>
          <w:szCs w:val="23"/>
        </w:rPr>
      </w:pPr>
      <w:r w:rsidRPr="00920782">
        <w:rPr>
          <w:rFonts w:ascii="Century Gothic" w:hAnsi="Century Gothic"/>
          <w:b/>
          <w:sz w:val="23"/>
          <w:szCs w:val="23"/>
        </w:rPr>
        <w:t>Año 1:</w:t>
      </w:r>
      <w:r>
        <w:rPr>
          <w:rFonts w:ascii="Century Gothic" w:hAnsi="Century Gothic"/>
          <w:sz w:val="23"/>
          <w:szCs w:val="23"/>
        </w:rPr>
        <w:t xml:space="preserve"> </w:t>
      </w:r>
      <w:r w:rsidRPr="00920782">
        <w:rPr>
          <w:rFonts w:ascii="Century Gothic" w:hAnsi="Century Gothic"/>
          <w:color w:val="FF0000"/>
          <w:sz w:val="23"/>
          <w:szCs w:val="23"/>
        </w:rPr>
        <w:t>s/.</w:t>
      </w:r>
      <w:r>
        <w:rPr>
          <w:rFonts w:ascii="Century Gothic" w:hAnsi="Century Gothic"/>
          <w:sz w:val="23"/>
          <w:szCs w:val="23"/>
        </w:rPr>
        <w:t xml:space="preserve">800 </w:t>
      </w:r>
      <w:r w:rsidRPr="00920782">
        <w:rPr>
          <w:rFonts w:ascii="Century Gothic" w:hAnsi="Century Gothic"/>
          <w:b/>
          <w:color w:val="FF0000"/>
          <w:sz w:val="23"/>
          <w:szCs w:val="23"/>
        </w:rPr>
        <w:t>+</w:t>
      </w:r>
      <w:r>
        <w:rPr>
          <w:rFonts w:ascii="Century Gothic" w:hAnsi="Century Gothic"/>
          <w:sz w:val="23"/>
          <w:szCs w:val="23"/>
        </w:rPr>
        <w:t xml:space="preserve"> </w:t>
      </w:r>
      <w:r w:rsidRPr="00920782">
        <w:rPr>
          <w:rFonts w:ascii="Century Gothic" w:hAnsi="Century Gothic"/>
          <w:b/>
          <w:sz w:val="23"/>
          <w:szCs w:val="23"/>
        </w:rPr>
        <w:t>Año 2:</w:t>
      </w:r>
      <w:r>
        <w:rPr>
          <w:rFonts w:ascii="Century Gothic" w:hAnsi="Century Gothic"/>
          <w:sz w:val="23"/>
          <w:szCs w:val="23"/>
        </w:rPr>
        <w:t xml:space="preserve"> </w:t>
      </w:r>
      <w:r w:rsidRPr="00920782">
        <w:rPr>
          <w:rFonts w:ascii="Century Gothic" w:hAnsi="Century Gothic"/>
          <w:color w:val="FF0000"/>
          <w:sz w:val="23"/>
          <w:szCs w:val="23"/>
        </w:rPr>
        <w:t xml:space="preserve">s/. </w:t>
      </w:r>
      <w:r>
        <w:rPr>
          <w:rFonts w:ascii="Century Gothic" w:hAnsi="Century Gothic"/>
          <w:sz w:val="23"/>
          <w:szCs w:val="23"/>
        </w:rPr>
        <w:t xml:space="preserve">960 </w:t>
      </w:r>
      <w:r w:rsidRPr="00920782">
        <w:rPr>
          <w:rFonts w:ascii="Century Gothic" w:hAnsi="Century Gothic"/>
          <w:b/>
          <w:color w:val="FF0000"/>
          <w:sz w:val="23"/>
          <w:szCs w:val="23"/>
        </w:rPr>
        <w:t>+</w:t>
      </w:r>
      <w:r>
        <w:rPr>
          <w:rFonts w:ascii="Century Gothic" w:hAnsi="Century Gothic"/>
          <w:sz w:val="23"/>
          <w:szCs w:val="23"/>
        </w:rPr>
        <w:t xml:space="preserve"> </w:t>
      </w:r>
      <w:r w:rsidRPr="00920782">
        <w:rPr>
          <w:rFonts w:ascii="Century Gothic" w:hAnsi="Century Gothic"/>
          <w:b/>
          <w:sz w:val="23"/>
          <w:szCs w:val="23"/>
        </w:rPr>
        <w:t>Año 3:</w:t>
      </w:r>
      <w:r>
        <w:rPr>
          <w:rFonts w:ascii="Century Gothic" w:hAnsi="Century Gothic"/>
          <w:sz w:val="23"/>
          <w:szCs w:val="23"/>
        </w:rPr>
        <w:t xml:space="preserve"> </w:t>
      </w:r>
      <w:r w:rsidRPr="00920782">
        <w:rPr>
          <w:rFonts w:ascii="Century Gothic" w:hAnsi="Century Gothic"/>
          <w:color w:val="FF0000"/>
          <w:sz w:val="23"/>
          <w:szCs w:val="23"/>
        </w:rPr>
        <w:t xml:space="preserve">s/. </w:t>
      </w:r>
      <w:r>
        <w:rPr>
          <w:rFonts w:ascii="Century Gothic" w:hAnsi="Century Gothic"/>
          <w:sz w:val="23"/>
          <w:szCs w:val="23"/>
        </w:rPr>
        <w:t xml:space="preserve">1 152 </w:t>
      </w:r>
      <w:r w:rsidRPr="00920782">
        <w:rPr>
          <w:rFonts w:ascii="Century Gothic" w:hAnsi="Century Gothic"/>
          <w:b/>
          <w:color w:val="FF0000"/>
          <w:sz w:val="23"/>
          <w:szCs w:val="23"/>
        </w:rPr>
        <w:t>+</w:t>
      </w:r>
      <w:r>
        <w:rPr>
          <w:rFonts w:ascii="Century Gothic" w:hAnsi="Century Gothic"/>
          <w:sz w:val="23"/>
          <w:szCs w:val="23"/>
        </w:rPr>
        <w:t xml:space="preserve"> </w:t>
      </w:r>
      <w:r w:rsidRPr="00920782">
        <w:rPr>
          <w:rFonts w:ascii="Century Gothic" w:hAnsi="Century Gothic"/>
          <w:color w:val="FF0000"/>
          <w:sz w:val="23"/>
          <w:szCs w:val="23"/>
        </w:rPr>
        <w:t>Año 4: …</w:t>
      </w:r>
      <w:r>
        <w:rPr>
          <w:rFonts w:ascii="Century Gothic" w:hAnsi="Century Gothic"/>
          <w:sz w:val="23"/>
          <w:szCs w:val="23"/>
        </w:rPr>
        <w:t xml:space="preserve"> = </w:t>
      </w:r>
      <w:r w:rsidRPr="00920782">
        <w:rPr>
          <w:rFonts w:ascii="Century Gothic" w:hAnsi="Century Gothic"/>
          <w:sz w:val="23"/>
          <w:szCs w:val="23"/>
          <w:highlight w:val="yellow"/>
        </w:rPr>
        <w:t>4 294,40</w:t>
      </w:r>
    </w:p>
    <w:p w:rsidR="002E6482" w:rsidRPr="00920782" w:rsidRDefault="002E6482" w:rsidP="004557DA">
      <w:pPr>
        <w:pStyle w:val="Prrafodelista"/>
        <w:numPr>
          <w:ilvl w:val="0"/>
          <w:numId w:val="33"/>
        </w:numPr>
        <w:spacing w:after="120"/>
        <w:ind w:right="-24"/>
        <w:jc w:val="both"/>
        <w:rPr>
          <w:rFonts w:ascii="Century Gothic" w:hAnsi="Century Gothic"/>
          <w:b/>
          <w:color w:val="4472C4" w:themeColor="accent5"/>
          <w:sz w:val="23"/>
          <w:szCs w:val="23"/>
        </w:rPr>
      </w:pPr>
      <w:r w:rsidRPr="002E6482">
        <w:rPr>
          <w:rFonts w:ascii="Century Gothic" w:hAnsi="Century Gothic"/>
          <w:b/>
          <w:sz w:val="23"/>
          <w:szCs w:val="23"/>
        </w:rPr>
        <w:lastRenderedPageBreak/>
        <w:t xml:space="preserve">Calculamos el monto final y el interés que se generaría si Rafael solicita el préstamo en </w:t>
      </w:r>
      <w:r w:rsidRPr="00920782">
        <w:rPr>
          <w:rFonts w:ascii="Century Gothic" w:hAnsi="Century Gothic"/>
          <w:b/>
          <w:color w:val="4472C4" w:themeColor="accent5"/>
          <w:sz w:val="23"/>
          <w:szCs w:val="23"/>
        </w:rPr>
        <w:t>“Entidad B”.</w:t>
      </w:r>
    </w:p>
    <w:p w:rsidR="002E6482" w:rsidRDefault="00920782" w:rsidP="001D658F">
      <w:pPr>
        <w:pStyle w:val="Prrafodelista"/>
        <w:numPr>
          <w:ilvl w:val="0"/>
          <w:numId w:val="35"/>
        </w:numPr>
        <w:spacing w:after="120"/>
        <w:jc w:val="both"/>
        <w:rPr>
          <w:rFonts w:ascii="Century Gothic" w:hAnsi="Century Gothic"/>
          <w:b/>
          <w:color w:val="4472C4" w:themeColor="accent5"/>
          <w:sz w:val="23"/>
          <w:szCs w:val="23"/>
        </w:rPr>
      </w:pPr>
      <w:r w:rsidRPr="00920782">
        <w:rPr>
          <w:rFonts w:ascii="Century Gothic" w:hAnsi="Century Gothic"/>
          <w:b/>
          <w:color w:val="4472C4" w:themeColor="accent5"/>
          <w:sz w:val="23"/>
          <w:szCs w:val="23"/>
        </w:rPr>
        <w:t>¿Qué significa que la tasa de interés se capitaliza cuatrimestralmente?, ¿qué diferencia tiene con la tasa que ofrece la “Entidad A”?</w:t>
      </w:r>
    </w:p>
    <w:p w:rsidR="00920782" w:rsidRPr="001D658F" w:rsidRDefault="001D658F" w:rsidP="001D658F">
      <w:pPr>
        <w:spacing w:after="120"/>
        <w:ind w:left="709" w:right="-24"/>
        <w:jc w:val="both"/>
        <w:rPr>
          <w:rFonts w:ascii="Maiandra GD" w:hAnsi="Maiandra GD"/>
          <w:sz w:val="24"/>
          <w:szCs w:val="23"/>
        </w:rPr>
      </w:pPr>
      <w:r>
        <w:rPr>
          <w:rFonts w:ascii="Maiandra GD" w:hAnsi="Maiandra GD"/>
          <w:sz w:val="24"/>
          <w:szCs w:val="23"/>
        </w:rPr>
        <w:t>Que se va a generar un nuevo interés cada 4 meses. Se diferencia de la tasa de la entidad A porque esa es una tasa anual, cada año. Y la Entidad B de ahora, tiene una tasa de 4 meses.</w:t>
      </w:r>
    </w:p>
    <w:p w:rsidR="00920782" w:rsidRPr="00920782" w:rsidRDefault="00920782" w:rsidP="001D658F">
      <w:pPr>
        <w:pStyle w:val="Prrafodelista"/>
        <w:numPr>
          <w:ilvl w:val="0"/>
          <w:numId w:val="35"/>
        </w:numPr>
        <w:spacing w:after="120"/>
        <w:jc w:val="both"/>
        <w:rPr>
          <w:rFonts w:ascii="Century Gothic" w:hAnsi="Century Gothic"/>
          <w:b/>
          <w:color w:val="4472C4" w:themeColor="accent5"/>
          <w:sz w:val="23"/>
          <w:szCs w:val="23"/>
        </w:rPr>
      </w:pPr>
      <w:r w:rsidRPr="00920782">
        <w:rPr>
          <w:rFonts w:ascii="Century Gothic" w:hAnsi="Century Gothic"/>
          <w:b/>
          <w:color w:val="4472C4" w:themeColor="accent5"/>
          <w:sz w:val="23"/>
          <w:szCs w:val="23"/>
        </w:rPr>
        <w:t>¿Cuántas veces al año se capitalizaría el monto, según la oferta de la “Entidad B”?</w:t>
      </w:r>
    </w:p>
    <w:p w:rsidR="00920782" w:rsidRPr="00800488" w:rsidRDefault="00800488" w:rsidP="00800488">
      <w:pPr>
        <w:spacing w:after="120"/>
        <w:ind w:left="709" w:right="-24"/>
        <w:jc w:val="both"/>
        <w:rPr>
          <w:rFonts w:ascii="Maiandra GD" w:hAnsi="Maiandra GD"/>
          <w:sz w:val="24"/>
          <w:szCs w:val="23"/>
        </w:rPr>
      </w:pPr>
      <w:r w:rsidRPr="00800488">
        <w:rPr>
          <w:rFonts w:ascii="Maiandra GD" w:hAnsi="Maiandra GD"/>
          <w:sz w:val="24"/>
          <w:szCs w:val="23"/>
        </w:rPr>
        <w:t>La entidad B dice que se capitaliza cada</w:t>
      </w:r>
      <w:r>
        <w:rPr>
          <w:rFonts w:ascii="Maiandra GD" w:hAnsi="Maiandra GD"/>
          <w:sz w:val="24"/>
          <w:szCs w:val="23"/>
        </w:rPr>
        <w:t xml:space="preserve"> 4 meses, ¿cuántos grupos de 4 meses hay en un año? Pues hay 3, ahora, ¿Cuántos </w:t>
      </w:r>
      <w:proofErr w:type="gramStart"/>
      <w:r>
        <w:rPr>
          <w:rFonts w:ascii="Maiandra GD" w:hAnsi="Maiandra GD"/>
          <w:sz w:val="24"/>
          <w:szCs w:val="23"/>
        </w:rPr>
        <w:t>habrán</w:t>
      </w:r>
      <w:proofErr w:type="gramEnd"/>
      <w:r>
        <w:rPr>
          <w:rFonts w:ascii="Maiandra GD" w:hAnsi="Maiandra GD"/>
          <w:sz w:val="24"/>
          <w:szCs w:val="23"/>
        </w:rPr>
        <w:t xml:space="preserve"> en 4 años? Fácilmente decimos: 4 x 3 = 12. Y </w:t>
      </w:r>
      <w:proofErr w:type="spellStart"/>
      <w:r>
        <w:rPr>
          <w:rFonts w:ascii="Maiandra GD" w:hAnsi="Maiandra GD"/>
          <w:sz w:val="24"/>
          <w:szCs w:val="23"/>
        </w:rPr>
        <w:t>yap</w:t>
      </w:r>
      <w:proofErr w:type="spellEnd"/>
      <w:r>
        <w:rPr>
          <w:rFonts w:ascii="Maiandra GD" w:hAnsi="Maiandra GD"/>
          <w:sz w:val="24"/>
          <w:szCs w:val="23"/>
        </w:rPr>
        <w:t>, se capitalizará 12 veces durante los 4 años.</w:t>
      </w:r>
    </w:p>
    <w:p w:rsidR="00800488" w:rsidRPr="00EE4D19" w:rsidRDefault="00800488" w:rsidP="00920782">
      <w:pPr>
        <w:ind w:left="360"/>
        <w:jc w:val="both"/>
        <w:rPr>
          <w:rFonts w:ascii="Century Gothic" w:hAnsi="Century Gothic"/>
          <w:color w:val="44546A" w:themeColor="text2"/>
          <w:sz w:val="23"/>
          <w:szCs w:val="23"/>
        </w:rPr>
      </w:pPr>
      <w:r w:rsidRPr="00EE4D19">
        <w:rPr>
          <w:rFonts w:ascii="Century Gothic" w:hAnsi="Century Gothic"/>
          <w:color w:val="44546A" w:themeColor="text2"/>
          <w:sz w:val="23"/>
          <w:szCs w:val="23"/>
        </w:rPr>
        <w:t>Si deseas saber a qué se refiere lo de ‘capitalizable’ te invito a ver este video del profe Alex, te lo explicará de lo más sencillo así que es 100% recomendable uwu</w:t>
      </w:r>
    </w:p>
    <w:p w:rsidR="00800488" w:rsidRPr="00800488" w:rsidRDefault="00800488" w:rsidP="00800488">
      <w:pPr>
        <w:ind w:left="360"/>
        <w:jc w:val="both"/>
        <w:rPr>
          <w:rFonts w:ascii="Century Gothic" w:hAnsi="Century Gothic"/>
          <w:color w:val="4472C4" w:themeColor="accent5"/>
          <w:sz w:val="23"/>
          <w:szCs w:val="23"/>
        </w:rPr>
      </w:pPr>
      <w:hyperlink r:id="rId15" w:history="1">
        <w:r w:rsidRPr="00800488">
          <w:rPr>
            <w:rStyle w:val="Hipervnculo"/>
            <w:rFonts w:ascii="Century Gothic" w:hAnsi="Century Gothic"/>
            <w:sz w:val="23"/>
            <w:szCs w:val="23"/>
          </w:rPr>
          <w:t>https://www.youtube.com/watch?v=28s_l6857Ic</w:t>
        </w:r>
      </w:hyperlink>
    </w:p>
    <w:p w:rsidR="00800488" w:rsidRDefault="00920782" w:rsidP="00920782">
      <w:pPr>
        <w:pStyle w:val="Prrafodelista"/>
        <w:numPr>
          <w:ilvl w:val="0"/>
          <w:numId w:val="35"/>
        </w:numPr>
        <w:jc w:val="both"/>
        <w:rPr>
          <w:rFonts w:ascii="Century Gothic" w:hAnsi="Century Gothic"/>
          <w:b/>
          <w:color w:val="4472C4" w:themeColor="accent5"/>
          <w:sz w:val="23"/>
          <w:szCs w:val="23"/>
        </w:rPr>
      </w:pPr>
      <w:r w:rsidRPr="00920782">
        <w:rPr>
          <w:rFonts w:ascii="Century Gothic" w:hAnsi="Century Gothic"/>
          <w:b/>
          <w:color w:val="4472C4" w:themeColor="accent5"/>
          <w:sz w:val="23"/>
          <w:szCs w:val="23"/>
        </w:rPr>
        <w:t>Luego, Calculamos el monto que tendría que pagar Rafael usando la expresión</w:t>
      </w:r>
      <w:r w:rsidR="00800488">
        <w:rPr>
          <w:rFonts w:ascii="Century Gothic" w:hAnsi="Century Gothic"/>
          <w:b/>
          <w:color w:val="4472C4" w:themeColor="accent5"/>
          <w:sz w:val="23"/>
          <w:szCs w:val="23"/>
        </w:rPr>
        <w:t xml:space="preserve">  </w:t>
      </w:r>
    </w:p>
    <w:p w:rsidR="00920782" w:rsidRPr="00920782" w:rsidRDefault="007B2606" w:rsidP="00800488">
      <w:pPr>
        <w:pStyle w:val="Prrafodelista"/>
        <w:spacing w:after="120"/>
        <w:jc w:val="both"/>
        <w:rPr>
          <w:rFonts w:ascii="Century Gothic" w:hAnsi="Century Gothic"/>
          <w:b/>
          <w:color w:val="4472C4" w:themeColor="accent5"/>
          <w:sz w:val="23"/>
          <w:szCs w:val="23"/>
        </w:rPr>
      </w:pPr>
      <w:r>
        <w:rPr>
          <w:rFonts w:ascii="Century Gothic" w:hAnsi="Century Gothic"/>
          <w:b/>
          <w:noProof/>
          <w:color w:val="4472C4" w:themeColor="accent5"/>
          <w:sz w:val="23"/>
          <w:szCs w:val="23"/>
          <w:lang w:eastAsia="es-PE"/>
        </w:rPr>
        <mc:AlternateContent>
          <mc:Choice Requires="wps">
            <w:drawing>
              <wp:anchor distT="0" distB="0" distL="114300" distR="114300" simplePos="0" relativeHeight="251777024" behindDoc="0" locked="0" layoutInCell="1" allowOverlap="1">
                <wp:simplePos x="0" y="0"/>
                <wp:positionH relativeFrom="column">
                  <wp:posOffset>6305909</wp:posOffset>
                </wp:positionH>
                <wp:positionV relativeFrom="paragraph">
                  <wp:posOffset>493826</wp:posOffset>
                </wp:positionV>
                <wp:extent cx="467480" cy="1975449"/>
                <wp:effectExtent l="0" t="0" r="27940" b="25400"/>
                <wp:wrapNone/>
                <wp:docPr id="96" name="Forma libre 96"/>
                <wp:cNvGraphicFramePr/>
                <a:graphic xmlns:a="http://schemas.openxmlformats.org/drawingml/2006/main">
                  <a:graphicData uri="http://schemas.microsoft.com/office/word/2010/wordprocessingShape">
                    <wps:wsp>
                      <wps:cNvSpPr/>
                      <wps:spPr>
                        <a:xfrm>
                          <a:off x="0" y="0"/>
                          <a:ext cx="467480" cy="1975449"/>
                        </a:xfrm>
                        <a:custGeom>
                          <a:avLst/>
                          <a:gdLst>
                            <a:gd name="connsiteX0" fmla="*/ 224287 w 467480"/>
                            <a:gd name="connsiteY0" fmla="*/ 0 h 1751163"/>
                            <a:gd name="connsiteX1" fmla="*/ 431321 w 467480"/>
                            <a:gd name="connsiteY1" fmla="*/ 508959 h 1751163"/>
                            <a:gd name="connsiteX2" fmla="*/ 457200 w 467480"/>
                            <a:gd name="connsiteY2" fmla="*/ 1311215 h 1751163"/>
                            <a:gd name="connsiteX3" fmla="*/ 319178 w 467480"/>
                            <a:gd name="connsiteY3" fmla="*/ 1630393 h 1751163"/>
                            <a:gd name="connsiteX4" fmla="*/ 0 w 467480"/>
                            <a:gd name="connsiteY4" fmla="*/ 1751163 h 17511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7480" h="1751163">
                              <a:moveTo>
                                <a:pt x="224287" y="0"/>
                              </a:moveTo>
                              <a:cubicBezTo>
                                <a:pt x="308394" y="145211"/>
                                <a:pt x="392502" y="290423"/>
                                <a:pt x="431321" y="508959"/>
                              </a:cubicBezTo>
                              <a:cubicBezTo>
                                <a:pt x="470140" y="727495"/>
                                <a:pt x="475890" y="1124309"/>
                                <a:pt x="457200" y="1311215"/>
                              </a:cubicBezTo>
                              <a:cubicBezTo>
                                <a:pt x="438510" y="1498121"/>
                                <a:pt x="395378" y="1557068"/>
                                <a:pt x="319178" y="1630393"/>
                              </a:cubicBezTo>
                              <a:cubicBezTo>
                                <a:pt x="242978" y="1703718"/>
                                <a:pt x="121489" y="1727440"/>
                                <a:pt x="0" y="175116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0F6404" id="Forma libre 96" o:spid="_x0000_s1026" style="position:absolute;margin-left:496.55pt;margin-top:38.9pt;width:36.8pt;height:155.5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67480,175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" path="m224287,v84107,145211,168215,290423,207034,508959c470140,727495,475890,1124309,457200,1311215v-18690,186906,-61822,245853,-138022,319178c242978,1703718,121489,1727440,,1751163e" filled="f" strokecolor="#1f4d78 [1604]" strokeweight="1pt">
                <v:stroke joinstyle="miter"/>
                <v:path arrowok="t" o:connecttype="custom" o:connectlocs="224287,0;431321,574146;457200,1479153;319178,1839211;0,1975449" o:connectangles="0,0,0,0,0"/>
              </v:shape>
            </w:pict>
          </mc:Fallback>
        </mc:AlternateContent>
      </w:r>
      <w:r>
        <w:rPr>
          <w:rFonts w:ascii="Century Gothic" w:hAnsi="Century Gothic"/>
          <w:b/>
          <w:noProof/>
          <w:color w:val="4472C4" w:themeColor="accent5"/>
          <w:sz w:val="23"/>
          <w:szCs w:val="23"/>
          <w:lang w:eastAsia="es-PE"/>
        </w:rPr>
        <mc:AlternateContent>
          <mc:Choice Requires="wps">
            <w:drawing>
              <wp:anchor distT="0" distB="0" distL="114300" distR="114300" simplePos="0" relativeHeight="251774976" behindDoc="0" locked="0" layoutInCell="1" allowOverlap="1">
                <wp:simplePos x="0" y="0"/>
                <wp:positionH relativeFrom="column">
                  <wp:posOffset>4157931</wp:posOffset>
                </wp:positionH>
                <wp:positionV relativeFrom="paragraph">
                  <wp:posOffset>28000</wp:posOffset>
                </wp:positionV>
                <wp:extent cx="2751395" cy="611960"/>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2751395" cy="61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606" w:rsidRPr="007B2606" w:rsidRDefault="007B2606" w:rsidP="007B2606">
                            <w:pPr>
                              <w:jc w:val="both"/>
                              <w:rPr>
                                <w:color w:val="C00000"/>
                              </w:rPr>
                            </w:pPr>
                            <w:r w:rsidRPr="007B2606">
                              <w:rPr>
                                <w:color w:val="C00000"/>
                              </w:rPr>
                              <w:t>¿No sabes a qué se refieren con ‘n’?  Aquí está la respuesta, checa que estamos hablando de cuatrimestral en este problema uwu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4" o:spid="_x0000_s1060" type="#_x0000_t202" style="position:absolute;left:0;text-align:left;margin-left:327.4pt;margin-top:2.2pt;width:216.65pt;height:4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" filled="f" stroked="f" strokeweight=".5pt">
                <v:textbox>
                  <w:txbxContent>
                    <w:p w:rsidR="007B2606" w:rsidRPr="007B2606" w:rsidRDefault="007B2606" w:rsidP="007B2606">
                      <w:pPr>
                        <w:jc w:val="both"/>
                        <w:rPr>
                          <w:color w:val="C00000"/>
                        </w:rPr>
                      </w:pPr>
                      <w:r w:rsidRPr="007B2606">
                        <w:rPr>
                          <w:color w:val="C00000"/>
                        </w:rPr>
                        <w:t>¿No sabes a qué se refieren con ‘n’?  Aquí está la respuesta, checa que estamos hablando de cuatrimestral en este problema uwu</w:t>
                      </w:r>
                    </w:p>
                  </w:txbxContent>
                </v:textbox>
              </v:shape>
            </w:pict>
          </mc:Fallback>
        </mc:AlternateContent>
      </w:r>
      <w:r w:rsidR="00920782">
        <w:rPr>
          <w:rFonts w:ascii="Century Gothic" w:hAnsi="Century Gothic"/>
          <w:b/>
          <w:color w:val="4472C4" w:themeColor="accent5"/>
          <w:sz w:val="23"/>
          <w:szCs w:val="23"/>
        </w:rPr>
        <w:t xml:space="preserve"> </w:t>
      </w:r>
      <m:oMath>
        <m:r>
          <m:rPr>
            <m:sty m:val="bi"/>
          </m:rPr>
          <w:rPr>
            <w:rFonts w:ascii="Cambria Math" w:hAnsi="Cambria Math"/>
            <w:sz w:val="32"/>
            <w:szCs w:val="23"/>
          </w:rPr>
          <m:t>M</m:t>
        </m:r>
        <m:r>
          <m:rPr>
            <m:sty m:val="p"/>
          </m:rPr>
          <w:rPr>
            <w:rFonts w:ascii="Cambria Math" w:hAnsi="Cambria Math"/>
            <w:color w:val="FF0000"/>
            <w:sz w:val="32"/>
            <w:szCs w:val="23"/>
          </w:rPr>
          <m:t>=</m:t>
        </m:r>
        <m:r>
          <m:rPr>
            <m:sty m:val="p"/>
          </m:rPr>
          <w:rPr>
            <w:rFonts w:ascii="Cambria Math" w:hAnsi="Cambria Math"/>
            <w:sz w:val="32"/>
            <w:szCs w:val="23"/>
          </w:rPr>
          <m:t xml:space="preserve">C </m:t>
        </m:r>
        <m:sSup>
          <m:sSupPr>
            <m:ctrlPr>
              <w:rPr>
                <w:rFonts w:ascii="Cambria Math" w:hAnsi="Cambria Math"/>
                <w:sz w:val="32"/>
                <w:szCs w:val="23"/>
              </w:rPr>
            </m:ctrlPr>
          </m:sSupPr>
          <m:e>
            <m:d>
              <m:dPr>
                <m:ctrlPr>
                  <w:rPr>
                    <w:rFonts w:ascii="Cambria Math" w:hAnsi="Cambria Math"/>
                    <w:sz w:val="32"/>
                    <w:szCs w:val="23"/>
                  </w:rPr>
                </m:ctrlPr>
              </m:dPr>
              <m:e>
                <m:r>
                  <m:rPr>
                    <m:sty m:val="p"/>
                  </m:rPr>
                  <w:rPr>
                    <w:rFonts w:ascii="Cambria Math" w:hAnsi="Cambria Math"/>
                    <w:sz w:val="32"/>
                    <w:szCs w:val="23"/>
                  </w:rPr>
                  <m:t>1</m:t>
                </m:r>
                <m:r>
                  <m:rPr>
                    <m:sty m:val="p"/>
                  </m:rPr>
                  <w:rPr>
                    <w:rFonts w:ascii="Cambria Math" w:hAnsi="Cambria Math"/>
                    <w:color w:val="FF0000"/>
                    <w:sz w:val="32"/>
                    <w:szCs w:val="23"/>
                  </w:rPr>
                  <m:t>+</m:t>
                </m:r>
                <m:r>
                  <m:rPr>
                    <m:sty m:val="p"/>
                  </m:rPr>
                  <w:rPr>
                    <w:rFonts w:ascii="Cambria Math" w:hAnsi="Cambria Math"/>
                    <w:sz w:val="32"/>
                    <w:szCs w:val="23"/>
                  </w:rPr>
                  <m:t xml:space="preserve"> </m:t>
                </m:r>
                <m:f>
                  <m:fPr>
                    <m:ctrlPr>
                      <w:rPr>
                        <w:rFonts w:ascii="Cambria Math" w:hAnsi="Cambria Math"/>
                        <w:sz w:val="32"/>
                        <w:szCs w:val="23"/>
                      </w:rPr>
                    </m:ctrlPr>
                  </m:fPr>
                  <m:num>
                    <m:r>
                      <m:rPr>
                        <m:sty m:val="p"/>
                      </m:rPr>
                      <w:rPr>
                        <w:rFonts w:ascii="Cambria Math" w:hAnsi="Cambria Math"/>
                        <w:sz w:val="32"/>
                        <w:szCs w:val="23"/>
                      </w:rPr>
                      <m:t>r</m:t>
                    </m:r>
                  </m:num>
                  <m:den>
                    <m:r>
                      <m:rPr>
                        <m:sty m:val="p"/>
                      </m:rPr>
                      <w:rPr>
                        <w:rFonts w:ascii="Cambria Math" w:hAnsi="Cambria Math"/>
                        <w:sz w:val="32"/>
                        <w:szCs w:val="23"/>
                      </w:rPr>
                      <m:t xml:space="preserve">n </m:t>
                    </m:r>
                  </m:den>
                </m:f>
              </m:e>
            </m:d>
          </m:e>
          <m:sup>
            <m:r>
              <m:rPr>
                <m:sty m:val="p"/>
              </m:rPr>
              <w:rPr>
                <w:rFonts w:ascii="Cambria Math" w:hAnsi="Cambria Math"/>
                <w:sz w:val="32"/>
                <w:szCs w:val="23"/>
              </w:rPr>
              <m:t xml:space="preserve">t </m:t>
            </m:r>
            <m:r>
              <m:rPr>
                <m:sty m:val="p"/>
              </m:rPr>
              <w:rPr>
                <w:rFonts w:ascii="Cambria Math" w:hAnsi="Cambria Math"/>
                <w:color w:val="FF0000"/>
                <w:sz w:val="32"/>
                <w:szCs w:val="23"/>
              </w:rPr>
              <m:t xml:space="preserve">x </m:t>
            </m:r>
            <m:r>
              <m:rPr>
                <m:sty m:val="p"/>
              </m:rPr>
              <w:rPr>
                <w:rFonts w:ascii="Cambria Math" w:hAnsi="Cambria Math"/>
                <w:sz w:val="32"/>
                <w:szCs w:val="23"/>
              </w:rPr>
              <m:t>n</m:t>
            </m:r>
          </m:sup>
        </m:sSup>
      </m:oMath>
      <w:r w:rsidR="001B5C76">
        <w:rPr>
          <w:rFonts w:ascii="Century Gothic" w:eastAsiaTheme="minorEastAsia" w:hAnsi="Century Gothic"/>
          <w:b/>
          <w:color w:val="4472C4" w:themeColor="accent5"/>
          <w:sz w:val="23"/>
          <w:szCs w:val="23"/>
        </w:rPr>
        <w:t xml:space="preserve">  </w:t>
      </w:r>
      <w:r w:rsidR="001B5C76" w:rsidRPr="001B5C76">
        <w:rPr>
          <w:rFonts w:ascii="Century Gothic" w:eastAsiaTheme="minorEastAsia" w:hAnsi="Century Gothic"/>
          <w:b/>
          <w:color w:val="4472C4" w:themeColor="accent5"/>
          <w:sz w:val="23"/>
          <w:szCs w:val="23"/>
        </w:rPr>
        <w:t>Usamos la calculadora</w:t>
      </w:r>
    </w:p>
    <w:p w:rsidR="001B5C76" w:rsidRPr="007B2606" w:rsidRDefault="007B2606" w:rsidP="00800488">
      <w:pPr>
        <w:spacing w:after="120"/>
        <w:ind w:left="709" w:right="-24"/>
        <w:jc w:val="both"/>
        <w:rPr>
          <w:rFonts w:ascii="Century Gothic" w:hAnsi="Century Gothic"/>
          <w:color w:val="C00000"/>
          <w:sz w:val="23"/>
          <w:szCs w:val="23"/>
        </w:rPr>
      </w:pPr>
      <w:r w:rsidRPr="007B2606">
        <w:rPr>
          <w:rFonts w:ascii="Century Gothic" w:hAnsi="Century Gothic"/>
          <w:noProof/>
          <w:color w:val="C00000"/>
          <w:sz w:val="23"/>
          <w:szCs w:val="23"/>
          <w:lang w:eastAsia="es-PE"/>
        </w:rPr>
        <mc:AlternateContent>
          <mc:Choice Requires="wps">
            <w:drawing>
              <wp:anchor distT="0" distB="0" distL="114300" distR="114300" simplePos="0" relativeHeight="251776000" behindDoc="0" locked="0" layoutInCell="1" allowOverlap="1">
                <wp:simplePos x="0" y="0"/>
                <wp:positionH relativeFrom="column">
                  <wp:posOffset>4468483</wp:posOffset>
                </wp:positionH>
                <wp:positionV relativeFrom="paragraph">
                  <wp:posOffset>135315</wp:posOffset>
                </wp:positionV>
                <wp:extent cx="276045" cy="302895"/>
                <wp:effectExtent l="0" t="0" r="67310" b="59055"/>
                <wp:wrapNone/>
                <wp:docPr id="85" name="Conector recto de flecha 85"/>
                <wp:cNvGraphicFramePr/>
                <a:graphic xmlns:a="http://schemas.openxmlformats.org/drawingml/2006/main">
                  <a:graphicData uri="http://schemas.microsoft.com/office/word/2010/wordprocessingShape">
                    <wps:wsp>
                      <wps:cNvCnPr/>
                      <wps:spPr>
                        <a:xfrm>
                          <a:off x="0" y="0"/>
                          <a:ext cx="276045" cy="302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B7831E" id="_x0000_t32" coordsize="21600,21600" o:spt="32" o:oned="t" path="m,l21600,21600e" filled="f">
                <v:path arrowok="t" fillok="f" o:connecttype="none"/>
                <o:lock v:ext="edit" shapetype="t"/>
              </v:shapetype>
              <v:shape id="Conector recto de flecha 85" o:spid="_x0000_s1026" type="#_x0000_t32" style="position:absolute;margin-left:351.85pt;margin-top:10.65pt;width:21.75pt;height:23.8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" strokecolor="#5b9bd5 [3204]" strokeweight=".5pt">
                <v:stroke endarrow="block" joinstyle="miter"/>
              </v:shape>
            </w:pict>
          </mc:Fallback>
        </mc:AlternateContent>
      </w:r>
      <w:r w:rsidRPr="007B2606">
        <w:rPr>
          <w:rFonts w:ascii="Century Gothic" w:hAnsi="Century Gothic"/>
          <w:noProof/>
          <w:color w:val="C00000"/>
          <w:sz w:val="23"/>
          <w:szCs w:val="23"/>
          <w:lang w:eastAsia="es-PE"/>
        </w:rPr>
        <w:drawing>
          <wp:anchor distT="0" distB="0" distL="114300" distR="114300" simplePos="0" relativeHeight="251773952" behindDoc="0" locked="0" layoutInCell="1" allowOverlap="1">
            <wp:simplePos x="0" y="0"/>
            <wp:positionH relativeFrom="column">
              <wp:posOffset>4742815</wp:posOffset>
            </wp:positionH>
            <wp:positionV relativeFrom="paragraph">
              <wp:posOffset>213360</wp:posOffset>
            </wp:positionV>
            <wp:extent cx="1812290" cy="2176145"/>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088519.tmp"/>
                    <pic:cNvPicPr/>
                  </pic:nvPicPr>
                  <pic:blipFill>
                    <a:blip r:embed="rId16">
                      <a:extLst>
                        <a:ext uri="{28A0092B-C50C-407E-A947-70E740481C1C}">
                          <a14:useLocalDpi xmlns:a14="http://schemas.microsoft.com/office/drawing/2010/main" val="0"/>
                        </a:ext>
                      </a:extLst>
                    </a:blip>
                    <a:stretch>
                      <a:fillRect/>
                    </a:stretch>
                  </pic:blipFill>
                  <pic:spPr>
                    <a:xfrm>
                      <a:off x="0" y="0"/>
                      <a:ext cx="1812290" cy="2176145"/>
                    </a:xfrm>
                    <a:prstGeom prst="rect">
                      <a:avLst/>
                    </a:prstGeom>
                  </pic:spPr>
                </pic:pic>
              </a:graphicData>
            </a:graphic>
            <wp14:sizeRelH relativeFrom="page">
              <wp14:pctWidth>0</wp14:pctWidth>
            </wp14:sizeRelH>
            <wp14:sizeRelV relativeFrom="page">
              <wp14:pctHeight>0</wp14:pctHeight>
            </wp14:sizeRelV>
          </wp:anchor>
        </w:drawing>
      </w:r>
      <w:r w:rsidR="00EE4D19" w:rsidRPr="007B2606">
        <w:rPr>
          <w:rFonts w:ascii="Century Gothic" w:hAnsi="Century Gothic"/>
          <w:color w:val="C00000"/>
          <w:sz w:val="23"/>
          <w:szCs w:val="23"/>
        </w:rPr>
        <w:t xml:space="preserve">Recopilamos los datos: </w:t>
      </w:r>
    </w:p>
    <w:p w:rsidR="00EE4D19" w:rsidRPr="007B2606" w:rsidRDefault="00EE4D19" w:rsidP="00800488">
      <w:pPr>
        <w:spacing w:after="120"/>
        <w:ind w:left="709" w:right="-24"/>
        <w:jc w:val="both"/>
        <w:rPr>
          <w:rFonts w:ascii="Century Gothic" w:hAnsi="Century Gothic"/>
          <w:sz w:val="23"/>
          <w:szCs w:val="23"/>
        </w:rPr>
      </w:pPr>
      <w:r w:rsidRPr="007B2606">
        <w:rPr>
          <w:rFonts w:ascii="Century Gothic" w:hAnsi="Century Gothic"/>
          <w:sz w:val="23"/>
          <w:szCs w:val="23"/>
        </w:rPr>
        <w:t xml:space="preserve">C = s/.4000    </w:t>
      </w:r>
      <w:r w:rsidR="007B2606" w:rsidRPr="007B2606">
        <w:rPr>
          <w:rFonts w:ascii="Century Gothic" w:hAnsi="Century Gothic"/>
          <w:sz w:val="23"/>
          <w:szCs w:val="23"/>
        </w:rPr>
        <w:t xml:space="preserve"> </w:t>
      </w:r>
      <w:r w:rsidRPr="007B2606">
        <w:rPr>
          <w:rFonts w:ascii="Century Gothic" w:hAnsi="Century Gothic"/>
          <w:sz w:val="23"/>
          <w:szCs w:val="23"/>
        </w:rPr>
        <w:t xml:space="preserve"> r = </w:t>
      </w:r>
      <w:r w:rsidR="007B2606" w:rsidRPr="007B2606">
        <w:rPr>
          <w:rFonts w:ascii="Century Gothic" w:hAnsi="Century Gothic"/>
          <w:sz w:val="23"/>
          <w:szCs w:val="23"/>
        </w:rPr>
        <w:t xml:space="preserve">18%     </w:t>
      </w:r>
      <w:r w:rsidR="007B2606" w:rsidRPr="007B2606">
        <w:rPr>
          <w:rFonts w:ascii="Century Gothic" w:hAnsi="Century Gothic"/>
          <w:sz w:val="23"/>
          <w:szCs w:val="23"/>
          <w:highlight w:val="yellow"/>
        </w:rPr>
        <w:t>n = 3</w:t>
      </w:r>
      <w:r w:rsidR="007B2606" w:rsidRPr="007B2606">
        <w:rPr>
          <w:rFonts w:ascii="Century Gothic" w:hAnsi="Century Gothic"/>
          <w:sz w:val="23"/>
          <w:szCs w:val="23"/>
        </w:rPr>
        <w:t xml:space="preserve">    t = 4 años  </w:t>
      </w:r>
    </w:p>
    <w:p w:rsidR="00EE4D19" w:rsidRPr="007B2606" w:rsidRDefault="007B2606" w:rsidP="00800488">
      <w:pPr>
        <w:spacing w:after="120"/>
        <w:ind w:left="709" w:right="-24"/>
        <w:jc w:val="both"/>
        <w:rPr>
          <w:rFonts w:ascii="Century Gothic" w:hAnsi="Century Gothic"/>
          <w:sz w:val="23"/>
          <w:szCs w:val="23"/>
        </w:rPr>
      </w:pPr>
      <w:r w:rsidRPr="007B2606">
        <w:rPr>
          <w:rFonts w:ascii="Century Gothic" w:hAnsi="Century Gothic"/>
          <w:color w:val="C00000"/>
          <w:sz w:val="23"/>
          <w:szCs w:val="23"/>
        </w:rPr>
        <w:t>Recuerda transformar el porcentaje de la tasa</w:t>
      </w:r>
      <w:r w:rsidR="00227516">
        <w:rPr>
          <w:rFonts w:ascii="Century Gothic" w:hAnsi="Century Gothic"/>
          <w:color w:val="C00000"/>
          <w:sz w:val="23"/>
          <w:szCs w:val="23"/>
        </w:rPr>
        <w:t xml:space="preserve"> (r)</w:t>
      </w:r>
      <w:r w:rsidRPr="007B2606">
        <w:rPr>
          <w:rFonts w:ascii="Century Gothic" w:hAnsi="Century Gothic"/>
          <w:color w:val="C00000"/>
          <w:sz w:val="23"/>
          <w:szCs w:val="23"/>
        </w:rPr>
        <w:t xml:space="preserve">, a un número decimal: </w:t>
      </w:r>
      <w:r w:rsidRPr="00227516">
        <w:rPr>
          <w:rFonts w:ascii="Century Gothic" w:hAnsi="Century Gothic"/>
          <w:sz w:val="23"/>
          <w:szCs w:val="23"/>
          <w:highlight w:val="yellow"/>
        </w:rPr>
        <w:t>18% = 18 ÷ 100 = 0.18</w:t>
      </w:r>
    </w:p>
    <w:p w:rsidR="007B2606" w:rsidRPr="00227516" w:rsidRDefault="00227516" w:rsidP="00800488">
      <w:pPr>
        <w:spacing w:after="120"/>
        <w:ind w:left="709" w:right="-24"/>
        <w:jc w:val="both"/>
        <w:rPr>
          <w:rFonts w:ascii="Century Gothic" w:hAnsi="Century Gothic"/>
          <w:color w:val="C00000"/>
          <w:sz w:val="23"/>
          <w:szCs w:val="23"/>
        </w:rPr>
      </w:pPr>
      <w:r w:rsidRPr="00227516">
        <w:rPr>
          <w:rFonts w:ascii="Century Gothic" w:hAnsi="Century Gothic"/>
          <w:color w:val="C00000"/>
          <w:sz w:val="23"/>
          <w:szCs w:val="23"/>
        </w:rPr>
        <w:t xml:space="preserve">Ahora reemplazamos los datos en la fórmula: </w:t>
      </w:r>
    </w:p>
    <w:p w:rsidR="007B2606" w:rsidRPr="00227516" w:rsidRDefault="00227516" w:rsidP="00800488">
      <w:pPr>
        <w:spacing w:after="120"/>
        <w:ind w:left="709" w:right="-24"/>
        <w:jc w:val="both"/>
        <w:rPr>
          <w:rFonts w:ascii="Century Gothic" w:hAnsi="Century Gothic"/>
          <w:b/>
          <w:szCs w:val="23"/>
        </w:rPr>
      </w:pPr>
      <m:oMath>
        <m:r>
          <m:rPr>
            <m:sty m:val="bi"/>
          </m:rPr>
          <w:rPr>
            <w:rFonts w:ascii="Cambria Math" w:hAnsi="Cambria Math"/>
            <w:sz w:val="28"/>
            <w:szCs w:val="23"/>
          </w:rPr>
          <m:t>M</m:t>
        </m:r>
        <m:r>
          <m:rPr>
            <m:sty m:val="p"/>
          </m:rPr>
          <w:rPr>
            <w:rFonts w:ascii="Cambria Math" w:hAnsi="Cambria Math"/>
            <w:color w:val="FF0000"/>
            <w:sz w:val="28"/>
            <w:szCs w:val="23"/>
          </w:rPr>
          <m:t>=</m:t>
        </m:r>
        <m:r>
          <m:rPr>
            <m:sty m:val="p"/>
          </m:rPr>
          <w:rPr>
            <w:rFonts w:ascii="Cambria Math" w:hAnsi="Cambria Math"/>
            <w:sz w:val="28"/>
            <w:szCs w:val="23"/>
          </w:rPr>
          <m:t xml:space="preserve">C </m:t>
        </m:r>
        <m:sSup>
          <m:sSupPr>
            <m:ctrlPr>
              <w:rPr>
                <w:rFonts w:ascii="Cambria Math" w:hAnsi="Cambria Math"/>
                <w:sz w:val="28"/>
                <w:szCs w:val="23"/>
              </w:rPr>
            </m:ctrlPr>
          </m:sSupPr>
          <m:e>
            <m:d>
              <m:dPr>
                <m:ctrlPr>
                  <w:rPr>
                    <w:rFonts w:ascii="Cambria Math" w:hAnsi="Cambria Math"/>
                    <w:sz w:val="28"/>
                    <w:szCs w:val="23"/>
                  </w:rPr>
                </m:ctrlPr>
              </m:dPr>
              <m:e>
                <m:r>
                  <m:rPr>
                    <m:sty m:val="p"/>
                  </m:rPr>
                  <w:rPr>
                    <w:rFonts w:ascii="Cambria Math" w:hAnsi="Cambria Math"/>
                    <w:sz w:val="28"/>
                    <w:szCs w:val="23"/>
                  </w:rPr>
                  <m:t>1</m:t>
                </m:r>
                <m:r>
                  <m:rPr>
                    <m:sty m:val="p"/>
                  </m:rPr>
                  <w:rPr>
                    <w:rFonts w:ascii="Cambria Math" w:hAnsi="Cambria Math"/>
                    <w:color w:val="FF0000"/>
                    <w:sz w:val="28"/>
                    <w:szCs w:val="23"/>
                  </w:rPr>
                  <m:t>+</m:t>
                </m:r>
                <m:r>
                  <m:rPr>
                    <m:sty m:val="p"/>
                  </m:rPr>
                  <w:rPr>
                    <w:rFonts w:ascii="Cambria Math" w:hAnsi="Cambria Math"/>
                    <w:sz w:val="28"/>
                    <w:szCs w:val="23"/>
                  </w:rPr>
                  <m:t xml:space="preserve"> </m:t>
                </m:r>
                <m:f>
                  <m:fPr>
                    <m:ctrlPr>
                      <w:rPr>
                        <w:rFonts w:ascii="Cambria Math" w:hAnsi="Cambria Math"/>
                        <w:sz w:val="28"/>
                        <w:szCs w:val="23"/>
                      </w:rPr>
                    </m:ctrlPr>
                  </m:fPr>
                  <m:num>
                    <m:r>
                      <m:rPr>
                        <m:sty m:val="p"/>
                      </m:rPr>
                      <w:rPr>
                        <w:rFonts w:ascii="Cambria Math" w:hAnsi="Cambria Math"/>
                        <w:sz w:val="28"/>
                        <w:szCs w:val="23"/>
                      </w:rPr>
                      <m:t>r</m:t>
                    </m:r>
                  </m:num>
                  <m:den>
                    <m:r>
                      <m:rPr>
                        <m:sty m:val="p"/>
                      </m:rPr>
                      <w:rPr>
                        <w:rFonts w:ascii="Cambria Math" w:hAnsi="Cambria Math"/>
                        <w:sz w:val="28"/>
                        <w:szCs w:val="23"/>
                      </w:rPr>
                      <m:t xml:space="preserve">n </m:t>
                    </m:r>
                  </m:den>
                </m:f>
              </m:e>
            </m:d>
          </m:e>
          <m:sup>
            <m:r>
              <m:rPr>
                <m:sty m:val="p"/>
              </m:rPr>
              <w:rPr>
                <w:rFonts w:ascii="Cambria Math" w:hAnsi="Cambria Math"/>
                <w:sz w:val="28"/>
                <w:szCs w:val="23"/>
              </w:rPr>
              <m:t xml:space="preserve">t </m:t>
            </m:r>
            <m:r>
              <m:rPr>
                <m:sty m:val="p"/>
              </m:rPr>
              <w:rPr>
                <w:rFonts w:ascii="Cambria Math" w:hAnsi="Cambria Math"/>
                <w:color w:val="FF0000"/>
                <w:sz w:val="28"/>
                <w:szCs w:val="23"/>
              </w:rPr>
              <m:t xml:space="preserve">x </m:t>
            </m:r>
            <m:r>
              <m:rPr>
                <m:sty m:val="p"/>
              </m:rPr>
              <w:rPr>
                <w:rFonts w:ascii="Cambria Math" w:hAnsi="Cambria Math"/>
                <w:sz w:val="28"/>
                <w:szCs w:val="23"/>
              </w:rPr>
              <m:t>n</m:t>
            </m:r>
          </m:sup>
        </m:sSup>
      </m:oMath>
      <w:r w:rsidRPr="00227516">
        <w:rPr>
          <w:rFonts w:ascii="Century Gothic" w:eastAsiaTheme="minorEastAsia" w:hAnsi="Century Gothic"/>
          <w:sz w:val="28"/>
          <w:szCs w:val="23"/>
        </w:rPr>
        <w:t xml:space="preserve"> = </w:t>
      </w:r>
      <m:oMath>
        <m:r>
          <m:rPr>
            <m:sty m:val="bi"/>
          </m:rPr>
          <w:rPr>
            <w:rFonts w:ascii="Cambria Math" w:hAnsi="Cambria Math"/>
            <w:sz w:val="28"/>
            <w:szCs w:val="23"/>
          </w:rPr>
          <m:t>M</m:t>
        </m:r>
        <m:r>
          <m:rPr>
            <m:sty m:val="p"/>
          </m:rPr>
          <w:rPr>
            <w:rFonts w:ascii="Cambria Math" w:hAnsi="Cambria Math"/>
            <w:color w:val="FF0000"/>
            <w:sz w:val="28"/>
            <w:szCs w:val="23"/>
          </w:rPr>
          <m:t>=</m:t>
        </m:r>
        <m:r>
          <m:rPr>
            <m:sty m:val="p"/>
          </m:rPr>
          <w:rPr>
            <w:rFonts w:ascii="Cambria Math" w:hAnsi="Cambria Math"/>
            <w:sz w:val="28"/>
            <w:szCs w:val="23"/>
          </w:rPr>
          <m:t>4000</m:t>
        </m:r>
        <m:r>
          <m:rPr>
            <m:sty m:val="p"/>
          </m:rPr>
          <w:rPr>
            <w:rFonts w:ascii="Cambria Math" w:hAnsi="Cambria Math"/>
            <w:sz w:val="28"/>
            <w:szCs w:val="23"/>
          </w:rPr>
          <m:t xml:space="preserve"> </m:t>
        </m:r>
        <m:sSup>
          <m:sSupPr>
            <m:ctrlPr>
              <w:rPr>
                <w:rFonts w:ascii="Cambria Math" w:hAnsi="Cambria Math"/>
                <w:sz w:val="28"/>
                <w:szCs w:val="23"/>
              </w:rPr>
            </m:ctrlPr>
          </m:sSupPr>
          <m:e>
            <m:d>
              <m:dPr>
                <m:ctrlPr>
                  <w:rPr>
                    <w:rFonts w:ascii="Cambria Math" w:hAnsi="Cambria Math"/>
                    <w:sz w:val="28"/>
                    <w:szCs w:val="23"/>
                  </w:rPr>
                </m:ctrlPr>
              </m:dPr>
              <m:e>
                <m:r>
                  <m:rPr>
                    <m:sty m:val="p"/>
                  </m:rPr>
                  <w:rPr>
                    <w:rFonts w:ascii="Cambria Math" w:hAnsi="Cambria Math"/>
                    <w:sz w:val="28"/>
                    <w:szCs w:val="23"/>
                  </w:rPr>
                  <m:t>1</m:t>
                </m:r>
                <m:r>
                  <m:rPr>
                    <m:sty m:val="p"/>
                  </m:rPr>
                  <w:rPr>
                    <w:rFonts w:ascii="Cambria Math" w:hAnsi="Cambria Math"/>
                    <w:color w:val="FF0000"/>
                    <w:sz w:val="28"/>
                    <w:szCs w:val="23"/>
                  </w:rPr>
                  <m:t>+</m:t>
                </m:r>
                <m:r>
                  <m:rPr>
                    <m:sty m:val="p"/>
                  </m:rPr>
                  <w:rPr>
                    <w:rFonts w:ascii="Cambria Math" w:hAnsi="Cambria Math"/>
                    <w:sz w:val="28"/>
                    <w:szCs w:val="23"/>
                  </w:rPr>
                  <m:t xml:space="preserve"> </m:t>
                </m:r>
                <m:f>
                  <m:fPr>
                    <m:ctrlPr>
                      <w:rPr>
                        <w:rFonts w:ascii="Cambria Math" w:hAnsi="Cambria Math"/>
                        <w:sz w:val="28"/>
                        <w:szCs w:val="23"/>
                      </w:rPr>
                    </m:ctrlPr>
                  </m:fPr>
                  <m:num>
                    <m:r>
                      <w:rPr>
                        <w:rFonts w:ascii="Cambria Math" w:hAnsi="Cambria Math"/>
                        <w:sz w:val="28"/>
                        <w:szCs w:val="23"/>
                      </w:rPr>
                      <m:t>0.18</m:t>
                    </m:r>
                  </m:num>
                  <m:den>
                    <m:r>
                      <m:rPr>
                        <m:sty m:val="p"/>
                      </m:rPr>
                      <w:rPr>
                        <w:rFonts w:ascii="Cambria Math" w:hAnsi="Cambria Math"/>
                        <w:sz w:val="28"/>
                        <w:szCs w:val="23"/>
                      </w:rPr>
                      <m:t>3</m:t>
                    </m:r>
                    <m:r>
                      <m:rPr>
                        <m:sty m:val="p"/>
                      </m:rPr>
                      <w:rPr>
                        <w:rFonts w:ascii="Cambria Math" w:hAnsi="Cambria Math"/>
                        <w:sz w:val="28"/>
                        <w:szCs w:val="23"/>
                      </w:rPr>
                      <m:t xml:space="preserve"> </m:t>
                    </m:r>
                  </m:den>
                </m:f>
              </m:e>
            </m:d>
          </m:e>
          <m:sup>
            <m:r>
              <m:rPr>
                <m:sty m:val="p"/>
              </m:rPr>
              <w:rPr>
                <w:rFonts w:ascii="Cambria Math" w:hAnsi="Cambria Math"/>
                <w:sz w:val="28"/>
                <w:szCs w:val="23"/>
              </w:rPr>
              <m:t>4</m:t>
            </m:r>
            <m:r>
              <m:rPr>
                <m:sty m:val="p"/>
              </m:rPr>
              <w:rPr>
                <w:rFonts w:ascii="Cambria Math" w:hAnsi="Cambria Math"/>
                <w:sz w:val="28"/>
                <w:szCs w:val="23"/>
              </w:rPr>
              <m:t xml:space="preserve"> </m:t>
            </m:r>
            <m:r>
              <m:rPr>
                <m:sty m:val="p"/>
              </m:rPr>
              <w:rPr>
                <w:rFonts w:ascii="Cambria Math" w:hAnsi="Cambria Math"/>
                <w:color w:val="FF0000"/>
                <w:sz w:val="28"/>
                <w:szCs w:val="23"/>
              </w:rPr>
              <m:t xml:space="preserve">x </m:t>
            </m:r>
            <m:r>
              <m:rPr>
                <m:sty m:val="p"/>
              </m:rPr>
              <w:rPr>
                <w:rFonts w:ascii="Cambria Math" w:hAnsi="Cambria Math"/>
                <w:sz w:val="28"/>
                <w:szCs w:val="23"/>
              </w:rPr>
              <m:t>3</m:t>
            </m:r>
          </m:sup>
        </m:sSup>
      </m:oMath>
      <w:r w:rsidRPr="00227516">
        <w:rPr>
          <w:rFonts w:ascii="Century Gothic" w:eastAsiaTheme="minorEastAsia" w:hAnsi="Century Gothic"/>
          <w:sz w:val="28"/>
          <w:szCs w:val="23"/>
        </w:rPr>
        <w:t xml:space="preserve">  </w:t>
      </w:r>
    </w:p>
    <w:p w:rsidR="007B2606" w:rsidRPr="000D0A74" w:rsidRDefault="000D0A74" w:rsidP="00800488">
      <w:pPr>
        <w:spacing w:after="120"/>
        <w:ind w:left="709" w:right="-24"/>
        <w:jc w:val="both"/>
        <w:rPr>
          <w:rFonts w:ascii="Century Gothic" w:hAnsi="Century Gothic"/>
          <w:b/>
          <w:sz w:val="23"/>
          <w:szCs w:val="23"/>
        </w:rPr>
      </w:pPr>
      <m:oMath>
        <m:r>
          <m:rPr>
            <m:sty m:val="bi"/>
          </m:rPr>
          <w:rPr>
            <w:rFonts w:ascii="Cambria Math" w:hAnsi="Cambria Math"/>
            <w:sz w:val="28"/>
            <w:szCs w:val="23"/>
          </w:rPr>
          <m:t>M</m:t>
        </m:r>
        <m:r>
          <m:rPr>
            <m:sty m:val="p"/>
          </m:rPr>
          <w:rPr>
            <w:rFonts w:ascii="Cambria Math" w:hAnsi="Cambria Math"/>
            <w:color w:val="FF0000"/>
            <w:sz w:val="28"/>
            <w:szCs w:val="23"/>
          </w:rPr>
          <m:t>=</m:t>
        </m:r>
        <m:r>
          <m:rPr>
            <m:sty m:val="p"/>
          </m:rPr>
          <w:rPr>
            <w:rFonts w:ascii="Cambria Math" w:hAnsi="Cambria Math"/>
            <w:sz w:val="28"/>
            <w:szCs w:val="23"/>
          </w:rPr>
          <m:t xml:space="preserve">4000 </m:t>
        </m:r>
        <m:sSup>
          <m:sSupPr>
            <m:ctrlPr>
              <w:rPr>
                <w:rFonts w:ascii="Cambria Math" w:hAnsi="Cambria Math"/>
                <w:sz w:val="28"/>
                <w:szCs w:val="23"/>
              </w:rPr>
            </m:ctrlPr>
          </m:sSupPr>
          <m:e>
            <m:d>
              <m:dPr>
                <m:ctrlPr>
                  <w:rPr>
                    <w:rFonts w:ascii="Cambria Math" w:hAnsi="Cambria Math"/>
                    <w:sz w:val="28"/>
                    <w:szCs w:val="23"/>
                  </w:rPr>
                </m:ctrlPr>
              </m:dPr>
              <m:e>
                <m:r>
                  <m:rPr>
                    <m:sty m:val="p"/>
                  </m:rPr>
                  <w:rPr>
                    <w:rFonts w:ascii="Cambria Math" w:hAnsi="Cambria Math"/>
                    <w:sz w:val="28"/>
                    <w:szCs w:val="23"/>
                  </w:rPr>
                  <m:t>1</m:t>
                </m:r>
                <m:r>
                  <m:rPr>
                    <m:sty m:val="p"/>
                  </m:rPr>
                  <w:rPr>
                    <w:rFonts w:ascii="Cambria Math" w:hAnsi="Cambria Math"/>
                    <w:color w:val="FF0000"/>
                    <w:sz w:val="28"/>
                    <w:szCs w:val="23"/>
                  </w:rPr>
                  <m:t>+</m:t>
                </m:r>
                <m:r>
                  <m:rPr>
                    <m:sty m:val="p"/>
                  </m:rPr>
                  <w:rPr>
                    <w:rFonts w:ascii="Cambria Math" w:hAnsi="Cambria Math"/>
                    <w:sz w:val="28"/>
                    <w:szCs w:val="23"/>
                  </w:rPr>
                  <m:t xml:space="preserve"> </m:t>
                </m:r>
                <m:f>
                  <m:fPr>
                    <m:ctrlPr>
                      <w:rPr>
                        <w:rFonts w:ascii="Cambria Math" w:hAnsi="Cambria Math"/>
                        <w:sz w:val="28"/>
                        <w:szCs w:val="23"/>
                      </w:rPr>
                    </m:ctrlPr>
                  </m:fPr>
                  <m:num>
                    <m:r>
                      <w:rPr>
                        <w:rFonts w:ascii="Cambria Math" w:hAnsi="Cambria Math"/>
                        <w:sz w:val="28"/>
                        <w:szCs w:val="23"/>
                      </w:rPr>
                      <m:t>0.18</m:t>
                    </m:r>
                  </m:num>
                  <m:den>
                    <m:r>
                      <m:rPr>
                        <m:sty m:val="p"/>
                      </m:rPr>
                      <w:rPr>
                        <w:rFonts w:ascii="Cambria Math" w:hAnsi="Cambria Math"/>
                        <w:sz w:val="28"/>
                        <w:szCs w:val="23"/>
                      </w:rPr>
                      <m:t>3</m:t>
                    </m:r>
                    <m:r>
                      <m:rPr>
                        <m:sty m:val="p"/>
                      </m:rPr>
                      <w:rPr>
                        <w:rFonts w:ascii="Cambria Math" w:hAnsi="Cambria Math"/>
                        <w:sz w:val="28"/>
                        <w:szCs w:val="23"/>
                      </w:rPr>
                      <m:t xml:space="preserve"> </m:t>
                    </m:r>
                  </m:den>
                </m:f>
              </m:e>
            </m:d>
          </m:e>
          <m:sup>
            <m:r>
              <m:rPr>
                <m:sty m:val="p"/>
              </m:rPr>
              <w:rPr>
                <w:rFonts w:ascii="Cambria Math" w:hAnsi="Cambria Math"/>
                <w:sz w:val="28"/>
                <w:szCs w:val="23"/>
              </w:rPr>
              <m:t>4</m:t>
            </m:r>
            <m:r>
              <m:rPr>
                <m:sty m:val="p"/>
              </m:rPr>
              <w:rPr>
                <w:rFonts w:ascii="Cambria Math" w:hAnsi="Cambria Math"/>
                <w:sz w:val="28"/>
                <w:szCs w:val="23"/>
              </w:rPr>
              <m:t xml:space="preserve"> </m:t>
            </m:r>
            <m:r>
              <m:rPr>
                <m:sty m:val="p"/>
              </m:rPr>
              <w:rPr>
                <w:rFonts w:ascii="Cambria Math" w:hAnsi="Cambria Math"/>
                <w:color w:val="FF0000"/>
                <w:sz w:val="28"/>
                <w:szCs w:val="23"/>
              </w:rPr>
              <m:t xml:space="preserve">x </m:t>
            </m:r>
            <m:r>
              <m:rPr>
                <m:sty m:val="p"/>
              </m:rPr>
              <w:rPr>
                <w:rFonts w:ascii="Cambria Math" w:hAnsi="Cambria Math"/>
                <w:sz w:val="28"/>
                <w:szCs w:val="23"/>
              </w:rPr>
              <m:t>3</m:t>
            </m:r>
          </m:sup>
        </m:sSup>
      </m:oMath>
      <w:r>
        <w:rPr>
          <w:rFonts w:ascii="Century Gothic" w:eastAsiaTheme="minorEastAsia" w:hAnsi="Century Gothic"/>
          <w:sz w:val="28"/>
          <w:szCs w:val="23"/>
        </w:rPr>
        <w:t xml:space="preserve"> </w:t>
      </w:r>
    </w:p>
    <w:p w:rsidR="007B2606" w:rsidRPr="000D0A74" w:rsidRDefault="000D0A74" w:rsidP="00800488">
      <w:pPr>
        <w:spacing w:after="120"/>
        <w:ind w:left="709" w:right="-24"/>
        <w:jc w:val="both"/>
        <w:rPr>
          <w:rFonts w:ascii="Century Gothic" w:hAnsi="Century Gothic"/>
          <w:b/>
          <w:sz w:val="23"/>
          <w:szCs w:val="23"/>
        </w:rPr>
      </w:pPr>
      <m:oMathPara>
        <m:oMathParaPr>
          <m:jc m:val="left"/>
        </m:oMathParaPr>
        <m:oMath>
          <m:r>
            <m:rPr>
              <m:sty m:val="bi"/>
            </m:rPr>
            <w:rPr>
              <w:rFonts w:ascii="Cambria Math" w:hAnsi="Cambria Math"/>
              <w:sz w:val="28"/>
              <w:szCs w:val="23"/>
            </w:rPr>
            <m:t>M</m:t>
          </m:r>
          <m:r>
            <m:rPr>
              <m:sty m:val="p"/>
            </m:rPr>
            <w:rPr>
              <w:rFonts w:ascii="Cambria Math" w:hAnsi="Cambria Math"/>
              <w:color w:val="FF0000"/>
              <w:sz w:val="28"/>
              <w:szCs w:val="23"/>
            </w:rPr>
            <m:t>=</m:t>
          </m:r>
          <m:r>
            <m:rPr>
              <m:sty m:val="p"/>
            </m:rPr>
            <w:rPr>
              <w:rFonts w:ascii="Cambria Math" w:hAnsi="Cambria Math"/>
              <w:sz w:val="28"/>
              <w:szCs w:val="23"/>
            </w:rPr>
            <m:t xml:space="preserve">4000 </m:t>
          </m:r>
          <m:sSup>
            <m:sSupPr>
              <m:ctrlPr>
                <w:rPr>
                  <w:rFonts w:ascii="Cambria Math" w:hAnsi="Cambria Math"/>
                  <w:sz w:val="28"/>
                  <w:szCs w:val="23"/>
                </w:rPr>
              </m:ctrlPr>
            </m:sSupPr>
            <m:e>
              <m:d>
                <m:dPr>
                  <m:ctrlPr>
                    <w:rPr>
                      <w:rFonts w:ascii="Cambria Math" w:hAnsi="Cambria Math"/>
                      <w:sz w:val="28"/>
                      <w:szCs w:val="23"/>
                    </w:rPr>
                  </m:ctrlPr>
                </m:dPr>
                <m:e>
                  <m:r>
                    <m:rPr>
                      <m:sty m:val="p"/>
                    </m:rPr>
                    <w:rPr>
                      <w:rFonts w:ascii="Cambria Math" w:hAnsi="Cambria Math"/>
                      <w:sz w:val="28"/>
                      <w:szCs w:val="23"/>
                    </w:rPr>
                    <m:t>1.06</m:t>
                  </m:r>
                </m:e>
              </m:d>
            </m:e>
            <m:sup>
              <m:r>
                <m:rPr>
                  <m:sty m:val="p"/>
                </m:rPr>
                <w:rPr>
                  <w:rFonts w:ascii="Cambria Math" w:hAnsi="Cambria Math"/>
                  <w:sz w:val="28"/>
                  <w:szCs w:val="23"/>
                </w:rPr>
                <m:t>12</m:t>
              </m:r>
            </m:sup>
          </m:sSup>
        </m:oMath>
      </m:oMathPara>
    </w:p>
    <w:p w:rsidR="007B2606" w:rsidRPr="000D0A74" w:rsidRDefault="000D0A74" w:rsidP="000D0A74">
      <w:pPr>
        <w:spacing w:after="120"/>
        <w:ind w:left="709" w:right="-24"/>
        <w:jc w:val="both"/>
        <w:rPr>
          <w:rFonts w:ascii="Cambria Math" w:hAnsi="Cambria Math"/>
          <w:sz w:val="28"/>
          <w:szCs w:val="23"/>
        </w:rPr>
      </w:pPr>
      <w:r w:rsidRPr="000D0A74">
        <w:rPr>
          <w:rFonts w:ascii="Cambria Math" w:hAnsi="Cambria Math"/>
          <w:b/>
          <w:sz w:val="28"/>
          <w:szCs w:val="23"/>
        </w:rPr>
        <w:t>M</w:t>
      </w:r>
      <w:r w:rsidR="00356A24">
        <w:rPr>
          <w:rFonts w:ascii="Cambria Math" w:hAnsi="Cambria Math"/>
          <w:b/>
          <w:sz w:val="28"/>
          <w:szCs w:val="23"/>
        </w:rPr>
        <w:t>onto</w:t>
      </w:r>
      <w:r w:rsidRPr="000D0A74">
        <w:rPr>
          <w:rFonts w:ascii="Cambria Math" w:hAnsi="Cambria Math"/>
          <w:sz w:val="28"/>
          <w:szCs w:val="23"/>
        </w:rPr>
        <w:t xml:space="preserve"> = </w:t>
      </w:r>
      <w:r w:rsidRPr="000D0A74">
        <w:rPr>
          <w:rFonts w:ascii="Cambria Math" w:hAnsi="Cambria Math"/>
          <w:color w:val="C00000"/>
          <w:sz w:val="28"/>
          <w:szCs w:val="23"/>
        </w:rPr>
        <w:t xml:space="preserve">s/. </w:t>
      </w:r>
      <w:r w:rsidRPr="000D0A74">
        <w:rPr>
          <w:rFonts w:ascii="Cambria Math" w:hAnsi="Cambria Math"/>
          <w:sz w:val="28"/>
          <w:szCs w:val="23"/>
        </w:rPr>
        <w:t>8 048,79 aprox.</w:t>
      </w:r>
    </w:p>
    <w:p w:rsidR="002E6482" w:rsidRPr="001B5C76" w:rsidRDefault="001B5C76" w:rsidP="001B5C76">
      <w:pPr>
        <w:pStyle w:val="Prrafodelista"/>
        <w:numPr>
          <w:ilvl w:val="0"/>
          <w:numId w:val="35"/>
        </w:numPr>
        <w:jc w:val="both"/>
        <w:rPr>
          <w:rFonts w:ascii="Century Gothic" w:hAnsi="Century Gothic"/>
          <w:b/>
          <w:color w:val="4472C4" w:themeColor="accent5"/>
          <w:sz w:val="23"/>
          <w:szCs w:val="23"/>
        </w:rPr>
      </w:pPr>
      <w:r w:rsidRPr="001B5C76">
        <w:rPr>
          <w:rFonts w:ascii="Century Gothic" w:hAnsi="Century Gothic"/>
          <w:b/>
          <w:color w:val="4472C4" w:themeColor="accent5"/>
          <w:sz w:val="23"/>
          <w:szCs w:val="23"/>
        </w:rPr>
        <w:t>Calculamos el interés generado por la “Entidad B” al terminar los cuatro años.</w:t>
      </w:r>
    </w:p>
    <w:p w:rsidR="00920782" w:rsidRPr="00356A24" w:rsidRDefault="000D0A74" w:rsidP="00920782">
      <w:pPr>
        <w:spacing w:after="120"/>
        <w:ind w:right="-24"/>
        <w:jc w:val="both"/>
        <w:rPr>
          <w:rFonts w:ascii="Maiandra GD" w:hAnsi="Maiandra GD"/>
          <w:sz w:val="24"/>
          <w:szCs w:val="23"/>
        </w:rPr>
      </w:pPr>
      <w:r w:rsidRPr="00356A24">
        <w:rPr>
          <w:rFonts w:ascii="Maiandra GD" w:hAnsi="Maiandra GD"/>
          <w:sz w:val="24"/>
          <w:szCs w:val="23"/>
        </w:rPr>
        <w:t xml:space="preserve">Usaremos la fórmula de: </w:t>
      </w:r>
      <w:r w:rsidRPr="00356A24">
        <w:rPr>
          <w:rFonts w:ascii="Maiandra GD" w:hAnsi="Maiandra GD"/>
          <w:b/>
          <w:sz w:val="24"/>
          <w:szCs w:val="23"/>
          <w:highlight w:val="yellow"/>
        </w:rPr>
        <w:t xml:space="preserve">M </w:t>
      </w:r>
      <w:r w:rsidRPr="00356A24">
        <w:rPr>
          <w:rFonts w:ascii="Maiandra GD" w:hAnsi="Maiandra GD"/>
          <w:b/>
          <w:color w:val="FF0000"/>
          <w:sz w:val="24"/>
          <w:szCs w:val="23"/>
          <w:highlight w:val="yellow"/>
        </w:rPr>
        <w:t>=</w:t>
      </w:r>
      <w:r w:rsidRPr="00356A24">
        <w:rPr>
          <w:rFonts w:ascii="Maiandra GD" w:hAnsi="Maiandra GD"/>
          <w:b/>
          <w:sz w:val="24"/>
          <w:szCs w:val="23"/>
          <w:highlight w:val="yellow"/>
        </w:rPr>
        <w:t xml:space="preserve"> C </w:t>
      </w:r>
      <w:r w:rsidRPr="00356A24">
        <w:rPr>
          <w:rFonts w:ascii="Maiandra GD" w:hAnsi="Maiandra GD"/>
          <w:b/>
          <w:color w:val="FF0000"/>
          <w:sz w:val="24"/>
          <w:szCs w:val="23"/>
          <w:highlight w:val="yellow"/>
        </w:rPr>
        <w:t>+</w:t>
      </w:r>
      <w:r w:rsidRPr="00356A24">
        <w:rPr>
          <w:rFonts w:ascii="Maiandra GD" w:hAnsi="Maiandra GD"/>
          <w:b/>
          <w:sz w:val="24"/>
          <w:szCs w:val="23"/>
          <w:highlight w:val="yellow"/>
        </w:rPr>
        <w:t xml:space="preserve"> I</w:t>
      </w:r>
      <w:r w:rsidRPr="00356A24">
        <w:rPr>
          <w:rFonts w:ascii="Maiandra GD" w:hAnsi="Maiandra GD"/>
          <w:sz w:val="24"/>
          <w:szCs w:val="23"/>
        </w:rPr>
        <w:t xml:space="preserve"> solo que como debemos encontrar el </w:t>
      </w:r>
      <w:r w:rsidRPr="00356A24">
        <w:rPr>
          <w:rFonts w:ascii="Maiandra GD" w:hAnsi="Maiandra GD"/>
          <w:b/>
          <w:sz w:val="24"/>
          <w:szCs w:val="23"/>
        </w:rPr>
        <w:t>Interés</w:t>
      </w:r>
      <w:r w:rsidRPr="00356A24">
        <w:rPr>
          <w:rFonts w:ascii="Maiandra GD" w:hAnsi="Maiandra GD"/>
          <w:sz w:val="24"/>
          <w:szCs w:val="23"/>
        </w:rPr>
        <w:t>, vamos a hacer como si fuera una ecuación y movemos los datos, así:</w:t>
      </w:r>
    </w:p>
    <w:p w:rsidR="000D0A74" w:rsidRPr="00356A24" w:rsidRDefault="00356A24" w:rsidP="00356A24">
      <w:pPr>
        <w:spacing w:after="240"/>
        <w:ind w:right="-24"/>
        <w:jc w:val="center"/>
        <w:rPr>
          <w:rFonts w:ascii="Century Gothic" w:hAnsi="Century Gothic"/>
          <w:b/>
          <w:sz w:val="28"/>
          <w:szCs w:val="23"/>
        </w:rPr>
      </w:pPr>
      <w:r w:rsidRPr="00356A24">
        <w:rPr>
          <w:rFonts w:ascii="Century Gothic" w:hAnsi="Century Gothic"/>
          <w:b/>
          <w:noProof/>
          <w:sz w:val="28"/>
          <w:szCs w:val="23"/>
          <w:lang w:eastAsia="es-PE"/>
        </w:rPr>
        <mc:AlternateContent>
          <mc:Choice Requires="wps">
            <w:drawing>
              <wp:anchor distT="0" distB="0" distL="114300" distR="114300" simplePos="0" relativeHeight="251778048" behindDoc="0" locked="0" layoutInCell="1" allowOverlap="1">
                <wp:simplePos x="0" y="0"/>
                <wp:positionH relativeFrom="column">
                  <wp:posOffset>3088256</wp:posOffset>
                </wp:positionH>
                <wp:positionV relativeFrom="paragraph">
                  <wp:posOffset>177393</wp:posOffset>
                </wp:positionV>
                <wp:extent cx="310467" cy="163902"/>
                <wp:effectExtent l="19050" t="19050" r="13970" b="26670"/>
                <wp:wrapNone/>
                <wp:docPr id="97" name="Flecha curvada hacia arriba 97"/>
                <wp:cNvGraphicFramePr/>
                <a:graphic xmlns:a="http://schemas.openxmlformats.org/drawingml/2006/main">
                  <a:graphicData uri="http://schemas.microsoft.com/office/word/2010/wordprocessingShape">
                    <wps:wsp>
                      <wps:cNvSpPr/>
                      <wps:spPr>
                        <a:xfrm flipH="1">
                          <a:off x="0" y="0"/>
                          <a:ext cx="310467" cy="163902"/>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C754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97" o:spid="_x0000_s1026" type="#_x0000_t104" style="position:absolute;margin-left:243.15pt;margin-top:13.95pt;width:24.45pt;height:12.9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" adj="15898,20174,5400" fillcolor="red" strokecolor="red" strokeweight="1pt"/>
            </w:pict>
          </mc:Fallback>
        </mc:AlternateContent>
      </w:r>
      <w:r w:rsidR="000D0A74" w:rsidRPr="00356A24">
        <w:rPr>
          <w:rFonts w:ascii="Century Gothic" w:hAnsi="Century Gothic"/>
          <w:b/>
          <w:sz w:val="28"/>
          <w:szCs w:val="23"/>
        </w:rPr>
        <w:t xml:space="preserve">M </w:t>
      </w:r>
      <w:r w:rsidR="000D0A74" w:rsidRPr="00356A24">
        <w:rPr>
          <w:rFonts w:ascii="Century Gothic" w:hAnsi="Century Gothic"/>
          <w:b/>
          <w:color w:val="FF0000"/>
          <w:sz w:val="28"/>
          <w:szCs w:val="23"/>
        </w:rPr>
        <w:t>=</w:t>
      </w:r>
      <w:r w:rsidR="000D0A74" w:rsidRPr="00356A24">
        <w:rPr>
          <w:rFonts w:ascii="Century Gothic" w:hAnsi="Century Gothic"/>
          <w:b/>
          <w:sz w:val="28"/>
          <w:szCs w:val="23"/>
        </w:rPr>
        <w:t xml:space="preserve"> C </w:t>
      </w:r>
      <w:r w:rsidR="000D0A74" w:rsidRPr="00356A24">
        <w:rPr>
          <w:rFonts w:ascii="Century Gothic" w:hAnsi="Century Gothic"/>
          <w:b/>
          <w:color w:val="FF0000"/>
          <w:sz w:val="28"/>
          <w:szCs w:val="23"/>
        </w:rPr>
        <w:t>+</w:t>
      </w:r>
      <w:r w:rsidR="000D0A74" w:rsidRPr="00356A24">
        <w:rPr>
          <w:rFonts w:ascii="Century Gothic" w:hAnsi="Century Gothic"/>
          <w:b/>
          <w:sz w:val="28"/>
          <w:szCs w:val="23"/>
        </w:rPr>
        <w:t xml:space="preserve"> I</w:t>
      </w:r>
    </w:p>
    <w:p w:rsidR="000D0A74" w:rsidRPr="00356A24" w:rsidRDefault="000D0A74" w:rsidP="000D0A74">
      <w:pPr>
        <w:spacing w:after="120"/>
        <w:ind w:right="-24"/>
        <w:jc w:val="center"/>
        <w:rPr>
          <w:rFonts w:ascii="Century Gothic" w:hAnsi="Century Gothic"/>
          <w:b/>
          <w:sz w:val="28"/>
          <w:szCs w:val="23"/>
        </w:rPr>
      </w:pPr>
      <w:r w:rsidRPr="00356A24">
        <w:rPr>
          <w:rFonts w:ascii="Century Gothic" w:hAnsi="Century Gothic"/>
          <w:b/>
          <w:sz w:val="28"/>
          <w:szCs w:val="23"/>
        </w:rPr>
        <w:t xml:space="preserve">M </w:t>
      </w:r>
      <w:r w:rsidRPr="00356A24">
        <w:rPr>
          <w:rFonts w:ascii="Century Gothic" w:hAnsi="Century Gothic"/>
          <w:b/>
          <w:color w:val="FF0000"/>
          <w:sz w:val="28"/>
          <w:szCs w:val="23"/>
        </w:rPr>
        <w:t>–</w:t>
      </w:r>
      <w:r w:rsidRPr="00356A24">
        <w:rPr>
          <w:rFonts w:ascii="Century Gothic" w:hAnsi="Century Gothic"/>
          <w:b/>
          <w:sz w:val="28"/>
          <w:szCs w:val="23"/>
        </w:rPr>
        <w:t xml:space="preserve"> C </w:t>
      </w:r>
      <w:r w:rsidRPr="00356A24">
        <w:rPr>
          <w:rFonts w:ascii="Century Gothic" w:hAnsi="Century Gothic"/>
          <w:b/>
          <w:color w:val="FF0000"/>
          <w:sz w:val="28"/>
          <w:szCs w:val="23"/>
        </w:rPr>
        <w:t>=</w:t>
      </w:r>
      <w:r w:rsidRPr="00356A24">
        <w:rPr>
          <w:rFonts w:ascii="Century Gothic" w:hAnsi="Century Gothic"/>
          <w:b/>
          <w:sz w:val="28"/>
          <w:szCs w:val="23"/>
        </w:rPr>
        <w:t xml:space="preserve"> I</w:t>
      </w:r>
    </w:p>
    <w:p w:rsidR="000D0A74" w:rsidRPr="00356A24" w:rsidRDefault="00356A24" w:rsidP="00356A24">
      <w:pPr>
        <w:spacing w:after="120"/>
        <w:ind w:right="-24"/>
        <w:rPr>
          <w:rFonts w:ascii="Maiandra GD" w:hAnsi="Maiandra GD"/>
          <w:sz w:val="24"/>
          <w:szCs w:val="23"/>
        </w:rPr>
      </w:pPr>
      <w:r w:rsidRPr="00356A24">
        <w:rPr>
          <w:rFonts w:ascii="Maiandra GD" w:hAnsi="Maiandra GD"/>
          <w:sz w:val="24"/>
          <w:szCs w:val="23"/>
        </w:rPr>
        <w:t>Con esa fórmula, podemos decir que el Interés (I) = Monto (M) – Capital (C)</w:t>
      </w:r>
      <w:r>
        <w:rPr>
          <w:rFonts w:ascii="Maiandra GD" w:hAnsi="Maiandra GD"/>
          <w:sz w:val="24"/>
          <w:szCs w:val="23"/>
        </w:rPr>
        <w:t>. Entonces:</w:t>
      </w:r>
    </w:p>
    <w:p w:rsidR="00356A24" w:rsidRDefault="00356A24" w:rsidP="00356A24">
      <w:pPr>
        <w:pStyle w:val="Prrafodelista"/>
        <w:numPr>
          <w:ilvl w:val="0"/>
          <w:numId w:val="26"/>
        </w:numPr>
        <w:spacing w:after="120"/>
        <w:ind w:right="-24"/>
        <w:rPr>
          <w:rFonts w:ascii="Century Gothic" w:hAnsi="Century Gothic"/>
          <w:sz w:val="28"/>
          <w:szCs w:val="23"/>
        </w:rPr>
      </w:pPr>
      <w:r w:rsidRPr="00356A24">
        <w:rPr>
          <w:rFonts w:ascii="Century Gothic" w:hAnsi="Century Gothic"/>
          <w:sz w:val="28"/>
          <w:szCs w:val="23"/>
        </w:rPr>
        <w:t xml:space="preserve">I </w:t>
      </w:r>
      <w:r w:rsidRPr="00356A24">
        <w:rPr>
          <w:rFonts w:ascii="Century Gothic" w:hAnsi="Century Gothic"/>
          <w:color w:val="FF0000"/>
          <w:sz w:val="28"/>
          <w:szCs w:val="23"/>
        </w:rPr>
        <w:t>=</w:t>
      </w:r>
      <w:r w:rsidRPr="00356A24">
        <w:rPr>
          <w:rFonts w:ascii="Century Gothic" w:hAnsi="Century Gothic"/>
          <w:sz w:val="28"/>
          <w:szCs w:val="23"/>
        </w:rPr>
        <w:t xml:space="preserve"> 8 048,79</w:t>
      </w:r>
      <w:r w:rsidRPr="00356A24">
        <w:rPr>
          <w:rFonts w:ascii="Century Gothic" w:hAnsi="Century Gothic"/>
          <w:color w:val="FF0000"/>
          <w:sz w:val="28"/>
          <w:szCs w:val="23"/>
        </w:rPr>
        <w:t xml:space="preserve"> </w:t>
      </w:r>
      <w:r>
        <w:rPr>
          <w:rFonts w:ascii="Century Gothic" w:hAnsi="Century Gothic"/>
          <w:color w:val="FF0000"/>
          <w:sz w:val="28"/>
          <w:szCs w:val="23"/>
        </w:rPr>
        <w:t>–</w:t>
      </w:r>
      <w:r w:rsidRPr="00356A24">
        <w:rPr>
          <w:rFonts w:ascii="Century Gothic" w:hAnsi="Century Gothic"/>
          <w:sz w:val="28"/>
          <w:szCs w:val="23"/>
        </w:rPr>
        <w:t xml:space="preserve"> 4000</w:t>
      </w:r>
      <w:r>
        <w:rPr>
          <w:rFonts w:ascii="Century Gothic" w:hAnsi="Century Gothic"/>
          <w:sz w:val="28"/>
          <w:szCs w:val="23"/>
        </w:rPr>
        <w:t xml:space="preserve"> </w:t>
      </w:r>
      <w:r w:rsidRPr="00356A24">
        <w:rPr>
          <w:rFonts w:ascii="Century Gothic" w:hAnsi="Century Gothic"/>
          <w:color w:val="FF0000"/>
          <w:sz w:val="28"/>
          <w:szCs w:val="23"/>
        </w:rPr>
        <w:t>=</w:t>
      </w:r>
      <w:r>
        <w:rPr>
          <w:rFonts w:ascii="Century Gothic" w:hAnsi="Century Gothic"/>
          <w:sz w:val="28"/>
          <w:szCs w:val="23"/>
        </w:rPr>
        <w:t xml:space="preserve"> 4 048,79</w:t>
      </w:r>
    </w:p>
    <w:p w:rsidR="00356A24" w:rsidRPr="00356A24" w:rsidRDefault="00356A24" w:rsidP="00356A24">
      <w:pPr>
        <w:pStyle w:val="Prrafodelista"/>
        <w:numPr>
          <w:ilvl w:val="0"/>
          <w:numId w:val="26"/>
        </w:numPr>
        <w:spacing w:after="120"/>
        <w:ind w:right="-24"/>
        <w:rPr>
          <w:rFonts w:ascii="Century Gothic" w:hAnsi="Century Gothic"/>
          <w:sz w:val="24"/>
          <w:szCs w:val="23"/>
        </w:rPr>
      </w:pPr>
      <w:r w:rsidRPr="00356A24">
        <w:rPr>
          <w:rFonts w:ascii="Century Gothic" w:hAnsi="Century Gothic"/>
          <w:sz w:val="24"/>
          <w:szCs w:val="23"/>
        </w:rPr>
        <w:t xml:space="preserve">El </w:t>
      </w:r>
      <w:r w:rsidRPr="00356A24">
        <w:rPr>
          <w:rFonts w:ascii="Century Gothic" w:hAnsi="Century Gothic"/>
          <w:b/>
          <w:sz w:val="24"/>
          <w:szCs w:val="23"/>
        </w:rPr>
        <w:t>interés</w:t>
      </w:r>
      <w:r w:rsidRPr="00356A24">
        <w:rPr>
          <w:rFonts w:ascii="Century Gothic" w:hAnsi="Century Gothic"/>
          <w:sz w:val="24"/>
          <w:szCs w:val="23"/>
        </w:rPr>
        <w:t xml:space="preserve"> generado por la Entidad B al finalizar los cuatro años es de </w:t>
      </w:r>
      <w:r w:rsidRPr="00356A24">
        <w:rPr>
          <w:rFonts w:ascii="Century Gothic" w:hAnsi="Century Gothic"/>
          <w:color w:val="FF0000"/>
          <w:sz w:val="24"/>
          <w:szCs w:val="23"/>
        </w:rPr>
        <w:t xml:space="preserve">s/. </w:t>
      </w:r>
      <w:r>
        <w:rPr>
          <w:rFonts w:ascii="Century Gothic" w:hAnsi="Century Gothic"/>
          <w:sz w:val="24"/>
          <w:szCs w:val="23"/>
        </w:rPr>
        <w:t>4 048, 79</w:t>
      </w:r>
      <w:r w:rsidRPr="00356A24">
        <w:rPr>
          <w:rFonts w:ascii="Century Gothic" w:hAnsi="Century Gothic"/>
          <w:sz w:val="24"/>
          <w:szCs w:val="23"/>
        </w:rPr>
        <w:t>.</w:t>
      </w:r>
    </w:p>
    <w:p w:rsidR="00356A24" w:rsidRDefault="001B5C76" w:rsidP="00920782">
      <w:pPr>
        <w:spacing w:after="120"/>
        <w:ind w:right="-24"/>
        <w:jc w:val="both"/>
        <w:rPr>
          <w:rFonts w:ascii="Century Gothic" w:hAnsi="Century Gothic"/>
          <w:b/>
          <w:sz w:val="23"/>
          <w:szCs w:val="23"/>
        </w:rPr>
      </w:pPr>
      <w:r w:rsidRPr="001B5C76">
        <w:rPr>
          <w:rFonts w:ascii="Century Gothic" w:hAnsi="Century Gothic"/>
          <w:b/>
          <w:sz w:val="23"/>
          <w:szCs w:val="23"/>
        </w:rPr>
        <w:t xml:space="preserve">Ahora reflexionemos y respondemos: </w:t>
      </w:r>
    </w:p>
    <w:p w:rsidR="00356A24" w:rsidRPr="00356A24" w:rsidRDefault="00356A24" w:rsidP="00920782">
      <w:pPr>
        <w:spacing w:after="120"/>
        <w:ind w:right="-24"/>
        <w:jc w:val="both"/>
        <w:rPr>
          <w:rFonts w:ascii="Maiandra GD" w:hAnsi="Maiandra GD"/>
          <w:color w:val="C00000"/>
          <w:sz w:val="24"/>
          <w:szCs w:val="23"/>
        </w:rPr>
      </w:pPr>
      <w:r w:rsidRPr="00356A24">
        <w:rPr>
          <w:rFonts w:ascii="Maiandra GD" w:hAnsi="Maiandra GD"/>
          <w:color w:val="C00000"/>
          <w:sz w:val="24"/>
          <w:szCs w:val="23"/>
        </w:rPr>
        <w:t>(Esto debes responderlo personalmente uwu)</w:t>
      </w:r>
    </w:p>
    <w:p w:rsidR="00356A24" w:rsidRDefault="001B5C76" w:rsidP="00920782">
      <w:pPr>
        <w:spacing w:after="120"/>
        <w:ind w:right="-24"/>
        <w:jc w:val="both"/>
        <w:rPr>
          <w:rFonts w:ascii="Century Gothic" w:hAnsi="Century Gothic"/>
          <w:b/>
          <w:color w:val="4472C4" w:themeColor="accent5"/>
          <w:sz w:val="23"/>
          <w:szCs w:val="23"/>
        </w:rPr>
      </w:pPr>
      <w:r w:rsidRPr="001B5C76">
        <w:rPr>
          <w:rFonts w:ascii="Century Gothic" w:hAnsi="Century Gothic"/>
          <w:b/>
          <w:color w:val="4472C4" w:themeColor="accent5"/>
          <w:sz w:val="23"/>
          <w:szCs w:val="23"/>
        </w:rPr>
        <w:t>¿</w:t>
      </w:r>
      <w:r w:rsidR="00356A24" w:rsidRPr="001B5C76">
        <w:rPr>
          <w:rFonts w:ascii="Century Gothic" w:hAnsi="Century Gothic"/>
          <w:b/>
          <w:color w:val="4472C4" w:themeColor="accent5"/>
          <w:sz w:val="23"/>
          <w:szCs w:val="23"/>
        </w:rPr>
        <w:t>Cuál</w:t>
      </w:r>
      <w:r w:rsidRPr="001B5C76">
        <w:rPr>
          <w:rFonts w:ascii="Century Gothic" w:hAnsi="Century Gothic"/>
          <w:b/>
          <w:color w:val="4472C4" w:themeColor="accent5"/>
          <w:sz w:val="23"/>
          <w:szCs w:val="23"/>
        </w:rPr>
        <w:t xml:space="preserve"> fue la meta de aprendizaje que nos propusimos para esta actividad?, ¿qué acci</w:t>
      </w:r>
      <w:r w:rsidR="00356A24">
        <w:rPr>
          <w:rFonts w:ascii="Century Gothic" w:hAnsi="Century Gothic"/>
          <w:b/>
          <w:color w:val="4472C4" w:themeColor="accent5"/>
          <w:sz w:val="23"/>
          <w:szCs w:val="23"/>
        </w:rPr>
        <w:t>ones realizamos para lograrla?</w:t>
      </w:r>
    </w:p>
    <w:p w:rsidR="00356A24" w:rsidRPr="00356A24" w:rsidRDefault="00356A24" w:rsidP="00356A24">
      <w:pPr>
        <w:spacing w:after="120"/>
        <w:ind w:left="426" w:right="-24"/>
        <w:jc w:val="both"/>
        <w:rPr>
          <w:rFonts w:ascii="Maiandra GD" w:hAnsi="Maiandra GD"/>
          <w:sz w:val="24"/>
          <w:szCs w:val="23"/>
        </w:rPr>
      </w:pPr>
      <w:r>
        <w:rPr>
          <w:rFonts w:ascii="Maiandra GD" w:hAnsi="Maiandra GD"/>
          <w:sz w:val="24"/>
          <w:szCs w:val="23"/>
        </w:rPr>
        <w:t xml:space="preserve">- </w:t>
      </w:r>
    </w:p>
    <w:p w:rsidR="001B5C76" w:rsidRDefault="001B5C76" w:rsidP="00920782">
      <w:pPr>
        <w:spacing w:after="120"/>
        <w:ind w:right="-24"/>
        <w:jc w:val="both"/>
        <w:rPr>
          <w:rFonts w:ascii="Century Gothic" w:hAnsi="Century Gothic"/>
          <w:b/>
          <w:sz w:val="23"/>
          <w:szCs w:val="23"/>
        </w:rPr>
      </w:pPr>
      <w:r w:rsidRPr="001B5C76">
        <w:rPr>
          <w:rFonts w:ascii="Century Gothic" w:hAnsi="Century Gothic"/>
          <w:b/>
          <w:color w:val="4472C4" w:themeColor="accent5"/>
          <w:sz w:val="23"/>
          <w:szCs w:val="23"/>
        </w:rPr>
        <w:lastRenderedPageBreak/>
        <w:t>¿</w:t>
      </w:r>
      <w:r w:rsidR="00356A24" w:rsidRPr="001B5C76">
        <w:rPr>
          <w:rFonts w:ascii="Century Gothic" w:hAnsi="Century Gothic"/>
          <w:b/>
          <w:color w:val="4472C4" w:themeColor="accent5"/>
          <w:sz w:val="23"/>
          <w:szCs w:val="23"/>
        </w:rPr>
        <w:t>Aprendimos</w:t>
      </w:r>
      <w:r w:rsidRPr="001B5C76">
        <w:rPr>
          <w:rFonts w:ascii="Century Gothic" w:hAnsi="Century Gothic"/>
          <w:b/>
          <w:color w:val="4472C4" w:themeColor="accent5"/>
          <w:sz w:val="23"/>
          <w:szCs w:val="23"/>
        </w:rPr>
        <w:t xml:space="preserve"> a utilizar las expresiones para calcular un interés compuesto?, ¿en qué otras situaciones la usaríamos?</w:t>
      </w:r>
    </w:p>
    <w:p w:rsidR="001B5C76" w:rsidRPr="00356A24" w:rsidRDefault="00356A24" w:rsidP="00356A24">
      <w:pPr>
        <w:spacing w:after="120"/>
        <w:ind w:left="426" w:right="-24"/>
        <w:jc w:val="both"/>
        <w:rPr>
          <w:rFonts w:ascii="Maiandra GD" w:hAnsi="Maiandra GD"/>
          <w:sz w:val="24"/>
          <w:szCs w:val="23"/>
        </w:rPr>
      </w:pPr>
      <w:r>
        <w:rPr>
          <w:rFonts w:ascii="Maiandra GD" w:hAnsi="Maiandra GD"/>
          <w:sz w:val="24"/>
          <w:szCs w:val="23"/>
        </w:rPr>
        <w:t xml:space="preserve">- </w:t>
      </w:r>
    </w:p>
    <w:p w:rsidR="002E6482" w:rsidRPr="00356A24" w:rsidRDefault="002E6482" w:rsidP="004557DA">
      <w:pPr>
        <w:pStyle w:val="Prrafodelista"/>
        <w:numPr>
          <w:ilvl w:val="0"/>
          <w:numId w:val="33"/>
        </w:numPr>
        <w:spacing w:after="120"/>
        <w:ind w:right="-24"/>
        <w:jc w:val="both"/>
        <w:rPr>
          <w:rFonts w:ascii="Century Gothic" w:hAnsi="Century Gothic"/>
          <w:b/>
          <w:color w:val="4472C4" w:themeColor="accent5"/>
          <w:sz w:val="23"/>
          <w:szCs w:val="23"/>
        </w:rPr>
      </w:pPr>
      <w:r w:rsidRPr="002E6482">
        <w:rPr>
          <w:rFonts w:ascii="Century Gothic" w:hAnsi="Century Gothic"/>
          <w:b/>
          <w:sz w:val="23"/>
          <w:szCs w:val="23"/>
        </w:rPr>
        <w:t>Una vez que obtuvimos los intereses y montos a pagar durante los cuatro años de cada una de las entidades, comparamos los resultados.</w:t>
      </w:r>
      <w:r w:rsidRPr="00356A24">
        <w:rPr>
          <w:rFonts w:ascii="Century Gothic" w:hAnsi="Century Gothic"/>
          <w:b/>
          <w:sz w:val="23"/>
          <w:szCs w:val="23"/>
        </w:rPr>
        <w:t xml:space="preserve"> Planteamos afirmaciones que nos permitan tomar decisiones sobre en qué entidad es conveniente o no para solicitar el préstamo, según la tasa de interés. </w:t>
      </w:r>
      <w:r w:rsidRPr="00356A24">
        <w:rPr>
          <w:rFonts w:ascii="Century Gothic" w:hAnsi="Century Gothic"/>
          <w:b/>
          <w:color w:val="4472C4" w:themeColor="accent5"/>
          <w:sz w:val="23"/>
          <w:szCs w:val="23"/>
        </w:rPr>
        <w:t>¿Cuál sería la mejor opción para Rafael? Justifiquemos nuestra respuesta.</w:t>
      </w:r>
    </w:p>
    <w:p w:rsidR="00356A24" w:rsidRPr="0037258F" w:rsidRDefault="00356A24" w:rsidP="002E6482">
      <w:pPr>
        <w:spacing w:after="120"/>
        <w:ind w:right="-24"/>
        <w:jc w:val="both"/>
        <w:rPr>
          <w:rFonts w:ascii="Maiandra GD" w:hAnsi="Maiandra GD"/>
          <w:color w:val="C00000"/>
          <w:sz w:val="24"/>
          <w:szCs w:val="23"/>
          <w:u w:val="single"/>
        </w:rPr>
      </w:pPr>
      <w:r w:rsidRPr="00356A24">
        <w:rPr>
          <w:rFonts w:ascii="Maiandra GD" w:hAnsi="Maiandra GD"/>
          <w:color w:val="C00000"/>
          <w:sz w:val="24"/>
          <w:szCs w:val="23"/>
          <w:u w:val="single"/>
        </w:rPr>
        <w:t>Recordemos:</w:t>
      </w:r>
      <w:r w:rsidR="0037258F">
        <w:rPr>
          <w:rFonts w:ascii="Maiandra GD" w:hAnsi="Maiandra GD"/>
          <w:color w:val="C00000"/>
          <w:sz w:val="24"/>
          <w:szCs w:val="23"/>
          <w:u w:val="single"/>
        </w:rPr>
        <w:t xml:space="preserve"> </w:t>
      </w:r>
      <w:r w:rsidRPr="00356A24">
        <w:rPr>
          <w:rFonts w:ascii="Maiandra GD" w:hAnsi="Maiandra GD"/>
          <w:color w:val="C00000"/>
          <w:sz w:val="24"/>
          <w:szCs w:val="23"/>
        </w:rPr>
        <w:t>El monto total a pagar luego de 4 años en cada entidad es el siguiente:</w:t>
      </w:r>
    </w:p>
    <w:p w:rsidR="00542279" w:rsidRDefault="00356A24" w:rsidP="007268A7">
      <w:pPr>
        <w:spacing w:after="120"/>
        <w:ind w:right="-24"/>
        <w:jc w:val="both"/>
        <w:rPr>
          <w:rFonts w:ascii="Maiandra GD" w:hAnsi="Maiandra GD"/>
          <w:sz w:val="24"/>
          <w:szCs w:val="23"/>
        </w:rPr>
      </w:pPr>
      <w:r>
        <w:rPr>
          <w:rFonts w:ascii="Maiandra GD" w:hAnsi="Maiandra GD"/>
          <w:sz w:val="24"/>
          <w:szCs w:val="23"/>
        </w:rPr>
        <w:t xml:space="preserve">ENTIDAD A: </w:t>
      </w:r>
      <w:r w:rsidR="00961603">
        <w:rPr>
          <w:rFonts w:ascii="Maiandra GD" w:hAnsi="Maiandra GD"/>
          <w:sz w:val="24"/>
          <w:szCs w:val="23"/>
        </w:rPr>
        <w:t>s/. 8 294,40</w:t>
      </w:r>
    </w:p>
    <w:p w:rsidR="00961603" w:rsidRDefault="00961603" w:rsidP="007268A7">
      <w:pPr>
        <w:spacing w:after="120"/>
        <w:ind w:right="-24"/>
        <w:jc w:val="both"/>
        <w:rPr>
          <w:rFonts w:ascii="Maiandra GD" w:hAnsi="Maiandra GD"/>
          <w:sz w:val="24"/>
          <w:szCs w:val="23"/>
        </w:rPr>
      </w:pPr>
      <w:r>
        <w:rPr>
          <w:rFonts w:ascii="Maiandra GD" w:hAnsi="Maiandra GD"/>
          <w:sz w:val="24"/>
          <w:szCs w:val="23"/>
        </w:rPr>
        <w:t>ENTIDAD B: s/. 8 048, 79</w:t>
      </w:r>
    </w:p>
    <w:p w:rsidR="005E4653" w:rsidRPr="00961603" w:rsidRDefault="00961603" w:rsidP="007268A7">
      <w:pPr>
        <w:spacing w:after="120"/>
        <w:ind w:right="-24"/>
        <w:jc w:val="both"/>
        <w:rPr>
          <w:rFonts w:ascii="Maiandra GD" w:hAnsi="Maiandra GD"/>
          <w:color w:val="C00000"/>
          <w:sz w:val="24"/>
          <w:szCs w:val="23"/>
        </w:rPr>
      </w:pPr>
      <w:r w:rsidRPr="00961603">
        <w:rPr>
          <w:rFonts w:ascii="Maiandra GD" w:hAnsi="Maiandra GD"/>
          <w:color w:val="C00000"/>
          <w:sz w:val="24"/>
          <w:szCs w:val="23"/>
        </w:rPr>
        <w:t>Tu saca tus conclusiones y explica cuál opción debería usar Rafael y por qué uwu</w:t>
      </w:r>
    </w:p>
    <w:p w:rsidR="005E4653" w:rsidRDefault="00961603" w:rsidP="00961603">
      <w:pPr>
        <w:spacing w:after="120"/>
        <w:ind w:left="426" w:right="-24"/>
        <w:jc w:val="both"/>
        <w:rPr>
          <w:rFonts w:ascii="Maiandra GD" w:hAnsi="Maiandra GD"/>
          <w:sz w:val="24"/>
          <w:szCs w:val="23"/>
        </w:rPr>
      </w:pPr>
      <w:r>
        <w:rPr>
          <w:rFonts w:ascii="Maiandra GD" w:hAnsi="Maiandra GD"/>
          <w:sz w:val="24"/>
          <w:szCs w:val="23"/>
        </w:rPr>
        <w:t xml:space="preserve">- </w:t>
      </w:r>
    </w:p>
    <w:p w:rsidR="00961603" w:rsidRPr="00961603" w:rsidRDefault="00961603" w:rsidP="007268A7">
      <w:pPr>
        <w:spacing w:after="120"/>
        <w:ind w:right="-24"/>
        <w:jc w:val="both"/>
        <w:rPr>
          <w:rFonts w:ascii="Arial Rounded MT Bold" w:hAnsi="Arial Rounded MT Bold"/>
          <w:color w:val="4472C4" w:themeColor="accent5"/>
          <w:sz w:val="32"/>
          <w:szCs w:val="23"/>
        </w:rPr>
      </w:pPr>
      <w:r w:rsidRPr="00961603">
        <w:rPr>
          <w:rFonts w:ascii="Arial Rounded MT Bold" w:hAnsi="Arial Rounded MT Bold"/>
          <w:color w:val="4472C4" w:themeColor="accent5"/>
          <w:sz w:val="32"/>
          <w:szCs w:val="23"/>
        </w:rPr>
        <w:t>Evaluamos nuestros avances</w:t>
      </w:r>
    </w:p>
    <w:p w:rsidR="005E4653" w:rsidRDefault="0037258F" w:rsidP="0037258F">
      <w:pPr>
        <w:spacing w:after="480"/>
        <w:ind w:right="-24"/>
        <w:rPr>
          <w:rFonts w:ascii="Maiandra GD" w:hAnsi="Maiandra GD"/>
          <w:sz w:val="24"/>
          <w:szCs w:val="23"/>
        </w:rPr>
      </w:pPr>
      <w:r>
        <w:rPr>
          <w:rFonts w:ascii="Maiandra GD" w:hAnsi="Maiandra GD"/>
          <w:noProof/>
          <w:sz w:val="24"/>
          <w:szCs w:val="23"/>
          <w:lang w:eastAsia="es-PE"/>
        </w:rPr>
        <mc:AlternateContent>
          <mc:Choice Requires="wps">
            <w:drawing>
              <wp:anchor distT="0" distB="0" distL="114300" distR="114300" simplePos="0" relativeHeight="251785216" behindDoc="0" locked="0" layoutInCell="1" allowOverlap="1" wp14:anchorId="701C972F" wp14:editId="13E0D199">
                <wp:simplePos x="0" y="0"/>
                <wp:positionH relativeFrom="column">
                  <wp:posOffset>5158381</wp:posOffset>
                </wp:positionH>
                <wp:positionV relativeFrom="paragraph">
                  <wp:posOffset>188223</wp:posOffset>
                </wp:positionV>
                <wp:extent cx="491706" cy="552091"/>
                <wp:effectExtent l="0" t="0" r="0" b="0"/>
                <wp:wrapNone/>
                <wp:docPr id="101" name="Multiplicar 101"/>
                <wp:cNvGraphicFramePr/>
                <a:graphic xmlns:a="http://schemas.openxmlformats.org/drawingml/2006/main">
                  <a:graphicData uri="http://schemas.microsoft.com/office/word/2010/wordprocessingShape">
                    <wps:wsp>
                      <wps:cNvSpPr/>
                      <wps:spPr>
                        <a:xfrm>
                          <a:off x="0" y="0"/>
                          <a:ext cx="491706" cy="552091"/>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968BAF" id="Multiplicar 101" o:spid="_x0000_s1026" style="position:absolute;margin-left:406.15pt;margin-top:14.8pt;width:38.7pt;height:43.4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491706,55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" path="m74914,171057l161277,94140r84576,94963l330429,94140r86363,76917l323286,276046r93506,104988l330429,457951,245853,362988r-84576,94963l74914,381034,168420,276046,74914,171057xe" fillcolor="#5b9bd5" strokecolor="#41719c" strokeweight="1pt">
                <v:stroke joinstyle="miter"/>
                <v:path arrowok="t" o:connecttype="custom" o:connectlocs="74914,171057;161277,94140;245853,189103;330429,94140;416792,171057;323286,276046;416792,381034;330429,457951;245853,362988;161277,457951;74914,381034;168420,276046;74914,171057" o:connectangles="0,0,0,0,0,0,0,0,0,0,0,0,0"/>
              </v:shape>
            </w:pict>
          </mc:Fallback>
        </mc:AlternateContent>
      </w:r>
      <w:r>
        <w:rPr>
          <w:rFonts w:ascii="Maiandra GD" w:hAnsi="Maiandra GD"/>
          <w:noProof/>
          <w:sz w:val="24"/>
          <w:szCs w:val="23"/>
          <w:lang w:eastAsia="es-PE"/>
        </w:rPr>
        <mc:AlternateContent>
          <mc:Choice Requires="wps">
            <w:drawing>
              <wp:anchor distT="0" distB="0" distL="114300" distR="114300" simplePos="0" relativeHeight="251783168" behindDoc="0" locked="0" layoutInCell="1" allowOverlap="1" wp14:anchorId="701C972F" wp14:editId="13E0D199">
                <wp:simplePos x="0" y="0"/>
                <wp:positionH relativeFrom="column">
                  <wp:posOffset>4666675</wp:posOffset>
                </wp:positionH>
                <wp:positionV relativeFrom="paragraph">
                  <wp:posOffset>196850</wp:posOffset>
                </wp:positionV>
                <wp:extent cx="491706" cy="552091"/>
                <wp:effectExtent l="0" t="0" r="0" b="0"/>
                <wp:wrapNone/>
                <wp:docPr id="100" name="Multiplicar 100"/>
                <wp:cNvGraphicFramePr/>
                <a:graphic xmlns:a="http://schemas.openxmlformats.org/drawingml/2006/main">
                  <a:graphicData uri="http://schemas.microsoft.com/office/word/2010/wordprocessingShape">
                    <wps:wsp>
                      <wps:cNvSpPr/>
                      <wps:spPr>
                        <a:xfrm>
                          <a:off x="0" y="0"/>
                          <a:ext cx="491706" cy="552091"/>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E3DDB" id="Multiplicar 100" o:spid="_x0000_s1026" style="position:absolute;margin-left:367.45pt;margin-top:15.5pt;width:38.7pt;height:43.4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491706,55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" path="m74914,171057l161277,94140r84576,94963l330429,94140r86363,76917l323286,276046r93506,104988l330429,457951,245853,362988r-84576,94963l74914,381034,168420,276046,74914,171057xe" fillcolor="#5b9bd5" strokecolor="#41719c" strokeweight="1pt">
                <v:stroke joinstyle="miter"/>
                <v:path arrowok="t" o:connecttype="custom" o:connectlocs="74914,171057;161277,94140;245853,189103;330429,94140;416792,171057;323286,276046;416792,381034;330429,457951;245853,362988;161277,457951;74914,381034;168420,276046;74914,171057" o:connectangles="0,0,0,0,0,0,0,0,0,0,0,0,0"/>
              </v:shape>
            </w:pict>
          </mc:Fallback>
        </mc:AlternateContent>
      </w:r>
      <w:r>
        <w:rPr>
          <w:rFonts w:ascii="Maiandra GD" w:hAnsi="Maiandra GD"/>
          <w:noProof/>
          <w:sz w:val="24"/>
          <w:szCs w:val="23"/>
          <w:lang w:eastAsia="es-PE"/>
        </w:rPr>
        <mc:AlternateContent>
          <mc:Choice Requires="wps">
            <w:drawing>
              <wp:anchor distT="0" distB="0" distL="114300" distR="114300" simplePos="0" relativeHeight="251781120" behindDoc="0" locked="0" layoutInCell="1" allowOverlap="1" wp14:anchorId="701C972F" wp14:editId="13E0D199">
                <wp:simplePos x="0" y="0"/>
                <wp:positionH relativeFrom="column">
                  <wp:posOffset>4174969</wp:posOffset>
                </wp:positionH>
                <wp:positionV relativeFrom="paragraph">
                  <wp:posOffset>188223</wp:posOffset>
                </wp:positionV>
                <wp:extent cx="491706" cy="552091"/>
                <wp:effectExtent l="0" t="0" r="0" b="0"/>
                <wp:wrapNone/>
                <wp:docPr id="99" name="Multiplicar 99"/>
                <wp:cNvGraphicFramePr/>
                <a:graphic xmlns:a="http://schemas.openxmlformats.org/drawingml/2006/main">
                  <a:graphicData uri="http://schemas.microsoft.com/office/word/2010/wordprocessingShape">
                    <wps:wsp>
                      <wps:cNvSpPr/>
                      <wps:spPr>
                        <a:xfrm>
                          <a:off x="0" y="0"/>
                          <a:ext cx="491706" cy="552091"/>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049936" id="Multiplicar 99" o:spid="_x0000_s1026" style="position:absolute;margin-left:328.75pt;margin-top:14.8pt;width:38.7pt;height:43.45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491706,55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" path="m74914,171057l161277,94140r84576,94963l330429,94140r86363,76917l323286,276046r93506,104988l330429,457951,245853,362988r-84576,94963l74914,381034,168420,276046,74914,171057xe" fillcolor="#5b9bd5" strokecolor="#41719c" strokeweight="1pt">
                <v:stroke joinstyle="miter"/>
                <v:path arrowok="t" o:connecttype="custom" o:connectlocs="74914,171057;161277,94140;245853,189103;330429,94140;416792,171057;323286,276046;416792,381034;330429,457951;245853,362988;161277,457951;74914,381034;168420,276046;74914,171057" o:connectangles="0,0,0,0,0,0,0,0,0,0,0,0,0"/>
              </v:shape>
            </w:pict>
          </mc:Fallback>
        </mc:AlternateContent>
      </w:r>
      <w:bookmarkStart w:id="0" w:name="_GoBack"/>
      <w:r>
        <w:rPr>
          <w:rFonts w:ascii="Maiandra GD" w:hAnsi="Maiandra GD"/>
          <w:noProof/>
          <w:sz w:val="24"/>
          <w:szCs w:val="23"/>
          <w:lang w:eastAsia="es-PE"/>
        </w:rPr>
        <mc:AlternateContent>
          <mc:Choice Requires="wps">
            <w:drawing>
              <wp:anchor distT="0" distB="0" distL="114300" distR="114300" simplePos="0" relativeHeight="251779072" behindDoc="0" locked="0" layoutInCell="1" allowOverlap="1">
                <wp:simplePos x="0" y="0"/>
                <wp:positionH relativeFrom="column">
                  <wp:posOffset>3683479</wp:posOffset>
                </wp:positionH>
                <wp:positionV relativeFrom="paragraph">
                  <wp:posOffset>190871</wp:posOffset>
                </wp:positionV>
                <wp:extent cx="491706" cy="552091"/>
                <wp:effectExtent l="0" t="0" r="0" b="0"/>
                <wp:wrapNone/>
                <wp:docPr id="98" name="Multiplicar 98"/>
                <wp:cNvGraphicFramePr/>
                <a:graphic xmlns:a="http://schemas.openxmlformats.org/drawingml/2006/main">
                  <a:graphicData uri="http://schemas.microsoft.com/office/word/2010/wordprocessingShape">
                    <wps:wsp>
                      <wps:cNvSpPr/>
                      <wps:spPr>
                        <a:xfrm>
                          <a:off x="0" y="0"/>
                          <a:ext cx="491706" cy="552091"/>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5B08FE" id="Multiplicar 98" o:spid="_x0000_s1026" style="position:absolute;margin-left:290.05pt;margin-top:15.05pt;width:38.7pt;height:43.4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491706,55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" path="m74914,171057l161277,94140r84576,94963l330429,94140r86363,76917l323286,276046r93506,104988l330429,457951,245853,362988r-84576,94963l74914,381034,168420,276046,74914,171057xe" fillcolor="#5b9bd5 [3204]" strokecolor="#1f4d78 [1604]" strokeweight="1pt">
                <v:stroke joinstyle="miter"/>
                <v:path arrowok="t" o:connecttype="custom" o:connectlocs="74914,171057;161277,94140;245853,189103;330429,94140;416792,171057;323286,276046;416792,381034;330429,457951;245853,362988;161277,457951;74914,381034;168420,276046;74914,171057" o:connectangles="0,0,0,0,0,0,0,0,0,0,0,0,0"/>
              </v:shape>
            </w:pict>
          </mc:Fallback>
        </mc:AlternateContent>
      </w:r>
      <w:bookmarkEnd w:id="0"/>
      <w:r w:rsidR="00961603" w:rsidRPr="00961603">
        <w:rPr>
          <w:rFonts w:ascii="Maiandra GD" w:hAnsi="Maiandra GD"/>
          <w:sz w:val="24"/>
          <w:szCs w:val="23"/>
        </w:rPr>
        <w:t>Coloca una “x” de acuerdo con lo que consideres. Luego, escribe las acciones que tomarás para mejorar tu aprendizaje.</w:t>
      </w:r>
      <w:r w:rsidRPr="0037258F">
        <w:rPr>
          <w:rFonts w:ascii="Maiandra GD" w:hAnsi="Maiandra GD"/>
          <w:noProof/>
          <w:sz w:val="24"/>
          <w:szCs w:val="23"/>
          <w:lang w:eastAsia="es-PE"/>
        </w:rPr>
        <w:t xml:space="preserve"> </w:t>
      </w:r>
    </w:p>
    <w:tbl>
      <w:tblPr>
        <w:tblStyle w:val="Tablaconcuadrcula"/>
        <w:tblW w:w="10496"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807"/>
        <w:gridCol w:w="992"/>
        <w:gridCol w:w="1276"/>
        <w:gridCol w:w="2421"/>
      </w:tblGrid>
      <w:tr w:rsidR="00961603" w:rsidTr="0037258F">
        <w:trPr>
          <w:trHeight w:val="770"/>
        </w:trPr>
        <w:tc>
          <w:tcPr>
            <w:tcW w:w="5807" w:type="dxa"/>
            <w:shd w:val="clear" w:color="auto" w:fill="4472C4" w:themeFill="accent5"/>
            <w:vAlign w:val="center"/>
          </w:tcPr>
          <w:p w:rsidR="00961603" w:rsidRPr="00961603" w:rsidRDefault="00961603" w:rsidP="00961603">
            <w:pPr>
              <w:ind w:right="-24"/>
              <w:jc w:val="center"/>
              <w:rPr>
                <w:rFonts w:ascii="Maiandra GD" w:hAnsi="Maiandra GD"/>
                <w:color w:val="FFFFFF" w:themeColor="background1"/>
                <w:sz w:val="24"/>
                <w:szCs w:val="23"/>
              </w:rPr>
            </w:pPr>
            <w:r w:rsidRPr="00961603">
              <w:rPr>
                <w:rFonts w:ascii="Maiandra GD" w:hAnsi="Maiandra GD"/>
                <w:color w:val="FFFFFF" w:themeColor="background1"/>
                <w:sz w:val="24"/>
                <w:szCs w:val="23"/>
              </w:rPr>
              <w:t>Criterios de evaluación</w:t>
            </w:r>
          </w:p>
        </w:tc>
        <w:tc>
          <w:tcPr>
            <w:tcW w:w="992" w:type="dxa"/>
            <w:shd w:val="clear" w:color="auto" w:fill="4472C4" w:themeFill="accent5"/>
            <w:vAlign w:val="center"/>
          </w:tcPr>
          <w:p w:rsidR="00961603" w:rsidRPr="00961603" w:rsidRDefault="00961603" w:rsidP="00961603">
            <w:pPr>
              <w:ind w:right="-24"/>
              <w:jc w:val="center"/>
              <w:rPr>
                <w:rFonts w:ascii="Maiandra GD" w:hAnsi="Maiandra GD"/>
                <w:color w:val="FFFFFF" w:themeColor="background1"/>
                <w:sz w:val="24"/>
                <w:szCs w:val="23"/>
              </w:rPr>
            </w:pPr>
            <w:r w:rsidRPr="00961603">
              <w:rPr>
                <w:rFonts w:ascii="Maiandra GD" w:hAnsi="Maiandra GD"/>
                <w:color w:val="FFFFFF" w:themeColor="background1"/>
                <w:sz w:val="24"/>
                <w:szCs w:val="23"/>
              </w:rPr>
              <w:t>Lo logré</w:t>
            </w:r>
          </w:p>
        </w:tc>
        <w:tc>
          <w:tcPr>
            <w:tcW w:w="1276" w:type="dxa"/>
            <w:shd w:val="clear" w:color="auto" w:fill="4472C4" w:themeFill="accent5"/>
            <w:vAlign w:val="center"/>
          </w:tcPr>
          <w:p w:rsidR="00961603" w:rsidRPr="00961603" w:rsidRDefault="00961603" w:rsidP="00961603">
            <w:pPr>
              <w:ind w:right="-24"/>
              <w:jc w:val="center"/>
              <w:rPr>
                <w:rFonts w:ascii="Maiandra GD" w:hAnsi="Maiandra GD"/>
                <w:color w:val="FFFFFF" w:themeColor="background1"/>
                <w:sz w:val="24"/>
                <w:szCs w:val="23"/>
              </w:rPr>
            </w:pPr>
            <w:r w:rsidRPr="00961603">
              <w:rPr>
                <w:rFonts w:ascii="Maiandra GD" w:hAnsi="Maiandra GD"/>
                <w:color w:val="FFFFFF" w:themeColor="background1"/>
                <w:sz w:val="24"/>
                <w:szCs w:val="23"/>
              </w:rPr>
              <w:t>Estoy en proceso</w:t>
            </w:r>
          </w:p>
        </w:tc>
        <w:tc>
          <w:tcPr>
            <w:tcW w:w="2421" w:type="dxa"/>
            <w:shd w:val="clear" w:color="auto" w:fill="4472C4" w:themeFill="accent5"/>
            <w:vAlign w:val="center"/>
          </w:tcPr>
          <w:p w:rsidR="00961603" w:rsidRPr="00961603" w:rsidRDefault="00961603" w:rsidP="00961603">
            <w:pPr>
              <w:ind w:right="-24"/>
              <w:jc w:val="center"/>
              <w:rPr>
                <w:rFonts w:ascii="Maiandra GD" w:hAnsi="Maiandra GD"/>
                <w:color w:val="FFFFFF" w:themeColor="background1"/>
                <w:sz w:val="24"/>
                <w:szCs w:val="23"/>
              </w:rPr>
            </w:pPr>
            <w:r w:rsidRPr="00961603">
              <w:rPr>
                <w:rFonts w:ascii="Maiandra GD" w:hAnsi="Maiandra GD"/>
                <w:color w:val="FFFFFF" w:themeColor="background1"/>
                <w:sz w:val="24"/>
                <w:szCs w:val="23"/>
              </w:rPr>
              <w:t>¿Qué puedo hacer para mejorar?</w:t>
            </w:r>
          </w:p>
        </w:tc>
      </w:tr>
      <w:tr w:rsidR="00961603" w:rsidTr="00961603">
        <w:trPr>
          <w:trHeight w:val="1334"/>
        </w:trPr>
        <w:tc>
          <w:tcPr>
            <w:tcW w:w="5807" w:type="dxa"/>
            <w:vAlign w:val="center"/>
          </w:tcPr>
          <w:p w:rsidR="00961603" w:rsidRDefault="00961603" w:rsidP="00961603">
            <w:pPr>
              <w:ind w:right="-24"/>
              <w:jc w:val="center"/>
              <w:rPr>
                <w:rFonts w:ascii="Maiandra GD" w:hAnsi="Maiandra GD"/>
                <w:sz w:val="24"/>
                <w:szCs w:val="23"/>
              </w:rPr>
            </w:pPr>
            <w:r w:rsidRPr="00961603">
              <w:rPr>
                <w:rFonts w:ascii="Maiandra GD" w:hAnsi="Maiandra GD"/>
                <w:sz w:val="24"/>
                <w:szCs w:val="23"/>
              </w:rPr>
              <w:t>Establecí relaciones entre datos y las transformé a modelos financieros de interés simple y compuesto. Además, verifiqué que el modelo financiero cumple con las condiciones del problema.</w:t>
            </w:r>
          </w:p>
        </w:tc>
        <w:tc>
          <w:tcPr>
            <w:tcW w:w="992" w:type="dxa"/>
            <w:vAlign w:val="center"/>
          </w:tcPr>
          <w:p w:rsidR="00961603" w:rsidRDefault="00961603" w:rsidP="00961603">
            <w:pPr>
              <w:ind w:right="-24"/>
              <w:jc w:val="center"/>
              <w:rPr>
                <w:rFonts w:ascii="Maiandra GD" w:hAnsi="Maiandra GD"/>
                <w:sz w:val="24"/>
                <w:szCs w:val="23"/>
              </w:rPr>
            </w:pPr>
          </w:p>
        </w:tc>
        <w:tc>
          <w:tcPr>
            <w:tcW w:w="1276" w:type="dxa"/>
            <w:vAlign w:val="center"/>
          </w:tcPr>
          <w:p w:rsidR="00961603" w:rsidRDefault="00961603" w:rsidP="00961603">
            <w:pPr>
              <w:ind w:right="-24"/>
              <w:jc w:val="center"/>
              <w:rPr>
                <w:rFonts w:ascii="Maiandra GD" w:hAnsi="Maiandra GD"/>
                <w:sz w:val="24"/>
                <w:szCs w:val="23"/>
              </w:rPr>
            </w:pPr>
          </w:p>
        </w:tc>
        <w:tc>
          <w:tcPr>
            <w:tcW w:w="2421" w:type="dxa"/>
            <w:vAlign w:val="center"/>
          </w:tcPr>
          <w:p w:rsidR="00961603" w:rsidRDefault="00961603" w:rsidP="00961603">
            <w:pPr>
              <w:ind w:right="-24"/>
              <w:jc w:val="center"/>
              <w:rPr>
                <w:rFonts w:ascii="Maiandra GD" w:hAnsi="Maiandra GD"/>
                <w:sz w:val="24"/>
                <w:szCs w:val="23"/>
              </w:rPr>
            </w:pPr>
          </w:p>
        </w:tc>
      </w:tr>
      <w:tr w:rsidR="00961603" w:rsidTr="00961603">
        <w:trPr>
          <w:trHeight w:val="1254"/>
        </w:trPr>
        <w:tc>
          <w:tcPr>
            <w:tcW w:w="5807" w:type="dxa"/>
            <w:vAlign w:val="center"/>
          </w:tcPr>
          <w:p w:rsidR="00961603" w:rsidRDefault="00961603" w:rsidP="00961603">
            <w:pPr>
              <w:ind w:right="-24"/>
              <w:jc w:val="center"/>
              <w:rPr>
                <w:rFonts w:ascii="Maiandra GD" w:hAnsi="Maiandra GD"/>
                <w:sz w:val="24"/>
                <w:szCs w:val="23"/>
              </w:rPr>
            </w:pPr>
            <w:r w:rsidRPr="00961603">
              <w:rPr>
                <w:rFonts w:ascii="Maiandra GD" w:hAnsi="Maiandra GD"/>
                <w:sz w:val="24"/>
                <w:szCs w:val="23"/>
              </w:rPr>
              <w:t>Expresé con lenguaje numérico mi comprensión sobre las tasas de interés y los términos financieros (capital, monto y tiempo) para interpretar el problema en su contexto.</w:t>
            </w:r>
          </w:p>
        </w:tc>
        <w:tc>
          <w:tcPr>
            <w:tcW w:w="992" w:type="dxa"/>
            <w:vAlign w:val="center"/>
          </w:tcPr>
          <w:p w:rsidR="00961603" w:rsidRDefault="00961603" w:rsidP="00961603">
            <w:pPr>
              <w:ind w:right="-24"/>
              <w:jc w:val="center"/>
              <w:rPr>
                <w:rFonts w:ascii="Maiandra GD" w:hAnsi="Maiandra GD"/>
                <w:sz w:val="24"/>
                <w:szCs w:val="23"/>
              </w:rPr>
            </w:pPr>
          </w:p>
        </w:tc>
        <w:tc>
          <w:tcPr>
            <w:tcW w:w="1276" w:type="dxa"/>
            <w:vAlign w:val="center"/>
          </w:tcPr>
          <w:p w:rsidR="00961603" w:rsidRDefault="00961603" w:rsidP="00961603">
            <w:pPr>
              <w:ind w:right="-24"/>
              <w:jc w:val="center"/>
              <w:rPr>
                <w:rFonts w:ascii="Maiandra GD" w:hAnsi="Maiandra GD"/>
                <w:sz w:val="24"/>
                <w:szCs w:val="23"/>
              </w:rPr>
            </w:pPr>
          </w:p>
        </w:tc>
        <w:tc>
          <w:tcPr>
            <w:tcW w:w="2421" w:type="dxa"/>
            <w:vAlign w:val="center"/>
          </w:tcPr>
          <w:p w:rsidR="00961603" w:rsidRDefault="00961603" w:rsidP="00961603">
            <w:pPr>
              <w:ind w:right="-24"/>
              <w:jc w:val="center"/>
              <w:rPr>
                <w:rFonts w:ascii="Maiandra GD" w:hAnsi="Maiandra GD"/>
                <w:sz w:val="24"/>
                <w:szCs w:val="23"/>
              </w:rPr>
            </w:pPr>
          </w:p>
        </w:tc>
      </w:tr>
      <w:tr w:rsidR="00961603" w:rsidTr="00961603">
        <w:trPr>
          <w:trHeight w:val="1272"/>
        </w:trPr>
        <w:tc>
          <w:tcPr>
            <w:tcW w:w="5807" w:type="dxa"/>
            <w:vAlign w:val="center"/>
          </w:tcPr>
          <w:p w:rsidR="00961603" w:rsidRDefault="00961603" w:rsidP="00961603">
            <w:pPr>
              <w:ind w:right="-24"/>
              <w:jc w:val="center"/>
              <w:rPr>
                <w:rFonts w:ascii="Maiandra GD" w:hAnsi="Maiandra GD"/>
                <w:sz w:val="24"/>
                <w:szCs w:val="23"/>
              </w:rPr>
            </w:pPr>
            <w:r w:rsidRPr="00961603">
              <w:rPr>
                <w:rFonts w:ascii="Maiandra GD" w:hAnsi="Maiandra GD"/>
                <w:sz w:val="24"/>
                <w:szCs w:val="23"/>
              </w:rPr>
              <w:t>Seleccioné y combiné estrategias de cálculo para resolver problemas sobre las tasas de interés, los evalué y opté por aquellos más idóneos, según las condiciones del problema.</w:t>
            </w:r>
          </w:p>
        </w:tc>
        <w:tc>
          <w:tcPr>
            <w:tcW w:w="992" w:type="dxa"/>
            <w:vAlign w:val="center"/>
          </w:tcPr>
          <w:p w:rsidR="00961603" w:rsidRDefault="00961603" w:rsidP="00961603">
            <w:pPr>
              <w:ind w:right="-24"/>
              <w:jc w:val="center"/>
              <w:rPr>
                <w:rFonts w:ascii="Maiandra GD" w:hAnsi="Maiandra GD"/>
                <w:sz w:val="24"/>
                <w:szCs w:val="23"/>
              </w:rPr>
            </w:pPr>
          </w:p>
        </w:tc>
        <w:tc>
          <w:tcPr>
            <w:tcW w:w="1276" w:type="dxa"/>
            <w:vAlign w:val="center"/>
          </w:tcPr>
          <w:p w:rsidR="00961603" w:rsidRDefault="00961603" w:rsidP="00961603">
            <w:pPr>
              <w:ind w:right="-24"/>
              <w:jc w:val="center"/>
              <w:rPr>
                <w:rFonts w:ascii="Maiandra GD" w:hAnsi="Maiandra GD"/>
                <w:sz w:val="24"/>
                <w:szCs w:val="23"/>
              </w:rPr>
            </w:pPr>
          </w:p>
        </w:tc>
        <w:tc>
          <w:tcPr>
            <w:tcW w:w="2421" w:type="dxa"/>
            <w:vAlign w:val="center"/>
          </w:tcPr>
          <w:p w:rsidR="00961603" w:rsidRDefault="00961603" w:rsidP="00961603">
            <w:pPr>
              <w:ind w:right="-24"/>
              <w:jc w:val="center"/>
              <w:rPr>
                <w:rFonts w:ascii="Maiandra GD" w:hAnsi="Maiandra GD"/>
                <w:sz w:val="24"/>
                <w:szCs w:val="23"/>
              </w:rPr>
            </w:pPr>
          </w:p>
        </w:tc>
      </w:tr>
      <w:tr w:rsidR="00961603" w:rsidTr="00961603">
        <w:trPr>
          <w:trHeight w:val="851"/>
        </w:trPr>
        <w:tc>
          <w:tcPr>
            <w:tcW w:w="5807" w:type="dxa"/>
            <w:vAlign w:val="center"/>
          </w:tcPr>
          <w:p w:rsidR="00961603" w:rsidRDefault="00961603" w:rsidP="00961603">
            <w:pPr>
              <w:ind w:right="-24"/>
              <w:jc w:val="center"/>
              <w:rPr>
                <w:rFonts w:ascii="Maiandra GD" w:hAnsi="Maiandra GD"/>
                <w:sz w:val="24"/>
                <w:szCs w:val="23"/>
              </w:rPr>
            </w:pPr>
            <w:r w:rsidRPr="00961603">
              <w:rPr>
                <w:rFonts w:ascii="Maiandra GD" w:hAnsi="Maiandra GD"/>
                <w:sz w:val="24"/>
                <w:szCs w:val="23"/>
              </w:rPr>
              <w:t>Planteé afirmaciones sobre la conveniencia o no de determinadas tasas de interés</w:t>
            </w:r>
          </w:p>
        </w:tc>
        <w:tc>
          <w:tcPr>
            <w:tcW w:w="992" w:type="dxa"/>
            <w:vAlign w:val="center"/>
          </w:tcPr>
          <w:p w:rsidR="00961603" w:rsidRDefault="00961603" w:rsidP="00961603">
            <w:pPr>
              <w:ind w:right="-24"/>
              <w:jc w:val="center"/>
              <w:rPr>
                <w:rFonts w:ascii="Maiandra GD" w:hAnsi="Maiandra GD"/>
                <w:sz w:val="24"/>
                <w:szCs w:val="23"/>
              </w:rPr>
            </w:pPr>
          </w:p>
        </w:tc>
        <w:tc>
          <w:tcPr>
            <w:tcW w:w="1276" w:type="dxa"/>
            <w:vAlign w:val="center"/>
          </w:tcPr>
          <w:p w:rsidR="00961603" w:rsidRDefault="00961603" w:rsidP="00961603">
            <w:pPr>
              <w:ind w:right="-24"/>
              <w:jc w:val="center"/>
              <w:rPr>
                <w:rFonts w:ascii="Maiandra GD" w:hAnsi="Maiandra GD"/>
                <w:sz w:val="24"/>
                <w:szCs w:val="23"/>
              </w:rPr>
            </w:pPr>
          </w:p>
        </w:tc>
        <w:tc>
          <w:tcPr>
            <w:tcW w:w="2421" w:type="dxa"/>
            <w:vAlign w:val="center"/>
          </w:tcPr>
          <w:p w:rsidR="00961603" w:rsidRDefault="00961603" w:rsidP="00961603">
            <w:pPr>
              <w:ind w:right="-24"/>
              <w:jc w:val="center"/>
              <w:rPr>
                <w:rFonts w:ascii="Maiandra GD" w:hAnsi="Maiandra GD"/>
                <w:sz w:val="24"/>
                <w:szCs w:val="23"/>
              </w:rPr>
            </w:pPr>
          </w:p>
        </w:tc>
      </w:tr>
    </w:tbl>
    <w:p w:rsidR="00961603" w:rsidRPr="00961603" w:rsidRDefault="00961603" w:rsidP="007268A7">
      <w:pPr>
        <w:spacing w:after="120"/>
        <w:ind w:right="-24"/>
        <w:jc w:val="both"/>
        <w:rPr>
          <w:rFonts w:ascii="Maiandra GD" w:hAnsi="Maiandra GD"/>
          <w:sz w:val="12"/>
          <w:szCs w:val="23"/>
        </w:rPr>
      </w:pPr>
    </w:p>
    <w:p w:rsidR="00961603" w:rsidRPr="00961603" w:rsidRDefault="00961603" w:rsidP="007268A7">
      <w:pPr>
        <w:spacing w:after="120"/>
        <w:ind w:right="-24"/>
        <w:jc w:val="both"/>
        <w:rPr>
          <w:rFonts w:ascii="Maiandra GD" w:hAnsi="Maiandra GD"/>
          <w:color w:val="C00000"/>
          <w:sz w:val="24"/>
          <w:szCs w:val="23"/>
        </w:rPr>
      </w:pPr>
      <w:r w:rsidRPr="00961603">
        <w:rPr>
          <w:rFonts w:ascii="Maiandra GD" w:hAnsi="Maiandra GD"/>
          <w:color w:val="C00000"/>
          <w:sz w:val="24"/>
          <w:szCs w:val="23"/>
        </w:rPr>
        <w:t>Hasta aquí habríamos terminado con este documento del multicurso, el siguiente tendrá estas áreas:</w:t>
      </w:r>
    </w:p>
    <w:p w:rsidR="00961603" w:rsidRPr="005402BB" w:rsidRDefault="00961603" w:rsidP="00961603">
      <w:pPr>
        <w:pStyle w:val="Prrafodelista"/>
        <w:numPr>
          <w:ilvl w:val="0"/>
          <w:numId w:val="1"/>
        </w:numPr>
        <w:rPr>
          <w:rFonts w:ascii="Century Gothic" w:hAnsi="Century Gothic"/>
          <w:b/>
          <w:bCs/>
          <w:sz w:val="24"/>
        </w:rPr>
      </w:pPr>
      <w:r>
        <w:rPr>
          <w:rFonts w:ascii="Century Gothic" w:hAnsi="Century Gothic"/>
          <w:b/>
          <w:bCs/>
          <w:sz w:val="24"/>
        </w:rPr>
        <w:t>Actividad 10</w:t>
      </w:r>
      <w:r w:rsidRPr="005402BB">
        <w:rPr>
          <w:rFonts w:ascii="Century Gothic" w:hAnsi="Century Gothic"/>
          <w:b/>
          <w:bCs/>
          <w:sz w:val="24"/>
        </w:rPr>
        <w:t xml:space="preserve">: </w:t>
      </w:r>
      <w:r w:rsidRPr="00961603">
        <w:rPr>
          <w:rFonts w:ascii="Century Gothic" w:hAnsi="Century Gothic"/>
          <w:b/>
          <w:bCs/>
          <w:color w:val="C00000"/>
          <w:sz w:val="24"/>
        </w:rPr>
        <w:t>Matemática</w:t>
      </w:r>
    </w:p>
    <w:p w:rsidR="00961603" w:rsidRPr="005402BB" w:rsidRDefault="00961603" w:rsidP="00961603">
      <w:pPr>
        <w:pStyle w:val="Prrafodelista"/>
        <w:numPr>
          <w:ilvl w:val="0"/>
          <w:numId w:val="1"/>
        </w:numPr>
        <w:rPr>
          <w:rFonts w:ascii="Century Gothic" w:hAnsi="Century Gothic"/>
          <w:b/>
          <w:bCs/>
          <w:sz w:val="24"/>
        </w:rPr>
      </w:pPr>
      <w:r>
        <w:rPr>
          <w:rFonts w:ascii="Century Gothic" w:hAnsi="Century Gothic"/>
          <w:b/>
          <w:bCs/>
          <w:sz w:val="24"/>
        </w:rPr>
        <w:t>Actividad 11</w:t>
      </w:r>
      <w:r w:rsidRPr="005402BB">
        <w:rPr>
          <w:rFonts w:ascii="Century Gothic" w:hAnsi="Century Gothic"/>
          <w:b/>
          <w:bCs/>
          <w:sz w:val="24"/>
        </w:rPr>
        <w:t xml:space="preserve">: </w:t>
      </w:r>
      <w:r w:rsidRPr="00961603">
        <w:rPr>
          <w:rFonts w:ascii="Century Gothic" w:hAnsi="Century Gothic"/>
          <w:b/>
          <w:bCs/>
          <w:color w:val="70AD47" w:themeColor="accent6"/>
          <w:sz w:val="24"/>
        </w:rPr>
        <w:t>CyT</w:t>
      </w:r>
    </w:p>
    <w:p w:rsidR="00961603" w:rsidRPr="00961603" w:rsidRDefault="00961603" w:rsidP="00961603">
      <w:pPr>
        <w:pStyle w:val="Prrafodelista"/>
        <w:numPr>
          <w:ilvl w:val="0"/>
          <w:numId w:val="1"/>
        </w:numPr>
        <w:rPr>
          <w:rFonts w:ascii="Century Gothic" w:hAnsi="Century Gothic"/>
          <w:b/>
          <w:bCs/>
          <w:sz w:val="24"/>
        </w:rPr>
      </w:pPr>
      <w:r>
        <w:rPr>
          <w:rFonts w:ascii="Century Gothic" w:hAnsi="Century Gothic"/>
          <w:b/>
          <w:bCs/>
          <w:sz w:val="24"/>
        </w:rPr>
        <w:t>Actividad 12</w:t>
      </w:r>
      <w:r w:rsidRPr="00961603">
        <w:rPr>
          <w:rFonts w:ascii="Century Gothic" w:hAnsi="Century Gothic"/>
          <w:b/>
          <w:bCs/>
          <w:sz w:val="24"/>
        </w:rPr>
        <w:t xml:space="preserve">: </w:t>
      </w:r>
      <w:r w:rsidRPr="00961603">
        <w:rPr>
          <w:rFonts w:ascii="Century Gothic" w:hAnsi="Century Gothic"/>
          <w:b/>
          <w:bCs/>
          <w:color w:val="9966FF"/>
          <w:sz w:val="24"/>
        </w:rPr>
        <w:t>CC.SS.</w:t>
      </w:r>
    </w:p>
    <w:p w:rsidR="00961603" w:rsidRPr="00961603" w:rsidRDefault="00961603" w:rsidP="00961603">
      <w:pPr>
        <w:pStyle w:val="Prrafodelista"/>
        <w:numPr>
          <w:ilvl w:val="0"/>
          <w:numId w:val="1"/>
        </w:numPr>
        <w:rPr>
          <w:rFonts w:ascii="Century Gothic" w:hAnsi="Century Gothic"/>
          <w:b/>
          <w:bCs/>
          <w:sz w:val="24"/>
        </w:rPr>
      </w:pPr>
      <w:r>
        <w:rPr>
          <w:rFonts w:ascii="Century Gothic" w:hAnsi="Century Gothic"/>
          <w:b/>
          <w:bCs/>
          <w:sz w:val="24"/>
        </w:rPr>
        <w:t>Actividad 13</w:t>
      </w:r>
      <w:r w:rsidRPr="00961603">
        <w:rPr>
          <w:rFonts w:ascii="Century Gothic" w:hAnsi="Century Gothic"/>
          <w:b/>
          <w:bCs/>
          <w:sz w:val="24"/>
        </w:rPr>
        <w:t xml:space="preserve">: </w:t>
      </w:r>
      <w:r>
        <w:rPr>
          <w:rFonts w:ascii="Century Gothic" w:hAnsi="Century Gothic"/>
          <w:b/>
          <w:bCs/>
          <w:color w:val="C00000"/>
          <w:sz w:val="24"/>
        </w:rPr>
        <w:t>DPCC</w:t>
      </w:r>
    </w:p>
    <w:p w:rsidR="00961603" w:rsidRPr="00961603" w:rsidRDefault="00961603" w:rsidP="00961603">
      <w:pPr>
        <w:pStyle w:val="Prrafodelista"/>
        <w:numPr>
          <w:ilvl w:val="0"/>
          <w:numId w:val="1"/>
        </w:numPr>
        <w:rPr>
          <w:rFonts w:ascii="Century Gothic" w:hAnsi="Century Gothic"/>
          <w:b/>
          <w:bCs/>
          <w:sz w:val="24"/>
        </w:rPr>
      </w:pPr>
      <w:r>
        <w:rPr>
          <w:rFonts w:ascii="Century Gothic" w:hAnsi="Century Gothic"/>
          <w:b/>
          <w:bCs/>
          <w:sz w:val="24"/>
        </w:rPr>
        <w:t>Actividad 14</w:t>
      </w:r>
      <w:r w:rsidRPr="005402BB">
        <w:rPr>
          <w:rFonts w:ascii="Century Gothic" w:hAnsi="Century Gothic"/>
          <w:b/>
          <w:bCs/>
          <w:sz w:val="24"/>
        </w:rPr>
        <w:t xml:space="preserve">: </w:t>
      </w:r>
      <w:r w:rsidRPr="00961603">
        <w:rPr>
          <w:rFonts w:ascii="Century Gothic" w:hAnsi="Century Gothic"/>
          <w:b/>
          <w:bCs/>
          <w:color w:val="FFC000" w:themeColor="accent4"/>
          <w:sz w:val="24"/>
        </w:rPr>
        <w:t>Comunicación</w:t>
      </w:r>
    </w:p>
    <w:p w:rsidR="00961603" w:rsidRPr="005402BB" w:rsidRDefault="00961603" w:rsidP="0037258F">
      <w:pPr>
        <w:pStyle w:val="Prrafodelista"/>
        <w:numPr>
          <w:ilvl w:val="0"/>
          <w:numId w:val="1"/>
        </w:numPr>
        <w:spacing w:after="120"/>
        <w:rPr>
          <w:rFonts w:ascii="Century Gothic" w:hAnsi="Century Gothic"/>
          <w:b/>
          <w:bCs/>
          <w:sz w:val="24"/>
        </w:rPr>
      </w:pPr>
      <w:r>
        <w:rPr>
          <w:rFonts w:ascii="Century Gothic" w:hAnsi="Century Gothic"/>
          <w:b/>
          <w:bCs/>
          <w:sz w:val="24"/>
        </w:rPr>
        <w:t xml:space="preserve">Actividad 15: </w:t>
      </w:r>
      <w:r w:rsidRPr="00961603">
        <w:rPr>
          <w:rFonts w:ascii="Century Gothic" w:hAnsi="Century Gothic"/>
          <w:b/>
          <w:bCs/>
          <w:color w:val="FFC000" w:themeColor="accent4"/>
          <w:sz w:val="24"/>
        </w:rPr>
        <w:t>Comunicación</w:t>
      </w:r>
    </w:p>
    <w:p w:rsidR="0037258F" w:rsidRDefault="00961603" w:rsidP="0037258F">
      <w:pPr>
        <w:spacing w:after="120"/>
        <w:ind w:right="-24"/>
        <w:rPr>
          <w:rFonts w:ascii="Maiandra GD" w:hAnsi="Maiandra GD"/>
          <w:color w:val="C00000"/>
          <w:sz w:val="32"/>
          <w:szCs w:val="23"/>
          <w:u w:val="single"/>
        </w:rPr>
      </w:pPr>
      <w:r w:rsidRPr="0037258F">
        <w:rPr>
          <w:rFonts w:ascii="Maiandra GD" w:hAnsi="Maiandra GD"/>
          <w:color w:val="C00000"/>
          <w:sz w:val="24"/>
          <w:szCs w:val="23"/>
        </w:rPr>
        <w:t xml:space="preserve">Una disculpa si me demoro .n. gracias por tu paciencia y comprensión, nos vemos </w:t>
      </w:r>
      <w:proofErr w:type="gramStart"/>
      <w:r w:rsidRPr="0037258F">
        <w:rPr>
          <w:rFonts w:ascii="Maiandra GD" w:hAnsi="Maiandra GD"/>
          <w:color w:val="C00000"/>
          <w:sz w:val="24"/>
          <w:szCs w:val="23"/>
        </w:rPr>
        <w:t>pronto :D</w:t>
      </w:r>
      <w:proofErr w:type="gramEnd"/>
      <w:r w:rsidR="0037258F">
        <w:rPr>
          <w:rFonts w:ascii="Maiandra GD" w:hAnsi="Maiandra GD"/>
          <w:color w:val="C00000"/>
          <w:sz w:val="24"/>
          <w:szCs w:val="23"/>
        </w:rPr>
        <w:t xml:space="preserve"> </w:t>
      </w:r>
    </w:p>
    <w:p w:rsidR="005E4653" w:rsidRPr="0037258F" w:rsidRDefault="00961603" w:rsidP="0037258F">
      <w:pPr>
        <w:spacing w:after="120"/>
        <w:ind w:right="-24"/>
        <w:jc w:val="right"/>
        <w:rPr>
          <w:rFonts w:ascii="Maiandra GD" w:hAnsi="Maiandra GD"/>
          <w:color w:val="C00000"/>
          <w:sz w:val="24"/>
          <w:szCs w:val="23"/>
        </w:rPr>
      </w:pPr>
      <w:r w:rsidRPr="0037258F">
        <w:rPr>
          <w:rFonts w:ascii="Maiandra GD" w:hAnsi="Maiandra GD"/>
          <w:color w:val="C00000"/>
          <w:sz w:val="32"/>
          <w:szCs w:val="23"/>
          <w:u w:val="single"/>
        </w:rPr>
        <w:t>Bela Konrad</w:t>
      </w:r>
    </w:p>
    <w:sectPr w:rsidR="005E4653" w:rsidRPr="0037258F" w:rsidSect="00A114F7">
      <w:headerReference w:type="default" r:id="rId17"/>
      <w:pgSz w:w="11906" w:h="16838"/>
      <w:pgMar w:top="720" w:right="720" w:bottom="426"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0BC" w:rsidRDefault="00E660BC" w:rsidP="00295C33">
      <w:pPr>
        <w:spacing w:after="0" w:line="240" w:lineRule="auto"/>
      </w:pPr>
      <w:r>
        <w:separator/>
      </w:r>
    </w:p>
  </w:endnote>
  <w:endnote w:type="continuationSeparator" w:id="0">
    <w:p w:rsidR="00E660BC" w:rsidRDefault="00E660BC" w:rsidP="00295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0BC" w:rsidRDefault="00E660BC" w:rsidP="00295C33">
      <w:pPr>
        <w:spacing w:after="0" w:line="240" w:lineRule="auto"/>
      </w:pPr>
      <w:r>
        <w:separator/>
      </w:r>
    </w:p>
  </w:footnote>
  <w:footnote w:type="continuationSeparator" w:id="0">
    <w:p w:rsidR="00E660BC" w:rsidRDefault="00E660BC" w:rsidP="00295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488" w:rsidRPr="00295C33" w:rsidRDefault="00800488">
    <w:pPr>
      <w:pStyle w:val="Encabezado"/>
      <w:rPr>
        <w:rFonts w:ascii="Century Gothic" w:hAnsi="Century Gothic"/>
      </w:rPr>
    </w:pPr>
    <w:r w:rsidRPr="009F5CC5">
      <w:rPr>
        <w:rFonts w:ascii="Century Gothic" w:hAnsi="Century Gothic"/>
      </w:rPr>
      <w:t xml:space="preserve">Bela Konrad                                     </w:t>
    </w:r>
    <w:r>
      <w:rPr>
        <w:rFonts w:ascii="Century Gothic" w:hAnsi="Century Gothic"/>
      </w:rPr>
      <w:t xml:space="preserve">                                                            </w:t>
    </w:r>
    <w:r w:rsidRPr="009F5CC5">
      <w:rPr>
        <w:rFonts w:ascii="Century Gothic" w:hAnsi="Century Gothic"/>
      </w:rPr>
      <w:t xml:space="preserve">             5to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1.55pt;height:11.55pt" o:bullet="t">
        <v:imagedata r:id="rId1" o:title="mso336F"/>
      </v:shape>
    </w:pict>
  </w:numPicBullet>
  <w:abstractNum w:abstractNumId="0" w15:restartNumberingAfterBreak="0">
    <w:nsid w:val="006B2769"/>
    <w:multiLevelType w:val="hybridMultilevel"/>
    <w:tmpl w:val="2AFA3658"/>
    <w:lvl w:ilvl="0" w:tplc="280A0019">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5E1180"/>
    <w:multiLevelType w:val="hybridMultilevel"/>
    <w:tmpl w:val="1FB24A78"/>
    <w:lvl w:ilvl="0" w:tplc="45DA2A1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2D97951"/>
    <w:multiLevelType w:val="hybridMultilevel"/>
    <w:tmpl w:val="C9462722"/>
    <w:lvl w:ilvl="0" w:tplc="221277CA">
      <w:numFmt w:val="bullet"/>
      <w:lvlText w:val="•"/>
      <w:lvlJc w:val="left"/>
      <w:pPr>
        <w:ind w:left="72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6022533"/>
    <w:multiLevelType w:val="hybridMultilevel"/>
    <w:tmpl w:val="A4421778"/>
    <w:lvl w:ilvl="0" w:tplc="EAFC7F30">
      <w:numFmt w:val="bullet"/>
      <w:lvlText w:val="•"/>
      <w:lvlJc w:val="left"/>
      <w:pPr>
        <w:ind w:left="720" w:hanging="360"/>
      </w:pPr>
      <w:rPr>
        <w:rFonts w:ascii="Maiandra GD" w:eastAsiaTheme="minorHAnsi" w:hAnsi="Maiandra GD"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63A2139"/>
    <w:multiLevelType w:val="hybridMultilevel"/>
    <w:tmpl w:val="5C72D4F6"/>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8346E61"/>
    <w:multiLevelType w:val="hybridMultilevel"/>
    <w:tmpl w:val="4BC4199E"/>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9541F3B"/>
    <w:multiLevelType w:val="hybridMultilevel"/>
    <w:tmpl w:val="8E165846"/>
    <w:lvl w:ilvl="0" w:tplc="10EC8BD0">
      <w:numFmt w:val="bullet"/>
      <w:lvlText w:val="•"/>
      <w:lvlJc w:val="left"/>
      <w:pPr>
        <w:ind w:left="928" w:hanging="360"/>
      </w:pPr>
      <w:rPr>
        <w:rFonts w:ascii="Maiandra GD" w:eastAsiaTheme="minorHAnsi" w:hAnsi="Maiandra GD" w:cstheme="minorBidi" w:hint="default"/>
        <w:color w:val="4472C4" w:themeColor="accent5"/>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7" w15:restartNumberingAfterBreak="0">
    <w:nsid w:val="0D2444BB"/>
    <w:multiLevelType w:val="hybridMultilevel"/>
    <w:tmpl w:val="7BE81212"/>
    <w:lvl w:ilvl="0" w:tplc="280A000F">
      <w:start w:val="1"/>
      <w:numFmt w:val="decimal"/>
      <w:lvlText w:val="%1."/>
      <w:lvlJc w:val="left"/>
      <w:pPr>
        <w:ind w:left="360" w:hanging="360"/>
      </w:pPr>
      <w:rPr>
        <w:rFonts w:hint="default"/>
      </w:rPr>
    </w:lvl>
    <w:lvl w:ilvl="1" w:tplc="10EC8BD0">
      <w:numFmt w:val="bullet"/>
      <w:lvlText w:val="•"/>
      <w:lvlJc w:val="left"/>
      <w:pPr>
        <w:ind w:left="644" w:hanging="360"/>
      </w:pPr>
      <w:rPr>
        <w:rFonts w:ascii="Maiandra GD" w:eastAsiaTheme="minorHAnsi" w:hAnsi="Maiandra GD" w:cstheme="minorBidi" w:hint="default"/>
        <w:color w:val="4472C4" w:themeColor="accent5"/>
      </w:rPr>
    </w:lvl>
    <w:lvl w:ilvl="2" w:tplc="AB16149C">
      <w:start w:val="1"/>
      <w:numFmt w:val="lowerLetter"/>
      <w:lvlText w:val="%3."/>
      <w:lvlJc w:val="left"/>
      <w:pPr>
        <w:ind w:left="644"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FD2216F"/>
    <w:multiLevelType w:val="hybridMultilevel"/>
    <w:tmpl w:val="9216D4EC"/>
    <w:lvl w:ilvl="0" w:tplc="280A0007">
      <w:start w:val="1"/>
      <w:numFmt w:val="bullet"/>
      <w:lvlText w:val=""/>
      <w:lvlPicBulletId w:val="0"/>
      <w:lvlJc w:val="left"/>
      <w:pPr>
        <w:ind w:left="502" w:hanging="360"/>
      </w:pPr>
      <w:rPr>
        <w:rFonts w:ascii="Symbol" w:hAnsi="Symbol"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9" w15:restartNumberingAfterBreak="0">
    <w:nsid w:val="180F3583"/>
    <w:multiLevelType w:val="hybridMultilevel"/>
    <w:tmpl w:val="52DAE86C"/>
    <w:lvl w:ilvl="0" w:tplc="280A0005">
      <w:start w:val="1"/>
      <w:numFmt w:val="bullet"/>
      <w:lvlText w:val=""/>
      <w:lvlJc w:val="left"/>
      <w:pPr>
        <w:ind w:left="502" w:hanging="360"/>
      </w:pPr>
      <w:rPr>
        <w:rFonts w:ascii="Wingdings" w:hAnsi="Wingdings" w:hint="default"/>
        <w:color w:val="4472C4" w:themeColor="accent5"/>
      </w:rPr>
    </w:lvl>
    <w:lvl w:ilvl="1" w:tplc="280A0003" w:tentative="1">
      <w:start w:val="1"/>
      <w:numFmt w:val="bullet"/>
      <w:lvlText w:val="o"/>
      <w:lvlJc w:val="left"/>
      <w:pPr>
        <w:ind w:left="1298" w:hanging="360"/>
      </w:pPr>
      <w:rPr>
        <w:rFonts w:ascii="Courier New" w:hAnsi="Courier New" w:cs="Courier New" w:hint="default"/>
      </w:rPr>
    </w:lvl>
    <w:lvl w:ilvl="2" w:tplc="280A0005" w:tentative="1">
      <w:start w:val="1"/>
      <w:numFmt w:val="bullet"/>
      <w:lvlText w:val=""/>
      <w:lvlJc w:val="left"/>
      <w:pPr>
        <w:ind w:left="2018" w:hanging="360"/>
      </w:pPr>
      <w:rPr>
        <w:rFonts w:ascii="Wingdings" w:hAnsi="Wingdings" w:hint="default"/>
      </w:rPr>
    </w:lvl>
    <w:lvl w:ilvl="3" w:tplc="280A0001" w:tentative="1">
      <w:start w:val="1"/>
      <w:numFmt w:val="bullet"/>
      <w:lvlText w:val=""/>
      <w:lvlJc w:val="left"/>
      <w:pPr>
        <w:ind w:left="2738" w:hanging="360"/>
      </w:pPr>
      <w:rPr>
        <w:rFonts w:ascii="Symbol" w:hAnsi="Symbol" w:hint="default"/>
      </w:rPr>
    </w:lvl>
    <w:lvl w:ilvl="4" w:tplc="280A0003" w:tentative="1">
      <w:start w:val="1"/>
      <w:numFmt w:val="bullet"/>
      <w:lvlText w:val="o"/>
      <w:lvlJc w:val="left"/>
      <w:pPr>
        <w:ind w:left="3458" w:hanging="360"/>
      </w:pPr>
      <w:rPr>
        <w:rFonts w:ascii="Courier New" w:hAnsi="Courier New" w:cs="Courier New" w:hint="default"/>
      </w:rPr>
    </w:lvl>
    <w:lvl w:ilvl="5" w:tplc="280A0005" w:tentative="1">
      <w:start w:val="1"/>
      <w:numFmt w:val="bullet"/>
      <w:lvlText w:val=""/>
      <w:lvlJc w:val="left"/>
      <w:pPr>
        <w:ind w:left="4178" w:hanging="360"/>
      </w:pPr>
      <w:rPr>
        <w:rFonts w:ascii="Wingdings" w:hAnsi="Wingdings" w:hint="default"/>
      </w:rPr>
    </w:lvl>
    <w:lvl w:ilvl="6" w:tplc="280A0001" w:tentative="1">
      <w:start w:val="1"/>
      <w:numFmt w:val="bullet"/>
      <w:lvlText w:val=""/>
      <w:lvlJc w:val="left"/>
      <w:pPr>
        <w:ind w:left="4898" w:hanging="360"/>
      </w:pPr>
      <w:rPr>
        <w:rFonts w:ascii="Symbol" w:hAnsi="Symbol" w:hint="default"/>
      </w:rPr>
    </w:lvl>
    <w:lvl w:ilvl="7" w:tplc="280A0003" w:tentative="1">
      <w:start w:val="1"/>
      <w:numFmt w:val="bullet"/>
      <w:lvlText w:val="o"/>
      <w:lvlJc w:val="left"/>
      <w:pPr>
        <w:ind w:left="5618" w:hanging="360"/>
      </w:pPr>
      <w:rPr>
        <w:rFonts w:ascii="Courier New" w:hAnsi="Courier New" w:cs="Courier New" w:hint="default"/>
      </w:rPr>
    </w:lvl>
    <w:lvl w:ilvl="8" w:tplc="280A0005" w:tentative="1">
      <w:start w:val="1"/>
      <w:numFmt w:val="bullet"/>
      <w:lvlText w:val=""/>
      <w:lvlJc w:val="left"/>
      <w:pPr>
        <w:ind w:left="6338" w:hanging="360"/>
      </w:pPr>
      <w:rPr>
        <w:rFonts w:ascii="Wingdings" w:hAnsi="Wingdings" w:hint="default"/>
      </w:rPr>
    </w:lvl>
  </w:abstractNum>
  <w:abstractNum w:abstractNumId="10" w15:restartNumberingAfterBreak="0">
    <w:nsid w:val="19434C87"/>
    <w:multiLevelType w:val="hybridMultilevel"/>
    <w:tmpl w:val="FFD4277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AC32B00"/>
    <w:multiLevelType w:val="hybridMultilevel"/>
    <w:tmpl w:val="ABC64A6E"/>
    <w:lvl w:ilvl="0" w:tplc="280A0019">
      <w:start w:val="1"/>
      <w:numFmt w:val="lowerLetter"/>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BF631C7"/>
    <w:multiLevelType w:val="hybridMultilevel"/>
    <w:tmpl w:val="CB7CF512"/>
    <w:lvl w:ilvl="0" w:tplc="10EC8BD0">
      <w:numFmt w:val="bullet"/>
      <w:lvlText w:val="•"/>
      <w:lvlJc w:val="left"/>
      <w:pPr>
        <w:ind w:left="644" w:hanging="360"/>
      </w:pPr>
      <w:rPr>
        <w:rFonts w:ascii="Maiandra GD" w:eastAsiaTheme="minorHAnsi" w:hAnsi="Maiandra GD" w:cstheme="minorBidi"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E2759DB"/>
    <w:multiLevelType w:val="hybridMultilevel"/>
    <w:tmpl w:val="ABC64A6E"/>
    <w:lvl w:ilvl="0" w:tplc="280A0019">
      <w:start w:val="1"/>
      <w:numFmt w:val="lowerLetter"/>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4171BEA"/>
    <w:multiLevelType w:val="hybridMultilevel"/>
    <w:tmpl w:val="08249A4C"/>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369C4F0B"/>
    <w:multiLevelType w:val="hybridMultilevel"/>
    <w:tmpl w:val="4C84C0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AA8001C"/>
    <w:multiLevelType w:val="hybridMultilevel"/>
    <w:tmpl w:val="DFA2D5A4"/>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C7E5E87"/>
    <w:multiLevelType w:val="hybridMultilevel"/>
    <w:tmpl w:val="E486758C"/>
    <w:lvl w:ilvl="0" w:tplc="221277CA">
      <w:numFmt w:val="bullet"/>
      <w:lvlText w:val="•"/>
      <w:lvlJc w:val="left"/>
      <w:pPr>
        <w:ind w:left="72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C80338E"/>
    <w:multiLevelType w:val="hybridMultilevel"/>
    <w:tmpl w:val="10E0D938"/>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3E032C9C"/>
    <w:multiLevelType w:val="hybridMultilevel"/>
    <w:tmpl w:val="49BE5FFE"/>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F94416D"/>
    <w:multiLevelType w:val="hybridMultilevel"/>
    <w:tmpl w:val="8D22EEB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0FB1150"/>
    <w:multiLevelType w:val="hybridMultilevel"/>
    <w:tmpl w:val="40AA4C3A"/>
    <w:lvl w:ilvl="0" w:tplc="DADA6F2E">
      <w:start w:val="1"/>
      <w:numFmt w:val="decimal"/>
      <w:lvlText w:val="%1."/>
      <w:lvlJc w:val="left"/>
      <w:pPr>
        <w:ind w:left="360" w:hanging="360"/>
      </w:pPr>
      <w:rPr>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50DD663F"/>
    <w:multiLevelType w:val="hybridMultilevel"/>
    <w:tmpl w:val="C46AC12E"/>
    <w:lvl w:ilvl="0" w:tplc="280A000F">
      <w:start w:val="1"/>
      <w:numFmt w:val="decimal"/>
      <w:lvlText w:val="%1."/>
      <w:lvlJc w:val="left"/>
      <w:pPr>
        <w:ind w:left="360" w:hanging="360"/>
      </w:pPr>
    </w:lvl>
    <w:lvl w:ilvl="1" w:tplc="A1BC1190">
      <w:start w:val="1"/>
      <w:numFmt w:val="lowerLetter"/>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5BC135C1"/>
    <w:multiLevelType w:val="hybridMultilevel"/>
    <w:tmpl w:val="D13C796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BEF194C"/>
    <w:multiLevelType w:val="hybridMultilevel"/>
    <w:tmpl w:val="E6E224D2"/>
    <w:lvl w:ilvl="0" w:tplc="EAFC7F30">
      <w:numFmt w:val="bullet"/>
      <w:lvlText w:val="•"/>
      <w:lvlJc w:val="left"/>
      <w:pPr>
        <w:ind w:left="720" w:hanging="360"/>
      </w:pPr>
      <w:rPr>
        <w:rFonts w:ascii="Maiandra GD" w:eastAsiaTheme="minorHAnsi" w:hAnsi="Maiandra GD"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0DF2160"/>
    <w:multiLevelType w:val="hybridMultilevel"/>
    <w:tmpl w:val="C32E2DA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6982694E"/>
    <w:multiLevelType w:val="hybridMultilevel"/>
    <w:tmpl w:val="ABC64A6E"/>
    <w:lvl w:ilvl="0" w:tplc="280A0019">
      <w:start w:val="1"/>
      <w:numFmt w:val="lowerLetter"/>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6AA630F5"/>
    <w:multiLevelType w:val="hybridMultilevel"/>
    <w:tmpl w:val="1D6AE8B2"/>
    <w:lvl w:ilvl="0" w:tplc="280A0003">
      <w:start w:val="1"/>
      <w:numFmt w:val="bullet"/>
      <w:lvlText w:val="o"/>
      <w:lvlJc w:val="left"/>
      <w:pPr>
        <w:ind w:left="502"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6E520BA2"/>
    <w:multiLevelType w:val="hybridMultilevel"/>
    <w:tmpl w:val="40C8A34A"/>
    <w:lvl w:ilvl="0" w:tplc="F1C47C80">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72CD7379"/>
    <w:multiLevelType w:val="hybridMultilevel"/>
    <w:tmpl w:val="1C9A89E6"/>
    <w:lvl w:ilvl="0" w:tplc="280A0019">
      <w:start w:val="1"/>
      <w:numFmt w:val="lowerLetter"/>
      <w:lvlText w:val="%1."/>
      <w:lvlJc w:val="left"/>
      <w:pPr>
        <w:ind w:left="502" w:hanging="360"/>
      </w:pPr>
      <w:rPr>
        <w:rFonts w:hint="default"/>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30" w15:restartNumberingAfterBreak="0">
    <w:nsid w:val="73FC6632"/>
    <w:multiLevelType w:val="hybridMultilevel"/>
    <w:tmpl w:val="1B46BF6C"/>
    <w:lvl w:ilvl="0" w:tplc="081A1854">
      <w:start w:val="1"/>
      <w:numFmt w:val="lowerLetter"/>
      <w:lvlText w:val="%1)"/>
      <w:lvlJc w:val="left"/>
      <w:pPr>
        <w:ind w:left="720" w:hanging="360"/>
      </w:pPr>
      <w:rPr>
        <w:rFonts w:ascii="Century Gothic" w:hAnsi="Century Gothic" w:hint="default"/>
        <w:b/>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764D350E"/>
    <w:multiLevelType w:val="hybridMultilevel"/>
    <w:tmpl w:val="2526A9F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774B4B8B"/>
    <w:multiLevelType w:val="hybridMultilevel"/>
    <w:tmpl w:val="91284D48"/>
    <w:lvl w:ilvl="0" w:tplc="10EC8BD0">
      <w:numFmt w:val="bullet"/>
      <w:lvlText w:val="•"/>
      <w:lvlJc w:val="left"/>
      <w:pPr>
        <w:ind w:left="928" w:hanging="360"/>
      </w:pPr>
      <w:rPr>
        <w:rFonts w:ascii="Maiandra GD" w:eastAsiaTheme="minorHAnsi" w:hAnsi="Maiandra GD" w:cstheme="minorBidi" w:hint="default"/>
        <w:color w:val="4472C4" w:themeColor="accent5"/>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3" w15:restartNumberingAfterBreak="0">
    <w:nsid w:val="77BB21AD"/>
    <w:multiLevelType w:val="hybridMultilevel"/>
    <w:tmpl w:val="C98C74A4"/>
    <w:lvl w:ilvl="0" w:tplc="280A000F">
      <w:start w:val="1"/>
      <w:numFmt w:val="decimal"/>
      <w:lvlText w:val="%1."/>
      <w:lvlJc w:val="left"/>
      <w:pPr>
        <w:ind w:left="360" w:hanging="360"/>
      </w:pPr>
      <w:rPr>
        <w:rFonts w:hint="default"/>
      </w:rPr>
    </w:lvl>
    <w:lvl w:ilvl="1" w:tplc="516E556A">
      <w:numFmt w:val="bullet"/>
      <w:lvlText w:val="•"/>
      <w:lvlJc w:val="left"/>
      <w:pPr>
        <w:ind w:left="1440" w:hanging="360"/>
      </w:pPr>
      <w:rPr>
        <w:rFonts w:ascii="Century Gothic" w:eastAsiaTheme="minorHAnsi" w:hAnsi="Century Gothic" w:cstheme="minorBidi"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780701AC"/>
    <w:multiLevelType w:val="hybridMultilevel"/>
    <w:tmpl w:val="83F01C4A"/>
    <w:lvl w:ilvl="0" w:tplc="280A0017">
      <w:start w:val="1"/>
      <w:numFmt w:val="lowerLetter"/>
      <w:lvlText w:val="%1)"/>
      <w:lvlJc w:val="left"/>
      <w:pPr>
        <w:ind w:left="720" w:hanging="360"/>
      </w:pPr>
    </w:lvl>
    <w:lvl w:ilvl="1" w:tplc="280A0019">
      <w:start w:val="1"/>
      <w:numFmt w:val="lowerLetter"/>
      <w:lvlText w:val="%2."/>
      <w:lvlJc w:val="left"/>
      <w:pPr>
        <w:ind w:left="786"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5"/>
  </w:num>
  <w:num w:numId="2">
    <w:abstractNumId w:val="31"/>
  </w:num>
  <w:num w:numId="3">
    <w:abstractNumId w:val="28"/>
  </w:num>
  <w:num w:numId="4">
    <w:abstractNumId w:val="33"/>
  </w:num>
  <w:num w:numId="5">
    <w:abstractNumId w:val="16"/>
  </w:num>
  <w:num w:numId="6">
    <w:abstractNumId w:val="17"/>
  </w:num>
  <w:num w:numId="7">
    <w:abstractNumId w:val="0"/>
  </w:num>
  <w:num w:numId="8">
    <w:abstractNumId w:val="2"/>
  </w:num>
  <w:num w:numId="9">
    <w:abstractNumId w:val="24"/>
  </w:num>
  <w:num w:numId="10">
    <w:abstractNumId w:val="3"/>
  </w:num>
  <w:num w:numId="11">
    <w:abstractNumId w:val="7"/>
  </w:num>
  <w:num w:numId="12">
    <w:abstractNumId w:val="6"/>
  </w:num>
  <w:num w:numId="13">
    <w:abstractNumId w:val="12"/>
  </w:num>
  <w:num w:numId="14">
    <w:abstractNumId w:val="32"/>
  </w:num>
  <w:num w:numId="15">
    <w:abstractNumId w:val="9"/>
  </w:num>
  <w:num w:numId="16">
    <w:abstractNumId w:val="25"/>
  </w:num>
  <w:num w:numId="17">
    <w:abstractNumId w:val="18"/>
  </w:num>
  <w:num w:numId="18">
    <w:abstractNumId w:val="11"/>
  </w:num>
  <w:num w:numId="19">
    <w:abstractNumId w:val="4"/>
  </w:num>
  <w:num w:numId="20">
    <w:abstractNumId w:val="14"/>
  </w:num>
  <w:num w:numId="21">
    <w:abstractNumId w:val="1"/>
  </w:num>
  <w:num w:numId="22">
    <w:abstractNumId w:val="8"/>
  </w:num>
  <w:num w:numId="23">
    <w:abstractNumId w:val="22"/>
  </w:num>
  <w:num w:numId="24">
    <w:abstractNumId w:val="23"/>
  </w:num>
  <w:num w:numId="25">
    <w:abstractNumId w:val="20"/>
  </w:num>
  <w:num w:numId="26">
    <w:abstractNumId w:val="15"/>
  </w:num>
  <w:num w:numId="27">
    <w:abstractNumId w:val="34"/>
  </w:num>
  <w:num w:numId="28">
    <w:abstractNumId w:val="27"/>
  </w:num>
  <w:num w:numId="29">
    <w:abstractNumId w:val="29"/>
  </w:num>
  <w:num w:numId="30">
    <w:abstractNumId w:val="13"/>
  </w:num>
  <w:num w:numId="31">
    <w:abstractNumId w:val="26"/>
  </w:num>
  <w:num w:numId="32">
    <w:abstractNumId w:val="19"/>
  </w:num>
  <w:num w:numId="33">
    <w:abstractNumId w:val="21"/>
  </w:num>
  <w:num w:numId="34">
    <w:abstractNumId w:val="3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4D1"/>
    <w:rsid w:val="00006FA1"/>
    <w:rsid w:val="0001512E"/>
    <w:rsid w:val="000358DE"/>
    <w:rsid w:val="000475B3"/>
    <w:rsid w:val="000545A2"/>
    <w:rsid w:val="0006676F"/>
    <w:rsid w:val="00077F68"/>
    <w:rsid w:val="000812E7"/>
    <w:rsid w:val="000816EF"/>
    <w:rsid w:val="000A3FB1"/>
    <w:rsid w:val="000C3F17"/>
    <w:rsid w:val="000D05D3"/>
    <w:rsid w:val="000D0A74"/>
    <w:rsid w:val="000F12D7"/>
    <w:rsid w:val="00114B5D"/>
    <w:rsid w:val="001429BE"/>
    <w:rsid w:val="00145417"/>
    <w:rsid w:val="00154E95"/>
    <w:rsid w:val="001A5C6E"/>
    <w:rsid w:val="001B5C76"/>
    <w:rsid w:val="001C1C01"/>
    <w:rsid w:val="001D658F"/>
    <w:rsid w:val="001E11F1"/>
    <w:rsid w:val="00225142"/>
    <w:rsid w:val="00227516"/>
    <w:rsid w:val="0024553D"/>
    <w:rsid w:val="002562A5"/>
    <w:rsid w:val="00265B89"/>
    <w:rsid w:val="00265CCF"/>
    <w:rsid w:val="00295C33"/>
    <w:rsid w:val="002D6396"/>
    <w:rsid w:val="002E6482"/>
    <w:rsid w:val="00302840"/>
    <w:rsid w:val="0032794F"/>
    <w:rsid w:val="00356926"/>
    <w:rsid w:val="00356A24"/>
    <w:rsid w:val="003657DA"/>
    <w:rsid w:val="0037258F"/>
    <w:rsid w:val="00372EE1"/>
    <w:rsid w:val="003A087B"/>
    <w:rsid w:val="003A1577"/>
    <w:rsid w:val="003A6988"/>
    <w:rsid w:val="003D384C"/>
    <w:rsid w:val="003E0797"/>
    <w:rsid w:val="003F1D67"/>
    <w:rsid w:val="00453DE3"/>
    <w:rsid w:val="004557DA"/>
    <w:rsid w:val="00497F2F"/>
    <w:rsid w:val="004D5E8B"/>
    <w:rsid w:val="00542279"/>
    <w:rsid w:val="00544AE2"/>
    <w:rsid w:val="00564D20"/>
    <w:rsid w:val="00590F80"/>
    <w:rsid w:val="005C5424"/>
    <w:rsid w:val="005E4653"/>
    <w:rsid w:val="00676BFD"/>
    <w:rsid w:val="006F0928"/>
    <w:rsid w:val="006F58A7"/>
    <w:rsid w:val="00701D0D"/>
    <w:rsid w:val="00713CA8"/>
    <w:rsid w:val="007268A7"/>
    <w:rsid w:val="007809E0"/>
    <w:rsid w:val="007B2606"/>
    <w:rsid w:val="007C0567"/>
    <w:rsid w:val="007E2225"/>
    <w:rsid w:val="007E59D2"/>
    <w:rsid w:val="00800488"/>
    <w:rsid w:val="00811836"/>
    <w:rsid w:val="00822005"/>
    <w:rsid w:val="00823398"/>
    <w:rsid w:val="00827C31"/>
    <w:rsid w:val="00832272"/>
    <w:rsid w:val="008373FA"/>
    <w:rsid w:val="008414D1"/>
    <w:rsid w:val="00847CBA"/>
    <w:rsid w:val="008566E5"/>
    <w:rsid w:val="00876843"/>
    <w:rsid w:val="00882A70"/>
    <w:rsid w:val="008C275F"/>
    <w:rsid w:val="008C407F"/>
    <w:rsid w:val="008F7AFC"/>
    <w:rsid w:val="0090158E"/>
    <w:rsid w:val="0091022D"/>
    <w:rsid w:val="00920782"/>
    <w:rsid w:val="009300F7"/>
    <w:rsid w:val="00942C7C"/>
    <w:rsid w:val="00950328"/>
    <w:rsid w:val="00961603"/>
    <w:rsid w:val="00965A2A"/>
    <w:rsid w:val="009A2C67"/>
    <w:rsid w:val="009B2B8E"/>
    <w:rsid w:val="009F37D7"/>
    <w:rsid w:val="009F4D4B"/>
    <w:rsid w:val="00A0443E"/>
    <w:rsid w:val="00A114F7"/>
    <w:rsid w:val="00A51AC5"/>
    <w:rsid w:val="00AC7D4D"/>
    <w:rsid w:val="00B26699"/>
    <w:rsid w:val="00B342B3"/>
    <w:rsid w:val="00B372E5"/>
    <w:rsid w:val="00B6749D"/>
    <w:rsid w:val="00B9041E"/>
    <w:rsid w:val="00BE634B"/>
    <w:rsid w:val="00BF7905"/>
    <w:rsid w:val="00C12714"/>
    <w:rsid w:val="00C21BF0"/>
    <w:rsid w:val="00C357C6"/>
    <w:rsid w:val="00C936A5"/>
    <w:rsid w:val="00CD002D"/>
    <w:rsid w:val="00D028EE"/>
    <w:rsid w:val="00D625F6"/>
    <w:rsid w:val="00DB2AF6"/>
    <w:rsid w:val="00DD2E16"/>
    <w:rsid w:val="00DE18CC"/>
    <w:rsid w:val="00DE2634"/>
    <w:rsid w:val="00E007D8"/>
    <w:rsid w:val="00E0358E"/>
    <w:rsid w:val="00E1069C"/>
    <w:rsid w:val="00E17043"/>
    <w:rsid w:val="00E660BC"/>
    <w:rsid w:val="00E77186"/>
    <w:rsid w:val="00EA3E73"/>
    <w:rsid w:val="00EA4864"/>
    <w:rsid w:val="00EE4D19"/>
    <w:rsid w:val="00EF2438"/>
    <w:rsid w:val="00EF453E"/>
    <w:rsid w:val="00F157E0"/>
    <w:rsid w:val="00F277BB"/>
    <w:rsid w:val="00F61DEB"/>
    <w:rsid w:val="00F86B2B"/>
    <w:rsid w:val="00FF733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5A61B2-B150-4576-A6A5-ADC25F813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C3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5C3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5C33"/>
  </w:style>
  <w:style w:type="paragraph" w:styleId="Piedepgina">
    <w:name w:val="footer"/>
    <w:basedOn w:val="Normal"/>
    <w:link w:val="PiedepginaCar"/>
    <w:uiPriority w:val="99"/>
    <w:unhideWhenUsed/>
    <w:rsid w:val="00295C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5C33"/>
  </w:style>
  <w:style w:type="paragraph" w:styleId="Prrafodelista">
    <w:name w:val="List Paragraph"/>
    <w:basedOn w:val="Normal"/>
    <w:uiPriority w:val="34"/>
    <w:qFormat/>
    <w:rsid w:val="00295C33"/>
    <w:pPr>
      <w:ind w:left="720"/>
      <w:contextualSpacing/>
    </w:pPr>
  </w:style>
  <w:style w:type="table" w:styleId="Tablaconcuadrcula">
    <w:name w:val="Table Grid"/>
    <w:basedOn w:val="Tablanormal"/>
    <w:uiPriority w:val="39"/>
    <w:rsid w:val="00A11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02840"/>
    <w:rPr>
      <w:color w:val="808080"/>
    </w:rPr>
  </w:style>
  <w:style w:type="character" w:styleId="Hipervnculo">
    <w:name w:val="Hyperlink"/>
    <w:basedOn w:val="Fuentedeprrafopredeter"/>
    <w:uiPriority w:val="99"/>
    <w:unhideWhenUsed/>
    <w:rsid w:val="008004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tm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mp"/><Relationship Id="rId12" Type="http://schemas.openxmlformats.org/officeDocument/2006/relationships/image" Target="media/image6.tm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yperlink" Target="https://www.youtube.com/watch?v=28s_l6857Ic" TargetMode="External"/><Relationship Id="rId10" Type="http://schemas.openxmlformats.org/officeDocument/2006/relationships/image" Target="media/image4.tmp"/><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tm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6451</TotalTime>
  <Pages>23</Pages>
  <Words>6929</Words>
  <Characters>38114</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23</cp:revision>
  <dcterms:created xsi:type="dcterms:W3CDTF">2021-04-23T21:31:00Z</dcterms:created>
  <dcterms:modified xsi:type="dcterms:W3CDTF">2021-05-02T02:52:00Z</dcterms:modified>
</cp:coreProperties>
</file>