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7DB5C" w14:textId="77777777" w:rsidR="00906A3A" w:rsidRPr="006E273E" w:rsidRDefault="00906A3A" w:rsidP="00906A3A">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3</w:t>
      </w:r>
    </w:p>
    <w:p w14:paraId="05270768" w14:textId="73523284" w:rsidR="00DF3947" w:rsidRPr="00DF3947" w:rsidRDefault="00B45163" w:rsidP="00DF3947">
      <w:pPr>
        <w:spacing w:after="120"/>
        <w:jc w:val="center"/>
        <w:rPr>
          <w:rFonts w:ascii="AcmeFont" w:hAnsi="AcmeFont"/>
          <w:b/>
          <w:bCs/>
          <w:color w:val="4472C4" w:themeColor="accent5"/>
          <w:sz w:val="44"/>
        </w:rPr>
      </w:pPr>
      <w:r>
        <w:rPr>
          <w:rFonts w:ascii="AcmeFont" w:hAnsi="AcmeFont"/>
          <w:b/>
          <w:bCs/>
          <w:color w:val="4472C4" w:themeColor="accent5"/>
          <w:sz w:val="44"/>
        </w:rPr>
        <w:t>¿Cuál son los efectos de la contaminación del aire en la salud y el ambiente?</w:t>
      </w:r>
    </w:p>
    <w:p w14:paraId="4553CFFC" w14:textId="77777777" w:rsidR="00906A3A" w:rsidRPr="00463D7A" w:rsidRDefault="00DF3947" w:rsidP="00DF3947">
      <w:pPr>
        <w:spacing w:after="120"/>
        <w:jc w:val="center"/>
        <w:rPr>
          <w:rFonts w:ascii="Berlin Sans FB" w:hAnsi="Berlin Sans FB"/>
          <w:bCs/>
          <w:color w:val="4472C4" w:themeColor="accent5"/>
          <w:sz w:val="28"/>
        </w:rPr>
      </w:pPr>
      <w:r w:rsidRPr="00DF3947">
        <w:rPr>
          <w:rFonts w:ascii="AcmeFont" w:hAnsi="AcmeFont"/>
          <w:bCs/>
          <w:color w:val="4472C4" w:themeColor="accent5"/>
          <w:sz w:val="44"/>
        </w:rPr>
        <w:t xml:space="preserve"> </w:t>
      </w:r>
      <w:r w:rsidR="00906A3A">
        <w:rPr>
          <w:rFonts w:ascii="Berlin Sans FB" w:hAnsi="Berlin Sans FB"/>
          <w:bCs/>
          <w:color w:val="4472C4" w:themeColor="accent5"/>
          <w:sz w:val="28"/>
        </w:rPr>
        <w:t>(SEMANA 9</w:t>
      </w:r>
      <w:r w:rsidR="00906A3A" w:rsidRPr="00463D7A">
        <w:rPr>
          <w:rFonts w:ascii="Berlin Sans FB" w:hAnsi="Berlin Sans FB"/>
          <w:bCs/>
          <w:color w:val="4472C4" w:themeColor="accent5"/>
          <w:sz w:val="28"/>
        </w:rPr>
        <w:t>)</w:t>
      </w:r>
    </w:p>
    <w:p w14:paraId="3B5EE105" w14:textId="3E218C24" w:rsidR="0036459D" w:rsidRDefault="00906A3A" w:rsidP="00906A3A">
      <w:pPr>
        <w:rPr>
          <w:rFonts w:ascii="Century Gothic" w:hAnsi="Century Gothic"/>
          <w:bCs/>
          <w:sz w:val="23"/>
          <w:szCs w:val="23"/>
        </w:rPr>
      </w:pPr>
      <w:r w:rsidRPr="0018609F">
        <w:rPr>
          <w:rFonts w:ascii="Century Gothic" w:hAnsi="Century Gothic"/>
          <w:bCs/>
          <w:sz w:val="23"/>
          <w:szCs w:val="23"/>
        </w:rPr>
        <w:t xml:space="preserve">¡Hola! Te saluda </w:t>
      </w:r>
      <w:r w:rsidR="00B45163">
        <w:rPr>
          <w:rFonts w:ascii="Century Gothic" w:hAnsi="Century Gothic"/>
          <w:bCs/>
          <w:sz w:val="23"/>
          <w:szCs w:val="23"/>
        </w:rPr>
        <w:t>Sebastián</w:t>
      </w:r>
      <w:r w:rsidRPr="0018609F">
        <w:rPr>
          <w:rFonts w:ascii="Century Gothic" w:hAnsi="Century Gothic"/>
          <w:bCs/>
          <w:sz w:val="23"/>
          <w:szCs w:val="23"/>
        </w:rPr>
        <w:t xml:space="preserve">, nuevamente con este ‘multicurso’ que viene siendo DPCC, Comunicación, </w:t>
      </w:r>
      <w:r>
        <w:rPr>
          <w:rFonts w:ascii="Century Gothic" w:hAnsi="Century Gothic"/>
          <w:bCs/>
          <w:sz w:val="23"/>
          <w:szCs w:val="23"/>
        </w:rPr>
        <w:t>Matemática, Ciencias Sociales,</w:t>
      </w:r>
      <w:r w:rsidRPr="0018609F">
        <w:rPr>
          <w:rFonts w:ascii="Century Gothic" w:hAnsi="Century Gothic"/>
          <w:bCs/>
          <w:sz w:val="23"/>
          <w:szCs w:val="23"/>
        </w:rPr>
        <w:t xml:space="preserve"> Ciencia y Tecnología</w:t>
      </w:r>
      <w:r>
        <w:rPr>
          <w:rFonts w:ascii="Century Gothic" w:hAnsi="Century Gothic"/>
          <w:bCs/>
          <w:sz w:val="23"/>
          <w:szCs w:val="23"/>
        </w:rPr>
        <w:t xml:space="preserve"> y Ed. Física</w:t>
      </w:r>
      <w:r w:rsidRPr="0018609F">
        <w:rPr>
          <w:rFonts w:ascii="Century Gothic" w:hAnsi="Century Gothic"/>
          <w:bCs/>
          <w:sz w:val="23"/>
          <w:szCs w:val="23"/>
        </w:rPr>
        <w:t xml:space="preserve"> a la vez. Estas son las </w:t>
      </w:r>
      <w:r w:rsidR="00B45163">
        <w:rPr>
          <w:rFonts w:ascii="Century Gothic" w:hAnsi="Century Gothic"/>
          <w:bCs/>
          <w:sz w:val="23"/>
          <w:szCs w:val="23"/>
        </w:rPr>
        <w:t>4</w:t>
      </w:r>
      <w:r w:rsidRPr="0018609F">
        <w:rPr>
          <w:rFonts w:ascii="Century Gothic" w:hAnsi="Century Gothic"/>
          <w:bCs/>
          <w:sz w:val="23"/>
          <w:szCs w:val="23"/>
        </w:rPr>
        <w:t xml:space="preserve"> actividades </w:t>
      </w:r>
      <w:r>
        <w:rPr>
          <w:rFonts w:ascii="Century Gothic" w:hAnsi="Century Gothic"/>
          <w:bCs/>
          <w:sz w:val="23"/>
          <w:szCs w:val="23"/>
        </w:rPr>
        <w:t>de esta carpeta MultiCurso9</w:t>
      </w:r>
      <w:r w:rsidRPr="0018609F">
        <w:rPr>
          <w:rFonts w:ascii="Century Gothic" w:hAnsi="Century Gothic"/>
          <w:bCs/>
          <w:sz w:val="23"/>
          <w:szCs w:val="23"/>
        </w:rPr>
        <w:t>. Si sólo necesitas el tema de un curso, busca en los títulos el nombre del curso que desees.</w:t>
      </w:r>
    </w:p>
    <w:p w14:paraId="41EB5AED" w14:textId="77777777" w:rsidR="00906A3A" w:rsidRPr="0038030E" w:rsidRDefault="00906A3A" w:rsidP="00906A3A">
      <w:pPr>
        <w:ind w:left="-142" w:right="-166"/>
        <w:jc w:val="both"/>
        <w:rPr>
          <w:rFonts w:ascii="Century Gothic" w:hAnsi="Century Gothic"/>
          <w:b/>
          <w:bCs/>
          <w:sz w:val="23"/>
          <w:szCs w:val="23"/>
        </w:rPr>
      </w:pPr>
      <w:r w:rsidRPr="0038030E">
        <w:rPr>
          <w:rFonts w:ascii="Century Gothic" w:hAnsi="Century Gothic"/>
          <w:b/>
          <w:bCs/>
          <w:sz w:val="23"/>
          <w:szCs w:val="23"/>
        </w:rPr>
        <w:t>En esta carpeta estamos trabajando con:</w:t>
      </w:r>
    </w:p>
    <w:p w14:paraId="7D0C1554" w14:textId="0F73CC95" w:rsidR="00906A3A" w:rsidRPr="006E273E" w:rsidRDefault="00906A3A" w:rsidP="00906A3A">
      <w:pPr>
        <w:pStyle w:val="Prrafodelista"/>
        <w:numPr>
          <w:ilvl w:val="0"/>
          <w:numId w:val="1"/>
        </w:numPr>
        <w:rPr>
          <w:rFonts w:ascii="Century Gothic" w:hAnsi="Century Gothic"/>
          <w:bCs/>
        </w:rPr>
      </w:pPr>
      <w:r>
        <w:rPr>
          <w:rFonts w:ascii="Century Gothic" w:hAnsi="Century Gothic"/>
          <w:b/>
          <w:bCs/>
        </w:rPr>
        <w:t xml:space="preserve">Actividad </w:t>
      </w:r>
      <w:r w:rsidR="00B45163">
        <w:rPr>
          <w:rFonts w:ascii="Century Gothic" w:hAnsi="Century Gothic"/>
          <w:b/>
          <w:bCs/>
        </w:rPr>
        <w:t>6</w:t>
      </w:r>
      <w:r w:rsidRPr="006E273E">
        <w:rPr>
          <w:rFonts w:ascii="Century Gothic" w:hAnsi="Century Gothic"/>
          <w:b/>
          <w:bCs/>
        </w:rPr>
        <w:t>:</w:t>
      </w:r>
      <w:r w:rsidRPr="006E273E">
        <w:rPr>
          <w:rFonts w:ascii="Century Gothic" w:hAnsi="Century Gothic"/>
          <w:bCs/>
        </w:rPr>
        <w:t xml:space="preserve"> </w:t>
      </w:r>
      <w:r w:rsidR="00B45163" w:rsidRPr="00FD7359">
        <w:rPr>
          <w:rFonts w:ascii="Century Gothic" w:hAnsi="Century Gothic"/>
          <w:b/>
          <w:bCs/>
          <w:color w:val="70AD47" w:themeColor="accent6"/>
          <w:sz w:val="24"/>
        </w:rPr>
        <w:t>Ciencia y Tecnología</w:t>
      </w:r>
      <w:r w:rsidR="00B45163">
        <w:rPr>
          <w:rFonts w:ascii="Century Gothic" w:hAnsi="Century Gothic"/>
          <w:b/>
          <w:bCs/>
          <w:color w:val="70AD47" w:themeColor="accent6"/>
          <w:sz w:val="24"/>
        </w:rPr>
        <w:t xml:space="preserve"> </w:t>
      </w:r>
      <w:r w:rsidR="004053AA" w:rsidRPr="004053AA">
        <w:rPr>
          <w:rFonts w:ascii="Century Gothic" w:hAnsi="Century Gothic"/>
          <w:bCs/>
          <w:sz w:val="24"/>
        </w:rPr>
        <w:t>(Pág. 1)</w:t>
      </w:r>
    </w:p>
    <w:p w14:paraId="539B328C" w14:textId="13E797F9" w:rsidR="00906A3A" w:rsidRPr="00B45163" w:rsidRDefault="00906A3A" w:rsidP="00906A3A">
      <w:pPr>
        <w:pStyle w:val="Prrafodelista"/>
        <w:numPr>
          <w:ilvl w:val="0"/>
          <w:numId w:val="1"/>
        </w:numPr>
        <w:rPr>
          <w:rFonts w:ascii="Century Gothic" w:hAnsi="Century Gothic"/>
          <w:bCs/>
        </w:rPr>
      </w:pPr>
      <w:r>
        <w:rPr>
          <w:rFonts w:ascii="Century Gothic" w:hAnsi="Century Gothic"/>
          <w:b/>
          <w:bCs/>
        </w:rPr>
        <w:t xml:space="preserve">Actividad </w:t>
      </w:r>
      <w:r w:rsidR="00B45163">
        <w:rPr>
          <w:rFonts w:ascii="Century Gothic" w:hAnsi="Century Gothic"/>
          <w:b/>
          <w:bCs/>
        </w:rPr>
        <w:t>7</w:t>
      </w:r>
      <w:r w:rsidRPr="00295C33">
        <w:rPr>
          <w:rFonts w:ascii="Century Gothic" w:hAnsi="Century Gothic"/>
          <w:b/>
          <w:bCs/>
        </w:rPr>
        <w:t>:</w:t>
      </w:r>
      <w:r w:rsidRPr="00FD7359">
        <w:rPr>
          <w:rFonts w:ascii="Century Gothic" w:hAnsi="Century Gothic"/>
          <w:b/>
          <w:bCs/>
          <w:color w:val="FFC000" w:themeColor="accent4"/>
          <w:sz w:val="24"/>
        </w:rPr>
        <w:t xml:space="preserve"> </w:t>
      </w:r>
      <w:r w:rsidR="00B45163">
        <w:rPr>
          <w:rFonts w:ascii="Century Gothic" w:hAnsi="Century Gothic"/>
          <w:b/>
          <w:bCs/>
          <w:color w:val="7030A0"/>
          <w:sz w:val="24"/>
        </w:rPr>
        <w:t xml:space="preserve">Ciencias sociales </w:t>
      </w:r>
      <w:r w:rsidR="004053AA" w:rsidRPr="004053AA">
        <w:rPr>
          <w:rFonts w:ascii="Century Gothic" w:hAnsi="Century Gothic"/>
          <w:bCs/>
          <w:sz w:val="24"/>
        </w:rPr>
        <w:t xml:space="preserve">(Pág. </w:t>
      </w:r>
      <w:r w:rsidR="00AA4E45">
        <w:rPr>
          <w:rFonts w:ascii="Century Gothic" w:hAnsi="Century Gothic"/>
          <w:bCs/>
          <w:sz w:val="24"/>
        </w:rPr>
        <w:t>2</w:t>
      </w:r>
      <w:r w:rsidR="004053AA" w:rsidRPr="004053AA">
        <w:rPr>
          <w:rFonts w:ascii="Century Gothic" w:hAnsi="Century Gothic"/>
          <w:bCs/>
          <w:sz w:val="24"/>
        </w:rPr>
        <w:t>)</w:t>
      </w:r>
    </w:p>
    <w:p w14:paraId="2DFE76BA" w14:textId="28E10C5E" w:rsidR="00B45163" w:rsidRPr="00295C33" w:rsidRDefault="00B45163" w:rsidP="00906A3A">
      <w:pPr>
        <w:pStyle w:val="Prrafodelista"/>
        <w:numPr>
          <w:ilvl w:val="0"/>
          <w:numId w:val="1"/>
        </w:numPr>
        <w:rPr>
          <w:rFonts w:ascii="Century Gothic" w:hAnsi="Century Gothic"/>
          <w:bCs/>
        </w:rPr>
      </w:pPr>
      <w:r>
        <w:rPr>
          <w:rFonts w:ascii="Century Gothic" w:hAnsi="Century Gothic"/>
          <w:b/>
          <w:bCs/>
        </w:rPr>
        <w:t>Actividad 8:</w:t>
      </w:r>
      <w:r w:rsidRPr="00B45163">
        <w:rPr>
          <w:rFonts w:ascii="Century Gothic" w:hAnsi="Century Gothic"/>
          <w:b/>
          <w:bCs/>
          <w:color w:val="4472C4" w:themeColor="accent5"/>
          <w:sz w:val="24"/>
        </w:rPr>
        <w:t xml:space="preserve"> </w:t>
      </w:r>
      <w:r w:rsidRPr="00B45163">
        <w:rPr>
          <w:rFonts w:ascii="Century Gothic" w:hAnsi="Century Gothic"/>
          <w:b/>
          <w:bCs/>
          <w:color w:val="002060"/>
          <w:sz w:val="24"/>
        </w:rPr>
        <w:t>DPCC</w:t>
      </w:r>
      <w:r>
        <w:rPr>
          <w:rFonts w:ascii="Century Gothic" w:hAnsi="Century Gothic"/>
          <w:b/>
          <w:bCs/>
          <w:color w:val="002060"/>
          <w:sz w:val="24"/>
        </w:rPr>
        <w:t xml:space="preserve"> </w:t>
      </w:r>
      <w:r>
        <w:rPr>
          <w:rFonts w:ascii="Century Gothic" w:hAnsi="Century Gothic"/>
          <w:sz w:val="24"/>
        </w:rPr>
        <w:t>(Pág.</w:t>
      </w:r>
      <w:r w:rsidR="00441489">
        <w:rPr>
          <w:rFonts w:ascii="Century Gothic" w:hAnsi="Century Gothic"/>
          <w:sz w:val="24"/>
        </w:rPr>
        <w:t xml:space="preserve"> 7</w:t>
      </w:r>
      <w:r>
        <w:rPr>
          <w:rFonts w:ascii="Century Gothic" w:hAnsi="Century Gothic"/>
          <w:sz w:val="24"/>
        </w:rPr>
        <w:t>)</w:t>
      </w:r>
    </w:p>
    <w:p w14:paraId="03EF0898" w14:textId="15899460" w:rsidR="00906A3A" w:rsidRPr="004053AA" w:rsidRDefault="00906A3A" w:rsidP="00441489">
      <w:pPr>
        <w:pStyle w:val="Prrafodelista"/>
        <w:numPr>
          <w:ilvl w:val="0"/>
          <w:numId w:val="1"/>
        </w:numPr>
        <w:rPr>
          <w:rFonts w:ascii="Century Gothic" w:hAnsi="Century Gothic"/>
          <w:bCs/>
        </w:rPr>
      </w:pPr>
      <w:r>
        <w:rPr>
          <w:rFonts w:ascii="Century Gothic" w:hAnsi="Century Gothic"/>
          <w:b/>
          <w:bCs/>
        </w:rPr>
        <w:t>Actividad 9</w:t>
      </w:r>
      <w:r w:rsidRPr="006E273E">
        <w:rPr>
          <w:rFonts w:ascii="Century Gothic" w:hAnsi="Century Gothic"/>
          <w:b/>
          <w:bCs/>
        </w:rPr>
        <w:t>:</w:t>
      </w:r>
      <w:r>
        <w:rPr>
          <w:rFonts w:ascii="Century Gothic" w:hAnsi="Century Gothic"/>
          <w:b/>
          <w:bCs/>
          <w:color w:val="FFC000" w:themeColor="accent4"/>
          <w:sz w:val="24"/>
        </w:rPr>
        <w:t xml:space="preserve"> </w:t>
      </w:r>
      <w:r w:rsidR="00B45163" w:rsidRPr="00B45163">
        <w:rPr>
          <w:rFonts w:ascii="Century Gothic" w:hAnsi="Century Gothic"/>
          <w:b/>
          <w:bCs/>
          <w:color w:val="4472C4" w:themeColor="accent5"/>
          <w:sz w:val="24"/>
        </w:rPr>
        <w:t>Educ. Física</w:t>
      </w:r>
      <w:r w:rsidR="004053AA" w:rsidRPr="00B45163">
        <w:rPr>
          <w:rFonts w:ascii="Century Gothic" w:hAnsi="Century Gothic"/>
          <w:b/>
          <w:bCs/>
          <w:color w:val="4472C4" w:themeColor="accent5"/>
          <w:sz w:val="24"/>
        </w:rPr>
        <w:t xml:space="preserve"> </w:t>
      </w:r>
      <w:r w:rsidR="00441489" w:rsidRPr="00441489">
        <w:rPr>
          <w:rFonts w:ascii="Century Gothic" w:hAnsi="Century Gothic"/>
          <w:bCs/>
          <w:color w:val="FF0000"/>
          <w:sz w:val="24"/>
        </w:rPr>
        <w:t>(La puedes descargar desde la página de Bela, no necesariamente aquí)</w:t>
      </w:r>
    </w:p>
    <w:p w14:paraId="042959A2" w14:textId="77777777" w:rsidR="00906A3A" w:rsidRDefault="00906A3A" w:rsidP="00906A3A">
      <w:pPr>
        <w:rPr>
          <w:rFonts w:ascii="Century Gothic" w:hAnsi="Century Gothic"/>
          <w:bCs/>
        </w:rPr>
      </w:pPr>
      <w:r>
        <w:rPr>
          <w:rFonts w:ascii="Century Gothic" w:hAnsi="Century Gothic"/>
          <w:bCs/>
        </w:rPr>
        <w:t xml:space="preserve">En la carpeta de </w:t>
      </w:r>
      <w:r w:rsidRPr="00295C33">
        <w:rPr>
          <w:rFonts w:ascii="Century Gothic" w:hAnsi="Century Gothic"/>
          <w:b/>
          <w:bCs/>
        </w:rPr>
        <w:t>Multicurso</w:t>
      </w:r>
      <w:r>
        <w:rPr>
          <w:rFonts w:ascii="Century Gothic" w:hAnsi="Century Gothic"/>
          <w:bCs/>
        </w:rPr>
        <w:t xml:space="preserve"> las semanas no importan, sino las actividades de cada curso, pero quise ordenarlo así de semanalmente para evitar problemas de incomprensión… y porque no me es posible hacer las 16 actividades de porrazo en una semana :’’ Trataré de hacerlo en cuanto antes posible. Gracias por tu paciencia y comprensión…</w:t>
      </w:r>
    </w:p>
    <w:p w14:paraId="416047FC" w14:textId="510AC275" w:rsidR="00906A3A" w:rsidRPr="00295C33" w:rsidRDefault="00906A3A" w:rsidP="00906A3A">
      <w:pPr>
        <w:spacing w:after="0"/>
        <w:rPr>
          <w:rFonts w:ascii="Arial Rounded MT Bold" w:hAnsi="Arial Rounded MT Bold"/>
          <w:bCs/>
          <w:sz w:val="28"/>
        </w:rPr>
      </w:pPr>
      <w:r w:rsidRPr="00295C33">
        <w:rPr>
          <w:rFonts w:ascii="Arial Rounded MT Bold" w:hAnsi="Arial Rounded MT Bold"/>
          <w:bCs/>
          <w:sz w:val="28"/>
        </w:rPr>
        <w:t xml:space="preserve">ACTIVIDAD </w:t>
      </w:r>
      <w:r w:rsidR="003D3834">
        <w:rPr>
          <w:rFonts w:ascii="Arial Rounded MT Bold" w:hAnsi="Arial Rounded MT Bold"/>
          <w:bCs/>
          <w:sz w:val="28"/>
        </w:rPr>
        <w:t>6</w:t>
      </w:r>
    </w:p>
    <w:p w14:paraId="25B667DD" w14:textId="695930CB" w:rsidR="00906A3A" w:rsidRPr="0018609F" w:rsidRDefault="003D3834" w:rsidP="00906A3A">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Indagamos sobre la información de algunos óxidos que contaminan el aire</w:t>
      </w:r>
      <w:r w:rsidR="00906A3A" w:rsidRPr="00906A3A">
        <w:rPr>
          <w:rFonts w:ascii="Bahnschrift Light Condensed" w:hAnsi="Bahnschrift Light Condensed"/>
          <w:b/>
          <w:bCs/>
          <w:color w:val="4472C4" w:themeColor="accent5"/>
          <w:sz w:val="52"/>
          <w:szCs w:val="49"/>
        </w:rPr>
        <w:t xml:space="preserve"> </w:t>
      </w:r>
      <w:r w:rsidR="00906A3A" w:rsidRPr="003D3834">
        <w:rPr>
          <w:rFonts w:ascii="Bahnschrift Light Condensed" w:hAnsi="Bahnschrift Light Condensed"/>
          <w:b/>
          <w:bCs/>
          <w:color w:val="70AD47" w:themeColor="accent6"/>
          <w:sz w:val="52"/>
          <w:szCs w:val="49"/>
        </w:rPr>
        <w:t>(</w:t>
      </w:r>
      <w:r>
        <w:rPr>
          <w:rFonts w:ascii="Bahnschrift Light Condensed" w:hAnsi="Bahnschrift Light Condensed"/>
          <w:b/>
          <w:bCs/>
          <w:color w:val="70AD47" w:themeColor="accent6"/>
          <w:sz w:val="52"/>
          <w:szCs w:val="49"/>
        </w:rPr>
        <w:t>Ciencia y Tecnología</w:t>
      </w:r>
      <w:r w:rsidR="00906A3A" w:rsidRPr="003D3834">
        <w:rPr>
          <w:rFonts w:ascii="Bahnschrift Light Condensed" w:hAnsi="Bahnschrift Light Condensed"/>
          <w:b/>
          <w:bCs/>
          <w:color w:val="70AD47" w:themeColor="accent6"/>
          <w:sz w:val="52"/>
          <w:szCs w:val="49"/>
        </w:rPr>
        <w:t>)</w:t>
      </w:r>
    </w:p>
    <w:p w14:paraId="61BB508A" w14:textId="2DB3ADDE" w:rsidR="00906A3A" w:rsidRDefault="00906A3A" w:rsidP="007A57E4">
      <w:pPr>
        <w:spacing w:after="120"/>
        <w:rPr>
          <w:rFonts w:ascii="Century Gothic" w:hAnsi="Century Gothic"/>
          <w:sz w:val="24"/>
          <w:szCs w:val="23"/>
        </w:rPr>
      </w:pPr>
      <w:r>
        <w:rPr>
          <w:rFonts w:ascii="Century Gothic" w:hAnsi="Century Gothic"/>
          <w:sz w:val="24"/>
          <w:szCs w:val="23"/>
        </w:rPr>
        <w:t xml:space="preserve">En esta actividad </w:t>
      </w:r>
      <w:r w:rsidRPr="00906A3A">
        <w:rPr>
          <w:rFonts w:ascii="Century Gothic" w:hAnsi="Century Gothic"/>
          <w:sz w:val="24"/>
          <w:szCs w:val="23"/>
        </w:rPr>
        <w:t>identificar</w:t>
      </w:r>
      <w:r>
        <w:rPr>
          <w:rFonts w:ascii="Century Gothic" w:hAnsi="Century Gothic"/>
          <w:sz w:val="24"/>
          <w:szCs w:val="23"/>
        </w:rPr>
        <w:t>emos</w:t>
      </w:r>
      <w:r w:rsidR="003D3834">
        <w:rPr>
          <w:rFonts w:ascii="Century Gothic" w:hAnsi="Century Gothic"/>
          <w:sz w:val="24"/>
          <w:szCs w:val="23"/>
        </w:rPr>
        <w:t xml:space="preserve"> la calidad del aire de nuestro entorno y luego realizaremos una indagación acerca de la formación de los óxidos</w:t>
      </w:r>
      <w:r>
        <w:rPr>
          <w:rFonts w:ascii="Century Gothic" w:hAnsi="Century Gothic"/>
          <w:sz w:val="24"/>
          <w:szCs w:val="23"/>
        </w:rPr>
        <w:t>.</w:t>
      </w:r>
    </w:p>
    <w:p w14:paraId="6121DFCF" w14:textId="1D85C37A" w:rsidR="003D3834" w:rsidRDefault="003D3834" w:rsidP="007A57E4">
      <w:pPr>
        <w:spacing w:after="120"/>
        <w:rPr>
          <w:rFonts w:ascii="Century Gothic" w:hAnsi="Century Gothic"/>
          <w:sz w:val="24"/>
          <w:szCs w:val="23"/>
        </w:rPr>
      </w:pPr>
      <w:r>
        <w:rPr>
          <w:rFonts w:ascii="Century Gothic" w:hAnsi="Century Gothic"/>
          <w:sz w:val="24"/>
          <w:szCs w:val="23"/>
        </w:rPr>
        <w:t xml:space="preserve">Esta actividad es un tantito emocionante sí que sí xd como la vez pasada, </w:t>
      </w:r>
      <w:r w:rsidR="00AA4E45">
        <w:rPr>
          <w:rFonts w:ascii="Century Gothic" w:hAnsi="Century Gothic"/>
          <w:sz w:val="24"/>
          <w:szCs w:val="23"/>
        </w:rPr>
        <w:t>Bela</w:t>
      </w:r>
      <w:r>
        <w:rPr>
          <w:rFonts w:ascii="Century Gothic" w:hAnsi="Century Gothic"/>
          <w:sz w:val="24"/>
          <w:szCs w:val="23"/>
        </w:rPr>
        <w:t xml:space="preserve"> prepar</w:t>
      </w:r>
      <w:r w:rsidR="00AA4E45">
        <w:rPr>
          <w:rFonts w:ascii="Century Gothic" w:hAnsi="Century Gothic"/>
          <w:sz w:val="24"/>
          <w:szCs w:val="23"/>
        </w:rPr>
        <w:t>ó</w:t>
      </w:r>
      <w:r>
        <w:rPr>
          <w:rFonts w:ascii="Century Gothic" w:hAnsi="Century Gothic"/>
          <w:sz w:val="24"/>
          <w:szCs w:val="23"/>
        </w:rPr>
        <w:t xml:space="preserve"> un video para explicarlo de manera didáctica y </w:t>
      </w:r>
      <w:r w:rsidR="00AA4E45">
        <w:rPr>
          <w:rFonts w:ascii="Century Gothic" w:hAnsi="Century Gothic"/>
          <w:sz w:val="24"/>
          <w:szCs w:val="23"/>
        </w:rPr>
        <w:t>para que resuelvan</w:t>
      </w:r>
      <w:r>
        <w:rPr>
          <w:rFonts w:ascii="Century Gothic" w:hAnsi="Century Gothic"/>
          <w:sz w:val="24"/>
          <w:szCs w:val="23"/>
        </w:rPr>
        <w:t xml:space="preserve"> juntos, según lo </w:t>
      </w:r>
      <w:r w:rsidR="00AA4E45">
        <w:rPr>
          <w:rFonts w:ascii="Century Gothic" w:hAnsi="Century Gothic"/>
          <w:sz w:val="24"/>
          <w:szCs w:val="23"/>
        </w:rPr>
        <w:t>que entendieron</w:t>
      </w:r>
      <w:r>
        <w:rPr>
          <w:rFonts w:ascii="Century Gothic" w:hAnsi="Century Gothic"/>
          <w:sz w:val="24"/>
          <w:szCs w:val="23"/>
        </w:rPr>
        <w:t>, El link al video es el siguiente:</w:t>
      </w:r>
      <w:r>
        <w:rPr>
          <w:rFonts w:ascii="Century Gothic" w:hAnsi="Century Gothic"/>
          <w:sz w:val="24"/>
          <w:szCs w:val="23"/>
        </w:rPr>
        <w:br/>
      </w:r>
      <w:r w:rsidR="00965FC5" w:rsidRPr="00965FC5">
        <w:rPr>
          <w:rFonts w:ascii="Century Gothic" w:hAnsi="Century Gothic"/>
          <w:sz w:val="24"/>
          <w:szCs w:val="23"/>
        </w:rPr>
        <w:t>https://www.youtube.com/watch?v=iAIwFllRGiA</w:t>
      </w:r>
    </w:p>
    <w:p w14:paraId="276A1135" w14:textId="2B22D793" w:rsidR="00AA4E45" w:rsidRDefault="00AA4E45" w:rsidP="007A57E4">
      <w:pPr>
        <w:spacing w:after="120"/>
        <w:rPr>
          <w:rFonts w:ascii="Century Gothic" w:hAnsi="Century Gothic"/>
          <w:sz w:val="24"/>
          <w:szCs w:val="23"/>
        </w:rPr>
      </w:pPr>
      <w:r>
        <w:rPr>
          <w:rFonts w:ascii="Century Gothic" w:hAnsi="Century Gothic"/>
          <w:sz w:val="24"/>
          <w:szCs w:val="23"/>
        </w:rPr>
        <w:t>Para que descargues las plantillas por Power Point que usé, puedes ingresar a este link y descargarlo:</w:t>
      </w:r>
    </w:p>
    <w:p w14:paraId="1698BBCB" w14:textId="0C6EEB23" w:rsidR="00AA4E45" w:rsidRDefault="00965FC5" w:rsidP="007A57E4">
      <w:pPr>
        <w:spacing w:after="120"/>
        <w:rPr>
          <w:rFonts w:ascii="Century Gothic" w:hAnsi="Century Gothic"/>
          <w:sz w:val="24"/>
          <w:szCs w:val="23"/>
        </w:rPr>
      </w:pPr>
      <w:r w:rsidRPr="00965FC5">
        <w:rPr>
          <w:rFonts w:ascii="Century Gothic" w:hAnsi="Century Gothic"/>
          <w:sz w:val="24"/>
          <w:szCs w:val="23"/>
        </w:rPr>
        <w:t>https://drive.google.com/file/d/1RoxSNHdZ47_SR8SeE2kfVJy-Okbmktlz/view?usp=sharing</w:t>
      </w:r>
      <w:bookmarkStart w:id="0" w:name="_GoBack"/>
      <w:bookmarkEnd w:id="0"/>
    </w:p>
    <w:p w14:paraId="66A41333" w14:textId="0F529AA9" w:rsidR="00553F0F" w:rsidRDefault="00553F0F" w:rsidP="007A57E4">
      <w:pPr>
        <w:spacing w:after="120"/>
        <w:rPr>
          <w:rFonts w:ascii="Century Gothic" w:hAnsi="Century Gothic"/>
          <w:sz w:val="24"/>
          <w:szCs w:val="23"/>
        </w:rPr>
      </w:pPr>
      <w:r>
        <w:rPr>
          <w:rFonts w:ascii="Century Gothic" w:hAnsi="Century Gothic"/>
          <w:sz w:val="24"/>
          <w:szCs w:val="23"/>
        </w:rPr>
        <w:t>Aquí te dejo las plantillas de lo que vas a hacer en la indagación con Bela:</w:t>
      </w:r>
    </w:p>
    <w:p w14:paraId="6F040648" w14:textId="2DA7FE8F" w:rsidR="00553F0F" w:rsidRDefault="00553F0F" w:rsidP="007A57E4">
      <w:pPr>
        <w:spacing w:after="120"/>
        <w:rPr>
          <w:rFonts w:ascii="Century Gothic" w:hAnsi="Century Gothic"/>
          <w:sz w:val="24"/>
          <w:szCs w:val="23"/>
        </w:rPr>
      </w:pPr>
      <w:r>
        <w:rPr>
          <w:rFonts w:ascii="Arial Rounded MT Bold" w:hAnsi="Arial Rounded MT Bold"/>
          <w:color w:val="4472C4" w:themeColor="accent5"/>
          <w:sz w:val="30"/>
          <w:szCs w:val="30"/>
        </w:rPr>
        <w:t>Problematizamos la situación</w:t>
      </w:r>
    </w:p>
    <w:tbl>
      <w:tblPr>
        <w:tblStyle w:val="Tablaconcuadrcula"/>
        <w:tblW w:w="0" w:type="auto"/>
        <w:tblLook w:val="04A0" w:firstRow="1" w:lastRow="0" w:firstColumn="1" w:lastColumn="0" w:noHBand="0" w:noVBand="1"/>
      </w:tblPr>
      <w:tblGrid>
        <w:gridCol w:w="3485"/>
        <w:gridCol w:w="3485"/>
        <w:gridCol w:w="3486"/>
      </w:tblGrid>
      <w:tr w:rsidR="00553F0F" w14:paraId="4C03B78F" w14:textId="77777777" w:rsidTr="00553F0F">
        <w:tc>
          <w:tcPr>
            <w:tcW w:w="3485" w:type="dxa"/>
            <w:tcBorders>
              <w:top w:val="single" w:sz="4" w:space="0" w:color="4472C4"/>
              <w:left w:val="single" w:sz="4" w:space="0" w:color="4472C4"/>
              <w:bottom w:val="single" w:sz="4" w:space="0" w:color="4472C4"/>
              <w:right w:val="single" w:sz="4" w:space="0" w:color="FFFFFF" w:themeColor="background1"/>
            </w:tcBorders>
            <w:shd w:val="clear" w:color="auto" w:fill="4472C4" w:themeFill="accent5"/>
            <w:vAlign w:val="center"/>
          </w:tcPr>
          <w:p w14:paraId="49FC57BB" w14:textId="4F768B0D" w:rsidR="00553F0F" w:rsidRPr="00553F0F" w:rsidRDefault="00553F0F" w:rsidP="00553F0F">
            <w:pPr>
              <w:spacing w:after="120"/>
              <w:jc w:val="center"/>
              <w:rPr>
                <w:rFonts w:ascii="Century Gothic" w:hAnsi="Century Gothic"/>
                <w:b/>
                <w:bCs/>
                <w:color w:val="FFFFFF" w:themeColor="background1"/>
                <w:sz w:val="24"/>
                <w:szCs w:val="24"/>
              </w:rPr>
            </w:pPr>
            <w:r w:rsidRPr="00553F0F">
              <w:rPr>
                <w:rFonts w:ascii="Century Gothic" w:hAnsi="Century Gothic"/>
                <w:b/>
                <w:bCs/>
                <w:color w:val="FFFFFF" w:themeColor="background1"/>
                <w:sz w:val="24"/>
                <w:szCs w:val="24"/>
              </w:rPr>
              <w:t>Variable independiente (causa)</w:t>
            </w:r>
          </w:p>
        </w:tc>
        <w:tc>
          <w:tcPr>
            <w:tcW w:w="3485"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hemeFill="accent5"/>
            <w:vAlign w:val="center"/>
          </w:tcPr>
          <w:p w14:paraId="70BE8902" w14:textId="55CBF5C3" w:rsidR="00553F0F" w:rsidRPr="00553F0F" w:rsidRDefault="00553F0F" w:rsidP="00553F0F">
            <w:pPr>
              <w:spacing w:after="120"/>
              <w:jc w:val="center"/>
              <w:rPr>
                <w:rFonts w:ascii="Century Gothic" w:hAnsi="Century Gothic"/>
                <w:b/>
                <w:bCs/>
                <w:color w:val="FFFFFF" w:themeColor="background1"/>
                <w:sz w:val="24"/>
                <w:szCs w:val="24"/>
              </w:rPr>
            </w:pPr>
            <w:r w:rsidRPr="00553F0F">
              <w:rPr>
                <w:rFonts w:ascii="Century Gothic" w:hAnsi="Century Gothic"/>
                <w:b/>
                <w:bCs/>
                <w:color w:val="FFFFFF" w:themeColor="background1"/>
                <w:sz w:val="24"/>
                <w:szCs w:val="24"/>
              </w:rPr>
              <w:t>Variable dependiente (efecto)</w:t>
            </w:r>
          </w:p>
        </w:tc>
        <w:tc>
          <w:tcPr>
            <w:tcW w:w="3486" w:type="dxa"/>
            <w:tcBorders>
              <w:top w:val="single" w:sz="4" w:space="0" w:color="4472C4"/>
              <w:left w:val="single" w:sz="4" w:space="0" w:color="FFFFFF" w:themeColor="background1"/>
              <w:bottom w:val="single" w:sz="4" w:space="0" w:color="4472C4"/>
              <w:right w:val="single" w:sz="4" w:space="0" w:color="4472C4"/>
            </w:tcBorders>
            <w:shd w:val="clear" w:color="auto" w:fill="4472C4" w:themeFill="accent5"/>
            <w:vAlign w:val="center"/>
          </w:tcPr>
          <w:p w14:paraId="589AF707" w14:textId="3EC3F86A" w:rsidR="00553F0F" w:rsidRPr="00553F0F" w:rsidRDefault="00553F0F" w:rsidP="00553F0F">
            <w:pPr>
              <w:spacing w:after="120"/>
              <w:jc w:val="center"/>
              <w:rPr>
                <w:rFonts w:ascii="Century Gothic" w:hAnsi="Century Gothic"/>
                <w:b/>
                <w:bCs/>
                <w:color w:val="FFFFFF" w:themeColor="background1"/>
                <w:sz w:val="24"/>
                <w:szCs w:val="23"/>
              </w:rPr>
            </w:pPr>
            <w:r w:rsidRPr="00553F0F">
              <w:rPr>
                <w:rFonts w:ascii="Century Gothic" w:hAnsi="Century Gothic"/>
                <w:b/>
                <w:bCs/>
                <w:color w:val="FFFFFF" w:themeColor="background1"/>
                <w:sz w:val="24"/>
                <w:szCs w:val="23"/>
              </w:rPr>
              <w:t>Intervinientes</w:t>
            </w:r>
          </w:p>
        </w:tc>
      </w:tr>
      <w:tr w:rsidR="00553F0F" w14:paraId="5C7282ED" w14:textId="77777777" w:rsidTr="00553F0F">
        <w:trPr>
          <w:trHeight w:val="813"/>
        </w:trPr>
        <w:tc>
          <w:tcPr>
            <w:tcW w:w="3485" w:type="dxa"/>
            <w:tcBorders>
              <w:top w:val="single" w:sz="4" w:space="0" w:color="4472C4"/>
              <w:left w:val="single" w:sz="4" w:space="0" w:color="4472C4"/>
              <w:bottom w:val="single" w:sz="4" w:space="0" w:color="4472C4"/>
              <w:right w:val="single" w:sz="4" w:space="0" w:color="4472C4"/>
            </w:tcBorders>
            <w:vAlign w:val="center"/>
          </w:tcPr>
          <w:p w14:paraId="45A5D7FE" w14:textId="77777777" w:rsidR="00553F0F" w:rsidRDefault="00553F0F" w:rsidP="00553F0F">
            <w:pPr>
              <w:spacing w:after="120"/>
              <w:rPr>
                <w:rFonts w:ascii="Century Gothic" w:hAnsi="Century Gothic"/>
                <w:sz w:val="24"/>
                <w:szCs w:val="23"/>
              </w:rPr>
            </w:pPr>
          </w:p>
        </w:tc>
        <w:tc>
          <w:tcPr>
            <w:tcW w:w="3485" w:type="dxa"/>
            <w:tcBorders>
              <w:top w:val="single" w:sz="4" w:space="0" w:color="4472C4"/>
              <w:left w:val="single" w:sz="4" w:space="0" w:color="4472C4"/>
              <w:bottom w:val="single" w:sz="4" w:space="0" w:color="4472C4"/>
              <w:right w:val="single" w:sz="4" w:space="0" w:color="4472C4"/>
            </w:tcBorders>
            <w:vAlign w:val="center"/>
          </w:tcPr>
          <w:p w14:paraId="065C0C76" w14:textId="77777777" w:rsidR="00553F0F" w:rsidRDefault="00553F0F" w:rsidP="00553F0F">
            <w:pPr>
              <w:spacing w:after="120"/>
              <w:rPr>
                <w:rFonts w:ascii="Century Gothic" w:hAnsi="Century Gothic"/>
                <w:sz w:val="24"/>
                <w:szCs w:val="23"/>
              </w:rPr>
            </w:pPr>
          </w:p>
        </w:tc>
        <w:tc>
          <w:tcPr>
            <w:tcW w:w="3486" w:type="dxa"/>
            <w:tcBorders>
              <w:top w:val="single" w:sz="4" w:space="0" w:color="4472C4"/>
              <w:left w:val="single" w:sz="4" w:space="0" w:color="4472C4"/>
              <w:bottom w:val="single" w:sz="4" w:space="0" w:color="4472C4"/>
              <w:right w:val="single" w:sz="4" w:space="0" w:color="4472C4"/>
            </w:tcBorders>
            <w:vAlign w:val="center"/>
          </w:tcPr>
          <w:p w14:paraId="1456AE89" w14:textId="77777777" w:rsidR="00553F0F" w:rsidRDefault="00553F0F" w:rsidP="00553F0F">
            <w:pPr>
              <w:spacing w:after="120"/>
              <w:rPr>
                <w:rFonts w:ascii="Century Gothic" w:hAnsi="Century Gothic"/>
                <w:sz w:val="24"/>
                <w:szCs w:val="23"/>
              </w:rPr>
            </w:pPr>
          </w:p>
        </w:tc>
      </w:tr>
    </w:tbl>
    <w:p w14:paraId="2E6BB97F" w14:textId="104BDF71" w:rsidR="00AA4E45" w:rsidRDefault="00553F0F" w:rsidP="007A57E4">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Generamos y registramos datos e información</w:t>
      </w:r>
    </w:p>
    <w:p w14:paraId="49C7ABBF" w14:textId="77777777" w:rsidR="0080295B" w:rsidRDefault="0080295B" w:rsidP="007A57E4">
      <w:pPr>
        <w:spacing w:after="120"/>
        <w:rPr>
          <w:rFonts w:ascii="Arial Rounded MT Bold" w:hAnsi="Arial Rounded MT Bold"/>
          <w:color w:val="4472C4" w:themeColor="accent5"/>
          <w:sz w:val="30"/>
          <w:szCs w:val="30"/>
        </w:rPr>
      </w:pPr>
    </w:p>
    <w:tbl>
      <w:tblPr>
        <w:tblStyle w:val="Tablaconcuadrcula"/>
        <w:tblW w:w="0" w:type="auto"/>
        <w:tblLook w:val="04A0" w:firstRow="1" w:lastRow="0" w:firstColumn="1" w:lastColumn="0" w:noHBand="0" w:noVBand="1"/>
      </w:tblPr>
      <w:tblGrid>
        <w:gridCol w:w="5228"/>
        <w:gridCol w:w="5228"/>
      </w:tblGrid>
      <w:tr w:rsidR="00553F0F" w14:paraId="6B224704" w14:textId="77777777" w:rsidTr="00553F0F">
        <w:tc>
          <w:tcPr>
            <w:tcW w:w="5228" w:type="dxa"/>
            <w:tcBorders>
              <w:top w:val="single" w:sz="4" w:space="0" w:color="4472C4" w:themeColor="accent5"/>
              <w:left w:val="single" w:sz="4" w:space="0" w:color="4472C4" w:themeColor="accent5"/>
              <w:bottom w:val="single" w:sz="4" w:space="0" w:color="4472C4" w:themeColor="accent5"/>
              <w:right w:val="single" w:sz="4" w:space="0" w:color="FFFFFF"/>
            </w:tcBorders>
            <w:shd w:val="clear" w:color="auto" w:fill="4472C4" w:themeFill="accent5"/>
            <w:vAlign w:val="center"/>
          </w:tcPr>
          <w:p w14:paraId="49E0E456" w14:textId="0AC24A78" w:rsidR="00553F0F" w:rsidRPr="0080295B" w:rsidRDefault="0080295B" w:rsidP="00553F0F">
            <w:pPr>
              <w:spacing w:after="120"/>
              <w:jc w:val="center"/>
              <w:rPr>
                <w:rFonts w:ascii="Century Gothic" w:hAnsi="Century Gothic"/>
                <w:b/>
                <w:bCs/>
                <w:color w:val="FFFFFF" w:themeColor="background1"/>
                <w:sz w:val="24"/>
                <w:szCs w:val="24"/>
              </w:rPr>
            </w:pPr>
            <w:r w:rsidRPr="0080295B">
              <w:rPr>
                <w:rFonts w:ascii="Century Gothic" w:hAnsi="Century Gothic"/>
                <w:b/>
                <w:bCs/>
                <w:color w:val="FFFFFF" w:themeColor="background1"/>
                <w:sz w:val="24"/>
                <w:szCs w:val="24"/>
              </w:rPr>
              <w:lastRenderedPageBreak/>
              <w:t>Grupo control (sugerido)</w:t>
            </w:r>
          </w:p>
        </w:tc>
        <w:tc>
          <w:tcPr>
            <w:tcW w:w="5228" w:type="dxa"/>
            <w:tcBorders>
              <w:top w:val="single" w:sz="4" w:space="0" w:color="4472C4" w:themeColor="accent5"/>
              <w:left w:val="single" w:sz="4" w:space="0" w:color="FFFFFF"/>
              <w:bottom w:val="single" w:sz="4" w:space="0" w:color="4472C4" w:themeColor="accent5"/>
              <w:right w:val="single" w:sz="4" w:space="0" w:color="4472C4" w:themeColor="accent5"/>
            </w:tcBorders>
            <w:shd w:val="clear" w:color="auto" w:fill="4472C4" w:themeFill="accent5"/>
            <w:vAlign w:val="center"/>
          </w:tcPr>
          <w:p w14:paraId="53A48F82" w14:textId="3741A37B" w:rsidR="00553F0F" w:rsidRPr="0080295B" w:rsidRDefault="0080295B" w:rsidP="00553F0F">
            <w:pPr>
              <w:spacing w:after="120"/>
              <w:jc w:val="center"/>
              <w:rPr>
                <w:rFonts w:ascii="Century Gothic" w:hAnsi="Century Gothic"/>
                <w:b/>
                <w:bCs/>
                <w:color w:val="FFFFFF" w:themeColor="background1"/>
                <w:sz w:val="24"/>
                <w:szCs w:val="24"/>
              </w:rPr>
            </w:pPr>
            <w:r w:rsidRPr="0080295B">
              <w:rPr>
                <w:rFonts w:ascii="Century Gothic" w:hAnsi="Century Gothic"/>
                <w:b/>
                <w:bCs/>
                <w:color w:val="FFFFFF" w:themeColor="background1"/>
                <w:sz w:val="24"/>
                <w:szCs w:val="24"/>
              </w:rPr>
              <w:t>Grupo experimental (sugerido)</w:t>
            </w:r>
          </w:p>
        </w:tc>
      </w:tr>
      <w:tr w:rsidR="00553F0F" w14:paraId="39FC8918" w14:textId="77777777" w:rsidTr="00553F0F">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D0B47A9" w14:textId="69083FBE" w:rsidR="00553F0F" w:rsidRPr="0080295B" w:rsidRDefault="0080295B" w:rsidP="00553F0F">
            <w:pPr>
              <w:spacing w:after="120"/>
              <w:rPr>
                <w:rFonts w:ascii="Century Gothic" w:hAnsi="Century Gothic"/>
                <w:sz w:val="24"/>
                <w:szCs w:val="24"/>
              </w:rPr>
            </w:pPr>
            <w:r w:rsidRPr="0080295B">
              <w:rPr>
                <w:rFonts w:ascii="Century Gothic" w:hAnsi="Century Gothic"/>
                <w:sz w:val="24"/>
                <w:szCs w:val="24"/>
              </w:rPr>
              <w:t>Vaso I: clavo expuesto al aire</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5294CAF" w14:textId="77777777" w:rsidR="0080295B" w:rsidRPr="0080295B" w:rsidRDefault="0080295B" w:rsidP="00553F0F">
            <w:pPr>
              <w:spacing w:after="120"/>
              <w:rPr>
                <w:rFonts w:ascii="Century Gothic" w:hAnsi="Century Gothic"/>
                <w:sz w:val="24"/>
                <w:szCs w:val="24"/>
              </w:rPr>
            </w:pPr>
            <w:r w:rsidRPr="0080295B">
              <w:rPr>
                <w:rFonts w:ascii="Century Gothic" w:hAnsi="Century Gothic"/>
                <w:sz w:val="24"/>
                <w:szCs w:val="24"/>
              </w:rPr>
              <w:t xml:space="preserve">Vaso II: clavo en agua </w:t>
            </w:r>
          </w:p>
          <w:p w14:paraId="660D8BA2" w14:textId="77777777" w:rsidR="0080295B" w:rsidRPr="0080295B" w:rsidRDefault="0080295B" w:rsidP="00553F0F">
            <w:pPr>
              <w:spacing w:after="120"/>
              <w:rPr>
                <w:rFonts w:ascii="Century Gothic" w:hAnsi="Century Gothic"/>
                <w:sz w:val="24"/>
                <w:szCs w:val="24"/>
              </w:rPr>
            </w:pPr>
            <w:r w:rsidRPr="0080295B">
              <w:rPr>
                <w:rFonts w:ascii="Century Gothic" w:hAnsi="Century Gothic"/>
                <w:sz w:val="24"/>
                <w:szCs w:val="24"/>
              </w:rPr>
              <w:t xml:space="preserve">Vaso III: clavo en agua con …. </w:t>
            </w:r>
          </w:p>
          <w:p w14:paraId="54C8E4C0" w14:textId="7C6FBF5F" w:rsidR="00553F0F" w:rsidRPr="0080295B" w:rsidRDefault="0080295B" w:rsidP="00553F0F">
            <w:pPr>
              <w:spacing w:after="120"/>
              <w:rPr>
                <w:rFonts w:ascii="Century Gothic" w:hAnsi="Century Gothic"/>
                <w:sz w:val="24"/>
                <w:szCs w:val="24"/>
              </w:rPr>
            </w:pPr>
            <w:r w:rsidRPr="0080295B">
              <w:rPr>
                <w:rFonts w:ascii="Century Gothic" w:hAnsi="Century Gothic"/>
                <w:sz w:val="24"/>
                <w:szCs w:val="24"/>
              </w:rPr>
              <w:t>Vaso IV: clavo en ……………</w:t>
            </w:r>
          </w:p>
        </w:tc>
      </w:tr>
    </w:tbl>
    <w:p w14:paraId="31798914" w14:textId="77777777" w:rsidR="00553F0F" w:rsidRDefault="00553F0F" w:rsidP="007A57E4">
      <w:pPr>
        <w:spacing w:after="120"/>
        <w:rPr>
          <w:rFonts w:ascii="Century Gothic" w:hAnsi="Century Gothic"/>
          <w:sz w:val="24"/>
          <w:szCs w:val="23"/>
        </w:rPr>
      </w:pPr>
    </w:p>
    <w:tbl>
      <w:tblPr>
        <w:tblStyle w:val="Tablaconcuadrcula"/>
        <w:tblW w:w="0" w:type="auto"/>
        <w:tblLook w:val="04A0" w:firstRow="1" w:lastRow="0" w:firstColumn="1" w:lastColumn="0" w:noHBand="0" w:noVBand="1"/>
      </w:tblPr>
      <w:tblGrid>
        <w:gridCol w:w="2091"/>
        <w:gridCol w:w="2091"/>
        <w:gridCol w:w="2091"/>
        <w:gridCol w:w="2091"/>
        <w:gridCol w:w="2092"/>
      </w:tblGrid>
      <w:tr w:rsidR="0080295B" w14:paraId="35B4C3DF" w14:textId="77777777" w:rsidTr="00F45C4A">
        <w:tc>
          <w:tcPr>
            <w:tcW w:w="2091" w:type="dxa"/>
            <w:vMerge w:val="restart"/>
            <w:tcBorders>
              <w:top w:val="single" w:sz="4" w:space="0" w:color="4472C4"/>
              <w:left w:val="single" w:sz="4" w:space="0" w:color="4472C4"/>
              <w:right w:val="single" w:sz="4" w:space="0" w:color="FFFFFF" w:themeColor="background1"/>
            </w:tcBorders>
            <w:shd w:val="clear" w:color="auto" w:fill="4472C4" w:themeFill="accent5"/>
            <w:vAlign w:val="center"/>
          </w:tcPr>
          <w:p w14:paraId="43D6A9D3" w14:textId="528E2B4B" w:rsidR="0080295B" w:rsidRPr="0080295B" w:rsidRDefault="0080295B" w:rsidP="0080295B">
            <w:pPr>
              <w:spacing w:after="120"/>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N° de vaso</w:t>
            </w:r>
          </w:p>
        </w:tc>
        <w:tc>
          <w:tcPr>
            <w:tcW w:w="8365" w:type="dxa"/>
            <w:gridSpan w:val="4"/>
            <w:tcBorders>
              <w:top w:val="single" w:sz="4" w:space="0" w:color="4472C4"/>
              <w:left w:val="single" w:sz="4" w:space="0" w:color="FFFFFF" w:themeColor="background1"/>
              <w:bottom w:val="single" w:sz="4" w:space="0" w:color="FFFFFF" w:themeColor="background1"/>
              <w:right w:val="single" w:sz="4" w:space="0" w:color="4472C4"/>
            </w:tcBorders>
            <w:shd w:val="clear" w:color="auto" w:fill="4472C4" w:themeFill="accent5"/>
            <w:vAlign w:val="center"/>
          </w:tcPr>
          <w:p w14:paraId="3F979826" w14:textId="24BEE247" w:rsidR="0080295B" w:rsidRPr="0080295B" w:rsidRDefault="0080295B" w:rsidP="0080295B">
            <w:pPr>
              <w:spacing w:after="120"/>
              <w:jc w:val="center"/>
              <w:rPr>
                <w:rFonts w:ascii="Century Gothic" w:hAnsi="Century Gothic"/>
                <w:b/>
                <w:bCs/>
                <w:color w:val="FFFFFF" w:themeColor="background1"/>
                <w:sz w:val="24"/>
                <w:szCs w:val="24"/>
              </w:rPr>
            </w:pPr>
            <w:r w:rsidRPr="0080295B">
              <w:rPr>
                <w:rFonts w:ascii="Century Gothic" w:hAnsi="Century Gothic"/>
                <w:b/>
                <w:bCs/>
                <w:color w:val="FFFFFF" w:themeColor="background1"/>
                <w:sz w:val="24"/>
                <w:szCs w:val="24"/>
              </w:rPr>
              <w:t>Días de observación (registremos las observaciones en los recuadros)</w:t>
            </w:r>
          </w:p>
        </w:tc>
      </w:tr>
      <w:tr w:rsidR="0080295B" w14:paraId="1F9C6A58" w14:textId="77777777" w:rsidTr="0080295B">
        <w:tc>
          <w:tcPr>
            <w:tcW w:w="2091" w:type="dxa"/>
            <w:vMerge/>
            <w:tcBorders>
              <w:left w:val="single" w:sz="4" w:space="0" w:color="4472C4"/>
              <w:bottom w:val="single" w:sz="4" w:space="0" w:color="4472C4"/>
              <w:right w:val="single" w:sz="4" w:space="0" w:color="FFFFFF" w:themeColor="background1"/>
            </w:tcBorders>
            <w:shd w:val="clear" w:color="auto" w:fill="4472C4" w:themeFill="accent5"/>
            <w:vAlign w:val="center"/>
          </w:tcPr>
          <w:p w14:paraId="72CB193A" w14:textId="77777777" w:rsidR="0080295B" w:rsidRPr="0080295B" w:rsidRDefault="0080295B" w:rsidP="0080295B">
            <w:pPr>
              <w:spacing w:after="120"/>
              <w:jc w:val="center"/>
              <w:rPr>
                <w:rFonts w:ascii="Century Gothic" w:hAnsi="Century Gothic"/>
                <w:b/>
                <w:bCs/>
                <w:color w:val="FFFFFF" w:themeColor="background1"/>
                <w:sz w:val="24"/>
                <w:szCs w:val="23"/>
              </w:rPr>
            </w:pPr>
          </w:p>
        </w:tc>
        <w:tc>
          <w:tcPr>
            <w:tcW w:w="2091" w:type="dxa"/>
            <w:tcBorders>
              <w:top w:val="single" w:sz="4" w:space="0" w:color="FFFFFF" w:themeColor="background1"/>
              <w:left w:val="single" w:sz="4" w:space="0" w:color="FFFFFF" w:themeColor="background1"/>
              <w:bottom w:val="single" w:sz="4" w:space="0" w:color="4472C4"/>
              <w:right w:val="single" w:sz="4" w:space="0" w:color="FFFFFF" w:themeColor="background1"/>
            </w:tcBorders>
            <w:shd w:val="clear" w:color="auto" w:fill="4472C4" w:themeFill="accent5"/>
            <w:vAlign w:val="center"/>
          </w:tcPr>
          <w:p w14:paraId="7493B064" w14:textId="44B00059" w:rsidR="0080295B" w:rsidRPr="0080295B" w:rsidRDefault="0080295B" w:rsidP="0080295B">
            <w:pPr>
              <w:spacing w:after="120"/>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Dia 1</w:t>
            </w:r>
          </w:p>
        </w:tc>
        <w:tc>
          <w:tcPr>
            <w:tcW w:w="2091" w:type="dxa"/>
            <w:tcBorders>
              <w:top w:val="single" w:sz="4" w:space="0" w:color="FFFFFF" w:themeColor="background1"/>
              <w:left w:val="single" w:sz="4" w:space="0" w:color="FFFFFF" w:themeColor="background1"/>
              <w:bottom w:val="single" w:sz="4" w:space="0" w:color="4472C4"/>
              <w:right w:val="single" w:sz="4" w:space="0" w:color="FFFFFF" w:themeColor="background1"/>
            </w:tcBorders>
            <w:shd w:val="clear" w:color="auto" w:fill="4472C4" w:themeFill="accent5"/>
            <w:vAlign w:val="center"/>
          </w:tcPr>
          <w:p w14:paraId="60E2E2F0" w14:textId="03C46965" w:rsidR="0080295B" w:rsidRPr="0080295B" w:rsidRDefault="0080295B" w:rsidP="0080295B">
            <w:pPr>
              <w:spacing w:after="120"/>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Dia 2</w:t>
            </w:r>
          </w:p>
        </w:tc>
        <w:tc>
          <w:tcPr>
            <w:tcW w:w="2091" w:type="dxa"/>
            <w:tcBorders>
              <w:top w:val="single" w:sz="4" w:space="0" w:color="FFFFFF" w:themeColor="background1"/>
              <w:left w:val="single" w:sz="4" w:space="0" w:color="FFFFFF" w:themeColor="background1"/>
              <w:bottom w:val="single" w:sz="4" w:space="0" w:color="4472C4"/>
              <w:right w:val="single" w:sz="4" w:space="0" w:color="FFFFFF" w:themeColor="background1"/>
            </w:tcBorders>
            <w:shd w:val="clear" w:color="auto" w:fill="4472C4" w:themeFill="accent5"/>
            <w:vAlign w:val="center"/>
          </w:tcPr>
          <w:p w14:paraId="7B28FFB4" w14:textId="75C9EA5E" w:rsidR="0080295B" w:rsidRPr="0080295B" w:rsidRDefault="0080295B" w:rsidP="0080295B">
            <w:pPr>
              <w:spacing w:after="120"/>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Dia 3</w:t>
            </w:r>
          </w:p>
        </w:tc>
        <w:tc>
          <w:tcPr>
            <w:tcW w:w="2092" w:type="dxa"/>
            <w:tcBorders>
              <w:top w:val="single" w:sz="4" w:space="0" w:color="FFFFFF" w:themeColor="background1"/>
              <w:left w:val="single" w:sz="4" w:space="0" w:color="FFFFFF" w:themeColor="background1"/>
              <w:bottom w:val="single" w:sz="4" w:space="0" w:color="4472C4"/>
              <w:right w:val="single" w:sz="4" w:space="0" w:color="4472C4"/>
            </w:tcBorders>
            <w:shd w:val="clear" w:color="auto" w:fill="4472C4" w:themeFill="accent5"/>
            <w:vAlign w:val="center"/>
          </w:tcPr>
          <w:p w14:paraId="6EE69985" w14:textId="13C1F635" w:rsidR="0080295B" w:rsidRPr="0080295B" w:rsidRDefault="0080295B" w:rsidP="0080295B">
            <w:pPr>
              <w:spacing w:after="120"/>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Dia 4</w:t>
            </w:r>
          </w:p>
        </w:tc>
      </w:tr>
      <w:tr w:rsidR="0080295B" w14:paraId="7A3AFF3D" w14:textId="77777777" w:rsidTr="0080295B">
        <w:tc>
          <w:tcPr>
            <w:tcW w:w="2091" w:type="dxa"/>
            <w:tcBorders>
              <w:top w:val="single" w:sz="4" w:space="0" w:color="4472C4"/>
              <w:left w:val="single" w:sz="4" w:space="0" w:color="4472C4"/>
              <w:bottom w:val="single" w:sz="4" w:space="0" w:color="4472C4"/>
              <w:right w:val="single" w:sz="4" w:space="0" w:color="4472C4"/>
            </w:tcBorders>
          </w:tcPr>
          <w:p w14:paraId="4EA88284"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31A3E5E9"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77B7DAF5"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6357D580" w14:textId="77777777" w:rsidR="0080295B" w:rsidRDefault="0080295B" w:rsidP="007A57E4">
            <w:pPr>
              <w:spacing w:after="120"/>
              <w:rPr>
                <w:rFonts w:ascii="Century Gothic" w:hAnsi="Century Gothic"/>
                <w:sz w:val="24"/>
                <w:szCs w:val="23"/>
              </w:rPr>
            </w:pPr>
          </w:p>
        </w:tc>
        <w:tc>
          <w:tcPr>
            <w:tcW w:w="2092" w:type="dxa"/>
            <w:tcBorders>
              <w:top w:val="single" w:sz="4" w:space="0" w:color="4472C4"/>
              <w:left w:val="single" w:sz="4" w:space="0" w:color="4472C4"/>
              <w:bottom w:val="single" w:sz="4" w:space="0" w:color="4472C4"/>
              <w:right w:val="single" w:sz="4" w:space="0" w:color="4472C4"/>
            </w:tcBorders>
          </w:tcPr>
          <w:p w14:paraId="3BA669F0" w14:textId="77777777" w:rsidR="0080295B" w:rsidRDefault="0080295B" w:rsidP="007A57E4">
            <w:pPr>
              <w:spacing w:after="120"/>
              <w:rPr>
                <w:rFonts w:ascii="Century Gothic" w:hAnsi="Century Gothic"/>
                <w:sz w:val="24"/>
                <w:szCs w:val="23"/>
              </w:rPr>
            </w:pPr>
          </w:p>
        </w:tc>
      </w:tr>
      <w:tr w:rsidR="0080295B" w14:paraId="12B9C92C" w14:textId="77777777" w:rsidTr="0080295B">
        <w:tc>
          <w:tcPr>
            <w:tcW w:w="2091" w:type="dxa"/>
            <w:tcBorders>
              <w:top w:val="single" w:sz="4" w:space="0" w:color="4472C4"/>
              <w:left w:val="single" w:sz="4" w:space="0" w:color="4472C4"/>
              <w:bottom w:val="single" w:sz="4" w:space="0" w:color="4472C4"/>
              <w:right w:val="single" w:sz="4" w:space="0" w:color="4472C4"/>
            </w:tcBorders>
          </w:tcPr>
          <w:p w14:paraId="445ECC4F"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03D0C400"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7AFBEA8B"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2D61DFB1" w14:textId="77777777" w:rsidR="0080295B" w:rsidRDefault="0080295B" w:rsidP="007A57E4">
            <w:pPr>
              <w:spacing w:after="120"/>
              <w:rPr>
                <w:rFonts w:ascii="Century Gothic" w:hAnsi="Century Gothic"/>
                <w:sz w:val="24"/>
                <w:szCs w:val="23"/>
              </w:rPr>
            </w:pPr>
          </w:p>
        </w:tc>
        <w:tc>
          <w:tcPr>
            <w:tcW w:w="2092" w:type="dxa"/>
            <w:tcBorders>
              <w:top w:val="single" w:sz="4" w:space="0" w:color="4472C4"/>
              <w:left w:val="single" w:sz="4" w:space="0" w:color="4472C4"/>
              <w:bottom w:val="single" w:sz="4" w:space="0" w:color="4472C4"/>
              <w:right w:val="single" w:sz="4" w:space="0" w:color="4472C4"/>
            </w:tcBorders>
          </w:tcPr>
          <w:p w14:paraId="1ECF5342" w14:textId="77777777" w:rsidR="0080295B" w:rsidRDefault="0080295B" w:rsidP="007A57E4">
            <w:pPr>
              <w:spacing w:after="120"/>
              <w:rPr>
                <w:rFonts w:ascii="Century Gothic" w:hAnsi="Century Gothic"/>
                <w:sz w:val="24"/>
                <w:szCs w:val="23"/>
              </w:rPr>
            </w:pPr>
          </w:p>
        </w:tc>
      </w:tr>
      <w:tr w:rsidR="0080295B" w14:paraId="0D9037AA" w14:textId="77777777" w:rsidTr="0080295B">
        <w:tc>
          <w:tcPr>
            <w:tcW w:w="2091" w:type="dxa"/>
            <w:tcBorders>
              <w:top w:val="single" w:sz="4" w:space="0" w:color="4472C4"/>
              <w:left w:val="single" w:sz="4" w:space="0" w:color="4472C4"/>
              <w:bottom w:val="single" w:sz="4" w:space="0" w:color="4472C4"/>
              <w:right w:val="single" w:sz="4" w:space="0" w:color="4472C4"/>
            </w:tcBorders>
          </w:tcPr>
          <w:p w14:paraId="7C674751"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2127E052"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11D560DD"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41F1C52B" w14:textId="77777777" w:rsidR="0080295B" w:rsidRDefault="0080295B" w:rsidP="007A57E4">
            <w:pPr>
              <w:spacing w:after="120"/>
              <w:rPr>
                <w:rFonts w:ascii="Century Gothic" w:hAnsi="Century Gothic"/>
                <w:sz w:val="24"/>
                <w:szCs w:val="23"/>
              </w:rPr>
            </w:pPr>
          </w:p>
        </w:tc>
        <w:tc>
          <w:tcPr>
            <w:tcW w:w="2092" w:type="dxa"/>
            <w:tcBorders>
              <w:top w:val="single" w:sz="4" w:space="0" w:color="4472C4"/>
              <w:left w:val="single" w:sz="4" w:space="0" w:color="4472C4"/>
              <w:bottom w:val="single" w:sz="4" w:space="0" w:color="4472C4"/>
              <w:right w:val="single" w:sz="4" w:space="0" w:color="4472C4"/>
            </w:tcBorders>
          </w:tcPr>
          <w:p w14:paraId="7325D603" w14:textId="77777777" w:rsidR="0080295B" w:rsidRDefault="0080295B" w:rsidP="007A57E4">
            <w:pPr>
              <w:spacing w:after="120"/>
              <w:rPr>
                <w:rFonts w:ascii="Century Gothic" w:hAnsi="Century Gothic"/>
                <w:sz w:val="24"/>
                <w:szCs w:val="23"/>
              </w:rPr>
            </w:pPr>
          </w:p>
        </w:tc>
      </w:tr>
      <w:tr w:rsidR="0080295B" w14:paraId="6B6DF5D8" w14:textId="77777777" w:rsidTr="0080295B">
        <w:tc>
          <w:tcPr>
            <w:tcW w:w="2091" w:type="dxa"/>
            <w:tcBorders>
              <w:top w:val="single" w:sz="4" w:space="0" w:color="4472C4"/>
              <w:left w:val="single" w:sz="4" w:space="0" w:color="4472C4"/>
              <w:bottom w:val="single" w:sz="4" w:space="0" w:color="4472C4"/>
              <w:right w:val="single" w:sz="4" w:space="0" w:color="4472C4"/>
            </w:tcBorders>
          </w:tcPr>
          <w:p w14:paraId="70B430EC"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4BC5C877"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7DA86B72" w14:textId="77777777" w:rsidR="0080295B" w:rsidRDefault="0080295B" w:rsidP="007A57E4">
            <w:pPr>
              <w:spacing w:after="120"/>
              <w:rPr>
                <w:rFonts w:ascii="Century Gothic" w:hAnsi="Century Gothic"/>
                <w:sz w:val="24"/>
                <w:szCs w:val="23"/>
              </w:rPr>
            </w:pPr>
          </w:p>
        </w:tc>
        <w:tc>
          <w:tcPr>
            <w:tcW w:w="2091" w:type="dxa"/>
            <w:tcBorders>
              <w:top w:val="single" w:sz="4" w:space="0" w:color="4472C4"/>
              <w:left w:val="single" w:sz="4" w:space="0" w:color="4472C4"/>
              <w:bottom w:val="single" w:sz="4" w:space="0" w:color="4472C4"/>
              <w:right w:val="single" w:sz="4" w:space="0" w:color="4472C4"/>
            </w:tcBorders>
          </w:tcPr>
          <w:p w14:paraId="412EFC09" w14:textId="77777777" w:rsidR="0080295B" w:rsidRDefault="0080295B" w:rsidP="007A57E4">
            <w:pPr>
              <w:spacing w:after="120"/>
              <w:rPr>
                <w:rFonts w:ascii="Century Gothic" w:hAnsi="Century Gothic"/>
                <w:sz w:val="24"/>
                <w:szCs w:val="23"/>
              </w:rPr>
            </w:pPr>
          </w:p>
        </w:tc>
        <w:tc>
          <w:tcPr>
            <w:tcW w:w="2092" w:type="dxa"/>
            <w:tcBorders>
              <w:top w:val="single" w:sz="4" w:space="0" w:color="4472C4"/>
              <w:left w:val="single" w:sz="4" w:space="0" w:color="4472C4"/>
              <w:bottom w:val="single" w:sz="4" w:space="0" w:color="4472C4"/>
              <w:right w:val="single" w:sz="4" w:space="0" w:color="4472C4"/>
            </w:tcBorders>
          </w:tcPr>
          <w:p w14:paraId="4287B66B" w14:textId="77777777" w:rsidR="0080295B" w:rsidRDefault="0080295B" w:rsidP="007A57E4">
            <w:pPr>
              <w:spacing w:after="120"/>
              <w:rPr>
                <w:rFonts w:ascii="Century Gothic" w:hAnsi="Century Gothic"/>
                <w:sz w:val="24"/>
                <w:szCs w:val="23"/>
              </w:rPr>
            </w:pPr>
          </w:p>
        </w:tc>
      </w:tr>
    </w:tbl>
    <w:p w14:paraId="26D59A36" w14:textId="6B89DC7C" w:rsidR="00AA4E45" w:rsidRDefault="00AA4E45" w:rsidP="007A57E4">
      <w:pPr>
        <w:spacing w:after="120"/>
        <w:rPr>
          <w:rFonts w:ascii="Century Gothic" w:hAnsi="Century Gothic"/>
          <w:sz w:val="24"/>
          <w:szCs w:val="23"/>
        </w:rPr>
      </w:pPr>
    </w:p>
    <w:p w14:paraId="26E86F27" w14:textId="284BC17E" w:rsidR="003D3834" w:rsidRPr="00295C33" w:rsidRDefault="003D3834" w:rsidP="003D3834">
      <w:pPr>
        <w:spacing w:after="0"/>
        <w:rPr>
          <w:rFonts w:ascii="Arial Rounded MT Bold" w:hAnsi="Arial Rounded MT Bold"/>
          <w:bCs/>
          <w:sz w:val="28"/>
        </w:rPr>
      </w:pPr>
      <w:r w:rsidRPr="00295C33">
        <w:rPr>
          <w:rFonts w:ascii="Arial Rounded MT Bold" w:hAnsi="Arial Rounded MT Bold"/>
          <w:bCs/>
          <w:sz w:val="28"/>
        </w:rPr>
        <w:t xml:space="preserve">ACTIVIDAD </w:t>
      </w:r>
      <w:r w:rsidR="00AA4E45">
        <w:rPr>
          <w:rFonts w:ascii="Arial Rounded MT Bold" w:hAnsi="Arial Rounded MT Bold"/>
          <w:bCs/>
          <w:sz w:val="28"/>
        </w:rPr>
        <w:t>7</w:t>
      </w:r>
    </w:p>
    <w:p w14:paraId="3DFCE04B" w14:textId="131D6A52" w:rsidR="003D3834" w:rsidRPr="0018609F" w:rsidRDefault="00B142AB" w:rsidP="003D3834">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Explicamos como algunas decisiones y acciones de los actores sociales deterioran la calidad del aire</w:t>
      </w:r>
      <w:r w:rsidR="003D3834" w:rsidRPr="00906A3A">
        <w:rPr>
          <w:rFonts w:ascii="Bahnschrift Light Condensed" w:hAnsi="Bahnschrift Light Condensed"/>
          <w:b/>
          <w:bCs/>
          <w:color w:val="4472C4" w:themeColor="accent5"/>
          <w:sz w:val="52"/>
          <w:szCs w:val="49"/>
        </w:rPr>
        <w:t xml:space="preserve"> </w:t>
      </w:r>
      <w:r w:rsidR="003D3834" w:rsidRPr="00AA4E45">
        <w:rPr>
          <w:rFonts w:ascii="Bahnschrift Light Condensed" w:hAnsi="Bahnschrift Light Condensed"/>
          <w:b/>
          <w:bCs/>
          <w:color w:val="7030A0"/>
          <w:sz w:val="52"/>
          <w:szCs w:val="49"/>
        </w:rPr>
        <w:t>(Ciencia</w:t>
      </w:r>
      <w:r w:rsidR="00AA4E45">
        <w:rPr>
          <w:rFonts w:ascii="Bahnschrift Light Condensed" w:hAnsi="Bahnschrift Light Condensed"/>
          <w:b/>
          <w:bCs/>
          <w:color w:val="7030A0"/>
          <w:sz w:val="52"/>
          <w:szCs w:val="49"/>
        </w:rPr>
        <w:t>s sociales</w:t>
      </w:r>
      <w:r w:rsidR="003D3834" w:rsidRPr="00AA4E45">
        <w:rPr>
          <w:rFonts w:ascii="Bahnschrift Light Condensed" w:hAnsi="Bahnschrift Light Condensed"/>
          <w:b/>
          <w:bCs/>
          <w:color w:val="7030A0"/>
          <w:sz w:val="52"/>
          <w:szCs w:val="49"/>
        </w:rPr>
        <w:t>)</w:t>
      </w:r>
    </w:p>
    <w:p w14:paraId="29356EC5" w14:textId="3C459B0D" w:rsidR="003D3834" w:rsidRPr="00B142AB" w:rsidRDefault="00B142AB" w:rsidP="003D3834">
      <w:pPr>
        <w:spacing w:after="120"/>
        <w:rPr>
          <w:rFonts w:ascii="Century Gothic" w:hAnsi="Century Gothic"/>
          <w:sz w:val="28"/>
          <w:szCs w:val="24"/>
        </w:rPr>
      </w:pPr>
      <w:r w:rsidRPr="00B142AB">
        <w:rPr>
          <w:rFonts w:ascii="Century Gothic" w:hAnsi="Century Gothic"/>
          <w:sz w:val="24"/>
          <w:szCs w:val="24"/>
        </w:rPr>
        <w:t>En esta actividad, explicaremos cómo algunas decisiones y acciones de los actores sociales influyen en el deterioro de la calidad del aire, considerando dimensiones naturales, sociales, sanitarias, económicas, políticas, entre otras.</w:t>
      </w:r>
    </w:p>
    <w:p w14:paraId="01E74706" w14:textId="36ACA8A5" w:rsidR="003D3834" w:rsidRDefault="00B142AB" w:rsidP="00B142AB">
      <w:pPr>
        <w:spacing w:after="120"/>
        <w:rPr>
          <w:rFonts w:ascii="Maiandra GD" w:hAnsi="Maiandra GD"/>
          <w:color w:val="FF0000"/>
          <w:sz w:val="26"/>
          <w:szCs w:val="26"/>
        </w:rPr>
      </w:pPr>
      <w:r>
        <w:rPr>
          <w:rFonts w:ascii="Arial Rounded MT Bold" w:hAnsi="Arial Rounded MT Bold"/>
          <w:color w:val="4472C4" w:themeColor="accent5"/>
          <w:sz w:val="30"/>
          <w:szCs w:val="30"/>
        </w:rPr>
        <w:t xml:space="preserve">Leemos </w:t>
      </w:r>
      <w:r w:rsidRPr="00B142AB">
        <w:rPr>
          <w:rFonts w:ascii="Century Gothic" w:hAnsi="Century Gothic"/>
          <w:sz w:val="24"/>
          <w:szCs w:val="24"/>
        </w:rPr>
        <w:t>el estudio del caso sobre la declaratoria de emergencia ambiental en los distritos de Ventanilla y Mi Perú (Provincia Constitucional del Callao) en 2017. En dicho estudio, identificamos cuál es la problemática ambiental y quiénes son los actores sociales involucrados.</w:t>
      </w:r>
      <w:r>
        <w:rPr>
          <w:rFonts w:ascii="Century Gothic" w:hAnsi="Century Gothic"/>
          <w:sz w:val="24"/>
          <w:szCs w:val="24"/>
        </w:rPr>
        <w:t xml:space="preserve"> </w:t>
      </w:r>
      <w:r w:rsidRPr="00B142AB">
        <w:rPr>
          <w:rFonts w:ascii="Maiandra GD" w:hAnsi="Maiandra GD"/>
          <w:color w:val="FF0000"/>
          <w:sz w:val="26"/>
          <w:szCs w:val="26"/>
        </w:rPr>
        <w:t>(Te resumo aquí el texto)</w:t>
      </w:r>
    </w:p>
    <w:p w14:paraId="18CE85AE" w14:textId="2D829CB8" w:rsidR="00B142AB" w:rsidRDefault="00B142AB" w:rsidP="00B142AB">
      <w:pPr>
        <w:spacing w:after="120"/>
        <w:rPr>
          <w:rFonts w:ascii="Bookman Old Style" w:hAnsi="Bookman Old Style"/>
          <w:color w:val="4472C4" w:themeColor="accent5"/>
          <w:sz w:val="28"/>
          <w:szCs w:val="28"/>
        </w:rPr>
      </w:pPr>
      <w:r w:rsidRPr="00B142AB">
        <w:rPr>
          <w:rFonts w:ascii="Bookman Old Style" w:hAnsi="Bookman Old Style"/>
          <w:color w:val="4472C4" w:themeColor="accent5"/>
          <w:sz w:val="28"/>
          <w:szCs w:val="28"/>
        </w:rPr>
        <w:t>Estudio del caso sobre la declaratoria de emergencia ambiental en los distritos de Ventanilla y Mi Perú (Provincia Constitucional del Callao)</w:t>
      </w:r>
    </w:p>
    <w:p w14:paraId="06C31730" w14:textId="27B9558B" w:rsidR="00B142AB" w:rsidRDefault="00B142AB" w:rsidP="00B142AB">
      <w:pPr>
        <w:spacing w:after="120"/>
        <w:rPr>
          <w:rFonts w:ascii="Bookman Old Style" w:hAnsi="Bookman Old Style"/>
          <w:color w:val="4472C4" w:themeColor="accent5"/>
          <w:sz w:val="24"/>
          <w:szCs w:val="24"/>
        </w:rPr>
      </w:pPr>
      <w:r w:rsidRPr="00B142AB">
        <w:rPr>
          <w:rFonts w:ascii="Bookman Old Style" w:hAnsi="Bookman Old Style"/>
          <w:color w:val="4472C4" w:themeColor="accent5"/>
          <w:sz w:val="24"/>
          <w:szCs w:val="24"/>
        </w:rPr>
        <w:t>Declaran en emergencia ambiental a Ventanilla y Mi Perú</w:t>
      </w:r>
    </w:p>
    <w:p w14:paraId="70B37FB4" w14:textId="22092928" w:rsidR="00B142AB" w:rsidRPr="00C931D4" w:rsidRDefault="00983A10" w:rsidP="00C931D4">
      <w:pPr>
        <w:spacing w:after="120"/>
        <w:rPr>
          <w:rFonts w:ascii="Century Gothic" w:hAnsi="Century Gothic"/>
          <w:sz w:val="24"/>
          <w:szCs w:val="24"/>
        </w:rPr>
      </w:pPr>
      <w:r>
        <w:rPr>
          <w:noProof/>
          <w:lang w:eastAsia="es-PE"/>
        </w:rPr>
        <w:drawing>
          <wp:anchor distT="0" distB="0" distL="114300" distR="114300" simplePos="0" relativeHeight="251766784" behindDoc="0" locked="0" layoutInCell="1" allowOverlap="1" wp14:anchorId="03CF53F6" wp14:editId="34FD2F19">
            <wp:simplePos x="0" y="0"/>
            <wp:positionH relativeFrom="margin">
              <wp:posOffset>2275205</wp:posOffset>
            </wp:positionH>
            <wp:positionV relativeFrom="paragraph">
              <wp:posOffset>226695</wp:posOffset>
            </wp:positionV>
            <wp:extent cx="4352925" cy="2492375"/>
            <wp:effectExtent l="0" t="0" r="952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52925" cy="2492375"/>
                    </a:xfrm>
                    <a:prstGeom prst="rect">
                      <a:avLst/>
                    </a:prstGeom>
                  </pic:spPr>
                </pic:pic>
              </a:graphicData>
            </a:graphic>
            <wp14:sizeRelH relativeFrom="page">
              <wp14:pctWidth>0</wp14:pctWidth>
            </wp14:sizeRelH>
            <wp14:sizeRelV relativeFrom="page">
              <wp14:pctHeight>0</wp14:pctHeight>
            </wp14:sizeRelV>
          </wp:anchor>
        </w:drawing>
      </w:r>
      <w:r w:rsidR="00B142AB" w:rsidRPr="00B142AB">
        <w:rPr>
          <w:rFonts w:ascii="Century Gothic" w:hAnsi="Century Gothic"/>
          <w:sz w:val="24"/>
          <w:szCs w:val="24"/>
        </w:rPr>
        <w:t>El Ministerio del Ambiente aprobó hoy esta medida y entidades tendrán 90 días hábiles para ejecutar acciones que detengan la contaminación en ambos distritos del Callao.</w:t>
      </w:r>
    </w:p>
    <w:p w14:paraId="1366A8A3" w14:textId="0ECA547F" w:rsidR="00B142AB" w:rsidRPr="00B142AB" w:rsidRDefault="00B142AB" w:rsidP="00983A10">
      <w:pPr>
        <w:jc w:val="both"/>
        <w:rPr>
          <w:rFonts w:ascii="Century Gothic" w:hAnsi="Century Gothic"/>
          <w:sz w:val="24"/>
          <w:szCs w:val="24"/>
        </w:rPr>
      </w:pPr>
      <w:r w:rsidRPr="00B142AB">
        <w:rPr>
          <w:rFonts w:ascii="Century Gothic" w:hAnsi="Century Gothic"/>
          <w:sz w:val="24"/>
          <w:szCs w:val="24"/>
        </w:rPr>
        <w:t>El Minam declaró hoy en emergencia ambiental un área de 834 mil</w:t>
      </w:r>
      <w:r>
        <w:rPr>
          <w:rFonts w:ascii="Century Gothic" w:hAnsi="Century Gothic"/>
          <w:sz w:val="24"/>
          <w:szCs w:val="24"/>
        </w:rPr>
        <w:t xml:space="preserve">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Pr="00B142AB">
        <w:rPr>
          <w:rFonts w:ascii="Century Gothic" w:hAnsi="Century Gothic"/>
          <w:sz w:val="24"/>
          <w:szCs w:val="24"/>
        </w:rPr>
        <w:t>, localizada en</w:t>
      </w:r>
      <w:r w:rsidR="00983A10">
        <w:rPr>
          <w:rFonts w:ascii="Century Gothic" w:hAnsi="Century Gothic"/>
          <w:sz w:val="24"/>
          <w:szCs w:val="24"/>
        </w:rPr>
        <w:t xml:space="preserve"> </w:t>
      </w:r>
      <w:r w:rsidRPr="00B142AB">
        <w:rPr>
          <w:rFonts w:ascii="Century Gothic" w:hAnsi="Century Gothic"/>
          <w:sz w:val="24"/>
          <w:szCs w:val="24"/>
        </w:rPr>
        <w:t xml:space="preserve">distritos de Ventanilla y Mi Perú. La medida se tomó </w:t>
      </w:r>
      <w:r w:rsidRPr="004B6479">
        <w:rPr>
          <w:rFonts w:ascii="Century Gothic" w:hAnsi="Century Gothic"/>
          <w:sz w:val="24"/>
          <w:szCs w:val="24"/>
          <w:highlight w:val="yellow"/>
        </w:rPr>
        <w:t xml:space="preserve">debido a las altas concentraciones de plomo en el ecosistema y en </w:t>
      </w:r>
      <w:r w:rsidRPr="004B6479">
        <w:rPr>
          <w:rFonts w:ascii="Century Gothic" w:hAnsi="Century Gothic"/>
          <w:sz w:val="24"/>
          <w:szCs w:val="24"/>
          <w:highlight w:val="yellow"/>
        </w:rPr>
        <w:lastRenderedPageBreak/>
        <w:t>la sangre de la población de esta parte del Callao, denunciadas desde el 2014 por el diario El Comercio.</w:t>
      </w:r>
    </w:p>
    <w:p w14:paraId="2187C376" w14:textId="271BB446" w:rsidR="00B142AB" w:rsidRDefault="00B142AB" w:rsidP="00983A10">
      <w:pPr>
        <w:jc w:val="both"/>
        <w:rPr>
          <w:rFonts w:ascii="Century Gothic" w:hAnsi="Century Gothic"/>
          <w:sz w:val="24"/>
          <w:szCs w:val="24"/>
        </w:rPr>
      </w:pPr>
      <w:r w:rsidRPr="00B142AB">
        <w:rPr>
          <w:rFonts w:ascii="Century Gothic" w:hAnsi="Century Gothic"/>
          <w:sz w:val="24"/>
          <w:szCs w:val="24"/>
        </w:rPr>
        <w:t>Según la Resolución Ministerial N.° 307-2017/MINAM, publicada en diario oficial El Peruano, esta declaratoria de emergencia ambiental tendrá vigencia durante 90 días.</w:t>
      </w:r>
      <w:r w:rsidR="00983A10">
        <w:rPr>
          <w:rFonts w:ascii="Century Gothic" w:hAnsi="Century Gothic"/>
          <w:sz w:val="24"/>
          <w:szCs w:val="24"/>
        </w:rPr>
        <w:t xml:space="preserve"> </w:t>
      </w:r>
      <w:r w:rsidRPr="00B142AB">
        <w:rPr>
          <w:rFonts w:ascii="Century Gothic" w:hAnsi="Century Gothic"/>
          <w:sz w:val="24"/>
          <w:szCs w:val="24"/>
        </w:rPr>
        <w:t xml:space="preserve">En ese plazo, </w:t>
      </w:r>
      <w:r w:rsidR="00983A10">
        <w:rPr>
          <w:rFonts w:ascii="Century Gothic" w:hAnsi="Century Gothic"/>
          <w:sz w:val="24"/>
          <w:szCs w:val="24"/>
        </w:rPr>
        <w:t>6</w:t>
      </w:r>
      <w:r w:rsidRPr="00B142AB">
        <w:rPr>
          <w:rFonts w:ascii="Century Gothic" w:hAnsi="Century Gothic"/>
          <w:sz w:val="24"/>
          <w:szCs w:val="24"/>
        </w:rPr>
        <w:t xml:space="preserve"> entidades del Estad</w:t>
      </w:r>
      <w:r w:rsidR="004B6479">
        <w:rPr>
          <w:rFonts w:ascii="Century Gothic" w:hAnsi="Century Gothic"/>
          <w:sz w:val="24"/>
          <w:szCs w:val="24"/>
        </w:rPr>
        <w:t xml:space="preserve">o, </w:t>
      </w:r>
      <w:r w:rsidRPr="00B142AB">
        <w:rPr>
          <w:rFonts w:ascii="Century Gothic" w:hAnsi="Century Gothic"/>
          <w:sz w:val="24"/>
          <w:szCs w:val="24"/>
        </w:rPr>
        <w:t xml:space="preserve">cumplirán acciones que </w:t>
      </w:r>
      <w:r w:rsidR="00983A10">
        <w:rPr>
          <w:rFonts w:ascii="Century Gothic" w:hAnsi="Century Gothic"/>
          <w:sz w:val="24"/>
          <w:szCs w:val="24"/>
        </w:rPr>
        <w:t>frenen</w:t>
      </w:r>
      <w:r w:rsidRPr="00B142AB">
        <w:rPr>
          <w:rFonts w:ascii="Century Gothic" w:hAnsi="Century Gothic"/>
          <w:sz w:val="24"/>
          <w:szCs w:val="24"/>
        </w:rPr>
        <w:t xml:space="preserve"> polución generada, principalmente, por empresas que funden plomo </w:t>
      </w:r>
      <w:r w:rsidR="004B6479">
        <w:rPr>
          <w:rFonts w:ascii="Century Gothic" w:hAnsi="Century Gothic"/>
          <w:sz w:val="24"/>
          <w:szCs w:val="24"/>
        </w:rPr>
        <w:t>en</w:t>
      </w:r>
      <w:r w:rsidRPr="00B142AB">
        <w:rPr>
          <w:rFonts w:ascii="Century Gothic" w:hAnsi="Century Gothic"/>
          <w:sz w:val="24"/>
          <w:szCs w:val="24"/>
        </w:rPr>
        <w:t xml:space="preserve"> e</w:t>
      </w:r>
      <w:r w:rsidR="00983A10">
        <w:rPr>
          <w:rFonts w:ascii="Century Gothic" w:hAnsi="Century Gothic"/>
          <w:sz w:val="24"/>
          <w:szCs w:val="24"/>
        </w:rPr>
        <w:t>l</w:t>
      </w:r>
      <w:r w:rsidRPr="00B142AB">
        <w:rPr>
          <w:rFonts w:ascii="Century Gothic" w:hAnsi="Century Gothic"/>
          <w:sz w:val="24"/>
          <w:szCs w:val="24"/>
        </w:rPr>
        <w:t xml:space="preserve"> Parque Industrial de Ventanilla.</w:t>
      </w:r>
    </w:p>
    <w:p w14:paraId="24A85174" w14:textId="13A03FC5" w:rsidR="00B142AB" w:rsidRDefault="00B142AB" w:rsidP="003D3834">
      <w:pPr>
        <w:rPr>
          <w:rFonts w:ascii="Bookman Old Style" w:hAnsi="Bookman Old Style"/>
          <w:color w:val="4472C4" w:themeColor="accent5"/>
          <w:sz w:val="24"/>
          <w:szCs w:val="24"/>
        </w:rPr>
      </w:pPr>
      <w:r w:rsidRPr="00B142AB">
        <w:rPr>
          <w:rFonts w:ascii="Bookman Old Style" w:hAnsi="Bookman Old Style"/>
          <w:color w:val="4472C4" w:themeColor="accent5"/>
          <w:sz w:val="24"/>
          <w:szCs w:val="24"/>
        </w:rPr>
        <w:t>¿Qué acciones dispone la emergencia ambiental?</w:t>
      </w:r>
    </w:p>
    <w:p w14:paraId="0F738852" w14:textId="77777777" w:rsidR="004B6479" w:rsidRDefault="00B142AB" w:rsidP="00983A10">
      <w:pPr>
        <w:jc w:val="both"/>
        <w:rPr>
          <w:rFonts w:ascii="Century Gothic" w:hAnsi="Century Gothic"/>
          <w:sz w:val="24"/>
          <w:szCs w:val="24"/>
        </w:rPr>
      </w:pPr>
      <w:r w:rsidRPr="00B142AB">
        <w:rPr>
          <w:rFonts w:ascii="Century Gothic" w:hAnsi="Century Gothic"/>
          <w:sz w:val="24"/>
          <w:szCs w:val="24"/>
        </w:rPr>
        <w:t>Se harán tamizajes de sangre estudia</w:t>
      </w:r>
      <w:r w:rsidR="004B6479">
        <w:rPr>
          <w:rFonts w:ascii="Century Gothic" w:hAnsi="Century Gothic"/>
          <w:sz w:val="24"/>
          <w:szCs w:val="24"/>
        </w:rPr>
        <w:t>ndo</w:t>
      </w:r>
      <w:r w:rsidRPr="00B142AB">
        <w:rPr>
          <w:rFonts w:ascii="Century Gothic" w:hAnsi="Century Gothic"/>
          <w:sz w:val="24"/>
          <w:szCs w:val="24"/>
        </w:rPr>
        <w:t xml:space="preserve"> </w:t>
      </w:r>
      <w:r w:rsidRPr="004B6479">
        <w:rPr>
          <w:rFonts w:ascii="Century Gothic" w:hAnsi="Century Gothic"/>
          <w:sz w:val="24"/>
          <w:szCs w:val="24"/>
        </w:rPr>
        <w:t>concentraciones de plomo y metales pesados como cadmio, en</w:t>
      </w:r>
      <w:r w:rsidR="004B6479" w:rsidRPr="004B6479">
        <w:rPr>
          <w:rFonts w:ascii="Century Gothic" w:hAnsi="Century Gothic"/>
          <w:sz w:val="24"/>
          <w:szCs w:val="24"/>
        </w:rPr>
        <w:t xml:space="preserve"> </w:t>
      </w:r>
      <w:r w:rsidRPr="004B6479">
        <w:rPr>
          <w:rFonts w:ascii="Century Gothic" w:hAnsi="Century Gothic"/>
          <w:sz w:val="24"/>
          <w:szCs w:val="24"/>
        </w:rPr>
        <w:t>población de asentamientos humanos de Mi Perú</w:t>
      </w:r>
      <w:r w:rsidRPr="00B142AB">
        <w:rPr>
          <w:rFonts w:ascii="Century Gothic" w:hAnsi="Century Gothic"/>
          <w:sz w:val="24"/>
          <w:szCs w:val="24"/>
        </w:rPr>
        <w:t xml:space="preserve"> afectados: Virgen de Guadalupe, Casuarinas de Guadalupe, Sagrado Corazón de Jesús, y sectores E y K.</w:t>
      </w:r>
    </w:p>
    <w:p w14:paraId="03D13CB8" w14:textId="6C979D1E" w:rsidR="00B142AB" w:rsidRPr="00B142AB" w:rsidRDefault="00B142AB" w:rsidP="00983A10">
      <w:pPr>
        <w:jc w:val="both"/>
        <w:rPr>
          <w:rFonts w:ascii="Century Gothic" w:hAnsi="Century Gothic"/>
          <w:sz w:val="24"/>
          <w:szCs w:val="24"/>
        </w:rPr>
      </w:pPr>
      <w:r w:rsidRPr="00B142AB">
        <w:rPr>
          <w:rFonts w:ascii="Century Gothic" w:hAnsi="Century Gothic"/>
          <w:sz w:val="24"/>
          <w:szCs w:val="24"/>
        </w:rPr>
        <w:t>La Dirección Regional de Salud del Callao estudiar</w:t>
      </w:r>
      <w:r w:rsidR="00983A10">
        <w:rPr>
          <w:rFonts w:ascii="Century Gothic" w:hAnsi="Century Gothic"/>
          <w:sz w:val="24"/>
          <w:szCs w:val="24"/>
        </w:rPr>
        <w:t>á</w:t>
      </w:r>
      <w:r w:rsidRPr="00B142AB">
        <w:rPr>
          <w:rFonts w:ascii="Century Gothic" w:hAnsi="Century Gothic"/>
          <w:sz w:val="24"/>
          <w:szCs w:val="24"/>
        </w:rPr>
        <w:t xml:space="preserve"> los niveles de contaminación del agua, del aire y del suelo; mientras que el Organismo de Evaluación y Fiscalización Ambiental (OEFA) del Ministerio del Ambiente y el Ministerio de la Producción (Produce) supervisarán que las empresas del parque industrial cumplan las normas ambientales.</w:t>
      </w:r>
    </w:p>
    <w:p w14:paraId="61A982A1" w14:textId="185B226E" w:rsidR="00B142AB" w:rsidRPr="00B142AB" w:rsidRDefault="00B142AB" w:rsidP="00983A10">
      <w:pPr>
        <w:jc w:val="both"/>
        <w:rPr>
          <w:rFonts w:ascii="Century Gothic" w:hAnsi="Century Gothic"/>
          <w:sz w:val="24"/>
          <w:szCs w:val="24"/>
        </w:rPr>
      </w:pPr>
      <w:r w:rsidRPr="00B142AB">
        <w:rPr>
          <w:rFonts w:ascii="Century Gothic" w:hAnsi="Century Gothic"/>
          <w:sz w:val="24"/>
          <w:szCs w:val="24"/>
        </w:rPr>
        <w:t xml:space="preserve">Por su parte, las municipalidades de Mi Perú y Ventanilla arborizarán </w:t>
      </w:r>
      <w:r w:rsidRPr="00BB6EEF">
        <w:rPr>
          <w:rFonts w:ascii="Century Gothic" w:hAnsi="Century Gothic"/>
          <w:sz w:val="24"/>
          <w:szCs w:val="24"/>
          <w:highlight w:val="cyan"/>
        </w:rPr>
        <w:t>la frontera entre los asentamientos humanos contaminados y la zona industrial.</w:t>
      </w:r>
    </w:p>
    <w:p w14:paraId="7B4492E0" w14:textId="2A474CE2" w:rsidR="00B142AB" w:rsidRPr="00B142AB" w:rsidRDefault="00B142AB" w:rsidP="00983A10">
      <w:pPr>
        <w:jc w:val="both"/>
        <w:rPr>
          <w:rFonts w:ascii="Century Gothic" w:hAnsi="Century Gothic"/>
          <w:sz w:val="24"/>
          <w:szCs w:val="24"/>
        </w:rPr>
      </w:pPr>
      <w:r w:rsidRPr="00B142AB">
        <w:rPr>
          <w:rFonts w:ascii="Century Gothic" w:hAnsi="Century Gothic"/>
          <w:sz w:val="24"/>
          <w:szCs w:val="24"/>
        </w:rPr>
        <w:t xml:space="preserve">Días antes de aprobarse la DEA, </w:t>
      </w:r>
      <w:r w:rsidRPr="002F273B">
        <w:rPr>
          <w:rFonts w:ascii="Century Gothic" w:hAnsi="Century Gothic"/>
          <w:sz w:val="24"/>
          <w:szCs w:val="24"/>
          <w:highlight w:val="green"/>
        </w:rPr>
        <w:t>la ministra del Ambiente</w:t>
      </w:r>
      <w:r w:rsidRPr="00B142AB">
        <w:rPr>
          <w:rFonts w:ascii="Century Gothic" w:hAnsi="Century Gothic"/>
          <w:sz w:val="24"/>
          <w:szCs w:val="24"/>
        </w:rPr>
        <w:t xml:space="preserve">, </w:t>
      </w:r>
      <w:r w:rsidRPr="002F273B">
        <w:rPr>
          <w:rFonts w:ascii="Century Gothic" w:hAnsi="Century Gothic"/>
          <w:sz w:val="24"/>
          <w:szCs w:val="24"/>
          <w:highlight w:val="green"/>
        </w:rPr>
        <w:t>Elsa Galarza</w:t>
      </w:r>
      <w:r w:rsidRPr="00B142AB">
        <w:rPr>
          <w:rFonts w:ascii="Century Gothic" w:hAnsi="Century Gothic"/>
          <w:sz w:val="24"/>
          <w:szCs w:val="24"/>
        </w:rPr>
        <w:t xml:space="preserve">, dijo en entrevista con El Comercio que </w:t>
      </w:r>
      <w:r w:rsidRPr="002F273B">
        <w:rPr>
          <w:rFonts w:ascii="Century Gothic" w:hAnsi="Century Gothic"/>
          <w:sz w:val="24"/>
          <w:szCs w:val="24"/>
          <w:highlight w:val="green"/>
        </w:rPr>
        <w:t>la contaminación en Ventanilla y Mi Perú “es evidente” y que se tomarán medidas para revertir la contaminación.</w:t>
      </w:r>
    </w:p>
    <w:p w14:paraId="0C5D32AD" w14:textId="55A132FA" w:rsidR="00B142AB" w:rsidRDefault="00B142AB" w:rsidP="00983A10">
      <w:pPr>
        <w:jc w:val="both"/>
        <w:rPr>
          <w:rFonts w:ascii="Century Gothic" w:hAnsi="Century Gothic"/>
          <w:sz w:val="24"/>
          <w:szCs w:val="24"/>
        </w:rPr>
      </w:pPr>
      <w:r w:rsidRPr="00B142AB">
        <w:rPr>
          <w:rFonts w:ascii="Century Gothic" w:hAnsi="Century Gothic"/>
          <w:sz w:val="24"/>
          <w:szCs w:val="24"/>
        </w:rPr>
        <w:t xml:space="preserve">Por su lado, </w:t>
      </w:r>
      <w:r w:rsidRPr="002F273B">
        <w:rPr>
          <w:rFonts w:ascii="Century Gothic" w:hAnsi="Century Gothic"/>
          <w:sz w:val="24"/>
          <w:szCs w:val="24"/>
          <w:highlight w:val="green"/>
        </w:rPr>
        <w:t>Giuliana Becerra Celis</w:t>
      </w:r>
      <w:r w:rsidRPr="00B142AB">
        <w:rPr>
          <w:rFonts w:ascii="Century Gothic" w:hAnsi="Century Gothic"/>
          <w:sz w:val="24"/>
          <w:szCs w:val="24"/>
        </w:rPr>
        <w:t xml:space="preserve">, titular de la Dirección General de Calidad Ambiental del Minam, dijo que </w:t>
      </w:r>
      <w:r w:rsidRPr="002F273B">
        <w:rPr>
          <w:rFonts w:ascii="Century Gothic" w:hAnsi="Century Gothic"/>
          <w:sz w:val="24"/>
          <w:szCs w:val="24"/>
          <w:highlight w:val="green"/>
        </w:rPr>
        <w:t>“en 90 días hábiles no se pueden solucionar todos los problemas de la zona, pero esta medida ayudará a tener acciones más concretas y claras”.</w:t>
      </w:r>
    </w:p>
    <w:p w14:paraId="242D945D" w14:textId="59492788" w:rsidR="00B142AB" w:rsidRDefault="00B142AB" w:rsidP="003D3834">
      <w:pPr>
        <w:rPr>
          <w:rFonts w:ascii="Bookman Old Style" w:hAnsi="Bookman Old Style"/>
          <w:color w:val="4472C4" w:themeColor="accent5"/>
          <w:sz w:val="24"/>
          <w:szCs w:val="24"/>
        </w:rPr>
      </w:pPr>
      <w:r w:rsidRPr="00B142AB">
        <w:rPr>
          <w:rFonts w:ascii="Bookman Old Style" w:hAnsi="Bookman Old Style"/>
          <w:color w:val="4472C4" w:themeColor="accent5"/>
          <w:sz w:val="24"/>
          <w:szCs w:val="24"/>
        </w:rPr>
        <w:t>Alta contaminación</w:t>
      </w:r>
    </w:p>
    <w:p w14:paraId="06013847" w14:textId="5D046EAA" w:rsidR="00983A10" w:rsidRDefault="00B142AB" w:rsidP="00983A10">
      <w:pPr>
        <w:jc w:val="both"/>
        <w:rPr>
          <w:rFonts w:ascii="Century Gothic" w:hAnsi="Century Gothic"/>
          <w:sz w:val="24"/>
          <w:szCs w:val="24"/>
        </w:rPr>
      </w:pPr>
      <w:r w:rsidRPr="00B142AB">
        <w:rPr>
          <w:rFonts w:ascii="Century Gothic" w:hAnsi="Century Gothic"/>
          <w:sz w:val="24"/>
          <w:szCs w:val="24"/>
        </w:rPr>
        <w:t xml:space="preserve">Según estudios de la Dirección Regional de Salud del Callao, entre el 2011 y el 2016 </w:t>
      </w:r>
      <w:r w:rsidR="004B6479">
        <w:rPr>
          <w:rFonts w:ascii="Century Gothic" w:hAnsi="Century Gothic"/>
          <w:sz w:val="24"/>
          <w:szCs w:val="24"/>
        </w:rPr>
        <w:t>el</w:t>
      </w:r>
      <w:r w:rsidR="004B6479" w:rsidRPr="00B142AB">
        <w:rPr>
          <w:rFonts w:ascii="Century Gothic" w:hAnsi="Century Gothic"/>
          <w:sz w:val="24"/>
          <w:szCs w:val="24"/>
        </w:rPr>
        <w:t xml:space="preserve"> plomo en el aire superó</w:t>
      </w:r>
      <w:r w:rsidRPr="00B142AB">
        <w:rPr>
          <w:rFonts w:ascii="Century Gothic" w:hAnsi="Century Gothic"/>
          <w:sz w:val="24"/>
          <w:szCs w:val="24"/>
        </w:rPr>
        <w:t xml:space="preserve"> el estándar de calidad ambiental: 0,5 microgramos de plomo por cada metro cúbico de aire (g/</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3</m:t>
            </m:r>
          </m:sup>
        </m:sSup>
      </m:oMath>
      <w:r w:rsidRPr="00B142AB">
        <w:rPr>
          <w:rFonts w:ascii="Century Gothic" w:hAnsi="Century Gothic"/>
          <w:sz w:val="24"/>
          <w:szCs w:val="24"/>
        </w:rPr>
        <w:t>). En setiembre del 2016 se detectaron 0,78 g/</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3</m:t>
            </m:r>
          </m:sup>
        </m:sSup>
      </m:oMath>
      <w:r w:rsidRPr="00B142AB">
        <w:rPr>
          <w:rFonts w:ascii="Century Gothic" w:hAnsi="Century Gothic"/>
          <w:sz w:val="24"/>
          <w:szCs w:val="24"/>
        </w:rPr>
        <w:t>.</w:t>
      </w:r>
    </w:p>
    <w:p w14:paraId="667E6FFC" w14:textId="774EFF6B" w:rsidR="00B142AB" w:rsidRPr="00B142AB" w:rsidRDefault="00B142AB" w:rsidP="00983A10">
      <w:pPr>
        <w:jc w:val="both"/>
        <w:rPr>
          <w:rFonts w:ascii="Century Gothic" w:hAnsi="Century Gothic"/>
          <w:sz w:val="24"/>
          <w:szCs w:val="24"/>
        </w:rPr>
      </w:pPr>
      <w:r w:rsidRPr="00B142AB">
        <w:rPr>
          <w:rFonts w:ascii="Century Gothic" w:hAnsi="Century Gothic"/>
          <w:sz w:val="24"/>
          <w:szCs w:val="24"/>
        </w:rPr>
        <w:t>Además, del 3 al 21 de marzo del 2017, el OEFA estudió el suelo y detectó plomo en varios puntos de la zona industrial (238 % más de lo permitido) y de los asentamientos (219 %).</w:t>
      </w:r>
    </w:p>
    <w:p w14:paraId="03ED4CE8" w14:textId="1F0C5EA4" w:rsidR="00B142AB" w:rsidRPr="00B142AB" w:rsidRDefault="00B142AB" w:rsidP="00983A10">
      <w:pPr>
        <w:jc w:val="both"/>
        <w:rPr>
          <w:rFonts w:ascii="Century Gothic" w:hAnsi="Century Gothic"/>
          <w:sz w:val="24"/>
          <w:szCs w:val="24"/>
        </w:rPr>
      </w:pPr>
      <w:r w:rsidRPr="00B142AB">
        <w:rPr>
          <w:rFonts w:ascii="Century Gothic" w:hAnsi="Century Gothic"/>
          <w:sz w:val="24"/>
          <w:szCs w:val="24"/>
        </w:rPr>
        <w:t xml:space="preserve">Este año, el </w:t>
      </w:r>
      <w:r w:rsidRPr="002F273B">
        <w:rPr>
          <w:rFonts w:ascii="Century Gothic" w:hAnsi="Century Gothic"/>
          <w:sz w:val="24"/>
          <w:szCs w:val="24"/>
          <w:highlight w:val="green"/>
        </w:rPr>
        <w:t>OEFA</w:t>
      </w:r>
      <w:r w:rsidRPr="00B142AB">
        <w:rPr>
          <w:rFonts w:ascii="Century Gothic" w:hAnsi="Century Gothic"/>
          <w:sz w:val="24"/>
          <w:szCs w:val="24"/>
        </w:rPr>
        <w:t xml:space="preserve"> </w:t>
      </w:r>
      <w:r w:rsidRPr="002F273B">
        <w:rPr>
          <w:rFonts w:ascii="Century Gothic" w:hAnsi="Century Gothic"/>
          <w:sz w:val="24"/>
          <w:szCs w:val="24"/>
          <w:highlight w:val="green"/>
        </w:rPr>
        <w:t xml:space="preserve">cerró temporalmente hornos de </w:t>
      </w:r>
      <w:r w:rsidR="004B6479" w:rsidRPr="002F273B">
        <w:rPr>
          <w:rFonts w:ascii="Century Gothic" w:hAnsi="Century Gothic"/>
          <w:sz w:val="24"/>
          <w:szCs w:val="24"/>
          <w:highlight w:val="green"/>
        </w:rPr>
        <w:t>3</w:t>
      </w:r>
      <w:r w:rsidRPr="002F273B">
        <w:rPr>
          <w:rFonts w:ascii="Century Gothic" w:hAnsi="Century Gothic"/>
          <w:sz w:val="24"/>
          <w:szCs w:val="24"/>
          <w:highlight w:val="green"/>
        </w:rPr>
        <w:t xml:space="preserve"> fundiciones en el parque industrial de Ventanilla</w:t>
      </w:r>
      <w:r w:rsidRPr="00B142AB">
        <w:rPr>
          <w:rFonts w:ascii="Century Gothic" w:hAnsi="Century Gothic"/>
          <w:sz w:val="24"/>
          <w:szCs w:val="24"/>
        </w:rPr>
        <w:t xml:space="preserve">. Según </w:t>
      </w:r>
      <w:r w:rsidRPr="002F273B">
        <w:rPr>
          <w:rFonts w:ascii="Century Gothic" w:hAnsi="Century Gothic"/>
          <w:sz w:val="24"/>
          <w:szCs w:val="24"/>
          <w:highlight w:val="green"/>
        </w:rPr>
        <w:t>Keyla Quispe</w:t>
      </w:r>
      <w:r w:rsidRPr="00B142AB">
        <w:rPr>
          <w:rFonts w:ascii="Century Gothic" w:hAnsi="Century Gothic"/>
          <w:sz w:val="24"/>
          <w:szCs w:val="24"/>
        </w:rPr>
        <w:t xml:space="preserve">, funcionaria de esta entidad, </w:t>
      </w:r>
      <w:r w:rsidRPr="002F273B">
        <w:rPr>
          <w:rFonts w:ascii="Century Gothic" w:hAnsi="Century Gothic"/>
          <w:sz w:val="24"/>
          <w:szCs w:val="24"/>
          <w:highlight w:val="green"/>
        </w:rPr>
        <w:t>la medida se tomó porque estas empresas no controlaban sus emisiones y no había forma de saber si estaban contaminando el medio ambiente.</w:t>
      </w:r>
    </w:p>
    <w:p w14:paraId="414C9E1E" w14:textId="2153D3E2" w:rsidR="00B142AB" w:rsidRPr="00B142AB" w:rsidRDefault="00B142AB" w:rsidP="003D3834">
      <w:pPr>
        <w:rPr>
          <w:rFonts w:ascii="Bookman Old Style" w:hAnsi="Bookman Old Style"/>
          <w:color w:val="4472C4" w:themeColor="accent5"/>
          <w:sz w:val="24"/>
          <w:szCs w:val="24"/>
        </w:rPr>
      </w:pPr>
      <w:r w:rsidRPr="00B142AB">
        <w:rPr>
          <w:rFonts w:ascii="Bookman Old Style" w:hAnsi="Bookman Old Style"/>
          <w:color w:val="4472C4" w:themeColor="accent5"/>
          <w:sz w:val="24"/>
          <w:szCs w:val="24"/>
        </w:rPr>
        <w:t>No es la primera vez</w:t>
      </w:r>
    </w:p>
    <w:p w14:paraId="0920AB58" w14:textId="13EE77D9" w:rsidR="00C931D4" w:rsidRDefault="00B142AB" w:rsidP="00C931D4">
      <w:pPr>
        <w:jc w:val="both"/>
        <w:rPr>
          <w:rFonts w:ascii="Century Gothic" w:hAnsi="Century Gothic"/>
          <w:sz w:val="24"/>
          <w:szCs w:val="24"/>
        </w:rPr>
      </w:pPr>
      <w:r w:rsidRPr="00B142AB">
        <w:rPr>
          <w:rFonts w:ascii="Century Gothic" w:hAnsi="Century Gothic"/>
          <w:sz w:val="24"/>
          <w:szCs w:val="24"/>
        </w:rPr>
        <w:t>Esta es la segunda vez que se declara en emergencia ambiental un área del Callao. En el 2008, el Consejo Nacional de</w:t>
      </w:r>
      <w:r w:rsidR="00983A10">
        <w:rPr>
          <w:rFonts w:ascii="Century Gothic" w:hAnsi="Century Gothic"/>
          <w:sz w:val="24"/>
          <w:szCs w:val="24"/>
        </w:rPr>
        <w:t>l</w:t>
      </w:r>
      <w:r w:rsidRPr="00B142AB">
        <w:rPr>
          <w:rFonts w:ascii="Century Gothic" w:hAnsi="Century Gothic"/>
          <w:sz w:val="24"/>
          <w:szCs w:val="24"/>
        </w:rPr>
        <w:t xml:space="preserve"> Ambiente, declaró esta medida en el mar Taboada</w:t>
      </w:r>
      <w:r w:rsidR="00C931D4">
        <w:rPr>
          <w:rFonts w:ascii="Century Gothic" w:hAnsi="Century Gothic"/>
          <w:sz w:val="24"/>
          <w:szCs w:val="24"/>
        </w:rPr>
        <w:t>.</w:t>
      </w:r>
    </w:p>
    <w:p w14:paraId="3E787F99" w14:textId="039D9567" w:rsidR="00C931D4" w:rsidRDefault="00C931D4" w:rsidP="00C931D4">
      <w:pPr>
        <w:jc w:val="both"/>
        <w:rPr>
          <w:rFonts w:ascii="Century Gothic" w:hAnsi="Century Gothic"/>
          <w:sz w:val="24"/>
          <w:szCs w:val="24"/>
        </w:rPr>
      </w:pPr>
      <w:r w:rsidRPr="00B142AB">
        <w:rPr>
          <w:rFonts w:ascii="Century Gothic" w:hAnsi="Century Gothic"/>
          <w:sz w:val="24"/>
          <w:szCs w:val="24"/>
        </w:rPr>
        <w:t>En este sector, se estaban arrojando los desagües de la ciudad sin tratamiento. Por entonces, todavía no se terminaba de construir la planta de tratamiento de aguas servidas que actualmente opera allí y que controló la contaminación</w:t>
      </w:r>
    </w:p>
    <w:p w14:paraId="39CDA6F4" w14:textId="479E5FBF" w:rsidR="00B142AB" w:rsidRDefault="00C931D4" w:rsidP="00C931D4">
      <w:pPr>
        <w:jc w:val="both"/>
        <w:rPr>
          <w:rFonts w:ascii="Century Gothic" w:hAnsi="Century Gothic"/>
          <w:sz w:val="24"/>
          <w:szCs w:val="24"/>
        </w:rPr>
      </w:pPr>
      <w:r>
        <w:rPr>
          <w:noProof/>
          <w:lang w:eastAsia="es-PE"/>
        </w:rPr>
        <w:lastRenderedPageBreak/>
        <w:drawing>
          <wp:anchor distT="0" distB="0" distL="114300" distR="114300" simplePos="0" relativeHeight="251767808" behindDoc="0" locked="0" layoutInCell="1" allowOverlap="1" wp14:anchorId="0014AD95" wp14:editId="24075040">
            <wp:simplePos x="0" y="0"/>
            <wp:positionH relativeFrom="margin">
              <wp:align>center</wp:align>
            </wp:positionH>
            <wp:positionV relativeFrom="paragraph">
              <wp:posOffset>0</wp:posOffset>
            </wp:positionV>
            <wp:extent cx="6000115" cy="3314700"/>
            <wp:effectExtent l="0" t="0" r="635"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00115" cy="3314700"/>
                    </a:xfrm>
                    <a:prstGeom prst="rect">
                      <a:avLst/>
                    </a:prstGeom>
                  </pic:spPr>
                </pic:pic>
              </a:graphicData>
            </a:graphic>
            <wp14:sizeRelH relativeFrom="page">
              <wp14:pctWidth>0</wp14:pctWidth>
            </wp14:sizeRelH>
            <wp14:sizeRelV relativeFrom="page">
              <wp14:pctHeight>0</wp14:pctHeight>
            </wp14:sizeRelV>
          </wp:anchor>
        </w:drawing>
      </w:r>
      <w:r w:rsidR="00B142AB" w:rsidRPr="00B142AB">
        <w:rPr>
          <w:rFonts w:ascii="Century Gothic" w:hAnsi="Century Gothic"/>
          <w:sz w:val="24"/>
          <w:szCs w:val="24"/>
        </w:rPr>
        <w:t>Desde el 2008, año en que se aprobó la Ley N° 29243, que regula la declaratoria de emergencia ambiental, la máxima autoridad ambiental del Perú ha declarado esta medida en 10 ocasiones, contando el caso de Ventanilla y Mi Perú.</w:t>
      </w:r>
    </w:p>
    <w:p w14:paraId="209C6149" w14:textId="7BD9470A" w:rsidR="003D3834" w:rsidRPr="004B6479" w:rsidRDefault="004B6479" w:rsidP="003D3834">
      <w:pPr>
        <w:rPr>
          <w:rFonts w:ascii="Century Gothic" w:hAnsi="Century Gothic"/>
          <w:color w:val="4472C4" w:themeColor="accent5"/>
          <w:sz w:val="48"/>
          <w:szCs w:val="44"/>
        </w:rPr>
      </w:pPr>
      <w:r w:rsidRPr="004B6479">
        <w:rPr>
          <w:rFonts w:ascii="Century Gothic" w:hAnsi="Century Gothic"/>
          <w:sz w:val="24"/>
          <w:szCs w:val="24"/>
        </w:rPr>
        <w:t>Al desarrollar la lectura, tomamos en cuenta las siguientes preguntas:</w:t>
      </w:r>
    </w:p>
    <w:p w14:paraId="2A4CF887" w14:textId="37A2AC4E" w:rsidR="003D3834" w:rsidRPr="004B6479" w:rsidRDefault="003D3834" w:rsidP="003D3834">
      <w:pPr>
        <w:spacing w:after="120"/>
        <w:rPr>
          <w:rFonts w:ascii="Maiandra GD" w:hAnsi="Maiandra GD"/>
          <w:color w:val="FF0000"/>
          <w:sz w:val="26"/>
          <w:szCs w:val="26"/>
        </w:rPr>
      </w:pPr>
      <w:r w:rsidRPr="004B6479">
        <w:rPr>
          <w:rFonts w:ascii="Maiandra GD" w:hAnsi="Maiandra GD"/>
          <w:color w:val="FF0000"/>
          <w:sz w:val="26"/>
          <w:szCs w:val="26"/>
        </w:rPr>
        <w:t>(</w:t>
      </w:r>
      <w:r w:rsidR="004B6479">
        <w:rPr>
          <w:rFonts w:ascii="Maiandra GD" w:hAnsi="Maiandra GD"/>
          <w:color w:val="FF0000"/>
          <w:sz w:val="26"/>
          <w:szCs w:val="26"/>
        </w:rPr>
        <w:t>En algunas preguntas te ayudare y en lo más fácil dejare que lo hagas tu uwu</w:t>
      </w:r>
      <w:r w:rsidRPr="004B6479">
        <w:rPr>
          <w:rFonts w:ascii="Maiandra GD" w:hAnsi="Maiandra GD"/>
          <w:color w:val="FF0000"/>
          <w:sz w:val="26"/>
          <w:szCs w:val="26"/>
        </w:rPr>
        <w:t>)</w:t>
      </w:r>
    </w:p>
    <w:p w14:paraId="36A7E18E" w14:textId="39C373B2" w:rsidR="004B6479" w:rsidRPr="004B6479" w:rsidRDefault="004B6479" w:rsidP="004B6479">
      <w:pPr>
        <w:pStyle w:val="Prrafodelista"/>
        <w:numPr>
          <w:ilvl w:val="0"/>
          <w:numId w:val="14"/>
        </w:numPr>
        <w:spacing w:after="120"/>
        <w:rPr>
          <w:rFonts w:ascii="Century Gothic" w:hAnsi="Century Gothic"/>
          <w:b/>
          <w:bCs/>
          <w:color w:val="4472C4" w:themeColor="accent5"/>
          <w:sz w:val="28"/>
          <w:szCs w:val="28"/>
        </w:rPr>
      </w:pPr>
      <w:r w:rsidRPr="004B6479">
        <w:rPr>
          <w:rFonts w:ascii="Century Gothic" w:hAnsi="Century Gothic"/>
          <w:b/>
          <w:bCs/>
          <w:color w:val="4472C4" w:themeColor="accent5"/>
          <w:sz w:val="24"/>
          <w:szCs w:val="24"/>
        </w:rPr>
        <w:t>¿Cuál es la problemática ambiental que se presenta en Ventanilla y Mi Perú?</w:t>
      </w:r>
      <w:r>
        <w:rPr>
          <w:rFonts w:ascii="Century Gothic" w:hAnsi="Century Gothic"/>
          <w:b/>
          <w:bCs/>
          <w:color w:val="4472C4" w:themeColor="accent5"/>
          <w:sz w:val="24"/>
          <w:szCs w:val="24"/>
        </w:rPr>
        <w:t xml:space="preserve"> </w:t>
      </w:r>
      <w:r w:rsidRPr="004B6479">
        <w:rPr>
          <w:rFonts w:ascii="Maiandra GD" w:hAnsi="Maiandra GD"/>
          <w:color w:val="FF0000"/>
          <w:sz w:val="26"/>
          <w:szCs w:val="26"/>
        </w:rPr>
        <w:t xml:space="preserve">(La problemática lo </w:t>
      </w:r>
      <w:r w:rsidRPr="00BB6EEF">
        <w:rPr>
          <w:rFonts w:ascii="Maiandra GD" w:hAnsi="Maiandra GD"/>
          <w:color w:val="FF0000"/>
          <w:sz w:val="26"/>
          <w:szCs w:val="26"/>
          <w:highlight w:val="yellow"/>
        </w:rPr>
        <w:t>subraye</w:t>
      </w:r>
      <w:r w:rsidRPr="004B6479">
        <w:rPr>
          <w:rFonts w:ascii="Maiandra GD" w:hAnsi="Maiandra GD"/>
          <w:color w:val="FF0000"/>
          <w:sz w:val="26"/>
          <w:szCs w:val="26"/>
        </w:rPr>
        <w:t xml:space="preserve"> en la lectura)</w:t>
      </w:r>
    </w:p>
    <w:p w14:paraId="325FC755" w14:textId="7A2449F7" w:rsidR="004B6479" w:rsidRPr="004B6479" w:rsidRDefault="00BB6EEF" w:rsidP="004B6479">
      <w:pPr>
        <w:spacing w:after="120"/>
        <w:rPr>
          <w:rFonts w:ascii="Century Gothic" w:hAnsi="Century Gothic"/>
          <w:sz w:val="24"/>
          <w:szCs w:val="24"/>
        </w:rPr>
      </w:pPr>
      <w:r>
        <w:rPr>
          <w:rFonts w:ascii="Century Gothic" w:hAnsi="Century Gothic"/>
          <w:sz w:val="24"/>
          <w:szCs w:val="24"/>
        </w:rPr>
        <w:t>La problemática ambiental que se presenta en Ventanilla y Mi Perú es…</w:t>
      </w:r>
    </w:p>
    <w:p w14:paraId="7A8DFD72" w14:textId="5F20BFCC" w:rsidR="004B6479" w:rsidRPr="004B6479" w:rsidRDefault="004B6479" w:rsidP="004B6479">
      <w:pPr>
        <w:pStyle w:val="Prrafodelista"/>
        <w:numPr>
          <w:ilvl w:val="0"/>
          <w:numId w:val="14"/>
        </w:numPr>
        <w:spacing w:after="120"/>
        <w:rPr>
          <w:rFonts w:ascii="Century Gothic" w:hAnsi="Century Gothic"/>
          <w:b/>
          <w:bCs/>
          <w:color w:val="4472C4" w:themeColor="accent5"/>
          <w:sz w:val="28"/>
          <w:szCs w:val="28"/>
        </w:rPr>
      </w:pPr>
      <w:r w:rsidRPr="004B6479">
        <w:rPr>
          <w:rFonts w:ascii="Century Gothic" w:hAnsi="Century Gothic"/>
          <w:b/>
          <w:bCs/>
          <w:color w:val="4472C4" w:themeColor="accent5"/>
          <w:sz w:val="24"/>
          <w:szCs w:val="24"/>
        </w:rPr>
        <w:t>¿Cuáles son las evidencias de los efectos de la contaminación del aire en la salud de la población?</w:t>
      </w:r>
      <w:r w:rsidR="00BB6EEF">
        <w:rPr>
          <w:rFonts w:ascii="Century Gothic" w:hAnsi="Century Gothic"/>
          <w:b/>
          <w:bCs/>
          <w:color w:val="4472C4" w:themeColor="accent5"/>
          <w:sz w:val="24"/>
          <w:szCs w:val="24"/>
        </w:rPr>
        <w:t xml:space="preserve"> </w:t>
      </w:r>
      <w:r w:rsidR="00BB6EEF">
        <w:rPr>
          <w:rFonts w:ascii="Maiandra GD" w:hAnsi="Maiandra GD"/>
          <w:color w:val="FF0000"/>
          <w:sz w:val="26"/>
          <w:szCs w:val="26"/>
        </w:rPr>
        <w:t xml:space="preserve">(La respuesta también lo </w:t>
      </w:r>
      <w:r w:rsidR="00BB6EEF" w:rsidRPr="00BB6EEF">
        <w:rPr>
          <w:rFonts w:ascii="Maiandra GD" w:hAnsi="Maiandra GD"/>
          <w:color w:val="FF0000"/>
          <w:sz w:val="26"/>
          <w:szCs w:val="26"/>
          <w:highlight w:val="cyan"/>
        </w:rPr>
        <w:t>subraye</w:t>
      </w:r>
      <w:r w:rsidR="00BB6EEF">
        <w:rPr>
          <w:rFonts w:ascii="Maiandra GD" w:hAnsi="Maiandra GD"/>
          <w:color w:val="FF0000"/>
          <w:sz w:val="26"/>
          <w:szCs w:val="26"/>
        </w:rPr>
        <w:t xml:space="preserve"> en la lectura)</w:t>
      </w:r>
    </w:p>
    <w:p w14:paraId="297DBB55" w14:textId="77777777" w:rsidR="004B6479" w:rsidRPr="004B6479" w:rsidRDefault="004B6479" w:rsidP="004B6479">
      <w:pPr>
        <w:spacing w:after="120"/>
        <w:rPr>
          <w:rFonts w:ascii="Century Gothic" w:hAnsi="Century Gothic"/>
          <w:sz w:val="24"/>
          <w:szCs w:val="24"/>
        </w:rPr>
      </w:pPr>
    </w:p>
    <w:p w14:paraId="50AA7450" w14:textId="35440654" w:rsidR="004B6479" w:rsidRPr="004B6479" w:rsidRDefault="004B6479" w:rsidP="004B6479">
      <w:pPr>
        <w:pStyle w:val="Prrafodelista"/>
        <w:numPr>
          <w:ilvl w:val="0"/>
          <w:numId w:val="14"/>
        </w:numPr>
        <w:spacing w:after="120"/>
        <w:rPr>
          <w:rFonts w:ascii="Century Gothic" w:hAnsi="Century Gothic"/>
          <w:b/>
          <w:bCs/>
          <w:color w:val="4472C4" w:themeColor="accent5"/>
          <w:sz w:val="28"/>
          <w:szCs w:val="28"/>
        </w:rPr>
      </w:pPr>
      <w:r w:rsidRPr="004B6479">
        <w:rPr>
          <w:rFonts w:ascii="Century Gothic" w:hAnsi="Century Gothic"/>
          <w:b/>
          <w:bCs/>
          <w:color w:val="4472C4" w:themeColor="accent5"/>
          <w:sz w:val="24"/>
          <w:szCs w:val="24"/>
        </w:rPr>
        <w:t>¿Qué información podemos extraer de la fotografía y el mapa?</w:t>
      </w:r>
    </w:p>
    <w:p w14:paraId="0DB3A1A8" w14:textId="3D76A603" w:rsidR="004B6479" w:rsidRDefault="00BB6EEF" w:rsidP="004B6479">
      <w:pPr>
        <w:spacing w:after="120"/>
        <w:rPr>
          <w:rFonts w:ascii="Century Gothic" w:hAnsi="Century Gothic"/>
          <w:sz w:val="24"/>
          <w:szCs w:val="24"/>
        </w:rPr>
      </w:pPr>
      <w:r>
        <w:rPr>
          <w:rFonts w:ascii="Century Gothic" w:hAnsi="Century Gothic"/>
          <w:sz w:val="24"/>
          <w:szCs w:val="24"/>
        </w:rPr>
        <w:t>De la imagen podemos extraer que hubo industrias que contaminaban el ambiente y deterioraban la calidad del aire, y del mapa puedo extraer que hubo una zona en el sector E y X con zonas industriales, asentamientos y colegios que eran las direcciones de calidad ambiental donde más hubo contaminación.</w:t>
      </w:r>
    </w:p>
    <w:p w14:paraId="0BCBA1E7" w14:textId="6319A695" w:rsidR="00BB6EEF" w:rsidRDefault="00BB6EEF" w:rsidP="004B6479">
      <w:pPr>
        <w:spacing w:after="120"/>
        <w:rPr>
          <w:rFonts w:ascii="Century Gothic" w:hAnsi="Century Gothic"/>
          <w:sz w:val="24"/>
          <w:szCs w:val="24"/>
        </w:rPr>
      </w:pPr>
      <w:r w:rsidRPr="00BB6EEF">
        <w:rPr>
          <w:rFonts w:ascii="Century Gothic" w:hAnsi="Century Gothic"/>
          <w:sz w:val="24"/>
          <w:szCs w:val="24"/>
        </w:rPr>
        <w:t>Frente a una problemática ambiental, es necesario identificar a los actores sociales. Somos actores sociales cada una/o de nosotras/os, todos los colectivos y organizaciones de la comunidad, región o país, las empresas y el Estado, ya que como ciudadanas y ciudadanos participamos y construimos con nuestras decisiones y acciones los lugares donde vivimos. Retomando el estudio del caso, respondemos la siguiente pregunta:</w:t>
      </w:r>
    </w:p>
    <w:p w14:paraId="6A18A061" w14:textId="0ED5E8AA" w:rsidR="00BB6EEF" w:rsidRPr="00BB6EEF" w:rsidRDefault="00BB6EEF" w:rsidP="00BB6EEF">
      <w:pPr>
        <w:pStyle w:val="Prrafodelista"/>
        <w:numPr>
          <w:ilvl w:val="0"/>
          <w:numId w:val="15"/>
        </w:numPr>
        <w:spacing w:after="120"/>
        <w:rPr>
          <w:rFonts w:ascii="Century Gothic" w:hAnsi="Century Gothic"/>
          <w:b/>
          <w:bCs/>
          <w:color w:val="4472C4" w:themeColor="accent5"/>
          <w:sz w:val="32"/>
          <w:szCs w:val="32"/>
        </w:rPr>
      </w:pPr>
      <w:r w:rsidRPr="00BB6EEF">
        <w:rPr>
          <w:rFonts w:ascii="Century Gothic" w:hAnsi="Century Gothic"/>
          <w:b/>
          <w:bCs/>
          <w:color w:val="4472C4" w:themeColor="accent5"/>
          <w:sz w:val="24"/>
          <w:szCs w:val="24"/>
        </w:rPr>
        <w:t>¿Quiénes son los actores sociales y cómo participan frente a la problemática ambiental en Ventanilla y mi Perú?</w:t>
      </w:r>
      <w:r>
        <w:rPr>
          <w:rFonts w:ascii="Century Gothic" w:hAnsi="Century Gothic"/>
          <w:b/>
          <w:bCs/>
          <w:color w:val="4472C4" w:themeColor="accent5"/>
          <w:sz w:val="24"/>
          <w:szCs w:val="24"/>
        </w:rPr>
        <w:t xml:space="preserve"> </w:t>
      </w:r>
      <w:r>
        <w:rPr>
          <w:rFonts w:ascii="Maiandra GD" w:hAnsi="Maiandra GD"/>
          <w:color w:val="FF0000"/>
          <w:sz w:val="26"/>
          <w:szCs w:val="26"/>
        </w:rPr>
        <w:t xml:space="preserve">(Si te das cuenta, en el texto hay varias personas como la ministra del ambiente, una organización como la OEFA, </w:t>
      </w:r>
      <w:r w:rsidR="002F273B">
        <w:rPr>
          <w:rFonts w:ascii="Maiandra GD" w:hAnsi="Maiandra GD"/>
          <w:color w:val="FF0000"/>
          <w:sz w:val="26"/>
          <w:szCs w:val="26"/>
        </w:rPr>
        <w:t xml:space="preserve">la funcionaria de esta entidad que son los actores sociales que ayudan a Ventanilla y mi Perú en esta situación problemática, entonces conforme a lo que te expliqué, responderás esta pregunta, y te ayudare para que identifiques como participan los actores sociales, </w:t>
      </w:r>
      <w:r w:rsidR="002F273B" w:rsidRPr="002F273B">
        <w:rPr>
          <w:rFonts w:ascii="Maiandra GD" w:hAnsi="Maiandra GD"/>
          <w:color w:val="FF0000"/>
          <w:sz w:val="26"/>
          <w:szCs w:val="26"/>
          <w:highlight w:val="green"/>
        </w:rPr>
        <w:t>subrayándolos</w:t>
      </w:r>
      <w:r w:rsidR="002F273B">
        <w:rPr>
          <w:rFonts w:ascii="Maiandra GD" w:hAnsi="Maiandra GD"/>
          <w:color w:val="FF0000"/>
          <w:sz w:val="26"/>
          <w:szCs w:val="26"/>
        </w:rPr>
        <w:t xml:space="preserve"> en la lectura)</w:t>
      </w:r>
    </w:p>
    <w:p w14:paraId="1A30CD8F" w14:textId="3A5E7DD5" w:rsidR="002F273B" w:rsidRDefault="002F273B" w:rsidP="00BB6EEF">
      <w:pPr>
        <w:spacing w:after="120"/>
        <w:rPr>
          <w:rFonts w:ascii="Century Gothic" w:hAnsi="Century Gothic"/>
          <w:sz w:val="24"/>
          <w:szCs w:val="24"/>
        </w:rPr>
      </w:pPr>
      <w:r>
        <w:rPr>
          <w:rFonts w:ascii="Century Gothic" w:hAnsi="Century Gothic"/>
          <w:sz w:val="24"/>
          <w:szCs w:val="24"/>
        </w:rPr>
        <w:lastRenderedPageBreak/>
        <w:t>Los actores sociales que identifique en la lectura son 4, estos son:</w:t>
      </w:r>
    </w:p>
    <w:p w14:paraId="64B4959D" w14:textId="77777777" w:rsidR="002F273B" w:rsidRDefault="002F273B" w:rsidP="002F273B">
      <w:pPr>
        <w:pStyle w:val="Prrafodelista"/>
        <w:numPr>
          <w:ilvl w:val="0"/>
          <w:numId w:val="16"/>
        </w:numPr>
        <w:spacing w:after="120"/>
        <w:rPr>
          <w:rFonts w:ascii="Century Gothic" w:hAnsi="Century Gothic"/>
          <w:sz w:val="24"/>
          <w:szCs w:val="24"/>
        </w:rPr>
      </w:pPr>
      <w:r>
        <w:rPr>
          <w:rFonts w:ascii="Century Gothic" w:hAnsi="Century Gothic"/>
          <w:sz w:val="24"/>
          <w:szCs w:val="24"/>
        </w:rPr>
        <w:t>L</w:t>
      </w:r>
      <w:r w:rsidRPr="002F273B">
        <w:rPr>
          <w:rFonts w:ascii="Century Gothic" w:hAnsi="Century Gothic"/>
          <w:sz w:val="24"/>
          <w:szCs w:val="24"/>
        </w:rPr>
        <w:t xml:space="preserve">a ministra del ambiente, Elsa Galarza, </w:t>
      </w:r>
    </w:p>
    <w:p w14:paraId="2E45DC97" w14:textId="77777777" w:rsidR="002F273B" w:rsidRDefault="002F273B" w:rsidP="002F273B">
      <w:pPr>
        <w:pStyle w:val="Prrafodelista"/>
        <w:numPr>
          <w:ilvl w:val="0"/>
          <w:numId w:val="16"/>
        </w:numPr>
        <w:spacing w:after="120"/>
        <w:rPr>
          <w:rFonts w:ascii="Century Gothic" w:hAnsi="Century Gothic"/>
          <w:sz w:val="24"/>
          <w:szCs w:val="24"/>
        </w:rPr>
      </w:pPr>
      <w:r w:rsidRPr="002F273B">
        <w:rPr>
          <w:rFonts w:ascii="Century Gothic" w:hAnsi="Century Gothic"/>
          <w:sz w:val="24"/>
          <w:szCs w:val="24"/>
        </w:rPr>
        <w:t>Giuliana Becerra Celis, titular de la Dirección General de Calidad Ambiental del Minam</w:t>
      </w:r>
    </w:p>
    <w:p w14:paraId="4B2581C8" w14:textId="33196727" w:rsidR="00BB6EEF" w:rsidRDefault="002F273B" w:rsidP="002F273B">
      <w:pPr>
        <w:pStyle w:val="Prrafodelista"/>
        <w:numPr>
          <w:ilvl w:val="0"/>
          <w:numId w:val="16"/>
        </w:numPr>
        <w:spacing w:after="120"/>
        <w:rPr>
          <w:rFonts w:ascii="Century Gothic" w:hAnsi="Century Gothic"/>
          <w:sz w:val="24"/>
          <w:szCs w:val="24"/>
        </w:rPr>
      </w:pPr>
      <w:r>
        <w:rPr>
          <w:rFonts w:ascii="Century Gothic" w:hAnsi="Century Gothic"/>
          <w:sz w:val="24"/>
          <w:szCs w:val="24"/>
        </w:rPr>
        <w:t>El OEFA</w:t>
      </w:r>
    </w:p>
    <w:p w14:paraId="70971BCE" w14:textId="63B11936" w:rsidR="002F273B" w:rsidRPr="002F273B" w:rsidRDefault="002F273B" w:rsidP="002F273B">
      <w:pPr>
        <w:pStyle w:val="Prrafodelista"/>
        <w:numPr>
          <w:ilvl w:val="0"/>
          <w:numId w:val="16"/>
        </w:numPr>
        <w:spacing w:after="120"/>
        <w:rPr>
          <w:rFonts w:ascii="Century Gothic" w:hAnsi="Century Gothic"/>
          <w:sz w:val="24"/>
          <w:szCs w:val="24"/>
        </w:rPr>
      </w:pPr>
      <w:r w:rsidRPr="002F273B">
        <w:rPr>
          <w:rFonts w:ascii="Century Gothic" w:hAnsi="Century Gothic"/>
          <w:sz w:val="24"/>
          <w:szCs w:val="24"/>
        </w:rPr>
        <w:t>Keyla Quispe</w:t>
      </w:r>
      <w:r w:rsidRPr="00B142AB">
        <w:rPr>
          <w:rFonts w:ascii="Century Gothic" w:hAnsi="Century Gothic"/>
          <w:sz w:val="24"/>
          <w:szCs w:val="24"/>
        </w:rPr>
        <w:t>, funcionaria de esta entidad</w:t>
      </w:r>
    </w:p>
    <w:p w14:paraId="2F3CAEFE" w14:textId="08E5D200" w:rsidR="002F273B" w:rsidRDefault="002F273B" w:rsidP="00BB6EEF">
      <w:pPr>
        <w:spacing w:after="120"/>
        <w:rPr>
          <w:rFonts w:ascii="Century Gothic" w:hAnsi="Century Gothic"/>
          <w:sz w:val="24"/>
          <w:szCs w:val="24"/>
        </w:rPr>
      </w:pPr>
      <w:r>
        <w:rPr>
          <w:rFonts w:ascii="Century Gothic" w:hAnsi="Century Gothic"/>
          <w:sz w:val="24"/>
          <w:szCs w:val="24"/>
        </w:rPr>
        <w:t>Estos actores sociales participaron frente a la problemática ambiental en Ventanilla y Mi Perú…</w:t>
      </w:r>
    </w:p>
    <w:p w14:paraId="73B60963" w14:textId="71AEF366" w:rsidR="002F273B" w:rsidRDefault="002F273B" w:rsidP="00BB6EEF">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Tomemos en cuenta que…</w:t>
      </w:r>
    </w:p>
    <w:p w14:paraId="5FBC8DB5" w14:textId="3F6F1D23" w:rsidR="002F273B" w:rsidRDefault="002F273B" w:rsidP="00BB6EEF">
      <w:pPr>
        <w:spacing w:after="120"/>
        <w:rPr>
          <w:rFonts w:ascii="Century Gothic" w:hAnsi="Century Gothic"/>
          <w:sz w:val="24"/>
          <w:szCs w:val="24"/>
        </w:rPr>
      </w:pPr>
      <w:r w:rsidRPr="002F273B">
        <w:rPr>
          <w:rFonts w:ascii="Century Gothic" w:hAnsi="Century Gothic"/>
          <w:sz w:val="24"/>
          <w:szCs w:val="24"/>
        </w:rPr>
        <w:t>Para estudiar el caso, debemos considerar que “una emergencia ambiental es la ocurrencia de un daño ambiental súbito y significativo generado por causas naturales, humanas o tecnológicas que deteriore el ambiente, ocasionando un problema de salud pública como consecuencia de la contaminación del aire, el agua o el suelo”.</w:t>
      </w:r>
    </w:p>
    <w:p w14:paraId="24BDB077" w14:textId="206BFCAC" w:rsidR="002F273B" w:rsidRDefault="002F273B" w:rsidP="00BB6EEF">
      <w:pPr>
        <w:spacing w:after="120"/>
        <w:rPr>
          <w:rFonts w:ascii="Century Gothic" w:hAnsi="Century Gothic"/>
          <w:sz w:val="24"/>
          <w:szCs w:val="24"/>
        </w:rPr>
      </w:pPr>
      <w:r w:rsidRPr="002F273B">
        <w:rPr>
          <w:rFonts w:ascii="Century Gothic" w:hAnsi="Century Gothic"/>
          <w:sz w:val="24"/>
          <w:szCs w:val="24"/>
        </w:rPr>
        <w:t>Asimismo, otra forma de analizar la realidad ambiental es desde sus múltiples dimensiones: naturales, sociales, económicas, políticas, sanitarias, culturales, etc. Desde la dimensión de la salud, por ejemplo, podemos afirmar que la contaminación del aire tiene efectos perjudiciales en la población, que van desde infecciones respiratorias hasta cáncer al pulmón.</w:t>
      </w:r>
    </w:p>
    <w:p w14:paraId="69C91F65" w14:textId="65E1A92D" w:rsidR="002F273B" w:rsidRPr="00B45624" w:rsidRDefault="002F273B" w:rsidP="00BB6EEF">
      <w:pPr>
        <w:spacing w:after="120"/>
        <w:rPr>
          <w:rFonts w:ascii="Maiandra GD" w:hAnsi="Maiandra GD"/>
          <w:color w:val="FF0000"/>
          <w:sz w:val="26"/>
          <w:szCs w:val="26"/>
        </w:rPr>
      </w:pPr>
      <w:r w:rsidRPr="002F273B">
        <w:rPr>
          <w:rFonts w:ascii="Century Gothic" w:hAnsi="Century Gothic"/>
          <w:sz w:val="24"/>
          <w:szCs w:val="24"/>
        </w:rPr>
        <w:t xml:space="preserve">Ahora, </w:t>
      </w:r>
      <w:r w:rsidRPr="002F273B">
        <w:rPr>
          <w:rFonts w:ascii="Century Gothic" w:hAnsi="Century Gothic"/>
          <w:b/>
          <w:bCs/>
          <w:color w:val="4472C4" w:themeColor="accent5"/>
          <w:sz w:val="24"/>
          <w:szCs w:val="24"/>
        </w:rPr>
        <w:t>elaboramos</w:t>
      </w:r>
      <w:r w:rsidRPr="002F273B">
        <w:rPr>
          <w:rFonts w:ascii="Century Gothic" w:hAnsi="Century Gothic"/>
          <w:sz w:val="24"/>
          <w:szCs w:val="24"/>
        </w:rPr>
        <w:t xml:space="preserve"> un cuadro para describir la problemática ambiental en Ventanilla y Mi Perú desde sus múltiples dimensiones, y las decisiones y acciones de los actores sociales para mejorar la calidad del aire.</w:t>
      </w:r>
      <w:r w:rsidR="00B45624">
        <w:rPr>
          <w:rFonts w:ascii="Century Gothic" w:hAnsi="Century Gothic"/>
          <w:sz w:val="24"/>
          <w:szCs w:val="24"/>
        </w:rPr>
        <w:t xml:space="preserve"> </w:t>
      </w:r>
      <w:r w:rsidR="00B45624">
        <w:rPr>
          <w:rFonts w:ascii="Maiandra GD" w:hAnsi="Maiandra GD"/>
          <w:color w:val="FF0000"/>
          <w:sz w:val="26"/>
          <w:szCs w:val="26"/>
        </w:rPr>
        <w:t>(En el cuadro, según las dimensiones, vas a tener que describir la problemática ambiental y las decisiones de los actores sociales que anotaste en la pregunta anterior, yo solo describiré la problemática ambiental, y tú vas a describir las acciones de los actores sociales como lo describiste en la pregunta anterior)</w:t>
      </w:r>
    </w:p>
    <w:tbl>
      <w:tblPr>
        <w:tblStyle w:val="Tablaconcuadrcula"/>
        <w:tblW w:w="0" w:type="auto"/>
        <w:tblLook w:val="04A0" w:firstRow="1" w:lastRow="0" w:firstColumn="1" w:lastColumn="0" w:noHBand="0" w:noVBand="1"/>
      </w:tblPr>
      <w:tblGrid>
        <w:gridCol w:w="3485"/>
        <w:gridCol w:w="3485"/>
        <w:gridCol w:w="3486"/>
      </w:tblGrid>
      <w:tr w:rsidR="002F273B" w14:paraId="7297CAC8" w14:textId="77777777" w:rsidTr="00B45624">
        <w:tc>
          <w:tcPr>
            <w:tcW w:w="3485"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6B6E52BE" w14:textId="4E9E4F6F" w:rsidR="002F273B" w:rsidRPr="002F273B" w:rsidRDefault="002F273B" w:rsidP="002F273B">
            <w:pPr>
              <w:spacing w:after="120"/>
              <w:jc w:val="center"/>
              <w:rPr>
                <w:rFonts w:ascii="Century Gothic" w:hAnsi="Century Gothic"/>
                <w:b/>
                <w:bCs/>
                <w:color w:val="FFFFFF" w:themeColor="background1"/>
                <w:sz w:val="24"/>
                <w:szCs w:val="24"/>
              </w:rPr>
            </w:pPr>
            <w:r w:rsidRPr="002F273B">
              <w:rPr>
                <w:rFonts w:ascii="Century Gothic" w:hAnsi="Century Gothic"/>
                <w:b/>
                <w:bCs/>
                <w:color w:val="FFFFFF" w:themeColor="background1"/>
                <w:sz w:val="24"/>
                <w:szCs w:val="24"/>
              </w:rPr>
              <w:t>Dimensiones</w:t>
            </w:r>
          </w:p>
        </w:tc>
        <w:tc>
          <w:tcPr>
            <w:tcW w:w="3485"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026940D5" w14:textId="145E7F9C" w:rsidR="002F273B" w:rsidRPr="002F273B" w:rsidRDefault="002F273B" w:rsidP="002F273B">
            <w:pPr>
              <w:spacing w:after="120"/>
              <w:jc w:val="center"/>
              <w:rPr>
                <w:rFonts w:ascii="Century Gothic" w:hAnsi="Century Gothic"/>
                <w:b/>
                <w:bCs/>
                <w:color w:val="FFFFFF" w:themeColor="background1"/>
                <w:sz w:val="24"/>
                <w:szCs w:val="24"/>
              </w:rPr>
            </w:pPr>
            <w:r w:rsidRPr="002F273B">
              <w:rPr>
                <w:rFonts w:ascii="Century Gothic" w:hAnsi="Century Gothic"/>
                <w:b/>
                <w:bCs/>
                <w:color w:val="FFFFFF" w:themeColor="background1"/>
                <w:sz w:val="24"/>
                <w:szCs w:val="24"/>
              </w:rPr>
              <w:t>Descripción de la problemática ambiental</w:t>
            </w:r>
          </w:p>
        </w:tc>
        <w:tc>
          <w:tcPr>
            <w:tcW w:w="3486"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1AE8DDF5" w14:textId="0383F293" w:rsidR="002F273B" w:rsidRPr="002F273B" w:rsidRDefault="002F273B" w:rsidP="002F273B">
            <w:pPr>
              <w:spacing w:after="120"/>
              <w:jc w:val="center"/>
              <w:rPr>
                <w:rFonts w:ascii="Century Gothic" w:hAnsi="Century Gothic"/>
                <w:b/>
                <w:bCs/>
                <w:color w:val="FFFFFF" w:themeColor="background1"/>
                <w:sz w:val="24"/>
                <w:szCs w:val="24"/>
              </w:rPr>
            </w:pPr>
            <w:r w:rsidRPr="002F273B">
              <w:rPr>
                <w:rFonts w:ascii="Century Gothic" w:hAnsi="Century Gothic"/>
                <w:b/>
                <w:bCs/>
                <w:color w:val="FFFFFF" w:themeColor="background1"/>
                <w:sz w:val="24"/>
                <w:szCs w:val="24"/>
              </w:rPr>
              <w:t>Decisiones o acciones de los actores sociales</w:t>
            </w:r>
          </w:p>
        </w:tc>
      </w:tr>
      <w:tr w:rsidR="002F273B" w14:paraId="6E2E251F" w14:textId="77777777" w:rsidTr="007B07F0">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44B5623" w14:textId="3FBB3FAB" w:rsidR="002F273B" w:rsidRPr="00B45624" w:rsidRDefault="00B45624" w:rsidP="007B07F0">
            <w:pPr>
              <w:spacing w:after="120"/>
              <w:rPr>
                <w:rFonts w:ascii="Century Gothic" w:hAnsi="Century Gothic"/>
                <w:sz w:val="24"/>
                <w:szCs w:val="24"/>
              </w:rPr>
            </w:pPr>
            <w:r w:rsidRPr="00B45624">
              <w:rPr>
                <w:rFonts w:ascii="Century Gothic" w:hAnsi="Century Gothic"/>
                <w:sz w:val="24"/>
                <w:szCs w:val="24"/>
              </w:rPr>
              <w:t>Dimensión natural (afectación del aire)</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93463BE" w14:textId="06A97B63" w:rsidR="002F273B" w:rsidRPr="007B07F0" w:rsidRDefault="007B07F0" w:rsidP="007B07F0">
            <w:pPr>
              <w:spacing w:after="120"/>
              <w:rPr>
                <w:rFonts w:ascii="Century Gothic" w:hAnsi="Century Gothic"/>
                <w:sz w:val="24"/>
                <w:szCs w:val="24"/>
              </w:rPr>
            </w:pPr>
            <w:r>
              <w:rPr>
                <w:rFonts w:ascii="Century Gothic" w:hAnsi="Century Gothic"/>
                <w:sz w:val="24"/>
                <w:szCs w:val="24"/>
              </w:rPr>
              <w:t>Los materiales pesados como el cadmio y el plomo empezaron a contaminar el aire en Ventanilla y mi Perú.</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9E34080" w14:textId="77777777" w:rsidR="002F273B" w:rsidRDefault="002F273B" w:rsidP="007B07F0">
            <w:pPr>
              <w:spacing w:after="120"/>
              <w:rPr>
                <w:rFonts w:ascii="Century Gothic" w:hAnsi="Century Gothic"/>
                <w:sz w:val="36"/>
                <w:szCs w:val="36"/>
              </w:rPr>
            </w:pPr>
          </w:p>
        </w:tc>
      </w:tr>
      <w:tr w:rsidR="002F273B" w14:paraId="664FD72A" w14:textId="77777777" w:rsidTr="007B07F0">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B53000F" w14:textId="43947B9C" w:rsidR="002F273B" w:rsidRPr="00B45624" w:rsidRDefault="00B45624" w:rsidP="007B07F0">
            <w:pPr>
              <w:spacing w:after="120"/>
              <w:rPr>
                <w:rFonts w:ascii="Century Gothic" w:hAnsi="Century Gothic"/>
                <w:sz w:val="24"/>
                <w:szCs w:val="24"/>
              </w:rPr>
            </w:pPr>
            <w:r w:rsidRPr="00B45624">
              <w:rPr>
                <w:rFonts w:ascii="Century Gothic" w:hAnsi="Century Gothic"/>
                <w:sz w:val="24"/>
                <w:szCs w:val="24"/>
              </w:rPr>
              <w:t>Dimensión social (población afectada)</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A362B92" w14:textId="2FADC743" w:rsidR="002F273B" w:rsidRPr="007B07F0" w:rsidRDefault="007B07F0" w:rsidP="007B07F0">
            <w:pPr>
              <w:spacing w:after="120"/>
              <w:rPr>
                <w:rFonts w:ascii="Century Gothic" w:hAnsi="Century Gothic"/>
                <w:sz w:val="24"/>
                <w:szCs w:val="24"/>
              </w:rPr>
            </w:pPr>
            <w:r>
              <w:rPr>
                <w:rFonts w:ascii="Century Gothic" w:hAnsi="Century Gothic"/>
                <w:sz w:val="24"/>
                <w:szCs w:val="24"/>
              </w:rPr>
              <w:t>La mala calidad del aire trae enfermedades a las personas, las afecta en su actividad económica</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B325E13" w14:textId="77777777" w:rsidR="002F273B" w:rsidRDefault="002F273B" w:rsidP="007B07F0">
            <w:pPr>
              <w:spacing w:after="120"/>
              <w:rPr>
                <w:rFonts w:ascii="Century Gothic" w:hAnsi="Century Gothic"/>
                <w:sz w:val="36"/>
                <w:szCs w:val="36"/>
              </w:rPr>
            </w:pPr>
          </w:p>
        </w:tc>
      </w:tr>
      <w:tr w:rsidR="002F273B" w14:paraId="03470925" w14:textId="77777777" w:rsidTr="007B07F0">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FFE656A" w14:textId="4CB0C4E4" w:rsidR="002F273B" w:rsidRPr="00B45624" w:rsidRDefault="00B45624" w:rsidP="007B07F0">
            <w:pPr>
              <w:spacing w:after="120"/>
              <w:rPr>
                <w:rFonts w:ascii="Century Gothic" w:hAnsi="Century Gothic"/>
                <w:sz w:val="24"/>
                <w:szCs w:val="24"/>
              </w:rPr>
            </w:pPr>
            <w:r w:rsidRPr="00B45624">
              <w:rPr>
                <w:rFonts w:ascii="Century Gothic" w:hAnsi="Century Gothic"/>
                <w:sz w:val="24"/>
                <w:szCs w:val="24"/>
              </w:rPr>
              <w:t>Dimensión sanitaria (afectación a la salud)</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D855059" w14:textId="1EDCAB3B" w:rsidR="002F273B" w:rsidRPr="007B07F0" w:rsidRDefault="007B07F0" w:rsidP="007B07F0">
            <w:pPr>
              <w:spacing w:after="120"/>
              <w:rPr>
                <w:rFonts w:ascii="Century Gothic" w:hAnsi="Century Gothic"/>
                <w:sz w:val="24"/>
                <w:szCs w:val="24"/>
              </w:rPr>
            </w:pPr>
            <w:r>
              <w:rPr>
                <w:rFonts w:ascii="Century Gothic" w:hAnsi="Century Gothic"/>
                <w:sz w:val="24"/>
                <w:szCs w:val="24"/>
              </w:rPr>
              <w:t>En la salud, la contaminación del aire tare enfermedades pulmonares en las personas, como la neumonía, la bronquitis, el asma, y también trae enfermedades crónicas.</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E68530D" w14:textId="77777777" w:rsidR="002F273B" w:rsidRDefault="002F273B" w:rsidP="007B07F0">
            <w:pPr>
              <w:spacing w:after="120"/>
              <w:rPr>
                <w:rFonts w:ascii="Century Gothic" w:hAnsi="Century Gothic"/>
                <w:sz w:val="36"/>
                <w:szCs w:val="36"/>
              </w:rPr>
            </w:pPr>
          </w:p>
        </w:tc>
      </w:tr>
      <w:tr w:rsidR="002F273B" w14:paraId="0EF12A09" w14:textId="77777777" w:rsidTr="007B07F0">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73687D0" w14:textId="79A34396" w:rsidR="007B07F0" w:rsidRPr="00B45624" w:rsidRDefault="00B45624" w:rsidP="007B07F0">
            <w:pPr>
              <w:spacing w:after="120"/>
              <w:rPr>
                <w:rFonts w:ascii="Century Gothic" w:hAnsi="Century Gothic"/>
                <w:sz w:val="24"/>
                <w:szCs w:val="24"/>
              </w:rPr>
            </w:pPr>
            <w:r w:rsidRPr="00B45624">
              <w:rPr>
                <w:rFonts w:ascii="Century Gothic" w:hAnsi="Century Gothic"/>
                <w:sz w:val="24"/>
                <w:szCs w:val="24"/>
              </w:rPr>
              <w:t xml:space="preserve">Dimensión económica (actividades económicas </w:t>
            </w:r>
            <w:r w:rsidRPr="00B45624">
              <w:rPr>
                <w:rFonts w:ascii="Century Gothic" w:hAnsi="Century Gothic"/>
                <w:sz w:val="24"/>
                <w:szCs w:val="24"/>
              </w:rPr>
              <w:lastRenderedPageBreak/>
              <w:t>que generan contaminación)</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2051952" w14:textId="53313AE1" w:rsidR="002F273B" w:rsidRPr="007B07F0" w:rsidRDefault="007B07F0" w:rsidP="007B07F0">
            <w:pPr>
              <w:spacing w:after="120"/>
              <w:rPr>
                <w:rFonts w:ascii="Century Gothic" w:hAnsi="Century Gothic"/>
                <w:sz w:val="24"/>
                <w:szCs w:val="24"/>
              </w:rPr>
            </w:pPr>
            <w:r>
              <w:rPr>
                <w:rFonts w:ascii="Century Gothic" w:hAnsi="Century Gothic"/>
                <w:sz w:val="24"/>
                <w:szCs w:val="24"/>
              </w:rPr>
              <w:lastRenderedPageBreak/>
              <w:t xml:space="preserve">Las actividades económicas que generan contaminación son la </w:t>
            </w:r>
            <w:r>
              <w:rPr>
                <w:rFonts w:ascii="Century Gothic" w:hAnsi="Century Gothic"/>
                <w:sz w:val="24"/>
                <w:szCs w:val="24"/>
              </w:rPr>
              <w:lastRenderedPageBreak/>
              <w:t>pesca, las personas que venden productos de industrias y las personas que trabajan en los restaurantes, también, los taxistas que botan monóxido de carbono.</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8A938B3" w14:textId="77777777" w:rsidR="002F273B" w:rsidRDefault="002F273B" w:rsidP="007B07F0">
            <w:pPr>
              <w:spacing w:after="120"/>
              <w:rPr>
                <w:rFonts w:ascii="Century Gothic" w:hAnsi="Century Gothic"/>
                <w:sz w:val="36"/>
                <w:szCs w:val="36"/>
              </w:rPr>
            </w:pPr>
          </w:p>
        </w:tc>
      </w:tr>
      <w:tr w:rsidR="002F273B" w14:paraId="01BC312B" w14:textId="77777777" w:rsidTr="007B07F0">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4E64A40" w14:textId="0DA8DBEE" w:rsidR="002F273B" w:rsidRPr="00B45624" w:rsidRDefault="00B45624" w:rsidP="007B07F0">
            <w:pPr>
              <w:spacing w:after="120"/>
              <w:rPr>
                <w:rFonts w:ascii="Century Gothic" w:hAnsi="Century Gothic"/>
                <w:sz w:val="24"/>
                <w:szCs w:val="24"/>
              </w:rPr>
            </w:pPr>
            <w:r w:rsidRPr="00B45624">
              <w:rPr>
                <w:rFonts w:ascii="Century Gothic" w:hAnsi="Century Gothic"/>
                <w:sz w:val="24"/>
                <w:szCs w:val="24"/>
              </w:rPr>
              <w:t>Dimensión política (acciones y medidas de gobiernos local, regional, nacional y ciudadanía)</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1BB4ED2" w14:textId="29589AD8" w:rsidR="002F273B" w:rsidRPr="007B07F0" w:rsidRDefault="007B07F0" w:rsidP="007B07F0">
            <w:pPr>
              <w:spacing w:after="120"/>
              <w:rPr>
                <w:rFonts w:ascii="Century Gothic" w:hAnsi="Century Gothic"/>
                <w:sz w:val="24"/>
                <w:szCs w:val="24"/>
              </w:rPr>
            </w:pPr>
            <w:r>
              <w:rPr>
                <w:rFonts w:ascii="Century Gothic" w:hAnsi="Century Gothic"/>
                <w:sz w:val="24"/>
                <w:szCs w:val="24"/>
              </w:rPr>
              <w:t xml:space="preserve">Las medidas que tomo el gobierno, </w:t>
            </w:r>
            <w:r w:rsidR="00866CD6">
              <w:rPr>
                <w:rFonts w:ascii="Century Gothic" w:hAnsi="Century Gothic"/>
                <w:sz w:val="24"/>
                <w:szCs w:val="24"/>
              </w:rPr>
              <w:t>con sus ministros, fueron necesarias para poder disminuir los contaminantes de plomo en Ventanilla y mi Perú.</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9CB9267" w14:textId="77777777" w:rsidR="002F273B" w:rsidRDefault="002F273B" w:rsidP="007B07F0">
            <w:pPr>
              <w:spacing w:after="120"/>
              <w:rPr>
                <w:rFonts w:ascii="Century Gothic" w:hAnsi="Century Gothic"/>
                <w:sz w:val="36"/>
                <w:szCs w:val="36"/>
              </w:rPr>
            </w:pPr>
          </w:p>
        </w:tc>
      </w:tr>
    </w:tbl>
    <w:p w14:paraId="23F6DBA2" w14:textId="4BC0D14A" w:rsidR="002F273B" w:rsidRDefault="00B45624" w:rsidP="00BB6EEF">
      <w:pPr>
        <w:spacing w:after="120"/>
        <w:rPr>
          <w:rFonts w:ascii="Century Gothic" w:hAnsi="Century Gothic"/>
          <w:color w:val="FF0000"/>
          <w:sz w:val="24"/>
          <w:szCs w:val="24"/>
        </w:rPr>
      </w:pPr>
      <w:r w:rsidRPr="00B45624">
        <w:rPr>
          <w:rFonts w:ascii="Century Gothic" w:hAnsi="Century Gothic"/>
          <w:sz w:val="24"/>
          <w:szCs w:val="24"/>
        </w:rPr>
        <w:t>Finalmente, explicamos en un texto, a partir del cuadro anterior, la problemática ambiental de la contaminación del aire en Ventanilla y Mi Perú desde las decisiones y actuaciones de los actores sociales considerando las distintas dimensiones.</w:t>
      </w:r>
      <w:r w:rsidR="004C1200">
        <w:rPr>
          <w:rFonts w:ascii="Century Gothic" w:hAnsi="Century Gothic"/>
          <w:sz w:val="24"/>
          <w:szCs w:val="24"/>
        </w:rPr>
        <w:t xml:space="preserve"> </w:t>
      </w:r>
      <w:r w:rsidR="004C1200" w:rsidRPr="004C1200">
        <w:rPr>
          <w:rFonts w:ascii="Maiandra GD" w:hAnsi="Maiandra GD"/>
          <w:color w:val="FF0000"/>
          <w:sz w:val="26"/>
          <w:szCs w:val="26"/>
        </w:rPr>
        <w:t>(Vas a redactar un texto donde expliques la problemática de la contaminación del aire en Ventanilla y mi Perú)</w:t>
      </w:r>
    </w:p>
    <w:p w14:paraId="3F29DDA6" w14:textId="7483B6C3" w:rsidR="004C1200" w:rsidRDefault="004C1200" w:rsidP="004C1200">
      <w:pPr>
        <w:spacing w:after="120"/>
        <w:jc w:val="center"/>
        <w:rPr>
          <w:rFonts w:ascii="Century Gothic" w:hAnsi="Century Gothic"/>
          <w:b/>
          <w:bCs/>
          <w:color w:val="4472C4" w:themeColor="accent5"/>
          <w:sz w:val="24"/>
          <w:szCs w:val="24"/>
        </w:rPr>
      </w:pPr>
      <w:r w:rsidRPr="004C1200">
        <w:rPr>
          <w:rFonts w:ascii="Century Gothic" w:hAnsi="Century Gothic"/>
          <w:b/>
          <w:bCs/>
          <w:color w:val="4472C4" w:themeColor="accent5"/>
          <w:sz w:val="24"/>
          <w:szCs w:val="24"/>
        </w:rPr>
        <w:t>La contaminación del aire en Ventanilla y mi Perú</w:t>
      </w:r>
    </w:p>
    <w:p w14:paraId="7C076008" w14:textId="01EE64D7" w:rsidR="004C1200" w:rsidRDefault="00125C91" w:rsidP="00125C91">
      <w:pPr>
        <w:spacing w:after="120"/>
        <w:jc w:val="both"/>
        <w:rPr>
          <w:rFonts w:ascii="Century Gothic" w:hAnsi="Century Gothic"/>
          <w:sz w:val="24"/>
          <w:szCs w:val="24"/>
        </w:rPr>
      </w:pPr>
      <w:r>
        <w:rPr>
          <w:rFonts w:ascii="Century Gothic" w:hAnsi="Century Gothic"/>
          <w:sz w:val="24"/>
          <w:szCs w:val="24"/>
        </w:rPr>
        <w:t>En Ventanilla y Mi Perú se han registrado altas concentraciones de plomo en el ecosistema, causando enfermedades en las personas de esa comunidad</w:t>
      </w:r>
    </w:p>
    <w:p w14:paraId="319F3F35" w14:textId="4B8C660D" w:rsidR="00125C91" w:rsidRDefault="00125C91" w:rsidP="00125C91">
      <w:pPr>
        <w:spacing w:after="120"/>
        <w:jc w:val="both"/>
        <w:rPr>
          <w:rFonts w:ascii="Century Gothic" w:hAnsi="Century Gothic"/>
          <w:sz w:val="24"/>
          <w:szCs w:val="24"/>
        </w:rPr>
      </w:pPr>
      <w:r>
        <w:rPr>
          <w:rFonts w:ascii="Century Gothic" w:hAnsi="Century Gothic"/>
          <w:sz w:val="24"/>
          <w:szCs w:val="24"/>
        </w:rPr>
        <w:t>Es por eso que los actores sociales tomaron acciones, como….</w:t>
      </w:r>
    </w:p>
    <w:p w14:paraId="6433D265" w14:textId="619C8858" w:rsidR="00125C91" w:rsidRPr="004C1200" w:rsidRDefault="00125C91" w:rsidP="00125C91">
      <w:pPr>
        <w:spacing w:after="120"/>
        <w:jc w:val="both"/>
        <w:rPr>
          <w:rFonts w:ascii="Century Gothic" w:hAnsi="Century Gothic"/>
          <w:sz w:val="24"/>
          <w:szCs w:val="24"/>
        </w:rPr>
      </w:pPr>
      <w:r>
        <w:rPr>
          <w:rFonts w:ascii="Century Gothic" w:hAnsi="Century Gothic"/>
          <w:sz w:val="24"/>
          <w:szCs w:val="24"/>
        </w:rPr>
        <w:t>Gracias a estas acciones, la disminución de plomo ha disminuido causando</w:t>
      </w:r>
      <w:r w:rsidR="00D5460E">
        <w:rPr>
          <w:rFonts w:ascii="Century Gothic" w:hAnsi="Century Gothic"/>
          <w:sz w:val="24"/>
          <w:szCs w:val="24"/>
        </w:rPr>
        <w:t xml:space="preserve"> que el ambiente se vea agradable, y las emociones de las personas sean positivas, cuidando así nuestro planeta</w:t>
      </w:r>
    </w:p>
    <w:p w14:paraId="4A39B220" w14:textId="6FE6A2CB" w:rsidR="00B45624" w:rsidRDefault="00866CD6" w:rsidP="00BB6EEF">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Reflexionamos:</w:t>
      </w:r>
    </w:p>
    <w:p w14:paraId="7E0040ED" w14:textId="2D21B807" w:rsidR="00866CD6" w:rsidRPr="00866CD6" w:rsidRDefault="00866CD6" w:rsidP="00BB6EEF">
      <w:pPr>
        <w:spacing w:after="120"/>
        <w:rPr>
          <w:rFonts w:ascii="Century Gothic" w:hAnsi="Century Gothic"/>
          <w:sz w:val="24"/>
          <w:szCs w:val="24"/>
        </w:rPr>
      </w:pPr>
      <w:r w:rsidRPr="00866CD6">
        <w:rPr>
          <w:rFonts w:ascii="Century Gothic" w:hAnsi="Century Gothic"/>
          <w:sz w:val="24"/>
          <w:szCs w:val="24"/>
        </w:rPr>
        <w:t>Respondemos las siguientes preguntas:</w:t>
      </w:r>
    </w:p>
    <w:p w14:paraId="019DBBC3" w14:textId="46564D0A" w:rsidR="00866CD6" w:rsidRPr="00866CD6" w:rsidRDefault="00866CD6" w:rsidP="00866CD6">
      <w:pPr>
        <w:pStyle w:val="Prrafodelista"/>
        <w:numPr>
          <w:ilvl w:val="0"/>
          <w:numId w:val="17"/>
        </w:numPr>
        <w:spacing w:after="120"/>
        <w:rPr>
          <w:rFonts w:ascii="Century Gothic" w:hAnsi="Century Gothic"/>
          <w:b/>
          <w:bCs/>
          <w:color w:val="4472C4" w:themeColor="accent5"/>
          <w:sz w:val="28"/>
          <w:szCs w:val="28"/>
        </w:rPr>
      </w:pPr>
      <w:r w:rsidRPr="00866CD6">
        <w:rPr>
          <w:rFonts w:ascii="Century Gothic" w:hAnsi="Century Gothic"/>
          <w:b/>
          <w:bCs/>
          <w:color w:val="4472C4" w:themeColor="accent5"/>
          <w:sz w:val="24"/>
          <w:szCs w:val="24"/>
        </w:rPr>
        <w:t>¿Será necesario llegar a una situación de emergencia ambiental para empezar a actuar?, ¿por qué?</w:t>
      </w:r>
      <w:r>
        <w:rPr>
          <w:rFonts w:ascii="Century Gothic" w:hAnsi="Century Gothic"/>
          <w:b/>
          <w:bCs/>
          <w:color w:val="4472C4" w:themeColor="accent5"/>
          <w:sz w:val="24"/>
          <w:szCs w:val="24"/>
        </w:rPr>
        <w:t xml:space="preserve"> </w:t>
      </w:r>
      <w:r>
        <w:rPr>
          <w:rFonts w:ascii="Century Gothic" w:hAnsi="Century Gothic"/>
          <w:color w:val="FF0000"/>
          <w:sz w:val="24"/>
          <w:szCs w:val="24"/>
        </w:rPr>
        <w:t xml:space="preserve">(Esta es una pregunta para que tú reflexiones, </w:t>
      </w:r>
      <w:r w:rsidR="00496736">
        <w:rPr>
          <w:rFonts w:ascii="Century Gothic" w:hAnsi="Century Gothic"/>
          <w:color w:val="FF0000"/>
          <w:sz w:val="24"/>
          <w:szCs w:val="24"/>
        </w:rPr>
        <w:t>tú</w:t>
      </w:r>
      <w:r>
        <w:rPr>
          <w:rFonts w:ascii="Century Gothic" w:hAnsi="Century Gothic"/>
          <w:color w:val="FF0000"/>
          <w:sz w:val="24"/>
          <w:szCs w:val="24"/>
        </w:rPr>
        <w:t xml:space="preserve"> crees que es necesario llegar a una situación de emergencia ambiental, como la mala calidad del aire, la extinción de animales, la contaminación en el ambiente, para que podamos empezar actuar, es decir, podamos cuidar nuestro planeta, con nuestras acciones que tomamos</w:t>
      </w:r>
      <w:r w:rsidR="00496736">
        <w:rPr>
          <w:rFonts w:ascii="Century Gothic" w:hAnsi="Century Gothic"/>
          <w:color w:val="FF0000"/>
          <w:sz w:val="24"/>
          <w:szCs w:val="24"/>
        </w:rPr>
        <w:t>, ya reflexionado, respondes esta pregunta</w:t>
      </w:r>
      <w:r>
        <w:rPr>
          <w:rFonts w:ascii="Century Gothic" w:hAnsi="Century Gothic"/>
          <w:color w:val="FF0000"/>
          <w:sz w:val="24"/>
          <w:szCs w:val="24"/>
        </w:rPr>
        <w:t>)</w:t>
      </w:r>
    </w:p>
    <w:p w14:paraId="0FBBC757" w14:textId="77777777" w:rsidR="00866CD6" w:rsidRPr="00866CD6" w:rsidRDefault="00866CD6" w:rsidP="00866CD6">
      <w:pPr>
        <w:spacing w:after="120"/>
        <w:rPr>
          <w:rFonts w:ascii="Century Gothic" w:hAnsi="Century Gothic"/>
          <w:sz w:val="24"/>
          <w:szCs w:val="24"/>
        </w:rPr>
      </w:pPr>
    </w:p>
    <w:p w14:paraId="112E1ED5" w14:textId="7B004847" w:rsidR="00866CD6" w:rsidRPr="00866CD6" w:rsidRDefault="00866CD6" w:rsidP="00866CD6">
      <w:pPr>
        <w:pStyle w:val="Prrafodelista"/>
        <w:numPr>
          <w:ilvl w:val="0"/>
          <w:numId w:val="17"/>
        </w:numPr>
        <w:spacing w:after="120"/>
        <w:rPr>
          <w:rFonts w:ascii="Century Gothic" w:hAnsi="Century Gothic"/>
          <w:b/>
          <w:bCs/>
          <w:color w:val="4472C4" w:themeColor="accent5"/>
          <w:sz w:val="28"/>
          <w:szCs w:val="28"/>
        </w:rPr>
      </w:pPr>
      <w:r w:rsidRPr="00866CD6">
        <w:rPr>
          <w:rFonts w:ascii="Century Gothic" w:hAnsi="Century Gothic"/>
          <w:b/>
          <w:bCs/>
          <w:color w:val="4472C4" w:themeColor="accent5"/>
          <w:sz w:val="24"/>
          <w:szCs w:val="24"/>
        </w:rPr>
        <w:t>¿Qué derechos de la población se afectan en este tipo de situaciones?</w:t>
      </w:r>
    </w:p>
    <w:p w14:paraId="765A0CF9" w14:textId="03B30389" w:rsidR="003D3834" w:rsidRPr="00496736" w:rsidRDefault="00496736" w:rsidP="00496736">
      <w:pPr>
        <w:spacing w:after="120"/>
        <w:rPr>
          <w:rFonts w:ascii="Century Gothic" w:hAnsi="Century Gothic"/>
          <w:sz w:val="24"/>
          <w:szCs w:val="24"/>
        </w:rPr>
      </w:pPr>
      <w:r w:rsidRPr="00864826">
        <w:rPr>
          <w:rFonts w:ascii="Century Gothic" w:hAnsi="Century Gothic"/>
          <w:b/>
          <w:noProof/>
          <w:sz w:val="24"/>
          <w:szCs w:val="23"/>
          <w:lang w:eastAsia="es-PE"/>
        </w:rPr>
        <mc:AlternateContent>
          <mc:Choice Requires="wps">
            <w:drawing>
              <wp:anchor distT="0" distB="0" distL="114300" distR="114300" simplePos="0" relativeHeight="251765760" behindDoc="0" locked="0" layoutInCell="1" allowOverlap="1" wp14:anchorId="39A3B4B2" wp14:editId="57D2CA08">
                <wp:simplePos x="0" y="0"/>
                <wp:positionH relativeFrom="column">
                  <wp:posOffset>3955415</wp:posOffset>
                </wp:positionH>
                <wp:positionV relativeFrom="paragraph">
                  <wp:posOffset>454025</wp:posOffset>
                </wp:positionV>
                <wp:extent cx="600075" cy="672465"/>
                <wp:effectExtent l="0" t="0" r="0" b="0"/>
                <wp:wrapNone/>
                <wp:docPr id="41" name="Multiplicar 2"/>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CE8064" id="Multiplicar 2" o:spid="_x0000_s1026" style="position:absolute;margin-left:311.45pt;margin-top:35.75pt;width:47.25pt;height:52.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r>
        <w:rPr>
          <w:rFonts w:ascii="Century Gothic" w:hAnsi="Century Gothic"/>
          <w:sz w:val="24"/>
          <w:szCs w:val="24"/>
        </w:rPr>
        <w:t>El derecho a la salud, ya que, las personas sen enferman con este tipo de situaciones, también, el derecho a trabajar, ya que estas actividades que practica sostienen a su familia.</w:t>
      </w:r>
    </w:p>
    <w:p w14:paraId="77B0ACCE" w14:textId="7F561B90" w:rsidR="003D3834" w:rsidRPr="00864826" w:rsidRDefault="00496736" w:rsidP="003D3834">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Evaluamos nuestros avances</w:t>
      </w:r>
    </w:p>
    <w:p w14:paraId="4FE260E2" w14:textId="77777777" w:rsidR="003D3834" w:rsidRDefault="003D3834" w:rsidP="003D3834">
      <w:pPr>
        <w:rPr>
          <w:rFonts w:ascii="Century Gothic" w:hAnsi="Century Gothic"/>
          <w:bCs/>
          <w:sz w:val="24"/>
        </w:rPr>
      </w:pPr>
      <w:r w:rsidRPr="00FC37C4">
        <w:rPr>
          <w:rFonts w:ascii="Century Gothic" w:hAnsi="Century Gothic"/>
          <w:b/>
          <w:bCs/>
          <w:sz w:val="24"/>
        </w:rPr>
        <w:t>Competencia</w:t>
      </w:r>
      <w:r w:rsidRPr="00FC37C4">
        <w:rPr>
          <w:rFonts w:ascii="Century Gothic" w:hAnsi="Century Gothic"/>
          <w:bCs/>
          <w:sz w:val="24"/>
        </w:rPr>
        <w:t>: Construye su identidad.</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524"/>
        <w:gridCol w:w="1111"/>
        <w:gridCol w:w="1171"/>
        <w:gridCol w:w="2602"/>
      </w:tblGrid>
      <w:tr w:rsidR="003D3834" w:rsidRPr="00864826" w14:paraId="0D5ACF56" w14:textId="77777777" w:rsidTr="00311945">
        <w:trPr>
          <w:trHeight w:val="1015"/>
        </w:trPr>
        <w:tc>
          <w:tcPr>
            <w:tcW w:w="5524" w:type="dxa"/>
            <w:vAlign w:val="center"/>
          </w:tcPr>
          <w:p w14:paraId="3AAB964B" w14:textId="77777777" w:rsidR="003D3834" w:rsidRPr="00864826" w:rsidRDefault="003D3834" w:rsidP="00311945">
            <w:pPr>
              <w:jc w:val="center"/>
              <w:rPr>
                <w:rFonts w:ascii="Century Gothic" w:hAnsi="Century Gothic"/>
                <w:sz w:val="24"/>
                <w:szCs w:val="23"/>
              </w:rPr>
            </w:pPr>
            <w:r w:rsidRPr="00864826">
              <w:rPr>
                <w:rFonts w:ascii="Century Gothic" w:hAnsi="Century Gothic"/>
                <w:sz w:val="24"/>
                <w:szCs w:val="23"/>
              </w:rPr>
              <w:t>Criterios de evaluación</w:t>
            </w:r>
          </w:p>
        </w:tc>
        <w:tc>
          <w:tcPr>
            <w:tcW w:w="1111" w:type="dxa"/>
            <w:shd w:val="clear" w:color="auto" w:fill="4472C4" w:themeFill="accent5"/>
            <w:vAlign w:val="center"/>
          </w:tcPr>
          <w:p w14:paraId="63B18D11" w14:textId="77777777" w:rsidR="003D3834" w:rsidRPr="00864826" w:rsidRDefault="003D3834" w:rsidP="00311945">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Lo logré</w:t>
            </w:r>
          </w:p>
        </w:tc>
        <w:tc>
          <w:tcPr>
            <w:tcW w:w="1171" w:type="dxa"/>
            <w:shd w:val="clear" w:color="auto" w:fill="4472C4" w:themeFill="accent5"/>
            <w:vAlign w:val="center"/>
          </w:tcPr>
          <w:p w14:paraId="2D7DAC81" w14:textId="77777777" w:rsidR="003D3834" w:rsidRPr="00864826" w:rsidRDefault="003D3834" w:rsidP="00311945">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Estoy en proceso</w:t>
            </w:r>
          </w:p>
        </w:tc>
        <w:tc>
          <w:tcPr>
            <w:tcW w:w="2602" w:type="dxa"/>
            <w:shd w:val="clear" w:color="auto" w:fill="4472C4" w:themeFill="accent5"/>
            <w:vAlign w:val="center"/>
          </w:tcPr>
          <w:p w14:paraId="494F96D9" w14:textId="77777777" w:rsidR="003D3834" w:rsidRPr="00864826" w:rsidRDefault="003D3834" w:rsidP="00311945">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¿Qué puedo hacer para mejorar?</w:t>
            </w:r>
          </w:p>
        </w:tc>
      </w:tr>
      <w:tr w:rsidR="003D3834" w:rsidRPr="00864826" w14:paraId="349C74C9" w14:textId="77777777" w:rsidTr="00311945">
        <w:trPr>
          <w:trHeight w:val="979"/>
        </w:trPr>
        <w:tc>
          <w:tcPr>
            <w:tcW w:w="5524" w:type="dxa"/>
            <w:shd w:val="clear" w:color="auto" w:fill="DFE7F5"/>
            <w:vAlign w:val="center"/>
          </w:tcPr>
          <w:p w14:paraId="6FD0DB2C" w14:textId="657AEFA2" w:rsidR="003D3834" w:rsidRPr="00496736" w:rsidRDefault="00496736" w:rsidP="00311945">
            <w:pPr>
              <w:rPr>
                <w:rFonts w:ascii="Century Gothic" w:hAnsi="Century Gothic"/>
                <w:sz w:val="24"/>
                <w:szCs w:val="24"/>
              </w:rPr>
            </w:pPr>
            <w:r w:rsidRPr="00496736">
              <w:rPr>
                <w:rFonts w:ascii="Century Gothic" w:hAnsi="Century Gothic"/>
                <w:sz w:val="24"/>
                <w:szCs w:val="24"/>
              </w:rPr>
              <w:lastRenderedPageBreak/>
              <w:t>Identifiqué a los actores sociales y expliqué sus decisiones o acciones para abordar problemáticas ambientales.</w:t>
            </w:r>
          </w:p>
        </w:tc>
        <w:tc>
          <w:tcPr>
            <w:tcW w:w="1111" w:type="dxa"/>
            <w:vAlign w:val="center"/>
          </w:tcPr>
          <w:p w14:paraId="3A752B62" w14:textId="77777777" w:rsidR="003D3834" w:rsidRPr="00864826" w:rsidRDefault="003D3834" w:rsidP="00311945">
            <w:pPr>
              <w:jc w:val="center"/>
              <w:rPr>
                <w:rFonts w:ascii="Century Gothic" w:hAnsi="Century Gothic"/>
                <w:sz w:val="24"/>
                <w:szCs w:val="23"/>
              </w:rPr>
            </w:pPr>
            <w:r w:rsidRPr="00864826">
              <w:rPr>
                <w:rFonts w:ascii="Century Gothic" w:hAnsi="Century Gothic"/>
                <w:b/>
                <w:noProof/>
                <w:sz w:val="24"/>
                <w:szCs w:val="23"/>
                <w:lang w:eastAsia="es-PE"/>
              </w:rPr>
              <mc:AlternateContent>
                <mc:Choice Requires="wps">
                  <w:drawing>
                    <wp:anchor distT="0" distB="0" distL="114300" distR="114300" simplePos="0" relativeHeight="251763712" behindDoc="0" locked="0" layoutInCell="1" allowOverlap="1" wp14:anchorId="3EB27536" wp14:editId="5F475FDF">
                      <wp:simplePos x="0" y="0"/>
                      <wp:positionH relativeFrom="column">
                        <wp:posOffset>-33655</wp:posOffset>
                      </wp:positionH>
                      <wp:positionV relativeFrom="paragraph">
                        <wp:posOffset>-23495</wp:posOffset>
                      </wp:positionV>
                      <wp:extent cx="600075" cy="672465"/>
                      <wp:effectExtent l="0" t="0" r="0" b="0"/>
                      <wp:wrapNone/>
                      <wp:docPr id="42" name="Multiplicar 5"/>
                      <wp:cNvGraphicFramePr/>
                      <a:graphic xmlns:a="http://schemas.openxmlformats.org/drawingml/2006/main">
                        <a:graphicData uri="http://schemas.microsoft.com/office/word/2010/wordprocessingShape">
                          <wps:wsp>
                            <wps:cNvSpPr/>
                            <wps:spPr>
                              <a:xfrm>
                                <a:off x="0" y="0"/>
                                <a:ext cx="600075" cy="67286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2B1613" id="Multiplicar 5" o:spid="_x0000_s1026" style="position:absolute;margin-left:-2.65pt;margin-top:-1.85pt;width:47.25pt;height:52.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" path="m91456,208574l196790,114635,300038,230406,403285,114635r105334,93939l394593,336431,508619,464287,403285,558226,300038,442455,196790,558226,91456,464287,205482,336431,91456,208574xe" fillcolor="#5b9bd5" strokecolor="#41719c" strokeweight="1pt">
                      <v:stroke joinstyle="miter"/>
                      <v:path arrowok="t" o:connecttype="custom" o:connectlocs="91456,208574;196790,114635;300038,230406;403285,114635;508619,208574;394593,336431;508619,464287;403285,558226;300038,442455;196790,558226;91456,464287;205482,336431;91456,208574" o:connectangles="0,0,0,0,0,0,0,0,0,0,0,0,0"/>
                    </v:shape>
                  </w:pict>
                </mc:Fallback>
              </mc:AlternateContent>
            </w:r>
          </w:p>
        </w:tc>
        <w:tc>
          <w:tcPr>
            <w:tcW w:w="1171" w:type="dxa"/>
            <w:vAlign w:val="center"/>
          </w:tcPr>
          <w:p w14:paraId="3C0E26F1" w14:textId="77777777" w:rsidR="003D3834" w:rsidRPr="00864826" w:rsidRDefault="003D3834" w:rsidP="00311945">
            <w:pPr>
              <w:jc w:val="center"/>
              <w:rPr>
                <w:rFonts w:ascii="Century Gothic" w:hAnsi="Century Gothic"/>
                <w:sz w:val="24"/>
                <w:szCs w:val="23"/>
              </w:rPr>
            </w:pPr>
          </w:p>
        </w:tc>
        <w:tc>
          <w:tcPr>
            <w:tcW w:w="2602" w:type="dxa"/>
            <w:vAlign w:val="center"/>
          </w:tcPr>
          <w:p w14:paraId="05F8CB50" w14:textId="77777777" w:rsidR="003D3834" w:rsidRPr="00864826" w:rsidRDefault="003D3834" w:rsidP="00311945">
            <w:pPr>
              <w:jc w:val="center"/>
              <w:rPr>
                <w:rFonts w:ascii="Century Gothic" w:hAnsi="Century Gothic"/>
                <w:sz w:val="24"/>
                <w:szCs w:val="23"/>
              </w:rPr>
            </w:pPr>
          </w:p>
        </w:tc>
      </w:tr>
      <w:tr w:rsidR="003D3834" w:rsidRPr="00864826" w14:paraId="0821451C" w14:textId="77777777" w:rsidTr="00311945">
        <w:trPr>
          <w:trHeight w:val="979"/>
        </w:trPr>
        <w:tc>
          <w:tcPr>
            <w:tcW w:w="5524" w:type="dxa"/>
            <w:shd w:val="clear" w:color="auto" w:fill="DFE7F5"/>
            <w:vAlign w:val="center"/>
          </w:tcPr>
          <w:p w14:paraId="713909C0" w14:textId="233A9312" w:rsidR="003D3834" w:rsidRPr="00496736" w:rsidRDefault="00496736" w:rsidP="00311945">
            <w:pPr>
              <w:rPr>
                <w:rFonts w:ascii="Century Gothic" w:hAnsi="Century Gothic"/>
                <w:sz w:val="24"/>
                <w:szCs w:val="24"/>
              </w:rPr>
            </w:pPr>
            <w:r w:rsidRPr="00496736">
              <w:rPr>
                <w:rFonts w:ascii="Century Gothic" w:hAnsi="Century Gothic"/>
                <w:sz w:val="24"/>
                <w:szCs w:val="24"/>
              </w:rPr>
              <w:t>Analicé la problemática de la calidad del aire desde sus distintas dimensiones.</w:t>
            </w:r>
          </w:p>
        </w:tc>
        <w:tc>
          <w:tcPr>
            <w:tcW w:w="1111" w:type="dxa"/>
            <w:vAlign w:val="center"/>
          </w:tcPr>
          <w:p w14:paraId="3437F693" w14:textId="77777777" w:rsidR="003D3834" w:rsidRPr="00864826" w:rsidRDefault="003D3834" w:rsidP="00311945">
            <w:pPr>
              <w:jc w:val="center"/>
              <w:rPr>
                <w:rFonts w:ascii="Century Gothic" w:hAnsi="Century Gothic"/>
                <w:sz w:val="24"/>
                <w:szCs w:val="23"/>
              </w:rPr>
            </w:pPr>
          </w:p>
        </w:tc>
        <w:tc>
          <w:tcPr>
            <w:tcW w:w="1171" w:type="dxa"/>
            <w:vAlign w:val="center"/>
          </w:tcPr>
          <w:p w14:paraId="61FB2790" w14:textId="77777777" w:rsidR="003D3834" w:rsidRPr="00864826" w:rsidRDefault="003D3834" w:rsidP="00311945">
            <w:pPr>
              <w:jc w:val="center"/>
              <w:rPr>
                <w:rFonts w:ascii="Century Gothic" w:hAnsi="Century Gothic"/>
                <w:sz w:val="24"/>
                <w:szCs w:val="23"/>
              </w:rPr>
            </w:pPr>
          </w:p>
        </w:tc>
        <w:tc>
          <w:tcPr>
            <w:tcW w:w="2602" w:type="dxa"/>
            <w:vAlign w:val="center"/>
          </w:tcPr>
          <w:p w14:paraId="7B29A80F" w14:textId="77777777" w:rsidR="003D3834" w:rsidRPr="00864826" w:rsidRDefault="003D3834" w:rsidP="00311945">
            <w:pPr>
              <w:jc w:val="center"/>
              <w:rPr>
                <w:rFonts w:ascii="Century Gothic" w:hAnsi="Century Gothic"/>
                <w:sz w:val="24"/>
                <w:szCs w:val="23"/>
              </w:rPr>
            </w:pPr>
          </w:p>
        </w:tc>
      </w:tr>
    </w:tbl>
    <w:p w14:paraId="56EFA018" w14:textId="77777777" w:rsidR="00D60155" w:rsidRDefault="00D60155" w:rsidP="00496736">
      <w:pPr>
        <w:spacing w:after="0"/>
        <w:rPr>
          <w:rFonts w:ascii="Arial Rounded MT Bold" w:hAnsi="Arial Rounded MT Bold"/>
          <w:bCs/>
          <w:sz w:val="28"/>
        </w:rPr>
      </w:pPr>
    </w:p>
    <w:p w14:paraId="50960B3D" w14:textId="6DDEB783" w:rsidR="00D60155" w:rsidRPr="00295C33" w:rsidRDefault="00496736" w:rsidP="00496736">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8</w:t>
      </w:r>
    </w:p>
    <w:p w14:paraId="69623122" w14:textId="10B90084" w:rsidR="00496736" w:rsidRPr="0018609F" w:rsidRDefault="00496736" w:rsidP="00496736">
      <w:pPr>
        <w:spacing w:after="120"/>
        <w:rPr>
          <w:rFonts w:ascii="Bahnschrift Light Condensed" w:hAnsi="Bahnschrift Light Condensed"/>
          <w:b/>
          <w:bCs/>
          <w:color w:val="4472C4" w:themeColor="accent5"/>
          <w:sz w:val="52"/>
          <w:szCs w:val="49"/>
        </w:rPr>
      </w:pPr>
      <w:r w:rsidRPr="00906A3A">
        <w:rPr>
          <w:rFonts w:ascii="Bahnschrift Light Condensed" w:hAnsi="Bahnschrift Light Condensed"/>
          <w:b/>
          <w:bCs/>
          <w:color w:val="4472C4" w:themeColor="accent5"/>
          <w:sz w:val="52"/>
          <w:szCs w:val="49"/>
        </w:rPr>
        <w:t>A</w:t>
      </w:r>
      <w:r w:rsidR="00D60155">
        <w:rPr>
          <w:rFonts w:ascii="Bahnschrift Light Condensed" w:hAnsi="Bahnschrift Light Condensed"/>
          <w:b/>
          <w:bCs/>
          <w:color w:val="4472C4" w:themeColor="accent5"/>
          <w:sz w:val="52"/>
          <w:szCs w:val="49"/>
        </w:rPr>
        <w:t>utorregulamos nuestras emociones para contribuir al bienestar emocional</w:t>
      </w:r>
      <w:r w:rsidRPr="00906A3A">
        <w:rPr>
          <w:rFonts w:ascii="Bahnschrift Light Condensed" w:hAnsi="Bahnschrift Light Condensed"/>
          <w:b/>
          <w:bCs/>
          <w:color w:val="4472C4" w:themeColor="accent5"/>
          <w:sz w:val="52"/>
          <w:szCs w:val="49"/>
        </w:rPr>
        <w:t xml:space="preserve"> </w:t>
      </w:r>
      <w:r w:rsidRPr="00906A3A">
        <w:rPr>
          <w:rFonts w:ascii="Bahnschrift Light Condensed" w:hAnsi="Bahnschrift Light Condensed"/>
          <w:b/>
          <w:bCs/>
          <w:color w:val="2F5496" w:themeColor="accent5" w:themeShade="BF"/>
          <w:sz w:val="52"/>
          <w:szCs w:val="49"/>
        </w:rPr>
        <w:t>(DPCC)</w:t>
      </w:r>
    </w:p>
    <w:p w14:paraId="7703C8C7" w14:textId="79B94A89" w:rsidR="00496736" w:rsidRPr="00D60155" w:rsidRDefault="00D60155" w:rsidP="00496736">
      <w:pPr>
        <w:spacing w:after="120"/>
        <w:rPr>
          <w:rFonts w:ascii="Century Gothic" w:hAnsi="Century Gothic"/>
          <w:sz w:val="28"/>
          <w:szCs w:val="24"/>
        </w:rPr>
      </w:pPr>
      <w:r w:rsidRPr="00D60155">
        <w:rPr>
          <w:rFonts w:ascii="Century Gothic" w:hAnsi="Century Gothic"/>
          <w:sz w:val="24"/>
          <w:szCs w:val="24"/>
        </w:rPr>
        <w:t>En esta actividad, reconoceremos nuestras emociones y aprenderemos a regularlas. Esto nos servirá para mejorar nuestra autoestima y proponer acciones cotidianas que contribuyan al bienestar emocional.</w:t>
      </w:r>
    </w:p>
    <w:p w14:paraId="673A7BEB" w14:textId="35087DA2" w:rsidR="00496736" w:rsidRDefault="00D60155" w:rsidP="00496736">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¡Comencemos!</w:t>
      </w:r>
    </w:p>
    <w:p w14:paraId="74CCD0F0" w14:textId="1CC58930" w:rsidR="00D60155" w:rsidRDefault="00D60155" w:rsidP="00D60155">
      <w:pPr>
        <w:spacing w:after="120"/>
        <w:rPr>
          <w:rFonts w:ascii="Century Gothic" w:hAnsi="Century Gothic"/>
          <w:sz w:val="24"/>
          <w:szCs w:val="24"/>
        </w:rPr>
      </w:pPr>
      <w:r w:rsidRPr="00D60155">
        <w:rPr>
          <w:rFonts w:ascii="Century Gothic" w:hAnsi="Century Gothic"/>
          <w:sz w:val="24"/>
          <w:szCs w:val="24"/>
        </w:rPr>
        <w:t xml:space="preserve">Para conocer sobre nuestras emociones, leemos los textos “¿Qué son las emociones y cómo las reconocemos?” y “Emociones positivas y negativas”. </w:t>
      </w:r>
    </w:p>
    <w:p w14:paraId="5BCC2F0A" w14:textId="31EE1652" w:rsidR="00D60155" w:rsidRPr="00C837DF" w:rsidRDefault="00C837DF" w:rsidP="00C837DF">
      <w:pPr>
        <w:spacing w:after="120"/>
        <w:jc w:val="center"/>
        <w:rPr>
          <w:rFonts w:ascii="Arial" w:hAnsi="Arial" w:cs="Arial"/>
          <w:b/>
          <w:bCs/>
          <w:color w:val="4472C4" w:themeColor="accent5"/>
          <w:sz w:val="32"/>
          <w:szCs w:val="32"/>
        </w:rPr>
      </w:pPr>
      <w:r w:rsidRPr="00C837DF">
        <w:rPr>
          <w:rFonts w:ascii="Arial" w:hAnsi="Arial" w:cs="Arial"/>
          <w:b/>
          <w:bCs/>
          <w:color w:val="4472C4" w:themeColor="accent5"/>
          <w:sz w:val="28"/>
          <w:szCs w:val="28"/>
        </w:rPr>
        <w:t>¿Qué son las emociones y cómo las reconocemos?</w:t>
      </w:r>
    </w:p>
    <w:p w14:paraId="77B10009" w14:textId="14890F7A" w:rsidR="00D60155" w:rsidRPr="00C837DF" w:rsidRDefault="00C837DF" w:rsidP="00D60155">
      <w:pPr>
        <w:spacing w:after="120"/>
        <w:rPr>
          <w:rFonts w:ascii="Century Gothic" w:hAnsi="Century Gothic"/>
          <w:sz w:val="24"/>
          <w:szCs w:val="24"/>
        </w:rPr>
      </w:pPr>
      <w:r w:rsidRPr="00C837DF">
        <w:rPr>
          <w:rFonts w:ascii="Century Gothic" w:hAnsi="Century Gothic"/>
          <w:sz w:val="24"/>
          <w:szCs w:val="24"/>
        </w:rPr>
        <w:t>Las emociones son estados afectivos que se presentan como reacción ante una situación específica que las estimula. Las emociones se caracterizan por ser…</w:t>
      </w:r>
    </w:p>
    <w:p w14:paraId="692381AD" w14:textId="272DC7C7" w:rsidR="00C837DF" w:rsidRDefault="00C837DF" w:rsidP="00C837DF">
      <w:pPr>
        <w:spacing w:after="120"/>
        <w:jc w:val="center"/>
        <w:rPr>
          <w:rFonts w:ascii="Century Gothic" w:hAnsi="Century Gothic"/>
          <w:sz w:val="24"/>
          <w:szCs w:val="24"/>
        </w:rPr>
      </w:pPr>
      <w:r>
        <w:rPr>
          <w:noProof/>
          <w:lang w:eastAsia="es-PE"/>
        </w:rPr>
        <w:drawing>
          <wp:inline distT="0" distB="0" distL="0" distR="0" wp14:anchorId="2255ED18" wp14:editId="5575765A">
            <wp:extent cx="4848225" cy="1781175"/>
            <wp:effectExtent l="0" t="0" r="9525"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8225" cy="1781175"/>
                    </a:xfrm>
                    <a:prstGeom prst="rect">
                      <a:avLst/>
                    </a:prstGeom>
                  </pic:spPr>
                </pic:pic>
              </a:graphicData>
            </a:graphic>
          </wp:inline>
        </w:drawing>
      </w:r>
    </w:p>
    <w:p w14:paraId="34652CA8" w14:textId="4771EE9A" w:rsidR="00D60155" w:rsidRPr="00C837DF" w:rsidRDefault="00C837DF" w:rsidP="00D60155">
      <w:pPr>
        <w:spacing w:after="120"/>
        <w:rPr>
          <w:rFonts w:ascii="Century Gothic" w:hAnsi="Century Gothic"/>
          <w:sz w:val="24"/>
          <w:szCs w:val="24"/>
        </w:rPr>
      </w:pPr>
      <w:r w:rsidRPr="00C837DF">
        <w:rPr>
          <w:rFonts w:ascii="Century Gothic" w:hAnsi="Century Gothic"/>
          <w:sz w:val="24"/>
          <w:szCs w:val="24"/>
        </w:rPr>
        <w:t>Ante una misma emoción, pueden existir diferentes formas de actuar; es decir, dos personas distintas pueden sentir alegría o cólera, pero demostrarlo de diferente manera. La forma en que reaccionen dependerá de muchos factores, entre los cuales están la experiencia y el aprendizaje. A veces, desde pequeñas/os, nos condicionan a mostrar ciertas emociones y a contener otras, por nuestra condición de ser mujer u hombre, lo cual no favorece nuestro desarrollo emocional.</w:t>
      </w:r>
    </w:p>
    <w:p w14:paraId="78DB5E50" w14:textId="076A6780" w:rsidR="00C837DF" w:rsidRPr="00C837DF" w:rsidRDefault="00C837DF" w:rsidP="00D60155">
      <w:pPr>
        <w:spacing w:after="120"/>
        <w:rPr>
          <w:rFonts w:ascii="Century Gothic" w:hAnsi="Century Gothic"/>
          <w:b/>
          <w:bCs/>
          <w:color w:val="4472C4" w:themeColor="accent5"/>
          <w:sz w:val="24"/>
          <w:szCs w:val="24"/>
        </w:rPr>
      </w:pPr>
      <w:r w:rsidRPr="00C837DF">
        <w:rPr>
          <w:rFonts w:ascii="Century Gothic" w:hAnsi="Century Gothic"/>
          <w:b/>
          <w:bCs/>
          <w:color w:val="4472C4" w:themeColor="accent5"/>
          <w:sz w:val="24"/>
          <w:szCs w:val="24"/>
        </w:rPr>
        <w:t>Manejando emociones a nuestro favor: reconoce tus emociones</w:t>
      </w:r>
    </w:p>
    <w:p w14:paraId="1811609C" w14:textId="7BD9EFE8" w:rsidR="00C837DF" w:rsidRPr="00C837DF" w:rsidRDefault="00C837DF" w:rsidP="00D60155">
      <w:pPr>
        <w:spacing w:after="120"/>
        <w:rPr>
          <w:rFonts w:ascii="Century Gothic" w:hAnsi="Century Gothic"/>
          <w:sz w:val="24"/>
          <w:szCs w:val="24"/>
        </w:rPr>
      </w:pPr>
      <w:r w:rsidRPr="00C837DF">
        <w:rPr>
          <w:rFonts w:ascii="Century Gothic" w:hAnsi="Century Gothic"/>
          <w:sz w:val="24"/>
          <w:szCs w:val="24"/>
        </w:rPr>
        <w:t>El primer paso para manejar nuestras emociones es reconocerlas e identificar de qué manera se presentan en nosotras/os. Esto nos permitirá aspirar a cumplir el segundo: aprender a manejarlas, lo cual se vincula con la autorregulación emocional.</w:t>
      </w:r>
    </w:p>
    <w:p w14:paraId="72D58067" w14:textId="446C75BA" w:rsidR="00C837DF" w:rsidRPr="00C837DF" w:rsidRDefault="00C837DF" w:rsidP="00D60155">
      <w:pPr>
        <w:spacing w:after="120"/>
        <w:rPr>
          <w:rFonts w:ascii="Century Gothic" w:hAnsi="Century Gothic"/>
          <w:sz w:val="28"/>
          <w:szCs w:val="28"/>
        </w:rPr>
      </w:pPr>
      <w:r w:rsidRPr="00C837DF">
        <w:rPr>
          <w:rFonts w:ascii="Century Gothic" w:hAnsi="Century Gothic"/>
          <w:sz w:val="24"/>
          <w:szCs w:val="24"/>
        </w:rPr>
        <w:t xml:space="preserve">Regular las emociones no es lo mismo que reprimirlas. La represión no es saludable, pues puede causarnos daño a nosotras/os mismas/os o a quienes nos rodean. Lo que debemos procurar es dedicar un tiempo a reflexionar sobre nuestras propias emociones, </w:t>
      </w:r>
      <w:r w:rsidRPr="00C837DF">
        <w:rPr>
          <w:rFonts w:ascii="Century Gothic" w:hAnsi="Century Gothic"/>
          <w:sz w:val="24"/>
          <w:szCs w:val="24"/>
        </w:rPr>
        <w:lastRenderedPageBreak/>
        <w:t>observar la situación en perspectiva y tratar de construir espacios más saludables para evitar caer en el descontrol.</w:t>
      </w:r>
    </w:p>
    <w:p w14:paraId="45FED47C" w14:textId="185B0237" w:rsidR="00D60155" w:rsidRPr="00C837DF" w:rsidRDefault="00C837DF" w:rsidP="00C837DF">
      <w:pPr>
        <w:spacing w:after="120"/>
        <w:jc w:val="center"/>
        <w:rPr>
          <w:rFonts w:ascii="Arial" w:hAnsi="Arial" w:cs="Arial"/>
          <w:b/>
          <w:bCs/>
          <w:color w:val="4472C4" w:themeColor="accent5"/>
          <w:sz w:val="28"/>
          <w:szCs w:val="28"/>
        </w:rPr>
      </w:pPr>
      <w:r w:rsidRPr="00C837DF">
        <w:rPr>
          <w:rFonts w:ascii="Arial" w:hAnsi="Arial" w:cs="Arial"/>
          <w:b/>
          <w:bCs/>
          <w:color w:val="4472C4" w:themeColor="accent5"/>
          <w:sz w:val="28"/>
          <w:szCs w:val="28"/>
        </w:rPr>
        <w:t>Emociones positivas y negativas</w:t>
      </w:r>
    </w:p>
    <w:p w14:paraId="7670AE86" w14:textId="3F4E3A0D" w:rsidR="00C837DF" w:rsidRPr="00C837DF" w:rsidRDefault="00C837DF" w:rsidP="00C837DF">
      <w:pPr>
        <w:spacing w:after="120"/>
        <w:rPr>
          <w:rFonts w:ascii="Century Gothic" w:hAnsi="Century Gothic"/>
          <w:sz w:val="24"/>
          <w:szCs w:val="24"/>
        </w:rPr>
      </w:pPr>
      <w:r w:rsidRPr="00C837DF">
        <w:rPr>
          <w:rFonts w:ascii="Century Gothic" w:hAnsi="Century Gothic"/>
          <w:sz w:val="24"/>
          <w:szCs w:val="24"/>
        </w:rPr>
        <w:t>En la actualidad, las emociones positivas y negativas se consideran diferentes por las consecuencias que tienen para las personas. Pero, en el ser humano, pueden convivir al mismo tiempo los dos tipos, sin necesidad de que la presencia de unas implique la ausencia de otras.</w:t>
      </w:r>
    </w:p>
    <w:p w14:paraId="3715D6D8" w14:textId="06B57445" w:rsidR="00C837DF" w:rsidRPr="00C837DF" w:rsidRDefault="00C837DF" w:rsidP="00C837DF">
      <w:pPr>
        <w:spacing w:after="120"/>
        <w:rPr>
          <w:rFonts w:ascii="Century Gothic" w:hAnsi="Century Gothic"/>
          <w:sz w:val="24"/>
          <w:szCs w:val="24"/>
        </w:rPr>
      </w:pPr>
      <w:r w:rsidRPr="00C837DF">
        <w:rPr>
          <w:rFonts w:ascii="Century Gothic" w:hAnsi="Century Gothic"/>
          <w:sz w:val="24"/>
          <w:szCs w:val="24"/>
        </w:rPr>
        <w:t xml:space="preserve">Tanto las </w:t>
      </w:r>
      <w:r w:rsidRPr="000D736F">
        <w:rPr>
          <w:rFonts w:ascii="Century Gothic" w:hAnsi="Century Gothic"/>
          <w:b/>
          <w:bCs/>
          <w:sz w:val="24"/>
          <w:szCs w:val="24"/>
          <w:highlight w:val="yellow"/>
        </w:rPr>
        <w:t>emociones positivas</w:t>
      </w:r>
      <w:r w:rsidRPr="000D736F">
        <w:rPr>
          <w:rFonts w:ascii="Century Gothic" w:hAnsi="Century Gothic"/>
          <w:sz w:val="24"/>
          <w:szCs w:val="24"/>
          <w:highlight w:val="yellow"/>
        </w:rPr>
        <w:t xml:space="preserve"> (alegría, amor, armonía, entusiasmo, cariño, sorpresa, esperanza, etc.)</w:t>
      </w:r>
      <w:r w:rsidRPr="00C837DF">
        <w:rPr>
          <w:rFonts w:ascii="Century Gothic" w:hAnsi="Century Gothic"/>
          <w:sz w:val="24"/>
          <w:szCs w:val="24"/>
        </w:rPr>
        <w:t xml:space="preserve"> </w:t>
      </w:r>
      <w:r w:rsidRPr="00C837DF">
        <w:rPr>
          <w:rFonts w:ascii="Century Gothic" w:hAnsi="Century Gothic"/>
          <w:b/>
          <w:bCs/>
          <w:sz w:val="24"/>
          <w:szCs w:val="24"/>
        </w:rPr>
        <w:t xml:space="preserve">como las </w:t>
      </w:r>
      <w:r w:rsidRPr="000D736F">
        <w:rPr>
          <w:rFonts w:ascii="Century Gothic" w:hAnsi="Century Gothic"/>
          <w:b/>
          <w:bCs/>
          <w:sz w:val="24"/>
          <w:szCs w:val="24"/>
          <w:highlight w:val="yellow"/>
        </w:rPr>
        <w:t xml:space="preserve">negativas </w:t>
      </w:r>
      <w:r w:rsidRPr="000D736F">
        <w:rPr>
          <w:rFonts w:ascii="Century Gothic" w:hAnsi="Century Gothic"/>
          <w:sz w:val="24"/>
          <w:szCs w:val="24"/>
          <w:highlight w:val="yellow"/>
        </w:rPr>
        <w:t>(miedo, tristeza, ira, nerviosismo, frustración, etc.)</w:t>
      </w:r>
      <w:r w:rsidRPr="00C837DF">
        <w:rPr>
          <w:rFonts w:ascii="Century Gothic" w:hAnsi="Century Gothic"/>
          <w:sz w:val="24"/>
          <w:szCs w:val="24"/>
        </w:rPr>
        <w:t xml:space="preserve"> son necesarias e importantes para una persona.</w:t>
      </w:r>
    </w:p>
    <w:p w14:paraId="7A3A367B" w14:textId="6056E78C" w:rsidR="00C837DF" w:rsidRPr="00C837DF" w:rsidRDefault="00C837DF" w:rsidP="00C837DF">
      <w:pPr>
        <w:spacing w:after="120"/>
        <w:rPr>
          <w:rFonts w:ascii="Century Gothic" w:hAnsi="Century Gothic"/>
          <w:sz w:val="28"/>
          <w:szCs w:val="28"/>
        </w:rPr>
      </w:pPr>
      <w:r w:rsidRPr="00C837DF">
        <w:rPr>
          <w:rFonts w:ascii="Century Gothic" w:hAnsi="Century Gothic"/>
          <w:sz w:val="24"/>
          <w:szCs w:val="24"/>
        </w:rPr>
        <w:t xml:space="preserve">Una </w:t>
      </w:r>
      <w:r w:rsidRPr="00C837DF">
        <w:rPr>
          <w:rFonts w:ascii="Century Gothic" w:hAnsi="Century Gothic"/>
          <w:b/>
          <w:bCs/>
          <w:sz w:val="24"/>
          <w:szCs w:val="24"/>
        </w:rPr>
        <w:t>emoción negativa</w:t>
      </w:r>
      <w:r w:rsidRPr="00C837DF">
        <w:rPr>
          <w:rFonts w:ascii="Century Gothic" w:hAnsi="Century Gothic"/>
          <w:sz w:val="24"/>
          <w:szCs w:val="24"/>
        </w:rPr>
        <w:t xml:space="preserve"> nos alerta de un posible peligro y nos empuja a actuar de forma urgente para solucionar dicho peligro; a la vez, reduce las opciones de respuesta. Mientras que las </w:t>
      </w:r>
      <w:r w:rsidRPr="00C837DF">
        <w:rPr>
          <w:rFonts w:ascii="Century Gothic" w:hAnsi="Century Gothic"/>
          <w:b/>
          <w:bCs/>
          <w:sz w:val="24"/>
          <w:szCs w:val="24"/>
        </w:rPr>
        <w:t>emociones positivas</w:t>
      </w:r>
      <w:r w:rsidRPr="00C837DF">
        <w:rPr>
          <w:rFonts w:ascii="Century Gothic" w:hAnsi="Century Gothic"/>
          <w:sz w:val="24"/>
          <w:szCs w:val="24"/>
        </w:rPr>
        <w:t xml:space="preserve"> dan seguridad y permiten generar y ampliar los recursos o las opciones de respuesta, modificando las formas de pensar y actuar; además, nos ayudan a estar más abiertas/os y a tener curiosidad por explorar el mundo.</w:t>
      </w:r>
    </w:p>
    <w:p w14:paraId="7E0DF6BD" w14:textId="396AB7C4" w:rsidR="00D60155" w:rsidRDefault="00D60155" w:rsidP="00D60155">
      <w:pPr>
        <w:spacing w:after="120"/>
        <w:rPr>
          <w:rFonts w:ascii="Century Gothic" w:hAnsi="Century Gothic"/>
          <w:sz w:val="24"/>
          <w:szCs w:val="24"/>
        </w:rPr>
      </w:pPr>
      <w:r w:rsidRPr="00D60155">
        <w:rPr>
          <w:rFonts w:ascii="Century Gothic" w:hAnsi="Century Gothic"/>
          <w:sz w:val="24"/>
          <w:szCs w:val="24"/>
        </w:rPr>
        <w:t>Luego, desarrollamos lo siguiente:</w:t>
      </w:r>
    </w:p>
    <w:p w14:paraId="4E189CD0" w14:textId="36822305" w:rsidR="00C837DF" w:rsidRPr="00C837DF" w:rsidRDefault="00C837DF" w:rsidP="00C837DF">
      <w:pPr>
        <w:spacing w:after="120"/>
        <w:jc w:val="both"/>
        <w:rPr>
          <w:rFonts w:ascii="Maiandra GD" w:hAnsi="Maiandra GD"/>
          <w:color w:val="FF0000"/>
          <w:sz w:val="26"/>
          <w:szCs w:val="26"/>
        </w:rPr>
      </w:pPr>
      <w:r w:rsidRPr="00C837DF">
        <w:rPr>
          <w:rFonts w:ascii="Century Gothic" w:hAnsi="Century Gothic"/>
          <w:sz w:val="24"/>
          <w:szCs w:val="24"/>
        </w:rPr>
        <w:t>Elaboramos una relación de nuestras emociones. Las clasificamos en positivas y negativas, y las organizamos en un cuadro.</w:t>
      </w:r>
      <w:r>
        <w:rPr>
          <w:rFonts w:ascii="Century Gothic" w:hAnsi="Century Gothic"/>
          <w:sz w:val="24"/>
          <w:szCs w:val="24"/>
        </w:rPr>
        <w:t xml:space="preserve"> </w:t>
      </w:r>
      <w:r>
        <w:rPr>
          <w:rFonts w:ascii="Maiandra GD" w:hAnsi="Maiandra GD"/>
          <w:color w:val="FF0000"/>
          <w:sz w:val="26"/>
          <w:szCs w:val="26"/>
        </w:rPr>
        <w:t>(E</w:t>
      </w:r>
      <w:r w:rsidR="000D736F">
        <w:rPr>
          <w:rFonts w:ascii="Maiandra GD" w:hAnsi="Maiandra GD"/>
          <w:color w:val="FF0000"/>
          <w:sz w:val="26"/>
          <w:szCs w:val="26"/>
        </w:rPr>
        <w:t xml:space="preserve">n el cuadro vas a tener que elaborar un cuadro donde va a identificar tus emociones </w:t>
      </w:r>
      <w:r w:rsidR="000D736F" w:rsidRPr="000D736F">
        <w:rPr>
          <w:rFonts w:ascii="Maiandra GD" w:hAnsi="Maiandra GD"/>
          <w:color w:val="FF0000"/>
          <w:sz w:val="26"/>
          <w:szCs w:val="26"/>
          <w:highlight w:val="yellow"/>
        </w:rPr>
        <w:t>positivas y negativas</w:t>
      </w:r>
      <w:r w:rsidR="000D736F">
        <w:rPr>
          <w:rFonts w:ascii="Maiandra GD" w:hAnsi="Maiandra GD"/>
          <w:color w:val="FF0000"/>
          <w:sz w:val="26"/>
          <w:szCs w:val="26"/>
        </w:rPr>
        <w:t>)</w:t>
      </w:r>
    </w:p>
    <w:tbl>
      <w:tblPr>
        <w:tblStyle w:val="Tablaconcuadrcula"/>
        <w:tblW w:w="0" w:type="auto"/>
        <w:tblLook w:val="04A0" w:firstRow="1" w:lastRow="0" w:firstColumn="1" w:lastColumn="0" w:noHBand="0" w:noVBand="1"/>
      </w:tblPr>
      <w:tblGrid>
        <w:gridCol w:w="5228"/>
        <w:gridCol w:w="5228"/>
      </w:tblGrid>
      <w:tr w:rsidR="00C837DF" w14:paraId="56ADFBA1" w14:textId="77777777" w:rsidTr="00C837DF">
        <w:tc>
          <w:tcPr>
            <w:tcW w:w="5228"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7331BB7D" w14:textId="6E92EBBA" w:rsidR="00C837DF" w:rsidRPr="00C837DF" w:rsidRDefault="00C837DF" w:rsidP="00C837DF">
            <w:pPr>
              <w:spacing w:after="120"/>
              <w:jc w:val="center"/>
              <w:rPr>
                <w:rFonts w:ascii="Century Gothic" w:hAnsi="Century Gothic"/>
                <w:b/>
                <w:bCs/>
                <w:color w:val="FFFFFF" w:themeColor="background1"/>
                <w:sz w:val="24"/>
                <w:szCs w:val="24"/>
              </w:rPr>
            </w:pPr>
            <w:r w:rsidRPr="00C837DF">
              <w:rPr>
                <w:rFonts w:ascii="Century Gothic" w:hAnsi="Century Gothic"/>
                <w:b/>
                <w:bCs/>
                <w:color w:val="FFFFFF" w:themeColor="background1"/>
                <w:sz w:val="24"/>
                <w:szCs w:val="24"/>
              </w:rPr>
              <w:t>Emociones positivas</w:t>
            </w:r>
          </w:p>
        </w:tc>
        <w:tc>
          <w:tcPr>
            <w:tcW w:w="5228"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55F29794" w14:textId="52FD3700" w:rsidR="00C837DF" w:rsidRPr="00C837DF" w:rsidRDefault="00C837DF" w:rsidP="00C837DF">
            <w:pPr>
              <w:spacing w:after="120"/>
              <w:jc w:val="center"/>
              <w:rPr>
                <w:rFonts w:ascii="Century Gothic" w:hAnsi="Century Gothic"/>
                <w:b/>
                <w:bCs/>
                <w:color w:val="FFFFFF" w:themeColor="background1"/>
                <w:sz w:val="24"/>
                <w:szCs w:val="24"/>
              </w:rPr>
            </w:pPr>
            <w:r w:rsidRPr="00C837DF">
              <w:rPr>
                <w:rFonts w:ascii="Century Gothic" w:hAnsi="Century Gothic"/>
                <w:b/>
                <w:bCs/>
                <w:color w:val="FFFFFF" w:themeColor="background1"/>
                <w:sz w:val="24"/>
                <w:szCs w:val="24"/>
              </w:rPr>
              <w:t>Emociones negativas</w:t>
            </w:r>
          </w:p>
        </w:tc>
      </w:tr>
      <w:tr w:rsidR="00C837DF" w14:paraId="37ED646D" w14:textId="77777777" w:rsidTr="00C837DF">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B9B3AC9" w14:textId="77777777" w:rsidR="00C837DF" w:rsidRDefault="00C837DF" w:rsidP="00C837DF">
            <w:pPr>
              <w:spacing w:after="120"/>
              <w:rPr>
                <w:rFonts w:ascii="Century Gothic" w:hAnsi="Century Gothic"/>
                <w:color w:val="4472C4" w:themeColor="accent5"/>
                <w:sz w:val="36"/>
                <w:szCs w:val="36"/>
              </w:rPr>
            </w:pP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D2B0F0E" w14:textId="77777777" w:rsidR="00C837DF" w:rsidRDefault="00C837DF" w:rsidP="00C837DF">
            <w:pPr>
              <w:spacing w:after="120"/>
              <w:rPr>
                <w:rFonts w:ascii="Century Gothic" w:hAnsi="Century Gothic"/>
                <w:color w:val="4472C4" w:themeColor="accent5"/>
                <w:sz w:val="36"/>
                <w:szCs w:val="36"/>
              </w:rPr>
            </w:pPr>
          </w:p>
        </w:tc>
      </w:tr>
      <w:tr w:rsidR="00C837DF" w14:paraId="41D21D2D" w14:textId="77777777" w:rsidTr="00C837DF">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932895C" w14:textId="77777777" w:rsidR="00C837DF" w:rsidRDefault="00C837DF" w:rsidP="00C837DF">
            <w:pPr>
              <w:spacing w:after="120"/>
              <w:rPr>
                <w:rFonts w:ascii="Century Gothic" w:hAnsi="Century Gothic"/>
                <w:color w:val="4472C4" w:themeColor="accent5"/>
                <w:sz w:val="36"/>
                <w:szCs w:val="36"/>
              </w:rPr>
            </w:pP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2CC4725" w14:textId="77777777" w:rsidR="00C837DF" w:rsidRDefault="00C837DF" w:rsidP="00C837DF">
            <w:pPr>
              <w:spacing w:after="120"/>
              <w:rPr>
                <w:rFonts w:ascii="Century Gothic" w:hAnsi="Century Gothic"/>
                <w:color w:val="4472C4" w:themeColor="accent5"/>
                <w:sz w:val="36"/>
                <w:szCs w:val="36"/>
              </w:rPr>
            </w:pPr>
          </w:p>
        </w:tc>
      </w:tr>
      <w:tr w:rsidR="00C837DF" w14:paraId="3754894D" w14:textId="77777777" w:rsidTr="00C837DF">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4B60CCF" w14:textId="77777777" w:rsidR="00C837DF" w:rsidRDefault="00C837DF" w:rsidP="00C837DF">
            <w:pPr>
              <w:spacing w:after="120"/>
              <w:rPr>
                <w:rFonts w:ascii="Century Gothic" w:hAnsi="Century Gothic"/>
                <w:color w:val="4472C4" w:themeColor="accent5"/>
                <w:sz w:val="36"/>
                <w:szCs w:val="36"/>
              </w:rPr>
            </w:pP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7162349" w14:textId="77777777" w:rsidR="00C837DF" w:rsidRDefault="00C837DF" w:rsidP="00C837DF">
            <w:pPr>
              <w:spacing w:after="120"/>
              <w:rPr>
                <w:rFonts w:ascii="Century Gothic" w:hAnsi="Century Gothic"/>
                <w:color w:val="4472C4" w:themeColor="accent5"/>
                <w:sz w:val="36"/>
                <w:szCs w:val="36"/>
              </w:rPr>
            </w:pPr>
          </w:p>
        </w:tc>
      </w:tr>
      <w:tr w:rsidR="00C837DF" w14:paraId="3C50D7E4" w14:textId="77777777" w:rsidTr="00C837DF">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1242A63" w14:textId="77777777" w:rsidR="00C837DF" w:rsidRDefault="00C837DF" w:rsidP="00C837DF">
            <w:pPr>
              <w:spacing w:after="120"/>
              <w:rPr>
                <w:rFonts w:ascii="Century Gothic" w:hAnsi="Century Gothic"/>
                <w:color w:val="4472C4" w:themeColor="accent5"/>
                <w:sz w:val="36"/>
                <w:szCs w:val="36"/>
              </w:rPr>
            </w:pP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37AE285" w14:textId="77777777" w:rsidR="00C837DF" w:rsidRDefault="00C837DF" w:rsidP="00C837DF">
            <w:pPr>
              <w:spacing w:after="120"/>
              <w:rPr>
                <w:rFonts w:ascii="Century Gothic" w:hAnsi="Century Gothic"/>
                <w:color w:val="4472C4" w:themeColor="accent5"/>
                <w:sz w:val="36"/>
                <w:szCs w:val="36"/>
              </w:rPr>
            </w:pPr>
          </w:p>
        </w:tc>
      </w:tr>
    </w:tbl>
    <w:p w14:paraId="40C14E46" w14:textId="5F42974B" w:rsidR="00C837DF" w:rsidRPr="000D736F" w:rsidRDefault="000D736F" w:rsidP="00C837DF">
      <w:pPr>
        <w:spacing w:after="120"/>
        <w:jc w:val="both"/>
        <w:rPr>
          <w:rFonts w:ascii="Century Gothic" w:hAnsi="Century Gothic"/>
          <w:sz w:val="24"/>
          <w:szCs w:val="24"/>
        </w:rPr>
      </w:pPr>
      <w:r w:rsidRPr="000D736F">
        <w:rPr>
          <w:rFonts w:ascii="Century Gothic" w:hAnsi="Century Gothic"/>
          <w:sz w:val="24"/>
          <w:szCs w:val="24"/>
        </w:rPr>
        <w:t>Respondemos:</w:t>
      </w:r>
    </w:p>
    <w:p w14:paraId="1FBAF2F3" w14:textId="061B4012" w:rsidR="00162697" w:rsidRPr="00162697" w:rsidRDefault="000D736F" w:rsidP="00162697">
      <w:pPr>
        <w:pStyle w:val="Prrafodelista"/>
        <w:numPr>
          <w:ilvl w:val="0"/>
          <w:numId w:val="18"/>
        </w:numPr>
        <w:spacing w:after="120"/>
        <w:rPr>
          <w:rFonts w:ascii="Century Gothic" w:hAnsi="Century Gothic"/>
          <w:b/>
          <w:bCs/>
          <w:color w:val="4472C4" w:themeColor="accent5"/>
          <w:sz w:val="40"/>
          <w:szCs w:val="40"/>
        </w:rPr>
      </w:pPr>
      <w:r w:rsidRPr="000D736F">
        <w:rPr>
          <w:rFonts w:ascii="Century Gothic" w:hAnsi="Century Gothic"/>
          <w:b/>
          <w:bCs/>
          <w:color w:val="4472C4" w:themeColor="accent5"/>
          <w:sz w:val="24"/>
          <w:szCs w:val="24"/>
        </w:rPr>
        <w:t>¿De qué formas expresamos nuestras emociones? Mencionamos un ejemplo por cada una de las formas (fisiológicas, faciales universales y lenguaje corporal).</w:t>
      </w:r>
      <w:r>
        <w:rPr>
          <w:rFonts w:ascii="Century Gothic" w:hAnsi="Century Gothic"/>
          <w:b/>
          <w:bCs/>
          <w:color w:val="4472C4" w:themeColor="accent5"/>
          <w:sz w:val="24"/>
          <w:szCs w:val="24"/>
        </w:rPr>
        <w:t xml:space="preserve"> </w:t>
      </w:r>
      <w:r>
        <w:rPr>
          <w:rFonts w:ascii="Maiandra GD" w:hAnsi="Maiandra GD"/>
          <w:color w:val="FF0000"/>
          <w:sz w:val="26"/>
          <w:szCs w:val="26"/>
        </w:rPr>
        <w:t xml:space="preserve">(Explicas de que forma expresas tus emociones y das un ejemplo, por ejemplo, yo expreso mi emoción cuando me asusto, me alegro, me entristezco, pero nos piden un ejemplo de cada una de las formas, recuerda que:                                                              </w:t>
      </w:r>
      <w:r w:rsidR="00162697">
        <w:rPr>
          <w:rFonts w:ascii="Maiandra GD" w:hAnsi="Maiandra GD"/>
          <w:color w:val="FF0000"/>
          <w:sz w:val="26"/>
          <w:szCs w:val="26"/>
        </w:rPr>
        <w:t>Forma fisiológica: Cuando sentimos vergüenza y nuestras mejillas se sonrojan                    Faciales universales: Cuando expresamos felicidad mediante la sonrisa                        Lenguaje corporal: Cuando estoy triste tengo mis hombros caídos                                Así tu darás tu ejemplo por cada una de las formas expresando tus emociones)</w:t>
      </w:r>
    </w:p>
    <w:p w14:paraId="15EA3A76" w14:textId="556F20C6" w:rsidR="000D736F" w:rsidRPr="000D736F" w:rsidRDefault="000D736F" w:rsidP="000D736F">
      <w:pPr>
        <w:spacing w:after="120"/>
        <w:jc w:val="both"/>
        <w:rPr>
          <w:rFonts w:ascii="Century Gothic" w:hAnsi="Century Gothic"/>
          <w:sz w:val="23"/>
          <w:szCs w:val="23"/>
        </w:rPr>
      </w:pPr>
    </w:p>
    <w:p w14:paraId="140474CC" w14:textId="6B98C956" w:rsidR="000D736F" w:rsidRPr="000D736F" w:rsidRDefault="000D736F" w:rsidP="000D736F">
      <w:pPr>
        <w:pStyle w:val="Prrafodelista"/>
        <w:numPr>
          <w:ilvl w:val="0"/>
          <w:numId w:val="18"/>
        </w:numPr>
        <w:spacing w:after="120"/>
        <w:jc w:val="both"/>
        <w:rPr>
          <w:rFonts w:ascii="Century Gothic" w:hAnsi="Century Gothic"/>
          <w:b/>
          <w:bCs/>
          <w:color w:val="4472C4" w:themeColor="accent5"/>
          <w:sz w:val="40"/>
          <w:szCs w:val="40"/>
        </w:rPr>
      </w:pPr>
      <w:r w:rsidRPr="000D736F">
        <w:rPr>
          <w:rFonts w:ascii="Century Gothic" w:hAnsi="Century Gothic"/>
          <w:b/>
          <w:bCs/>
          <w:color w:val="4472C4" w:themeColor="accent5"/>
          <w:sz w:val="24"/>
          <w:szCs w:val="24"/>
        </w:rPr>
        <w:t>¿De qué manera un ambiente contaminado puede afectar nuestras emociones?</w:t>
      </w:r>
    </w:p>
    <w:p w14:paraId="5F70E0F3" w14:textId="65F6BA0E" w:rsidR="000D736F" w:rsidRDefault="00162697" w:rsidP="000D736F">
      <w:pPr>
        <w:spacing w:after="120"/>
        <w:jc w:val="both"/>
        <w:rPr>
          <w:rFonts w:ascii="Century Gothic" w:hAnsi="Century Gothic"/>
          <w:sz w:val="23"/>
          <w:szCs w:val="23"/>
        </w:rPr>
      </w:pPr>
      <w:r>
        <w:rPr>
          <w:rFonts w:ascii="Century Gothic" w:hAnsi="Century Gothic"/>
          <w:sz w:val="23"/>
          <w:szCs w:val="23"/>
        </w:rPr>
        <w:t>El ambiente contaminado afecta nuestras emociones, causándonos depresión y tristeza, por lo que estamos haciendo con nuestro planeta, y por el ambiente, que se siente solitario, expresando nuestras emociones negativas.</w:t>
      </w:r>
    </w:p>
    <w:p w14:paraId="4230A6D8" w14:textId="7E43E2D7" w:rsidR="000D736F" w:rsidRDefault="000D736F" w:rsidP="000D736F">
      <w:pPr>
        <w:spacing w:after="120"/>
        <w:jc w:val="both"/>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Tomemos en cuenta que…</w:t>
      </w:r>
    </w:p>
    <w:p w14:paraId="0D624952" w14:textId="36F4155B" w:rsidR="000D736F" w:rsidRDefault="000D736F" w:rsidP="000D736F">
      <w:pPr>
        <w:spacing w:after="120"/>
        <w:jc w:val="both"/>
        <w:rPr>
          <w:rFonts w:ascii="Century Gothic" w:hAnsi="Century Gothic"/>
          <w:sz w:val="24"/>
          <w:szCs w:val="24"/>
        </w:rPr>
      </w:pPr>
      <w:r w:rsidRPr="000D736F">
        <w:rPr>
          <w:rFonts w:ascii="Century Gothic" w:hAnsi="Century Gothic"/>
          <w:sz w:val="24"/>
          <w:szCs w:val="24"/>
        </w:rPr>
        <w:lastRenderedPageBreak/>
        <w:t>Para aprender a regular nuestras emociones, es importante identificar qué nos ocurre cuando, ante ciertas situaciones, sentimos que las emociones nos desbordan.</w:t>
      </w:r>
    </w:p>
    <w:p w14:paraId="4CE423BE" w14:textId="366864DB" w:rsidR="000D736F" w:rsidRPr="00162697" w:rsidRDefault="000D736F" w:rsidP="000D736F">
      <w:pPr>
        <w:spacing w:after="120"/>
        <w:jc w:val="both"/>
        <w:rPr>
          <w:rFonts w:ascii="Maiandra GD" w:hAnsi="Maiandra GD"/>
          <w:color w:val="FF0000"/>
          <w:sz w:val="26"/>
          <w:szCs w:val="26"/>
        </w:rPr>
      </w:pPr>
      <w:r w:rsidRPr="000D736F">
        <w:rPr>
          <w:rFonts w:ascii="Century Gothic" w:hAnsi="Century Gothic"/>
          <w:sz w:val="24"/>
          <w:szCs w:val="24"/>
        </w:rPr>
        <w:t>Ahora, pensemos en una situación en la cual hayamos sentido que las emociones nos desbordaron y no las pudimos controlar. Describámoslas teniendo en cuenta la situación en la que se presentaron, cómo se manifestaron, las personas involucradas y las consecuencias que originaron</w:t>
      </w:r>
      <w:r w:rsidR="00162697">
        <w:rPr>
          <w:rFonts w:ascii="Century Gothic" w:hAnsi="Century Gothic"/>
          <w:sz w:val="24"/>
          <w:szCs w:val="24"/>
        </w:rPr>
        <w:t xml:space="preserve"> </w:t>
      </w:r>
      <w:r w:rsidR="00162697">
        <w:rPr>
          <w:rFonts w:ascii="Maiandra GD" w:hAnsi="Maiandra GD"/>
          <w:color w:val="FF0000"/>
          <w:sz w:val="26"/>
          <w:szCs w:val="26"/>
        </w:rPr>
        <w:t xml:space="preserve">(Creo que cada uno de nosotros ha tenido expresiones negativas, en las que se han desbordado y no se han podido controlar, por </w:t>
      </w:r>
      <w:r w:rsidR="004C1200">
        <w:rPr>
          <w:rFonts w:ascii="Maiandra GD" w:hAnsi="Maiandra GD"/>
          <w:color w:val="FF0000"/>
          <w:sz w:val="26"/>
          <w:szCs w:val="26"/>
        </w:rPr>
        <w:t>nuestras malas acciones y decisiones, si tuviste un caso así, descríbelo, teniendo en cuenta donde se presentaba la situación, como se manifestó, las personas que estaban a tu alrededor y las consecuencias que origino)</w:t>
      </w:r>
    </w:p>
    <w:p w14:paraId="3F3F402D" w14:textId="77777777" w:rsidR="00162697" w:rsidRPr="00162697" w:rsidRDefault="00162697" w:rsidP="000D736F">
      <w:pPr>
        <w:spacing w:after="120"/>
        <w:jc w:val="both"/>
        <w:rPr>
          <w:rFonts w:ascii="Century Gothic" w:hAnsi="Century Gothic"/>
          <w:color w:val="FF0000"/>
          <w:sz w:val="23"/>
          <w:szCs w:val="23"/>
        </w:rPr>
      </w:pPr>
    </w:p>
    <w:p w14:paraId="2890905A" w14:textId="4EDE255C" w:rsidR="00162697" w:rsidRPr="00D5460E" w:rsidRDefault="00162697" w:rsidP="000D736F">
      <w:pPr>
        <w:spacing w:after="120"/>
        <w:jc w:val="both"/>
        <w:rPr>
          <w:rFonts w:ascii="Maiandra GD" w:hAnsi="Maiandra GD"/>
          <w:color w:val="FF0000"/>
          <w:sz w:val="26"/>
          <w:szCs w:val="26"/>
        </w:rPr>
      </w:pPr>
      <w:r w:rsidRPr="00162697">
        <w:rPr>
          <w:rFonts w:ascii="Century Gothic" w:hAnsi="Century Gothic"/>
          <w:sz w:val="24"/>
          <w:szCs w:val="24"/>
        </w:rPr>
        <w:t>Reflexionamos sobre la situación descrita y completamos el siguiente cuadro:</w:t>
      </w:r>
      <w:r w:rsidR="00D5460E">
        <w:rPr>
          <w:rFonts w:ascii="Century Gothic" w:hAnsi="Century Gothic"/>
          <w:sz w:val="24"/>
          <w:szCs w:val="24"/>
        </w:rPr>
        <w:t xml:space="preserve"> </w:t>
      </w:r>
      <w:r w:rsidR="00D5460E">
        <w:rPr>
          <w:rFonts w:ascii="Maiandra GD" w:hAnsi="Maiandra GD"/>
          <w:color w:val="FF0000"/>
          <w:sz w:val="26"/>
          <w:szCs w:val="26"/>
        </w:rPr>
        <w:t xml:space="preserve">(Según la situación en la que has pensado, vas a </w:t>
      </w:r>
      <w:r w:rsidR="00162E67">
        <w:rPr>
          <w:rFonts w:ascii="Maiandra GD" w:hAnsi="Maiandra GD"/>
          <w:color w:val="FF0000"/>
          <w:sz w:val="26"/>
          <w:szCs w:val="26"/>
        </w:rPr>
        <w:t>responder las preguntas al ladito uwu)</w:t>
      </w:r>
    </w:p>
    <w:tbl>
      <w:tblPr>
        <w:tblStyle w:val="Tablaconcuadrcula"/>
        <w:tblW w:w="0" w:type="auto"/>
        <w:tblLook w:val="04A0" w:firstRow="1" w:lastRow="0" w:firstColumn="1" w:lastColumn="0" w:noHBand="0" w:noVBand="1"/>
      </w:tblPr>
      <w:tblGrid>
        <w:gridCol w:w="5228"/>
        <w:gridCol w:w="5228"/>
      </w:tblGrid>
      <w:tr w:rsidR="00D5460E" w14:paraId="1A177182" w14:textId="77777777" w:rsidTr="00D5460E">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9E2F3" w:themeFill="accent5" w:themeFillTint="33"/>
            <w:vAlign w:val="center"/>
          </w:tcPr>
          <w:p w14:paraId="5190622D" w14:textId="72C97016" w:rsidR="00D5460E" w:rsidRPr="00D5460E" w:rsidRDefault="00D5460E" w:rsidP="00D5460E">
            <w:pPr>
              <w:spacing w:after="120"/>
              <w:jc w:val="center"/>
              <w:rPr>
                <w:rFonts w:ascii="Century Gothic" w:hAnsi="Century Gothic"/>
                <w:b/>
                <w:bCs/>
                <w:sz w:val="24"/>
                <w:szCs w:val="24"/>
              </w:rPr>
            </w:pPr>
            <w:r w:rsidRPr="00D5460E">
              <w:rPr>
                <w:rFonts w:ascii="Century Gothic" w:hAnsi="Century Gothic"/>
                <w:b/>
                <w:bCs/>
                <w:sz w:val="24"/>
                <w:szCs w:val="24"/>
              </w:rPr>
              <w:t>Preguntas para reflexionar</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9E2F3" w:themeFill="accent5" w:themeFillTint="33"/>
            <w:vAlign w:val="center"/>
          </w:tcPr>
          <w:p w14:paraId="2B132FA4" w14:textId="7F5980C5" w:rsidR="00D5460E" w:rsidRPr="00D5460E" w:rsidRDefault="00D5460E" w:rsidP="00D5460E">
            <w:pPr>
              <w:spacing w:after="120"/>
              <w:jc w:val="center"/>
              <w:rPr>
                <w:rFonts w:ascii="Century Gothic" w:hAnsi="Century Gothic"/>
                <w:b/>
                <w:bCs/>
                <w:sz w:val="24"/>
                <w:szCs w:val="24"/>
              </w:rPr>
            </w:pPr>
            <w:r w:rsidRPr="00D5460E">
              <w:rPr>
                <w:rFonts w:ascii="Century Gothic" w:hAnsi="Century Gothic"/>
                <w:b/>
                <w:bCs/>
                <w:sz w:val="24"/>
                <w:szCs w:val="24"/>
              </w:rPr>
              <w:t>Respuestas</w:t>
            </w:r>
          </w:p>
        </w:tc>
      </w:tr>
      <w:tr w:rsidR="00D5460E" w14:paraId="00D4FD58" w14:textId="77777777" w:rsidTr="00D5460E">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06A5448" w14:textId="49F4BCA7" w:rsidR="00D5460E" w:rsidRPr="00D5460E" w:rsidRDefault="00D5460E" w:rsidP="00D5460E">
            <w:pPr>
              <w:spacing w:after="120"/>
              <w:rPr>
                <w:rFonts w:ascii="Century Gothic" w:hAnsi="Century Gothic"/>
                <w:sz w:val="24"/>
                <w:szCs w:val="24"/>
              </w:rPr>
            </w:pPr>
            <w:r w:rsidRPr="00D5460E">
              <w:rPr>
                <w:rFonts w:ascii="Century Gothic" w:hAnsi="Century Gothic"/>
                <w:sz w:val="24"/>
                <w:szCs w:val="24"/>
              </w:rPr>
              <w:t>¿Cuáles fueron las emociones que sentimos que se desbordaron? Mencionamos las formas de expresión que permiten identificarlas.</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A300FA4" w14:textId="77777777" w:rsidR="00D5460E" w:rsidRDefault="00D5460E" w:rsidP="00D5460E">
            <w:pPr>
              <w:spacing w:after="120"/>
              <w:rPr>
                <w:rFonts w:ascii="Century Gothic" w:hAnsi="Century Gothic"/>
                <w:sz w:val="32"/>
                <w:szCs w:val="32"/>
              </w:rPr>
            </w:pPr>
          </w:p>
        </w:tc>
      </w:tr>
      <w:tr w:rsidR="00D5460E" w14:paraId="1EEB2F75" w14:textId="77777777" w:rsidTr="00D5460E">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607C8A1" w14:textId="73DF8C2B" w:rsidR="00D5460E" w:rsidRPr="00D5460E" w:rsidRDefault="00D5460E" w:rsidP="00D5460E">
            <w:pPr>
              <w:spacing w:after="120"/>
              <w:rPr>
                <w:rFonts w:ascii="Century Gothic" w:hAnsi="Century Gothic"/>
                <w:sz w:val="24"/>
                <w:szCs w:val="24"/>
              </w:rPr>
            </w:pPr>
            <w:r w:rsidRPr="00D5460E">
              <w:rPr>
                <w:rFonts w:ascii="Century Gothic" w:hAnsi="Century Gothic"/>
                <w:sz w:val="24"/>
                <w:szCs w:val="24"/>
              </w:rPr>
              <w:t>¿Qué fue lo que originó las reacciones emocionales desbordadas?</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3A869AE" w14:textId="77777777" w:rsidR="00D5460E" w:rsidRDefault="00D5460E" w:rsidP="00D5460E">
            <w:pPr>
              <w:spacing w:after="120"/>
              <w:rPr>
                <w:rFonts w:ascii="Century Gothic" w:hAnsi="Century Gothic"/>
                <w:sz w:val="32"/>
                <w:szCs w:val="32"/>
              </w:rPr>
            </w:pPr>
          </w:p>
        </w:tc>
      </w:tr>
      <w:tr w:rsidR="00D5460E" w14:paraId="1C57F185" w14:textId="77777777" w:rsidTr="00D5460E">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F885DAA" w14:textId="4B4C93D6" w:rsidR="00D5460E" w:rsidRPr="00D5460E" w:rsidRDefault="00D5460E" w:rsidP="00D5460E">
            <w:pPr>
              <w:spacing w:after="120"/>
              <w:rPr>
                <w:rFonts w:ascii="Century Gothic" w:hAnsi="Century Gothic"/>
                <w:sz w:val="24"/>
                <w:szCs w:val="24"/>
              </w:rPr>
            </w:pPr>
            <w:r w:rsidRPr="00D5460E">
              <w:rPr>
                <w:rFonts w:ascii="Century Gothic" w:hAnsi="Century Gothic"/>
                <w:sz w:val="24"/>
                <w:szCs w:val="24"/>
              </w:rPr>
              <w:t>¿Qué pasó por nuestra mente al sentir nuestras emociones desbordadas?</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D7E2B81" w14:textId="77777777" w:rsidR="00D5460E" w:rsidRDefault="00D5460E" w:rsidP="00D5460E">
            <w:pPr>
              <w:spacing w:after="120"/>
              <w:rPr>
                <w:rFonts w:ascii="Century Gothic" w:hAnsi="Century Gothic"/>
                <w:sz w:val="32"/>
                <w:szCs w:val="32"/>
              </w:rPr>
            </w:pPr>
          </w:p>
        </w:tc>
      </w:tr>
      <w:tr w:rsidR="00D5460E" w14:paraId="0EB90AEF" w14:textId="77777777" w:rsidTr="00D5460E">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4D94651" w14:textId="5B296A76" w:rsidR="00D5460E" w:rsidRPr="00D5460E" w:rsidRDefault="00D5460E" w:rsidP="00D5460E">
            <w:pPr>
              <w:spacing w:after="120"/>
              <w:rPr>
                <w:rFonts w:ascii="Century Gothic" w:hAnsi="Century Gothic"/>
                <w:sz w:val="24"/>
                <w:szCs w:val="24"/>
              </w:rPr>
            </w:pPr>
            <w:r w:rsidRPr="00D5460E">
              <w:rPr>
                <w:rFonts w:ascii="Century Gothic" w:hAnsi="Century Gothic"/>
                <w:sz w:val="24"/>
                <w:szCs w:val="24"/>
              </w:rPr>
              <w:t>Recordando cómo nos sentimos en ese momento, ¿qué pudimos haber hecho para resolver la situación de manera satisfactoria?</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E6B8ACF" w14:textId="77777777" w:rsidR="00D5460E" w:rsidRDefault="00D5460E" w:rsidP="00D5460E">
            <w:pPr>
              <w:spacing w:after="120"/>
              <w:rPr>
                <w:rFonts w:ascii="Century Gothic" w:hAnsi="Century Gothic"/>
                <w:sz w:val="32"/>
                <w:szCs w:val="32"/>
              </w:rPr>
            </w:pPr>
          </w:p>
        </w:tc>
      </w:tr>
    </w:tbl>
    <w:p w14:paraId="25E2F49E" w14:textId="4D7F27E8" w:rsidR="004C1200" w:rsidRDefault="00D5460E" w:rsidP="000D736F">
      <w:pPr>
        <w:spacing w:after="120"/>
        <w:jc w:val="both"/>
        <w:rPr>
          <w:rFonts w:ascii="Century Gothic" w:hAnsi="Century Gothic"/>
          <w:sz w:val="24"/>
          <w:szCs w:val="24"/>
        </w:rPr>
      </w:pPr>
      <w:r w:rsidRPr="00D5460E">
        <w:rPr>
          <w:rFonts w:ascii="Century Gothic" w:hAnsi="Century Gothic"/>
          <w:sz w:val="24"/>
          <w:szCs w:val="24"/>
        </w:rPr>
        <w:t>Existen algunas actitudes que podemos desarrollar para controlar nuestras emociones. ¿Alguna vez alguien te ha dicho que eres empática/o o que te falta ser asertiva/o?</w:t>
      </w:r>
      <w:r>
        <w:rPr>
          <w:rFonts w:ascii="Century Gothic" w:hAnsi="Century Gothic"/>
          <w:sz w:val="24"/>
          <w:szCs w:val="24"/>
        </w:rPr>
        <w:t xml:space="preserve">  </w:t>
      </w:r>
    </w:p>
    <w:p w14:paraId="222ADD94" w14:textId="5D8C84DA" w:rsidR="00D5460E" w:rsidRDefault="00162E67" w:rsidP="000D736F">
      <w:pPr>
        <w:spacing w:after="120"/>
        <w:jc w:val="both"/>
        <w:rPr>
          <w:rFonts w:ascii="Century Gothic" w:hAnsi="Century Gothic"/>
          <w:sz w:val="24"/>
          <w:szCs w:val="24"/>
        </w:rPr>
      </w:pPr>
      <w:r w:rsidRPr="00162E67">
        <w:rPr>
          <w:rFonts w:ascii="Century Gothic" w:hAnsi="Century Gothic"/>
          <w:sz w:val="24"/>
          <w:szCs w:val="24"/>
        </w:rPr>
        <w:t xml:space="preserve">A continuación, leemos los textos </w:t>
      </w:r>
      <w:r w:rsidRPr="00162E67">
        <w:rPr>
          <w:rFonts w:ascii="Century Gothic" w:hAnsi="Century Gothic"/>
          <w:b/>
          <w:bCs/>
          <w:sz w:val="24"/>
          <w:szCs w:val="24"/>
        </w:rPr>
        <w:t>“Empatía y asertividad” y “El caso de Julián”</w:t>
      </w:r>
      <w:r>
        <w:rPr>
          <w:rFonts w:ascii="Century Gothic" w:hAnsi="Century Gothic"/>
          <w:b/>
          <w:bCs/>
          <w:sz w:val="24"/>
          <w:szCs w:val="24"/>
        </w:rPr>
        <w:t>.</w:t>
      </w:r>
      <w:r w:rsidRPr="00162E67">
        <w:rPr>
          <w:rFonts w:ascii="Century Gothic" w:hAnsi="Century Gothic"/>
          <w:sz w:val="24"/>
          <w:szCs w:val="24"/>
        </w:rPr>
        <w:t xml:space="preserve"> Durante el proceso de lectura del segundo texto, identificamos las actitudes y emociones de los personajes</w:t>
      </w:r>
    </w:p>
    <w:p w14:paraId="72D1835F" w14:textId="56D07576" w:rsidR="00162E67" w:rsidRPr="00162E67" w:rsidRDefault="00162E67" w:rsidP="00162E67">
      <w:pPr>
        <w:spacing w:after="120"/>
        <w:jc w:val="center"/>
        <w:rPr>
          <w:rFonts w:ascii="Century Gothic" w:hAnsi="Century Gothic"/>
          <w:b/>
          <w:bCs/>
          <w:color w:val="4472C4" w:themeColor="accent5"/>
          <w:sz w:val="24"/>
          <w:szCs w:val="24"/>
        </w:rPr>
      </w:pPr>
      <w:r w:rsidRPr="00162E67">
        <w:rPr>
          <w:rFonts w:ascii="Century Gothic" w:hAnsi="Century Gothic"/>
          <w:b/>
          <w:bCs/>
          <w:color w:val="4472C4" w:themeColor="accent5"/>
          <w:sz w:val="24"/>
          <w:szCs w:val="24"/>
        </w:rPr>
        <w:t>Empatía y asertividad</w:t>
      </w:r>
    </w:p>
    <w:p w14:paraId="16370391" w14:textId="4F757271" w:rsidR="00162E67" w:rsidRPr="00162E67" w:rsidRDefault="00162E67" w:rsidP="000D736F">
      <w:pPr>
        <w:spacing w:after="120"/>
        <w:jc w:val="both"/>
        <w:rPr>
          <w:rFonts w:ascii="Century Gothic" w:hAnsi="Century Gothic"/>
          <w:b/>
          <w:bCs/>
          <w:color w:val="4472C4" w:themeColor="accent5"/>
          <w:sz w:val="24"/>
          <w:szCs w:val="24"/>
        </w:rPr>
      </w:pPr>
      <w:r w:rsidRPr="00162E67">
        <w:rPr>
          <w:rFonts w:ascii="Century Gothic" w:hAnsi="Century Gothic"/>
          <w:b/>
          <w:bCs/>
          <w:color w:val="4472C4" w:themeColor="accent5"/>
          <w:sz w:val="24"/>
          <w:szCs w:val="24"/>
        </w:rPr>
        <w:t>La empatía como habilidad social: disposición para el diálogo</w:t>
      </w:r>
    </w:p>
    <w:p w14:paraId="67B43762" w14:textId="554372B8" w:rsidR="00162E67" w:rsidRPr="00162E67" w:rsidRDefault="00162E67" w:rsidP="000D736F">
      <w:pPr>
        <w:spacing w:after="120"/>
        <w:jc w:val="both"/>
        <w:rPr>
          <w:rFonts w:ascii="Century Gothic" w:hAnsi="Century Gothic"/>
          <w:sz w:val="24"/>
          <w:szCs w:val="24"/>
        </w:rPr>
      </w:pPr>
      <w:r w:rsidRPr="00162E67">
        <w:rPr>
          <w:rFonts w:ascii="Century Gothic" w:hAnsi="Century Gothic"/>
          <w:sz w:val="24"/>
          <w:szCs w:val="24"/>
        </w:rPr>
        <w:t>Por ello, la empatía es un recurso fundamental para romper con ciclos de resentimiento y posibles desbordes emocionales. La empatía es mucho más que una habilidad: es una predisposición actitudinal que debemos practicar para poder tomar perspectiva cuando ciertas emociones empiezan a nublar nuestro juicio. La empatía, en ese sentido, es un sentimiento complejo y de múltiples dimensiones</w:t>
      </w:r>
    </w:p>
    <w:p w14:paraId="1794E958" w14:textId="02510826" w:rsidR="00162E67" w:rsidRPr="00162E67" w:rsidRDefault="00162E67" w:rsidP="000D736F">
      <w:pPr>
        <w:spacing w:after="120"/>
        <w:jc w:val="both"/>
        <w:rPr>
          <w:rFonts w:ascii="Century Gothic" w:hAnsi="Century Gothic"/>
          <w:sz w:val="24"/>
          <w:szCs w:val="24"/>
        </w:rPr>
      </w:pPr>
      <w:r w:rsidRPr="00162E67">
        <w:rPr>
          <w:rFonts w:ascii="Century Gothic" w:hAnsi="Century Gothic"/>
          <w:sz w:val="24"/>
          <w:szCs w:val="24"/>
        </w:rPr>
        <w:t>Por una parte, presenta una dimensión emocional o instintiva, vinculada a la compasión, la preocupación o la indignación; y, por otra, una cognitiva: forzarse a ponerse en el lugar del otro, observar la situación desde distintas perspectivas, aunque predomine, por ejemplo, un sentimiento de odio y rencor.</w:t>
      </w:r>
    </w:p>
    <w:p w14:paraId="79B23FA4" w14:textId="2EB05BC4" w:rsidR="00162E67" w:rsidRPr="00162E67" w:rsidRDefault="00162E67" w:rsidP="000D736F">
      <w:pPr>
        <w:spacing w:after="120"/>
        <w:jc w:val="both"/>
        <w:rPr>
          <w:rFonts w:ascii="Century Gothic" w:hAnsi="Century Gothic"/>
          <w:sz w:val="24"/>
          <w:szCs w:val="24"/>
        </w:rPr>
      </w:pPr>
      <w:r w:rsidRPr="00162E67">
        <w:rPr>
          <w:rFonts w:ascii="Century Gothic" w:hAnsi="Century Gothic"/>
          <w:sz w:val="24"/>
          <w:szCs w:val="24"/>
        </w:rPr>
        <w:t xml:space="preserve">La empatía, en cualquier caso, implica un esfuerzo por suspender, aunque fuera por un momento, aquello que nos mantiene ensimismadas/os, encerradas/os en nosotras/ os </w:t>
      </w:r>
      <w:r w:rsidRPr="00162E67">
        <w:rPr>
          <w:rFonts w:ascii="Century Gothic" w:hAnsi="Century Gothic"/>
          <w:sz w:val="24"/>
          <w:szCs w:val="24"/>
        </w:rPr>
        <w:lastRenderedPageBreak/>
        <w:t>mismas/os. Sea por reacción espontánea o por esfuerzo racional, la empatía es un mecanismo, una capacidad, un sentimiento que nos impulsa a pensar que nosotras/os no somos ni seremos dueñas/os de la verdad, ni siquiera de los sentimientos que creemos que nos pertenecen.</w:t>
      </w:r>
    </w:p>
    <w:p w14:paraId="3EBD29D9" w14:textId="16C3F86A" w:rsidR="00162E67" w:rsidRPr="00162E67" w:rsidRDefault="00162E67" w:rsidP="000D736F">
      <w:pPr>
        <w:spacing w:after="120"/>
        <w:jc w:val="both"/>
        <w:rPr>
          <w:rFonts w:ascii="Century Gothic" w:hAnsi="Century Gothic"/>
          <w:b/>
          <w:bCs/>
          <w:color w:val="4472C4" w:themeColor="accent5"/>
          <w:sz w:val="24"/>
          <w:szCs w:val="24"/>
        </w:rPr>
      </w:pPr>
      <w:r w:rsidRPr="00162E67">
        <w:rPr>
          <w:rFonts w:ascii="Century Gothic" w:hAnsi="Century Gothic"/>
          <w:b/>
          <w:bCs/>
          <w:color w:val="4472C4" w:themeColor="accent5"/>
          <w:sz w:val="24"/>
          <w:szCs w:val="24"/>
        </w:rPr>
        <w:t>El asertividad como habilidad social: iniciativa para el diálogo</w:t>
      </w:r>
    </w:p>
    <w:p w14:paraId="424266AD" w14:textId="4F7C58D9" w:rsidR="00162E67" w:rsidRPr="00162E67" w:rsidRDefault="00162E67" w:rsidP="000D736F">
      <w:pPr>
        <w:spacing w:after="120"/>
        <w:jc w:val="both"/>
        <w:rPr>
          <w:rFonts w:ascii="Century Gothic" w:hAnsi="Century Gothic"/>
          <w:sz w:val="24"/>
          <w:szCs w:val="24"/>
        </w:rPr>
      </w:pPr>
      <w:r w:rsidRPr="00162E67">
        <w:rPr>
          <w:rFonts w:ascii="Century Gothic" w:hAnsi="Century Gothic"/>
          <w:sz w:val="24"/>
          <w:szCs w:val="24"/>
        </w:rPr>
        <w:t>Una de las habilidades sociales a la que podemos recurrir para expresar nuestras emociones y sentimientos es el asertividad o la comunicación asertiva. Esta nos permitirá expresar lo que realmente queremos sin la presión del grupo, y con ello ayuda a fortalecer las relaciones con otras personas y a prevenir situaciones de violencia.</w:t>
      </w:r>
    </w:p>
    <w:p w14:paraId="53204306" w14:textId="3F8742C8" w:rsidR="00162E67" w:rsidRPr="00162E67" w:rsidRDefault="00162E67" w:rsidP="000D736F">
      <w:pPr>
        <w:spacing w:after="120"/>
        <w:jc w:val="both"/>
        <w:rPr>
          <w:rFonts w:ascii="Century Gothic" w:hAnsi="Century Gothic"/>
          <w:sz w:val="24"/>
          <w:szCs w:val="24"/>
        </w:rPr>
      </w:pPr>
      <w:r w:rsidRPr="00162E67">
        <w:rPr>
          <w:rFonts w:ascii="Century Gothic" w:hAnsi="Century Gothic"/>
          <w:sz w:val="24"/>
          <w:szCs w:val="24"/>
        </w:rPr>
        <w:t>La comunicación asertiva es mucho más que solo mostrar disposición a dialogar: es comprometerse con una situación reconociendo distintos factores que podrían afectar la comprensión de lo que uno quiere decir y hacer.</w:t>
      </w:r>
    </w:p>
    <w:p w14:paraId="4319D81C" w14:textId="771DB8C5" w:rsidR="00162E67" w:rsidRDefault="00162E67" w:rsidP="000D736F">
      <w:pPr>
        <w:spacing w:after="120"/>
        <w:jc w:val="both"/>
        <w:rPr>
          <w:rFonts w:ascii="Century Gothic" w:hAnsi="Century Gothic"/>
          <w:sz w:val="24"/>
          <w:szCs w:val="24"/>
        </w:rPr>
      </w:pPr>
      <w:r w:rsidRPr="00162E67">
        <w:rPr>
          <w:rFonts w:ascii="Century Gothic" w:hAnsi="Century Gothic"/>
          <w:sz w:val="24"/>
          <w:szCs w:val="24"/>
        </w:rPr>
        <w:t>Por ello, la comunicación asertiva es una habilidad compleja que no se logra tan fácilmente. Implica reconocer causas, pensar en consecuencias y tener el valor de abrir nuestros sentimientos frente a otro. Reconocer la necesidad de ser asertivos y progresar poco a poco en ese sentido es una gran medida para restaurar nuestras relaciones interpersonales</w:t>
      </w:r>
    </w:p>
    <w:p w14:paraId="4A465B98" w14:textId="70750390" w:rsidR="00162E67" w:rsidRPr="00162E67" w:rsidRDefault="00162E67" w:rsidP="00162E67">
      <w:pPr>
        <w:spacing w:after="120"/>
        <w:jc w:val="center"/>
        <w:rPr>
          <w:rFonts w:ascii="Century Gothic" w:hAnsi="Century Gothic"/>
          <w:b/>
          <w:bCs/>
          <w:color w:val="4472C4" w:themeColor="accent5"/>
          <w:sz w:val="24"/>
          <w:szCs w:val="24"/>
        </w:rPr>
      </w:pPr>
      <w:r w:rsidRPr="00162E67">
        <w:rPr>
          <w:rFonts w:ascii="Century Gothic" w:hAnsi="Century Gothic"/>
          <w:b/>
          <w:bCs/>
          <w:color w:val="4472C4" w:themeColor="accent5"/>
          <w:sz w:val="24"/>
          <w:szCs w:val="24"/>
        </w:rPr>
        <w:t>El caso de Julián</w:t>
      </w:r>
    </w:p>
    <w:p w14:paraId="5416988F" w14:textId="5027520B" w:rsidR="00162E67" w:rsidRPr="00162E67" w:rsidRDefault="00162E67" w:rsidP="000D736F">
      <w:pPr>
        <w:spacing w:after="120"/>
        <w:jc w:val="both"/>
        <w:rPr>
          <w:rFonts w:ascii="Century Gothic" w:hAnsi="Century Gothic"/>
          <w:sz w:val="24"/>
          <w:szCs w:val="24"/>
        </w:rPr>
      </w:pPr>
      <w:r w:rsidRPr="00162E67">
        <w:rPr>
          <w:rFonts w:ascii="Century Gothic" w:hAnsi="Century Gothic"/>
          <w:sz w:val="24"/>
          <w:szCs w:val="24"/>
        </w:rPr>
        <w:t xml:space="preserve">A Julián le encanta dibujar y, ahora que participará en un concurso, dedica buena parte de los recreos a practicar. Antes, Mario compartía mucho de ese tiempo con Julián, así que últimamente se han ido distanciando. </w:t>
      </w:r>
    </w:p>
    <w:p w14:paraId="6733FABF" w14:textId="17EFA6C3" w:rsidR="00162E67" w:rsidRPr="00162E67" w:rsidRDefault="00162E67" w:rsidP="000D736F">
      <w:pPr>
        <w:spacing w:after="120"/>
        <w:jc w:val="both"/>
        <w:rPr>
          <w:rFonts w:ascii="Century Gothic" w:hAnsi="Century Gothic"/>
          <w:sz w:val="24"/>
          <w:szCs w:val="24"/>
        </w:rPr>
      </w:pPr>
      <w:r w:rsidRPr="00162E67">
        <w:rPr>
          <w:rFonts w:ascii="Century Gothic" w:hAnsi="Century Gothic"/>
          <w:sz w:val="24"/>
          <w:szCs w:val="24"/>
        </w:rPr>
        <w:t>Sin embargo, hoy Julián se acercó un momento al grupo de chicos de su salón para participar de la conversación. El sábado será la fiesta de quince años de Patty y los chicos hablaban de eso.</w:t>
      </w:r>
    </w:p>
    <w:p w14:paraId="5FDD4301" w14:textId="5C5A21DD" w:rsidR="00162E67" w:rsidRDefault="00162E67" w:rsidP="00162E67">
      <w:pPr>
        <w:spacing w:after="120"/>
        <w:jc w:val="center"/>
        <w:rPr>
          <w:rFonts w:ascii="Century Gothic" w:hAnsi="Century Gothic"/>
          <w:sz w:val="28"/>
          <w:szCs w:val="28"/>
        </w:rPr>
      </w:pPr>
      <w:r>
        <w:rPr>
          <w:noProof/>
          <w:lang w:eastAsia="es-PE"/>
        </w:rPr>
        <w:drawing>
          <wp:inline distT="0" distB="0" distL="0" distR="0" wp14:anchorId="5D2EBDB2" wp14:editId="0A61933C">
            <wp:extent cx="4276725" cy="3198405"/>
            <wp:effectExtent l="0" t="0" r="0" b="254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2410" cy="3202657"/>
                    </a:xfrm>
                    <a:prstGeom prst="rect">
                      <a:avLst/>
                    </a:prstGeom>
                  </pic:spPr>
                </pic:pic>
              </a:graphicData>
            </a:graphic>
          </wp:inline>
        </w:drawing>
      </w:r>
    </w:p>
    <w:p w14:paraId="08D1F68D" w14:textId="6DB11F15" w:rsidR="00162E67" w:rsidRPr="00162E67" w:rsidRDefault="00162E67" w:rsidP="00162E67">
      <w:pPr>
        <w:spacing w:after="120"/>
        <w:rPr>
          <w:rFonts w:ascii="Century Gothic" w:hAnsi="Century Gothic"/>
          <w:sz w:val="24"/>
          <w:szCs w:val="24"/>
        </w:rPr>
      </w:pPr>
      <w:r w:rsidRPr="00162E67">
        <w:rPr>
          <w:rFonts w:ascii="Century Gothic" w:hAnsi="Century Gothic"/>
          <w:sz w:val="24"/>
          <w:szCs w:val="24"/>
        </w:rPr>
        <w:t>Julián se enojó tanto que intentó golpear a Mario, quien lo esquivó. Los demás empezaron a “meter candela”: “¡Uy, uy! ¡No me dejo! ¡Bronca, bronca!”.</w:t>
      </w:r>
    </w:p>
    <w:p w14:paraId="3F02482A" w14:textId="6002AEFF" w:rsidR="00162E67" w:rsidRPr="00162E67" w:rsidRDefault="00162E67" w:rsidP="00162E67">
      <w:pPr>
        <w:spacing w:after="120"/>
        <w:rPr>
          <w:rFonts w:ascii="Century Gothic" w:hAnsi="Century Gothic"/>
          <w:sz w:val="24"/>
          <w:szCs w:val="24"/>
        </w:rPr>
      </w:pPr>
      <w:r w:rsidRPr="00162E67">
        <w:rPr>
          <w:rFonts w:ascii="Century Gothic" w:hAnsi="Century Gothic"/>
          <w:sz w:val="24"/>
          <w:szCs w:val="24"/>
        </w:rPr>
        <w:t>Mario siguió burlándose de él, mientras lo retaba. Los ánimos se fueron caldeando e intercambiaron algunos golpes, cuando de pronto se acercó un profesor y detuvo la pelea.</w:t>
      </w:r>
    </w:p>
    <w:p w14:paraId="12F69E2B" w14:textId="14C16069" w:rsidR="00162E67" w:rsidRPr="00162E67" w:rsidRDefault="00162E67" w:rsidP="00162E67">
      <w:pPr>
        <w:spacing w:after="120"/>
        <w:rPr>
          <w:rFonts w:ascii="Century Gothic" w:hAnsi="Century Gothic"/>
          <w:sz w:val="24"/>
          <w:szCs w:val="24"/>
        </w:rPr>
      </w:pPr>
      <w:r w:rsidRPr="00162E67">
        <w:rPr>
          <w:rFonts w:ascii="Century Gothic" w:hAnsi="Century Gothic"/>
          <w:sz w:val="24"/>
          <w:szCs w:val="24"/>
        </w:rPr>
        <w:lastRenderedPageBreak/>
        <w:t>Todos los involucrados recibieron una nota para asistir a una reunión en la subdirección con su tutor. Por sus caras al final del día, resultaba evidente su preocupación.</w:t>
      </w:r>
    </w:p>
    <w:p w14:paraId="18FFA066" w14:textId="6979D872" w:rsidR="00162E67" w:rsidRPr="00162E67" w:rsidRDefault="00162E67" w:rsidP="000D736F">
      <w:pPr>
        <w:spacing w:after="120"/>
        <w:jc w:val="both"/>
        <w:rPr>
          <w:rFonts w:ascii="Century Gothic" w:hAnsi="Century Gothic"/>
          <w:sz w:val="24"/>
          <w:szCs w:val="24"/>
        </w:rPr>
      </w:pPr>
      <w:r w:rsidRPr="00162E67">
        <w:rPr>
          <w:rFonts w:ascii="Century Gothic" w:hAnsi="Century Gothic"/>
          <w:sz w:val="24"/>
          <w:szCs w:val="24"/>
        </w:rPr>
        <w:t>Luego</w:t>
      </w:r>
      <w:r>
        <w:rPr>
          <w:rFonts w:ascii="Century Gothic" w:hAnsi="Century Gothic"/>
          <w:sz w:val="24"/>
          <w:szCs w:val="24"/>
        </w:rPr>
        <w:t xml:space="preserve"> de la </w:t>
      </w:r>
      <w:r w:rsidR="003634A6">
        <w:rPr>
          <w:rFonts w:ascii="Century Gothic" w:hAnsi="Century Gothic"/>
          <w:sz w:val="24"/>
          <w:szCs w:val="24"/>
        </w:rPr>
        <w:t>lectura</w:t>
      </w:r>
      <w:r w:rsidRPr="00162E67">
        <w:rPr>
          <w:rFonts w:ascii="Century Gothic" w:hAnsi="Century Gothic"/>
          <w:sz w:val="24"/>
          <w:szCs w:val="24"/>
        </w:rPr>
        <w:t>, realizamos lo siguiente:</w:t>
      </w:r>
    </w:p>
    <w:p w14:paraId="097199F0" w14:textId="305119BA" w:rsidR="00162E67" w:rsidRPr="003634A6" w:rsidRDefault="00162E67" w:rsidP="00162E67">
      <w:pPr>
        <w:pStyle w:val="Prrafodelista"/>
        <w:numPr>
          <w:ilvl w:val="0"/>
          <w:numId w:val="20"/>
        </w:numPr>
        <w:spacing w:after="120"/>
        <w:jc w:val="both"/>
        <w:rPr>
          <w:rFonts w:ascii="Century Gothic" w:hAnsi="Century Gothic"/>
          <w:b/>
          <w:bCs/>
          <w:color w:val="4472C4" w:themeColor="accent5"/>
          <w:sz w:val="40"/>
          <w:szCs w:val="40"/>
        </w:rPr>
      </w:pPr>
      <w:r w:rsidRPr="003634A6">
        <w:rPr>
          <w:rFonts w:ascii="Century Gothic" w:hAnsi="Century Gothic"/>
          <w:b/>
          <w:bCs/>
          <w:color w:val="4472C4" w:themeColor="accent5"/>
          <w:sz w:val="24"/>
          <w:szCs w:val="24"/>
        </w:rPr>
        <w:t>Elaboramos un diálogo asertivo para que Julián y Mario resuelvan el problema. Proponemos las palabras que cada uno podría emplear.</w:t>
      </w:r>
      <w:r w:rsidR="003634A6">
        <w:rPr>
          <w:rFonts w:ascii="Century Gothic" w:hAnsi="Century Gothic"/>
          <w:b/>
          <w:bCs/>
          <w:color w:val="4472C4" w:themeColor="accent5"/>
          <w:sz w:val="24"/>
          <w:szCs w:val="24"/>
        </w:rPr>
        <w:t xml:space="preserve"> </w:t>
      </w:r>
      <w:r w:rsidR="003634A6">
        <w:rPr>
          <w:rFonts w:ascii="Century Gothic" w:hAnsi="Century Gothic"/>
          <w:color w:val="FF0000"/>
          <w:sz w:val="24"/>
          <w:szCs w:val="24"/>
        </w:rPr>
        <w:t>(El dialogo puede ser así)</w:t>
      </w:r>
    </w:p>
    <w:p w14:paraId="339C207C" w14:textId="275742E5" w:rsidR="003634A6" w:rsidRDefault="003634A6" w:rsidP="003634A6">
      <w:pPr>
        <w:spacing w:after="120"/>
        <w:jc w:val="both"/>
        <w:rPr>
          <w:rFonts w:ascii="Century Gothic" w:hAnsi="Century Gothic"/>
          <w:color w:val="000000" w:themeColor="text1"/>
          <w:sz w:val="24"/>
          <w:szCs w:val="24"/>
        </w:rPr>
      </w:pPr>
      <w:r w:rsidRPr="003634A6">
        <w:rPr>
          <w:rFonts w:ascii="Century Gothic" w:hAnsi="Century Gothic"/>
          <w:b/>
          <w:bCs/>
          <w:color w:val="000000" w:themeColor="text1"/>
          <w:sz w:val="24"/>
          <w:szCs w:val="24"/>
        </w:rPr>
        <w:t>Mario:</w:t>
      </w:r>
      <w:r>
        <w:rPr>
          <w:rFonts w:ascii="Century Gothic" w:hAnsi="Century Gothic"/>
          <w:color w:val="000000" w:themeColor="text1"/>
          <w:sz w:val="24"/>
          <w:szCs w:val="24"/>
        </w:rPr>
        <w:t xml:space="preserve"> Perdóname por molestarte, ya no lo volveré a hacer</w:t>
      </w:r>
    </w:p>
    <w:p w14:paraId="28766EF1" w14:textId="3C703268" w:rsidR="003634A6" w:rsidRDefault="003634A6" w:rsidP="003634A6">
      <w:pPr>
        <w:spacing w:after="120"/>
        <w:jc w:val="both"/>
        <w:rPr>
          <w:rFonts w:ascii="Century Gothic" w:hAnsi="Century Gothic"/>
          <w:color w:val="000000" w:themeColor="text1"/>
          <w:sz w:val="24"/>
          <w:szCs w:val="24"/>
        </w:rPr>
      </w:pPr>
      <w:r w:rsidRPr="003634A6">
        <w:rPr>
          <w:rFonts w:ascii="Century Gothic" w:hAnsi="Century Gothic"/>
          <w:b/>
          <w:bCs/>
          <w:color w:val="000000" w:themeColor="text1"/>
          <w:sz w:val="24"/>
          <w:szCs w:val="24"/>
        </w:rPr>
        <w:t>Julián:</w:t>
      </w:r>
      <w:r>
        <w:rPr>
          <w:rFonts w:ascii="Century Gothic" w:hAnsi="Century Gothic"/>
          <w:color w:val="000000" w:themeColor="text1"/>
          <w:sz w:val="24"/>
          <w:szCs w:val="24"/>
        </w:rPr>
        <w:t xml:space="preserve"> No, perdóname a mi por haberme distanciado, eres mi amigo</w:t>
      </w:r>
    </w:p>
    <w:p w14:paraId="1D2C4F0A" w14:textId="0E29D0EB" w:rsidR="003634A6" w:rsidRDefault="003634A6" w:rsidP="003634A6">
      <w:pPr>
        <w:spacing w:after="120"/>
        <w:jc w:val="both"/>
        <w:rPr>
          <w:rFonts w:ascii="Century Gothic" w:hAnsi="Century Gothic"/>
          <w:color w:val="000000" w:themeColor="text1"/>
          <w:sz w:val="24"/>
          <w:szCs w:val="24"/>
        </w:rPr>
      </w:pPr>
      <w:r w:rsidRPr="003634A6">
        <w:rPr>
          <w:rFonts w:ascii="Century Gothic" w:hAnsi="Century Gothic"/>
          <w:b/>
          <w:bCs/>
          <w:color w:val="000000" w:themeColor="text1"/>
          <w:sz w:val="24"/>
          <w:szCs w:val="24"/>
        </w:rPr>
        <w:t>Mario:</w:t>
      </w:r>
      <w:r>
        <w:rPr>
          <w:rFonts w:ascii="Century Gothic" w:hAnsi="Century Gothic"/>
          <w:color w:val="000000" w:themeColor="text1"/>
          <w:sz w:val="24"/>
          <w:szCs w:val="24"/>
        </w:rPr>
        <w:t xml:space="preserve"> No te preocupes, el dibujo te gusta mucho a ti, no necesitas disculparte</w:t>
      </w:r>
    </w:p>
    <w:p w14:paraId="75408290" w14:textId="4347C231" w:rsidR="003634A6" w:rsidRDefault="003634A6" w:rsidP="003634A6">
      <w:pPr>
        <w:spacing w:after="120"/>
        <w:jc w:val="both"/>
        <w:rPr>
          <w:rFonts w:ascii="Century Gothic" w:hAnsi="Century Gothic"/>
          <w:color w:val="000000" w:themeColor="text1"/>
          <w:sz w:val="24"/>
          <w:szCs w:val="24"/>
        </w:rPr>
      </w:pPr>
      <w:r w:rsidRPr="003634A6">
        <w:rPr>
          <w:rFonts w:ascii="Century Gothic" w:hAnsi="Century Gothic"/>
          <w:b/>
          <w:bCs/>
          <w:color w:val="000000" w:themeColor="text1"/>
          <w:sz w:val="24"/>
          <w:szCs w:val="24"/>
        </w:rPr>
        <w:t>Julián:</w:t>
      </w:r>
      <w:r>
        <w:rPr>
          <w:rFonts w:ascii="Century Gothic" w:hAnsi="Century Gothic"/>
          <w:color w:val="000000" w:themeColor="text1"/>
          <w:sz w:val="24"/>
          <w:szCs w:val="24"/>
        </w:rPr>
        <w:t xml:space="preserve"> No, te dedicare mas tiempo, incluso, puedo enseñarte a dibujar para que participes conmigo en el concurso</w:t>
      </w:r>
    </w:p>
    <w:p w14:paraId="4178D14C" w14:textId="108AD594" w:rsidR="003634A6" w:rsidRPr="003634A6" w:rsidRDefault="003634A6" w:rsidP="003634A6">
      <w:pPr>
        <w:spacing w:after="120"/>
        <w:jc w:val="both"/>
        <w:rPr>
          <w:rFonts w:ascii="Century Gothic" w:hAnsi="Century Gothic"/>
          <w:color w:val="000000" w:themeColor="text1"/>
          <w:sz w:val="24"/>
          <w:szCs w:val="24"/>
        </w:rPr>
      </w:pPr>
      <w:r w:rsidRPr="003634A6">
        <w:rPr>
          <w:rFonts w:ascii="Century Gothic" w:hAnsi="Century Gothic"/>
          <w:b/>
          <w:bCs/>
          <w:color w:val="000000" w:themeColor="text1"/>
          <w:sz w:val="24"/>
          <w:szCs w:val="24"/>
        </w:rPr>
        <w:t>Mario:</w:t>
      </w:r>
      <w:r>
        <w:rPr>
          <w:rFonts w:ascii="Century Gothic" w:hAnsi="Century Gothic"/>
          <w:color w:val="000000" w:themeColor="text1"/>
          <w:sz w:val="24"/>
          <w:szCs w:val="24"/>
        </w:rPr>
        <w:t xml:space="preserve"> Oh, eso sería genial, gracias</w:t>
      </w:r>
    </w:p>
    <w:p w14:paraId="57A65DB2" w14:textId="17733606" w:rsidR="00162E67" w:rsidRPr="003634A6" w:rsidRDefault="00162E67" w:rsidP="00162E67">
      <w:pPr>
        <w:pStyle w:val="Prrafodelista"/>
        <w:numPr>
          <w:ilvl w:val="0"/>
          <w:numId w:val="20"/>
        </w:numPr>
        <w:spacing w:after="120"/>
        <w:jc w:val="both"/>
        <w:rPr>
          <w:rFonts w:ascii="Century Gothic" w:hAnsi="Century Gothic"/>
          <w:b/>
          <w:bCs/>
          <w:color w:val="4472C4" w:themeColor="accent5"/>
          <w:sz w:val="40"/>
          <w:szCs w:val="40"/>
        </w:rPr>
      </w:pPr>
      <w:r w:rsidRPr="003634A6">
        <w:rPr>
          <w:rFonts w:ascii="Century Gothic" w:hAnsi="Century Gothic"/>
          <w:b/>
          <w:bCs/>
          <w:color w:val="4472C4" w:themeColor="accent5"/>
          <w:sz w:val="24"/>
          <w:szCs w:val="24"/>
        </w:rPr>
        <w:t>Respondemos: ¿Cómo Julián podría demostrar empatía frente a lo sucedido con Mario? ¿Cómo se expresa la empatía en nosotras/os?</w:t>
      </w:r>
    </w:p>
    <w:p w14:paraId="39EC412C" w14:textId="61FC7792" w:rsidR="003634A6" w:rsidRDefault="003401E5" w:rsidP="003634A6">
      <w:pPr>
        <w:spacing w:after="120"/>
        <w:jc w:val="both"/>
        <w:rPr>
          <w:rFonts w:ascii="Century Gothic" w:hAnsi="Century Gothic"/>
          <w:sz w:val="24"/>
          <w:szCs w:val="24"/>
        </w:rPr>
      </w:pPr>
      <w:r>
        <w:rPr>
          <w:rFonts w:ascii="Century Gothic" w:hAnsi="Century Gothic"/>
          <w:sz w:val="24"/>
          <w:szCs w:val="24"/>
        </w:rPr>
        <w:t>Yo creo que Julia demostraría empatía pensando en lo que hizo, que fue lo que incentivo a su amigo a molestarlo, entonces, demostraría ser empático reconociendo que se ha alejado y dándole mas tiempo a Mario, su amigo</w:t>
      </w:r>
    </w:p>
    <w:p w14:paraId="2D84138D" w14:textId="7C85C178" w:rsidR="003401E5" w:rsidRPr="003634A6" w:rsidRDefault="003401E5" w:rsidP="003634A6">
      <w:pPr>
        <w:spacing w:after="120"/>
        <w:jc w:val="both"/>
        <w:rPr>
          <w:rFonts w:ascii="Century Gothic" w:hAnsi="Century Gothic"/>
          <w:sz w:val="24"/>
          <w:szCs w:val="24"/>
        </w:rPr>
      </w:pPr>
      <w:r>
        <w:rPr>
          <w:rFonts w:ascii="Century Gothic" w:hAnsi="Century Gothic"/>
          <w:sz w:val="24"/>
          <w:szCs w:val="24"/>
        </w:rPr>
        <w:t>La empatía se muestra en nosotros cuando entendemos por lo que paso la otra persona, poniéndose en sus zapatos y demostrándole nuestro apoyo.</w:t>
      </w:r>
    </w:p>
    <w:p w14:paraId="2264D62E" w14:textId="3C84C91B" w:rsidR="00162E67" w:rsidRPr="003634A6" w:rsidRDefault="00162E67" w:rsidP="00162E67">
      <w:pPr>
        <w:pStyle w:val="Prrafodelista"/>
        <w:numPr>
          <w:ilvl w:val="0"/>
          <w:numId w:val="20"/>
        </w:numPr>
        <w:spacing w:after="120"/>
        <w:jc w:val="both"/>
        <w:rPr>
          <w:rFonts w:ascii="Century Gothic" w:hAnsi="Century Gothic"/>
          <w:b/>
          <w:bCs/>
          <w:color w:val="4472C4" w:themeColor="accent5"/>
          <w:sz w:val="40"/>
          <w:szCs w:val="40"/>
        </w:rPr>
      </w:pPr>
      <w:r w:rsidRPr="003634A6">
        <w:rPr>
          <w:rFonts w:ascii="Century Gothic" w:hAnsi="Century Gothic"/>
          <w:b/>
          <w:bCs/>
          <w:color w:val="4472C4" w:themeColor="accent5"/>
          <w:sz w:val="24"/>
          <w:szCs w:val="24"/>
        </w:rPr>
        <w:t xml:space="preserve">Explicamos cómo la empatía y </w:t>
      </w:r>
      <w:r w:rsidR="003634A6" w:rsidRPr="003634A6">
        <w:rPr>
          <w:rFonts w:ascii="Century Gothic" w:hAnsi="Century Gothic"/>
          <w:b/>
          <w:bCs/>
          <w:color w:val="4472C4" w:themeColor="accent5"/>
          <w:sz w:val="24"/>
          <w:szCs w:val="24"/>
        </w:rPr>
        <w:t>el asertividad</w:t>
      </w:r>
      <w:r w:rsidRPr="003634A6">
        <w:rPr>
          <w:rFonts w:ascii="Century Gothic" w:hAnsi="Century Gothic"/>
          <w:b/>
          <w:bCs/>
          <w:color w:val="4472C4" w:themeColor="accent5"/>
          <w:sz w:val="24"/>
          <w:szCs w:val="24"/>
        </w:rPr>
        <w:t xml:space="preserve"> contribuyen a controlar nuestras emociones</w:t>
      </w:r>
    </w:p>
    <w:p w14:paraId="4D23E9F9" w14:textId="300F3926" w:rsidR="003634A6" w:rsidRPr="003634A6" w:rsidRDefault="003401E5" w:rsidP="003634A6">
      <w:pPr>
        <w:spacing w:after="120"/>
        <w:jc w:val="both"/>
        <w:rPr>
          <w:rFonts w:ascii="Century Gothic" w:hAnsi="Century Gothic"/>
          <w:sz w:val="24"/>
          <w:szCs w:val="24"/>
        </w:rPr>
      </w:pPr>
      <w:r>
        <w:rPr>
          <w:rFonts w:ascii="Century Gothic" w:hAnsi="Century Gothic"/>
          <w:sz w:val="24"/>
          <w:szCs w:val="24"/>
        </w:rPr>
        <w:t>La empatía nos ayuda a controlar nuestras emociones, a ponernos en los zapatos de otros y dándole nuestro apoyo, siendo asertivo, es decir, expresándoles nuestras emociones para una comunicación asertiva como lo vimos en el caso de Julián y Mario.</w:t>
      </w:r>
    </w:p>
    <w:p w14:paraId="7A366FD3" w14:textId="338D5806" w:rsidR="00162E67" w:rsidRPr="003634A6" w:rsidRDefault="00162E67" w:rsidP="00162E67">
      <w:pPr>
        <w:pStyle w:val="Prrafodelista"/>
        <w:numPr>
          <w:ilvl w:val="0"/>
          <w:numId w:val="20"/>
        </w:numPr>
        <w:spacing w:after="120"/>
        <w:jc w:val="both"/>
        <w:rPr>
          <w:rFonts w:ascii="Century Gothic" w:hAnsi="Century Gothic"/>
          <w:b/>
          <w:bCs/>
          <w:color w:val="4472C4" w:themeColor="accent5"/>
          <w:sz w:val="40"/>
          <w:szCs w:val="40"/>
        </w:rPr>
      </w:pPr>
      <w:r w:rsidRPr="003634A6">
        <w:rPr>
          <w:rFonts w:ascii="Century Gothic" w:hAnsi="Century Gothic"/>
          <w:b/>
          <w:bCs/>
          <w:color w:val="4472C4" w:themeColor="accent5"/>
          <w:sz w:val="24"/>
          <w:szCs w:val="24"/>
        </w:rPr>
        <w:t xml:space="preserve">Elaboramos un diálogo donde se brinde un mensaje a una/un adolescente que vive en ambientes </w:t>
      </w:r>
      <w:r w:rsidRPr="003401E5">
        <w:rPr>
          <w:rFonts w:ascii="Century Gothic" w:hAnsi="Century Gothic"/>
          <w:b/>
          <w:bCs/>
          <w:color w:val="4472C4" w:themeColor="accent5"/>
          <w:sz w:val="24"/>
          <w:szCs w:val="24"/>
        </w:rPr>
        <w:t>altamente</w:t>
      </w:r>
      <w:r w:rsidRPr="003634A6">
        <w:rPr>
          <w:rFonts w:ascii="Century Gothic" w:hAnsi="Century Gothic"/>
          <w:b/>
          <w:bCs/>
          <w:color w:val="4472C4" w:themeColor="accent5"/>
          <w:sz w:val="24"/>
          <w:szCs w:val="24"/>
        </w:rPr>
        <w:t xml:space="preserve"> contaminados.</w:t>
      </w:r>
      <w:r w:rsidR="003401E5">
        <w:rPr>
          <w:rFonts w:ascii="Century Gothic" w:hAnsi="Century Gothic"/>
          <w:b/>
          <w:bCs/>
          <w:color w:val="4472C4" w:themeColor="accent5"/>
          <w:sz w:val="24"/>
          <w:szCs w:val="24"/>
        </w:rPr>
        <w:t xml:space="preserve"> </w:t>
      </w:r>
      <w:r w:rsidR="00AA5607">
        <w:rPr>
          <w:rFonts w:ascii="Maiandra GD" w:hAnsi="Maiandra GD"/>
          <w:color w:val="FF0000"/>
          <w:sz w:val="26"/>
          <w:szCs w:val="26"/>
        </w:rPr>
        <w:t>(Vas a elaborar un dialogo donde brindes mensaje a una adolescente en ambientes altamente contaminados, recuerda ser empático y asertivo)</w:t>
      </w:r>
    </w:p>
    <w:p w14:paraId="1836318D" w14:textId="05E7A257" w:rsidR="003634A6" w:rsidRDefault="00AA5607" w:rsidP="003634A6">
      <w:pPr>
        <w:spacing w:after="120"/>
        <w:jc w:val="both"/>
        <w:rPr>
          <w:rFonts w:ascii="Century Gothic" w:hAnsi="Century Gothic"/>
          <w:sz w:val="24"/>
          <w:szCs w:val="24"/>
        </w:rPr>
      </w:pPr>
      <w:r>
        <w:rPr>
          <w:rFonts w:ascii="Century Gothic" w:hAnsi="Century Gothic"/>
          <w:sz w:val="24"/>
          <w:szCs w:val="24"/>
        </w:rPr>
        <w:t>Jimena: Hola Luis, ¿cómo estás?</w:t>
      </w:r>
    </w:p>
    <w:p w14:paraId="51517EB7" w14:textId="4A4DFF34" w:rsidR="00AA5607" w:rsidRDefault="00AA5607" w:rsidP="003634A6">
      <w:pPr>
        <w:spacing w:after="120"/>
        <w:jc w:val="both"/>
        <w:rPr>
          <w:rFonts w:ascii="Century Gothic" w:hAnsi="Century Gothic"/>
          <w:sz w:val="24"/>
          <w:szCs w:val="24"/>
        </w:rPr>
      </w:pPr>
      <w:r>
        <w:rPr>
          <w:rFonts w:ascii="Century Gothic" w:hAnsi="Century Gothic"/>
          <w:sz w:val="24"/>
          <w:szCs w:val="24"/>
        </w:rPr>
        <w:t>Luis: Me encuentro con un poco de malestar Jimena, he tenido dificultad para respirar, y me he sentido cansado, muy frustrado.</w:t>
      </w:r>
    </w:p>
    <w:p w14:paraId="2D444C87" w14:textId="70E100B6" w:rsidR="00AA5607" w:rsidRDefault="00AA5607" w:rsidP="003634A6">
      <w:pPr>
        <w:spacing w:after="120"/>
        <w:jc w:val="both"/>
        <w:rPr>
          <w:rFonts w:ascii="Century Gothic" w:hAnsi="Century Gothic"/>
          <w:sz w:val="24"/>
          <w:szCs w:val="24"/>
        </w:rPr>
      </w:pPr>
      <w:r>
        <w:rPr>
          <w:rFonts w:ascii="Century Gothic" w:hAnsi="Century Gothic"/>
          <w:sz w:val="24"/>
          <w:szCs w:val="24"/>
        </w:rPr>
        <w:t>Jimena: Debe ser por la contaminación en tu comunidad, como hay mucha basura que queman, hasta llantas y hay muchos restaurantes.</w:t>
      </w:r>
    </w:p>
    <w:p w14:paraId="02E52967" w14:textId="7860F858" w:rsidR="00AA5607" w:rsidRDefault="00AA5607" w:rsidP="003634A6">
      <w:pPr>
        <w:spacing w:after="120"/>
        <w:jc w:val="both"/>
        <w:rPr>
          <w:rFonts w:ascii="Century Gothic" w:hAnsi="Century Gothic"/>
          <w:sz w:val="24"/>
          <w:szCs w:val="24"/>
        </w:rPr>
      </w:pPr>
      <w:r>
        <w:rPr>
          <w:rFonts w:ascii="Century Gothic" w:hAnsi="Century Gothic"/>
          <w:sz w:val="24"/>
          <w:szCs w:val="24"/>
        </w:rPr>
        <w:t>Luis: Puede ser…</w:t>
      </w:r>
    </w:p>
    <w:p w14:paraId="3B243B6F" w14:textId="216E56EF" w:rsidR="00AA5607" w:rsidRDefault="00AA5607" w:rsidP="003634A6">
      <w:pPr>
        <w:spacing w:after="120"/>
        <w:jc w:val="both"/>
        <w:rPr>
          <w:rFonts w:ascii="Century Gothic" w:hAnsi="Century Gothic"/>
          <w:color w:val="FF0000"/>
          <w:sz w:val="24"/>
          <w:szCs w:val="24"/>
        </w:rPr>
      </w:pPr>
      <w:r>
        <w:rPr>
          <w:rFonts w:ascii="Century Gothic" w:hAnsi="Century Gothic"/>
          <w:sz w:val="24"/>
          <w:szCs w:val="24"/>
        </w:rPr>
        <w:t xml:space="preserve">Jimena: Te recomiendo que… </w:t>
      </w:r>
      <w:r>
        <w:rPr>
          <w:rFonts w:ascii="Century Gothic" w:hAnsi="Century Gothic"/>
          <w:color w:val="FF0000"/>
          <w:sz w:val="24"/>
          <w:szCs w:val="24"/>
        </w:rPr>
        <w:t>(Escribe lo que le recomendarías a Luis)</w:t>
      </w:r>
    </w:p>
    <w:p w14:paraId="2109CCA4" w14:textId="203BCD80" w:rsidR="00AA5607" w:rsidRPr="00AA5607" w:rsidRDefault="00AA5607" w:rsidP="003634A6">
      <w:pPr>
        <w:spacing w:after="120"/>
        <w:jc w:val="both"/>
        <w:rPr>
          <w:rFonts w:ascii="Century Gothic" w:hAnsi="Century Gothic"/>
          <w:sz w:val="24"/>
          <w:szCs w:val="24"/>
        </w:rPr>
      </w:pPr>
      <w:r>
        <w:rPr>
          <w:rFonts w:ascii="Century Gothic" w:hAnsi="Century Gothic"/>
          <w:sz w:val="24"/>
          <w:szCs w:val="24"/>
        </w:rPr>
        <w:t>Luis: Esta bien, muchas gracias Jimena</w:t>
      </w:r>
    </w:p>
    <w:p w14:paraId="48F80B2F" w14:textId="77777777" w:rsidR="00AA5607" w:rsidRDefault="00AA5607" w:rsidP="00AA5607">
      <w:pPr>
        <w:spacing w:after="120"/>
        <w:jc w:val="both"/>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Tomemos en cuenta que…</w:t>
      </w:r>
    </w:p>
    <w:p w14:paraId="129D308F" w14:textId="353F515E" w:rsidR="00B209ED" w:rsidRPr="00AA5607" w:rsidRDefault="00AA5607" w:rsidP="00B209ED">
      <w:pPr>
        <w:spacing w:after="120"/>
        <w:rPr>
          <w:rFonts w:ascii="Century Gothic" w:hAnsi="Century Gothic"/>
          <w:sz w:val="24"/>
          <w:szCs w:val="24"/>
        </w:rPr>
      </w:pPr>
      <w:r w:rsidRPr="00AA5607">
        <w:rPr>
          <w:rFonts w:ascii="Century Gothic" w:hAnsi="Century Gothic"/>
          <w:sz w:val="24"/>
          <w:szCs w:val="24"/>
        </w:rPr>
        <w:t>Identificar nuestras emociones y aprender a controlarlas mediante actitudes como la asertividad y la empatía contribuye a nuestro buen estado emocional y fortalece nuestra autoestima.</w:t>
      </w:r>
    </w:p>
    <w:p w14:paraId="238AA31E" w14:textId="77777777" w:rsidR="00AA5607" w:rsidRDefault="00AA5607" w:rsidP="00B209ED">
      <w:pPr>
        <w:spacing w:after="120"/>
        <w:rPr>
          <w:rFonts w:ascii="Century Gothic" w:hAnsi="Century Gothic"/>
          <w:sz w:val="24"/>
          <w:szCs w:val="24"/>
        </w:rPr>
      </w:pPr>
      <w:r w:rsidRPr="00AA5607">
        <w:rPr>
          <w:rFonts w:ascii="Century Gothic" w:hAnsi="Century Gothic"/>
          <w:sz w:val="24"/>
          <w:szCs w:val="24"/>
        </w:rPr>
        <w:lastRenderedPageBreak/>
        <w:t xml:space="preserve">Ahora, para comprender qué implica la autoestima, leemos los textos </w:t>
      </w:r>
      <w:r w:rsidRPr="00AA5607">
        <w:rPr>
          <w:rFonts w:ascii="Century Gothic" w:hAnsi="Century Gothic"/>
          <w:b/>
          <w:bCs/>
          <w:sz w:val="24"/>
          <w:szCs w:val="24"/>
        </w:rPr>
        <w:t>“La autoestima y sus componentes” y “¿Qué hacer para fortalecer nuestra autoestima?”</w:t>
      </w:r>
      <w:r>
        <w:rPr>
          <w:rFonts w:ascii="Century Gothic" w:hAnsi="Century Gothic"/>
          <w:sz w:val="24"/>
          <w:szCs w:val="24"/>
        </w:rPr>
        <w:t xml:space="preserve">. </w:t>
      </w:r>
      <w:r w:rsidRPr="00AA5607">
        <w:rPr>
          <w:rFonts w:ascii="Century Gothic" w:hAnsi="Century Gothic"/>
          <w:sz w:val="24"/>
          <w:szCs w:val="24"/>
        </w:rPr>
        <w:t xml:space="preserve">Durante la lectura, identificamos las ideas principales respecto al concepto de autoestima y las características de sus componentes. </w:t>
      </w:r>
    </w:p>
    <w:p w14:paraId="6010B5DA" w14:textId="758A839B" w:rsidR="00AA5607" w:rsidRPr="003A0103" w:rsidRDefault="00AA5607" w:rsidP="003A0103">
      <w:pPr>
        <w:spacing w:after="120"/>
        <w:jc w:val="center"/>
        <w:rPr>
          <w:rFonts w:ascii="Century Gothic" w:hAnsi="Century Gothic"/>
          <w:b/>
          <w:bCs/>
          <w:color w:val="4472C4" w:themeColor="accent5"/>
          <w:sz w:val="24"/>
          <w:szCs w:val="24"/>
        </w:rPr>
      </w:pPr>
      <w:r w:rsidRPr="003A0103">
        <w:rPr>
          <w:rFonts w:ascii="Century Gothic" w:hAnsi="Century Gothic"/>
          <w:b/>
          <w:bCs/>
          <w:color w:val="4472C4" w:themeColor="accent5"/>
          <w:sz w:val="24"/>
          <w:szCs w:val="24"/>
        </w:rPr>
        <w:t>La autoestima y sus componentes</w:t>
      </w:r>
    </w:p>
    <w:p w14:paraId="5DE7C645" w14:textId="2B7BA704" w:rsidR="00AA5607" w:rsidRPr="003A0103" w:rsidRDefault="00AA5607" w:rsidP="00B209ED">
      <w:pPr>
        <w:spacing w:after="120"/>
        <w:rPr>
          <w:rFonts w:ascii="Century Gothic" w:hAnsi="Century Gothic"/>
          <w:b/>
          <w:bCs/>
          <w:color w:val="4472C4" w:themeColor="accent5"/>
          <w:sz w:val="24"/>
          <w:szCs w:val="24"/>
        </w:rPr>
      </w:pPr>
      <w:r w:rsidRPr="003A0103">
        <w:rPr>
          <w:rFonts w:ascii="Century Gothic" w:hAnsi="Century Gothic"/>
          <w:b/>
          <w:bCs/>
          <w:color w:val="4472C4" w:themeColor="accent5"/>
          <w:sz w:val="24"/>
          <w:szCs w:val="24"/>
        </w:rPr>
        <w:t>¿Qué es la autoestima?</w:t>
      </w:r>
    </w:p>
    <w:p w14:paraId="41C30A70" w14:textId="74D4E663" w:rsidR="00AA5607" w:rsidRPr="003A0103" w:rsidRDefault="00AA5607" w:rsidP="00B209ED">
      <w:pPr>
        <w:spacing w:after="120"/>
        <w:rPr>
          <w:rFonts w:ascii="Century Gothic" w:hAnsi="Century Gothic"/>
          <w:sz w:val="24"/>
          <w:szCs w:val="24"/>
        </w:rPr>
      </w:pPr>
      <w:r w:rsidRPr="003A0103">
        <w:rPr>
          <w:rFonts w:ascii="Century Gothic" w:hAnsi="Century Gothic"/>
          <w:sz w:val="24"/>
          <w:szCs w:val="24"/>
        </w:rPr>
        <w:t xml:space="preserve">Es la percepción que tenemos de nosotras y nosotros mismas/os. Tiene que ver con los pensamientos y sentimientos de aceptación, valoración y aprecio. Abarca desde el aspecto físico hasta nuestro mundo interior, incluyendo nuestras emociones, actitudes, habilidades y capacidades. </w:t>
      </w:r>
    </w:p>
    <w:p w14:paraId="64F644BD" w14:textId="1D34B0AB" w:rsidR="00AA5607" w:rsidRPr="003A0103" w:rsidRDefault="00AA5607" w:rsidP="00B209ED">
      <w:pPr>
        <w:spacing w:after="120"/>
        <w:rPr>
          <w:rFonts w:ascii="Century Gothic" w:hAnsi="Century Gothic"/>
          <w:sz w:val="24"/>
          <w:szCs w:val="24"/>
        </w:rPr>
      </w:pPr>
      <w:r w:rsidRPr="003A0103">
        <w:rPr>
          <w:rFonts w:ascii="Century Gothic" w:hAnsi="Century Gothic"/>
          <w:sz w:val="24"/>
          <w:szCs w:val="24"/>
        </w:rPr>
        <w:t>Se trata de la autovaloración que se forma a lo largo de la vida y en la que influyen nuestras experiencias y relaciones con otras personas. Afortunadamente, para todas y todos es posible mejorar y fortalecer nuestra autoestima. Está en nuestras manos comprometernos a asumir actitudes para lograr una autoestima alta. De lo contrario, se perjudicará el desarrollo integral de nuestra vida.</w:t>
      </w:r>
    </w:p>
    <w:p w14:paraId="096A3F7B" w14:textId="2D332041" w:rsidR="00AA5607" w:rsidRPr="003A0103" w:rsidRDefault="00AA5607" w:rsidP="00B209ED">
      <w:pPr>
        <w:spacing w:after="120"/>
        <w:rPr>
          <w:rFonts w:ascii="Century Gothic" w:hAnsi="Century Gothic"/>
          <w:b/>
          <w:bCs/>
          <w:color w:val="4472C4" w:themeColor="accent5"/>
          <w:sz w:val="24"/>
          <w:szCs w:val="24"/>
        </w:rPr>
      </w:pPr>
      <w:r w:rsidRPr="003A0103">
        <w:rPr>
          <w:rFonts w:ascii="Century Gothic" w:hAnsi="Century Gothic"/>
          <w:b/>
          <w:bCs/>
          <w:color w:val="4472C4" w:themeColor="accent5"/>
          <w:sz w:val="24"/>
          <w:szCs w:val="24"/>
        </w:rPr>
        <w:t>¿Cuáles son los componentes de la autoestima?</w:t>
      </w:r>
    </w:p>
    <w:p w14:paraId="1D692B04" w14:textId="168F422E" w:rsidR="00AA5607" w:rsidRPr="003A0103" w:rsidRDefault="00AA5607" w:rsidP="00B209ED">
      <w:pPr>
        <w:spacing w:after="120"/>
        <w:rPr>
          <w:rFonts w:ascii="Century Gothic" w:hAnsi="Century Gothic"/>
          <w:sz w:val="24"/>
          <w:szCs w:val="24"/>
        </w:rPr>
      </w:pPr>
      <w:r w:rsidRPr="003A0103">
        <w:rPr>
          <w:rFonts w:ascii="Century Gothic" w:hAnsi="Century Gothic"/>
          <w:sz w:val="24"/>
          <w:szCs w:val="24"/>
        </w:rPr>
        <w:t>La autoestima se forma con base en los siguientes elementos:</w:t>
      </w:r>
    </w:p>
    <w:p w14:paraId="10EA98DC" w14:textId="0C6C34DC" w:rsidR="00AA5607" w:rsidRPr="003A0103" w:rsidRDefault="00AA5607" w:rsidP="00AA5607">
      <w:pPr>
        <w:pStyle w:val="Prrafodelista"/>
        <w:numPr>
          <w:ilvl w:val="0"/>
          <w:numId w:val="21"/>
        </w:numPr>
        <w:spacing w:after="120"/>
        <w:rPr>
          <w:rFonts w:ascii="Century Gothic" w:hAnsi="Century Gothic"/>
          <w:sz w:val="28"/>
          <w:szCs w:val="28"/>
        </w:rPr>
      </w:pPr>
      <w:r w:rsidRPr="003A0103">
        <w:rPr>
          <w:rFonts w:ascii="Century Gothic" w:hAnsi="Century Gothic"/>
          <w:b/>
          <w:bCs/>
          <w:color w:val="4472C4" w:themeColor="accent5"/>
          <w:sz w:val="24"/>
          <w:szCs w:val="24"/>
        </w:rPr>
        <w:t>El autoconcepto.</w:t>
      </w:r>
      <w:r w:rsidRPr="003A0103">
        <w:rPr>
          <w:rFonts w:ascii="Century Gothic" w:hAnsi="Century Gothic"/>
          <w:color w:val="4472C4" w:themeColor="accent5"/>
          <w:sz w:val="24"/>
          <w:szCs w:val="24"/>
        </w:rPr>
        <w:t xml:space="preserve"> </w:t>
      </w:r>
      <w:r w:rsidRPr="003A0103">
        <w:rPr>
          <w:rFonts w:ascii="Century Gothic" w:hAnsi="Century Gothic"/>
          <w:sz w:val="24"/>
          <w:szCs w:val="24"/>
        </w:rPr>
        <w:t>Se refiere a la opinión que tenemos sobre nosotras/os mismas/os. Es la representación de nuestra imagen frente a otras personas.</w:t>
      </w:r>
    </w:p>
    <w:p w14:paraId="29F679EC" w14:textId="63943CEC" w:rsidR="00AA5607" w:rsidRPr="003A0103" w:rsidRDefault="00AA5607" w:rsidP="00AA5607">
      <w:pPr>
        <w:pStyle w:val="Prrafodelista"/>
        <w:numPr>
          <w:ilvl w:val="0"/>
          <w:numId w:val="21"/>
        </w:numPr>
        <w:spacing w:after="120"/>
        <w:rPr>
          <w:rFonts w:ascii="Century Gothic" w:hAnsi="Century Gothic"/>
          <w:sz w:val="28"/>
          <w:szCs w:val="28"/>
        </w:rPr>
      </w:pPr>
      <w:r w:rsidRPr="003A0103">
        <w:rPr>
          <w:rFonts w:ascii="Century Gothic" w:hAnsi="Century Gothic"/>
          <w:b/>
          <w:bCs/>
          <w:color w:val="4472C4" w:themeColor="accent5"/>
          <w:sz w:val="24"/>
          <w:szCs w:val="24"/>
        </w:rPr>
        <w:t>La autoaceptación.</w:t>
      </w:r>
      <w:r w:rsidRPr="003A0103">
        <w:rPr>
          <w:rFonts w:ascii="Century Gothic" w:hAnsi="Century Gothic"/>
          <w:color w:val="4472C4" w:themeColor="accent5"/>
          <w:sz w:val="24"/>
          <w:szCs w:val="24"/>
        </w:rPr>
        <w:t xml:space="preserve"> </w:t>
      </w:r>
      <w:r w:rsidRPr="003A0103">
        <w:rPr>
          <w:rFonts w:ascii="Century Gothic" w:hAnsi="Century Gothic"/>
          <w:sz w:val="24"/>
          <w:szCs w:val="24"/>
        </w:rPr>
        <w:t>Es la capacidad de aceptarnos tal y como somos, con nuestras fortalezas y debilidades. Por ejemplo, cuando reconocemos nuestras cualidades y somos capaces de señalarlas, incluso las que nos disgustan o consideramos débiles.</w:t>
      </w:r>
    </w:p>
    <w:p w14:paraId="48F225E4" w14:textId="577087F1" w:rsidR="00AA5607" w:rsidRPr="003A0103" w:rsidRDefault="00AA5607" w:rsidP="00AA5607">
      <w:pPr>
        <w:pStyle w:val="Prrafodelista"/>
        <w:numPr>
          <w:ilvl w:val="0"/>
          <w:numId w:val="21"/>
        </w:numPr>
        <w:spacing w:after="120"/>
        <w:rPr>
          <w:rFonts w:ascii="Century Gothic" w:hAnsi="Century Gothic"/>
          <w:sz w:val="28"/>
          <w:szCs w:val="28"/>
        </w:rPr>
      </w:pPr>
      <w:r w:rsidRPr="003A0103">
        <w:rPr>
          <w:rFonts w:ascii="Century Gothic" w:hAnsi="Century Gothic"/>
          <w:b/>
          <w:bCs/>
          <w:color w:val="4472C4" w:themeColor="accent5"/>
          <w:sz w:val="24"/>
          <w:szCs w:val="24"/>
        </w:rPr>
        <w:t>El autorrespeto.</w:t>
      </w:r>
      <w:r w:rsidRPr="003A0103">
        <w:rPr>
          <w:rFonts w:ascii="Century Gothic" w:hAnsi="Century Gothic"/>
          <w:color w:val="4472C4" w:themeColor="accent5"/>
          <w:sz w:val="24"/>
          <w:szCs w:val="24"/>
        </w:rPr>
        <w:t xml:space="preserve"> </w:t>
      </w:r>
      <w:r w:rsidRPr="003A0103">
        <w:rPr>
          <w:rFonts w:ascii="Century Gothic" w:hAnsi="Century Gothic"/>
          <w:sz w:val="24"/>
          <w:szCs w:val="24"/>
        </w:rPr>
        <w:t>Es el reconocimiento de nuestra propia individualidad, de nuestras decisiones, necesidades y motivaciones más íntimas. Por ejemplo, cuando deseamos superar algún aspecto de nuestra vida y mostramos convicción en aquello que pensamos y deseamos.</w:t>
      </w:r>
    </w:p>
    <w:p w14:paraId="574B1003" w14:textId="77777777" w:rsidR="003A0103" w:rsidRPr="003A0103" w:rsidRDefault="00AA5607" w:rsidP="00AA5607">
      <w:pPr>
        <w:spacing w:after="120"/>
        <w:rPr>
          <w:rFonts w:ascii="Century Gothic" w:hAnsi="Century Gothic"/>
          <w:sz w:val="24"/>
          <w:szCs w:val="24"/>
        </w:rPr>
      </w:pPr>
      <w:r w:rsidRPr="003A0103">
        <w:rPr>
          <w:rFonts w:ascii="Century Gothic" w:hAnsi="Century Gothic"/>
          <w:sz w:val="24"/>
          <w:szCs w:val="24"/>
        </w:rPr>
        <w:t xml:space="preserve">La autoestima alta o positiva expresa sentimientos de satisfacción con nuestra forma de ser, hacer o sentir, y no permite que el desánimo nos afecte. </w:t>
      </w:r>
    </w:p>
    <w:p w14:paraId="50835C1E" w14:textId="77777777" w:rsidR="003A0103" w:rsidRPr="003A0103" w:rsidRDefault="00AA5607" w:rsidP="00AA5607">
      <w:pPr>
        <w:spacing w:after="120"/>
        <w:rPr>
          <w:rFonts w:ascii="Century Gothic" w:hAnsi="Century Gothic"/>
          <w:sz w:val="24"/>
          <w:szCs w:val="24"/>
        </w:rPr>
      </w:pPr>
      <w:r w:rsidRPr="003A0103">
        <w:rPr>
          <w:rFonts w:ascii="Century Gothic" w:hAnsi="Century Gothic"/>
          <w:sz w:val="24"/>
          <w:szCs w:val="24"/>
        </w:rPr>
        <w:t xml:space="preserve">La media o relativa indica cierta inseguridad en la autopercepción. </w:t>
      </w:r>
    </w:p>
    <w:p w14:paraId="131C0BE9" w14:textId="75B2340A" w:rsidR="00AA5607" w:rsidRPr="003A0103" w:rsidRDefault="00AA5607" w:rsidP="00AA5607">
      <w:pPr>
        <w:spacing w:after="120"/>
        <w:rPr>
          <w:rFonts w:ascii="Century Gothic" w:hAnsi="Century Gothic"/>
          <w:sz w:val="28"/>
          <w:szCs w:val="28"/>
        </w:rPr>
      </w:pPr>
      <w:r w:rsidRPr="003A0103">
        <w:rPr>
          <w:rFonts w:ascii="Century Gothic" w:hAnsi="Century Gothic"/>
          <w:sz w:val="24"/>
          <w:szCs w:val="24"/>
        </w:rPr>
        <w:t>La baja o negativa se manifiesta a través de la inseguridad y la admisión de la idea de que somos incapaces de lograr los objetivos que anhelamos.</w:t>
      </w:r>
    </w:p>
    <w:p w14:paraId="0C08C271" w14:textId="6C8D02E9" w:rsidR="00AA5607" w:rsidRPr="003A0103" w:rsidRDefault="003A0103" w:rsidP="003A0103">
      <w:pPr>
        <w:spacing w:after="120"/>
        <w:jc w:val="center"/>
        <w:rPr>
          <w:rFonts w:ascii="Century Gothic" w:hAnsi="Century Gothic"/>
          <w:b/>
          <w:bCs/>
          <w:color w:val="4472C4" w:themeColor="accent5"/>
          <w:sz w:val="24"/>
          <w:szCs w:val="24"/>
        </w:rPr>
      </w:pPr>
      <w:r w:rsidRPr="003A0103">
        <w:rPr>
          <w:rFonts w:ascii="Century Gothic" w:hAnsi="Century Gothic"/>
          <w:b/>
          <w:bCs/>
          <w:color w:val="4472C4" w:themeColor="accent5"/>
          <w:sz w:val="24"/>
          <w:szCs w:val="24"/>
        </w:rPr>
        <w:t>¿Qué hacer para fortalecer nuestra autoestima?</w:t>
      </w:r>
    </w:p>
    <w:p w14:paraId="78B5981B" w14:textId="7E957A11" w:rsidR="003A0103" w:rsidRPr="003A0103" w:rsidRDefault="003A0103" w:rsidP="00B209ED">
      <w:pPr>
        <w:spacing w:after="120"/>
        <w:rPr>
          <w:rFonts w:ascii="Century Gothic" w:hAnsi="Century Gothic"/>
          <w:sz w:val="24"/>
          <w:szCs w:val="24"/>
        </w:rPr>
      </w:pPr>
      <w:r w:rsidRPr="003A0103">
        <w:rPr>
          <w:rFonts w:ascii="Century Gothic" w:hAnsi="Century Gothic"/>
          <w:sz w:val="24"/>
          <w:szCs w:val="24"/>
        </w:rPr>
        <w:t>La autoestima puede fortalecerse cuando nos ejercitamos, constantemente, en reconocer quiénes somos y qué queremos, pero, sobre todo, en sentir satisfacción por desarrollar nuestro potencial, nuestro talento, y también aquello que nos desafía.</w:t>
      </w:r>
    </w:p>
    <w:p w14:paraId="4778D743" w14:textId="56B8FB75" w:rsidR="003A0103" w:rsidRPr="003A0103" w:rsidRDefault="003A0103" w:rsidP="00B209ED">
      <w:pPr>
        <w:spacing w:after="120"/>
        <w:rPr>
          <w:rFonts w:ascii="Century Gothic" w:hAnsi="Century Gothic"/>
          <w:sz w:val="24"/>
          <w:szCs w:val="24"/>
        </w:rPr>
      </w:pPr>
      <w:r w:rsidRPr="003A0103">
        <w:rPr>
          <w:rFonts w:ascii="Century Gothic" w:hAnsi="Century Gothic"/>
          <w:sz w:val="24"/>
          <w:szCs w:val="24"/>
        </w:rPr>
        <w:t>El tener debilidades o aspectos por mejorar no significa que no seamos valiosas/ os. ¡Al contrario! Es más bien una oportunidad para crecer y complementarnos con otras personas. El reconocimiento de nuestra necesidad de ellas y aportar a sus vidas hace que nos sintamos personas valiosas.</w:t>
      </w:r>
    </w:p>
    <w:p w14:paraId="04C02510" w14:textId="7BF16C72" w:rsidR="00AA5607" w:rsidRPr="003A0103" w:rsidRDefault="003A0103" w:rsidP="00B209ED">
      <w:pPr>
        <w:spacing w:after="120"/>
        <w:rPr>
          <w:rFonts w:ascii="Century Gothic" w:hAnsi="Century Gothic"/>
          <w:sz w:val="28"/>
          <w:szCs w:val="28"/>
        </w:rPr>
      </w:pPr>
      <w:r w:rsidRPr="003A0103">
        <w:rPr>
          <w:rFonts w:ascii="Century Gothic" w:hAnsi="Century Gothic"/>
          <w:sz w:val="24"/>
          <w:szCs w:val="24"/>
        </w:rPr>
        <w:t>Fortalecer nuestra autoestima implica, entonces, reconocer y comprender nuestras cualidades para valorarnos como personas diferentes y únicas frente al resto. Algunas pueden gustarnos y otras no; pueden ser logradas o poco logradas. La capacidad de mejorarlas nos hace especialmente únicas/os y valiosas/os.</w:t>
      </w:r>
    </w:p>
    <w:p w14:paraId="59215891" w14:textId="5D91A244" w:rsidR="00AA5607" w:rsidRPr="003A0103" w:rsidRDefault="00AA5607" w:rsidP="00B209ED">
      <w:pPr>
        <w:spacing w:after="120"/>
        <w:rPr>
          <w:rFonts w:ascii="Maiandra GD" w:hAnsi="Maiandra GD"/>
          <w:color w:val="FF0000"/>
          <w:sz w:val="26"/>
          <w:szCs w:val="26"/>
        </w:rPr>
      </w:pPr>
      <w:r w:rsidRPr="003A0103">
        <w:rPr>
          <w:rFonts w:ascii="Century Gothic" w:hAnsi="Century Gothic"/>
          <w:b/>
          <w:bCs/>
          <w:sz w:val="24"/>
          <w:szCs w:val="24"/>
        </w:rPr>
        <w:lastRenderedPageBreak/>
        <w:t>Luego de la lectura</w:t>
      </w:r>
      <w:r w:rsidRPr="00AA5607">
        <w:rPr>
          <w:rFonts w:ascii="Century Gothic" w:hAnsi="Century Gothic"/>
          <w:sz w:val="24"/>
          <w:szCs w:val="24"/>
        </w:rPr>
        <w:t>, utilizamos esa información para completar el siguiente cuadro respecto a los elementos de la autoestima aplicados en nosotras/os.</w:t>
      </w:r>
      <w:r w:rsidR="003A0103">
        <w:rPr>
          <w:rFonts w:ascii="Century Gothic" w:hAnsi="Century Gothic"/>
          <w:sz w:val="24"/>
          <w:szCs w:val="24"/>
        </w:rPr>
        <w:t xml:space="preserve"> </w:t>
      </w:r>
      <w:r w:rsidR="003A0103">
        <w:rPr>
          <w:rFonts w:ascii="Maiandra GD" w:hAnsi="Maiandra GD"/>
          <w:color w:val="FF0000"/>
          <w:sz w:val="26"/>
          <w:szCs w:val="26"/>
        </w:rPr>
        <w:t>(Tu mismo te vas a autoevaluar, respondiendo las preguntas de autoconcepto, autoaceptación y autorrespeto)</w:t>
      </w:r>
    </w:p>
    <w:tbl>
      <w:tblPr>
        <w:tblStyle w:val="Tablaconcuadrcula"/>
        <w:tblW w:w="0" w:type="auto"/>
        <w:tblLook w:val="04A0" w:firstRow="1" w:lastRow="0" w:firstColumn="1" w:lastColumn="0" w:noHBand="0" w:noVBand="1"/>
      </w:tblPr>
      <w:tblGrid>
        <w:gridCol w:w="3485"/>
        <w:gridCol w:w="3485"/>
        <w:gridCol w:w="3486"/>
      </w:tblGrid>
      <w:tr w:rsidR="003A0103" w14:paraId="4B4396A9" w14:textId="77777777" w:rsidTr="003A0103">
        <w:tc>
          <w:tcPr>
            <w:tcW w:w="3485" w:type="dxa"/>
            <w:shd w:val="clear" w:color="auto" w:fill="FFF2CC" w:themeFill="accent4" w:themeFillTint="33"/>
            <w:vAlign w:val="center"/>
          </w:tcPr>
          <w:p w14:paraId="3B71C57A" w14:textId="0DE5697D" w:rsidR="003A0103" w:rsidRPr="003A0103" w:rsidRDefault="003A0103" w:rsidP="003A0103">
            <w:pPr>
              <w:spacing w:after="120"/>
              <w:jc w:val="center"/>
              <w:rPr>
                <w:rFonts w:ascii="Century Gothic" w:hAnsi="Century Gothic"/>
                <w:b/>
                <w:sz w:val="24"/>
              </w:rPr>
            </w:pPr>
            <w:r w:rsidRPr="003A0103">
              <w:rPr>
                <w:rFonts w:ascii="Century Gothic" w:hAnsi="Century Gothic"/>
                <w:b/>
                <w:sz w:val="24"/>
              </w:rPr>
              <w:t>Autoconcepto</w:t>
            </w:r>
          </w:p>
        </w:tc>
        <w:tc>
          <w:tcPr>
            <w:tcW w:w="3485" w:type="dxa"/>
            <w:shd w:val="clear" w:color="auto" w:fill="DEEAF6" w:themeFill="accent1" w:themeFillTint="33"/>
            <w:vAlign w:val="center"/>
          </w:tcPr>
          <w:p w14:paraId="16B1B4D0" w14:textId="081024E1" w:rsidR="003A0103" w:rsidRPr="003A0103" w:rsidRDefault="003A0103" w:rsidP="003A0103">
            <w:pPr>
              <w:spacing w:after="120"/>
              <w:jc w:val="center"/>
              <w:rPr>
                <w:rFonts w:ascii="Century Gothic" w:hAnsi="Century Gothic"/>
                <w:b/>
                <w:sz w:val="24"/>
              </w:rPr>
            </w:pPr>
            <w:r w:rsidRPr="003A0103">
              <w:rPr>
                <w:rFonts w:ascii="Century Gothic" w:hAnsi="Century Gothic"/>
                <w:b/>
                <w:sz w:val="24"/>
              </w:rPr>
              <w:t>Autoaceptación</w:t>
            </w:r>
          </w:p>
        </w:tc>
        <w:tc>
          <w:tcPr>
            <w:tcW w:w="3486" w:type="dxa"/>
            <w:shd w:val="clear" w:color="auto" w:fill="FBE4D5" w:themeFill="accent2" w:themeFillTint="33"/>
            <w:vAlign w:val="center"/>
          </w:tcPr>
          <w:p w14:paraId="3A723AB9" w14:textId="66F5B049" w:rsidR="003A0103" w:rsidRPr="003A0103" w:rsidRDefault="003A0103" w:rsidP="003A0103">
            <w:pPr>
              <w:spacing w:after="120"/>
              <w:jc w:val="center"/>
              <w:rPr>
                <w:rFonts w:ascii="Century Gothic" w:hAnsi="Century Gothic"/>
                <w:b/>
                <w:sz w:val="24"/>
              </w:rPr>
            </w:pPr>
            <w:r w:rsidRPr="003A0103">
              <w:rPr>
                <w:rFonts w:ascii="Century Gothic" w:hAnsi="Century Gothic"/>
                <w:b/>
                <w:sz w:val="24"/>
              </w:rPr>
              <w:t>Autorrespeto</w:t>
            </w:r>
          </w:p>
        </w:tc>
      </w:tr>
      <w:tr w:rsidR="003A0103" w14:paraId="18D73A85" w14:textId="77777777" w:rsidTr="003A0103">
        <w:tc>
          <w:tcPr>
            <w:tcW w:w="3485" w:type="dxa"/>
            <w:shd w:val="clear" w:color="auto" w:fill="FFF2CC" w:themeFill="accent4" w:themeFillTint="33"/>
            <w:vAlign w:val="center"/>
          </w:tcPr>
          <w:p w14:paraId="7AF7A7DC" w14:textId="1BD15830" w:rsidR="003A0103" w:rsidRPr="003A0103" w:rsidRDefault="003A0103" w:rsidP="003A0103">
            <w:pPr>
              <w:spacing w:after="120"/>
              <w:jc w:val="center"/>
              <w:rPr>
                <w:rFonts w:ascii="Century Gothic" w:hAnsi="Century Gothic"/>
                <w:bCs/>
                <w:color w:val="4472C4" w:themeColor="accent5"/>
                <w:sz w:val="24"/>
                <w:szCs w:val="24"/>
              </w:rPr>
            </w:pPr>
            <w:r w:rsidRPr="003A0103">
              <w:rPr>
                <w:rFonts w:ascii="Century Gothic" w:hAnsi="Century Gothic"/>
                <w:sz w:val="24"/>
                <w:szCs w:val="24"/>
              </w:rPr>
              <w:t>¿Qué opinión tenemos sobre nosotras/os?</w:t>
            </w:r>
          </w:p>
        </w:tc>
        <w:tc>
          <w:tcPr>
            <w:tcW w:w="3485" w:type="dxa"/>
            <w:shd w:val="clear" w:color="auto" w:fill="DEEAF6" w:themeFill="accent1" w:themeFillTint="33"/>
            <w:vAlign w:val="center"/>
          </w:tcPr>
          <w:p w14:paraId="09EF944B" w14:textId="0034569A" w:rsidR="003A0103" w:rsidRPr="003A0103" w:rsidRDefault="003A0103" w:rsidP="003A0103">
            <w:pPr>
              <w:spacing w:after="120"/>
              <w:jc w:val="center"/>
              <w:rPr>
                <w:rFonts w:ascii="Century Gothic" w:hAnsi="Century Gothic"/>
                <w:bCs/>
                <w:color w:val="4472C4" w:themeColor="accent5"/>
                <w:sz w:val="24"/>
                <w:szCs w:val="24"/>
              </w:rPr>
            </w:pPr>
            <w:r w:rsidRPr="003A0103">
              <w:rPr>
                <w:rFonts w:ascii="Century Gothic" w:hAnsi="Century Gothic"/>
                <w:sz w:val="24"/>
                <w:szCs w:val="24"/>
              </w:rPr>
              <w:t>¿Qué aspectos nos gustan de nosotras/os? ¿Cuáles nos disgustan?, ¿los aceptamos?, ¿por qué?</w:t>
            </w:r>
          </w:p>
        </w:tc>
        <w:tc>
          <w:tcPr>
            <w:tcW w:w="3486" w:type="dxa"/>
            <w:shd w:val="clear" w:color="auto" w:fill="FBE4D5" w:themeFill="accent2" w:themeFillTint="33"/>
            <w:vAlign w:val="center"/>
          </w:tcPr>
          <w:p w14:paraId="4718ADFA" w14:textId="29330579" w:rsidR="003A0103" w:rsidRPr="003A0103" w:rsidRDefault="003A0103" w:rsidP="003A0103">
            <w:pPr>
              <w:spacing w:after="120"/>
              <w:jc w:val="center"/>
              <w:rPr>
                <w:rFonts w:ascii="Century Gothic" w:hAnsi="Century Gothic"/>
                <w:bCs/>
                <w:color w:val="4472C4" w:themeColor="accent5"/>
                <w:sz w:val="24"/>
                <w:szCs w:val="24"/>
              </w:rPr>
            </w:pPr>
            <w:r w:rsidRPr="003A0103">
              <w:rPr>
                <w:rFonts w:ascii="Century Gothic" w:hAnsi="Century Gothic"/>
                <w:sz w:val="24"/>
                <w:szCs w:val="24"/>
              </w:rPr>
              <w:t>¿Cuáles son nuestras necesidades y nuestros anhelos? ¿Qué decisiones tomaremos para atenderlos?</w:t>
            </w:r>
          </w:p>
        </w:tc>
      </w:tr>
      <w:tr w:rsidR="003A0103" w14:paraId="2EBD9AC5" w14:textId="77777777" w:rsidTr="003A0103">
        <w:trPr>
          <w:trHeight w:val="1726"/>
        </w:trPr>
        <w:tc>
          <w:tcPr>
            <w:tcW w:w="3485" w:type="dxa"/>
            <w:shd w:val="clear" w:color="auto" w:fill="FFF2CC" w:themeFill="accent4" w:themeFillTint="33"/>
            <w:vAlign w:val="center"/>
          </w:tcPr>
          <w:p w14:paraId="13ECCCF9" w14:textId="77777777" w:rsidR="003A0103" w:rsidRPr="003A0103" w:rsidRDefault="003A0103" w:rsidP="003A0103">
            <w:pPr>
              <w:spacing w:after="120"/>
              <w:rPr>
                <w:rFonts w:ascii="Century Gothic" w:hAnsi="Century Gothic"/>
                <w:bCs/>
                <w:color w:val="4472C4" w:themeColor="accent5"/>
                <w:sz w:val="24"/>
              </w:rPr>
            </w:pPr>
          </w:p>
        </w:tc>
        <w:tc>
          <w:tcPr>
            <w:tcW w:w="3485" w:type="dxa"/>
            <w:shd w:val="clear" w:color="auto" w:fill="DEEAF6" w:themeFill="accent1" w:themeFillTint="33"/>
            <w:vAlign w:val="center"/>
          </w:tcPr>
          <w:p w14:paraId="7E8018F6" w14:textId="77777777" w:rsidR="003A0103" w:rsidRPr="003A0103" w:rsidRDefault="003A0103" w:rsidP="003A0103">
            <w:pPr>
              <w:spacing w:after="120"/>
              <w:rPr>
                <w:rFonts w:ascii="Century Gothic" w:hAnsi="Century Gothic"/>
                <w:bCs/>
                <w:color w:val="4472C4" w:themeColor="accent5"/>
                <w:sz w:val="24"/>
              </w:rPr>
            </w:pPr>
          </w:p>
        </w:tc>
        <w:tc>
          <w:tcPr>
            <w:tcW w:w="3486" w:type="dxa"/>
            <w:shd w:val="clear" w:color="auto" w:fill="FBE4D5" w:themeFill="accent2" w:themeFillTint="33"/>
            <w:vAlign w:val="center"/>
          </w:tcPr>
          <w:p w14:paraId="134A9187" w14:textId="77777777" w:rsidR="003A0103" w:rsidRPr="003A0103" w:rsidRDefault="003A0103" w:rsidP="003A0103">
            <w:pPr>
              <w:spacing w:after="120"/>
              <w:rPr>
                <w:rFonts w:ascii="Century Gothic" w:hAnsi="Century Gothic"/>
                <w:bCs/>
                <w:color w:val="4472C4" w:themeColor="accent5"/>
                <w:sz w:val="24"/>
              </w:rPr>
            </w:pPr>
          </w:p>
        </w:tc>
      </w:tr>
    </w:tbl>
    <w:p w14:paraId="0B46857F" w14:textId="38A4C615" w:rsidR="003A0103" w:rsidRPr="003A0103" w:rsidRDefault="003A0103" w:rsidP="00B209ED">
      <w:pPr>
        <w:spacing w:after="120"/>
        <w:rPr>
          <w:rFonts w:ascii="Century Gothic" w:hAnsi="Century Gothic"/>
          <w:sz w:val="24"/>
          <w:szCs w:val="24"/>
        </w:rPr>
      </w:pPr>
      <w:r w:rsidRPr="003A0103">
        <w:rPr>
          <w:rFonts w:ascii="Century Gothic" w:hAnsi="Century Gothic"/>
          <w:sz w:val="24"/>
          <w:szCs w:val="24"/>
        </w:rPr>
        <w:t>Hasta aquí, hemos identificado nuestras emociones y reflexionado sobre situaciones en las cuales sentimos que se desbordaron. Asimismo, conocimos cómo practicando la asertividad y la empatía podemos controlarlas, y comprendimos cómo regular nuestras emociones contribuye a fortalecer la autoestima.</w:t>
      </w:r>
    </w:p>
    <w:p w14:paraId="244FD80A" w14:textId="5F4AD70A" w:rsidR="003A0103" w:rsidRDefault="003A0103" w:rsidP="00B209ED">
      <w:pPr>
        <w:spacing w:after="120"/>
        <w:rPr>
          <w:rFonts w:ascii="Century Gothic" w:hAnsi="Century Gothic"/>
          <w:sz w:val="24"/>
          <w:szCs w:val="24"/>
        </w:rPr>
      </w:pPr>
      <w:r w:rsidRPr="003A0103">
        <w:rPr>
          <w:rFonts w:ascii="Century Gothic" w:hAnsi="Century Gothic"/>
          <w:sz w:val="24"/>
          <w:szCs w:val="24"/>
        </w:rPr>
        <w:t xml:space="preserve">Para finalizar, </w:t>
      </w:r>
      <w:r w:rsidRPr="003A0103">
        <w:rPr>
          <w:rFonts w:ascii="Century Gothic" w:hAnsi="Century Gothic"/>
          <w:b/>
          <w:bCs/>
          <w:color w:val="4472C4" w:themeColor="accent5"/>
          <w:sz w:val="24"/>
          <w:szCs w:val="24"/>
        </w:rPr>
        <w:t xml:space="preserve">elaboramos </w:t>
      </w:r>
      <w:r w:rsidRPr="003A0103">
        <w:rPr>
          <w:rFonts w:ascii="Century Gothic" w:hAnsi="Century Gothic"/>
          <w:sz w:val="24"/>
          <w:szCs w:val="24"/>
        </w:rPr>
        <w:t>un texto en el cual explicamos la importancia de reconocer y controlar nuestras emociones para fortalecer la autoestima.</w:t>
      </w:r>
    </w:p>
    <w:p w14:paraId="55287E83" w14:textId="5B164835" w:rsidR="00074041" w:rsidRPr="00074041" w:rsidRDefault="00074041" w:rsidP="00074041">
      <w:pPr>
        <w:spacing w:after="120"/>
        <w:jc w:val="center"/>
        <w:rPr>
          <w:rFonts w:ascii="Century Gothic" w:hAnsi="Century Gothic"/>
          <w:b/>
          <w:bCs/>
          <w:color w:val="4472C4" w:themeColor="accent5"/>
          <w:sz w:val="24"/>
          <w:szCs w:val="24"/>
        </w:rPr>
      </w:pPr>
      <w:r w:rsidRPr="00074041">
        <w:rPr>
          <w:rFonts w:ascii="Century Gothic" w:hAnsi="Century Gothic"/>
          <w:b/>
          <w:bCs/>
          <w:color w:val="4472C4" w:themeColor="accent5"/>
          <w:sz w:val="24"/>
          <w:szCs w:val="24"/>
        </w:rPr>
        <w:t>Importancia de controlar nuestras emociones para fortalecer la autoestima</w:t>
      </w:r>
    </w:p>
    <w:p w14:paraId="4CD67329" w14:textId="77777777" w:rsidR="00074041" w:rsidRDefault="00074041" w:rsidP="00B209ED">
      <w:pPr>
        <w:spacing w:after="120"/>
        <w:rPr>
          <w:rFonts w:ascii="Century Gothic" w:hAnsi="Century Gothic"/>
          <w:bCs/>
          <w:sz w:val="24"/>
        </w:rPr>
      </w:pPr>
      <w:r w:rsidRPr="00074041">
        <w:rPr>
          <w:rFonts w:ascii="Century Gothic" w:hAnsi="Century Gothic"/>
          <w:bCs/>
          <w:sz w:val="24"/>
        </w:rPr>
        <w:t>Reconocer y controlar nuestras emociones</w:t>
      </w:r>
      <w:r>
        <w:rPr>
          <w:rFonts w:ascii="Century Gothic" w:hAnsi="Century Gothic"/>
          <w:bCs/>
          <w:sz w:val="24"/>
        </w:rPr>
        <w:t xml:space="preserve"> nos ayuda a ser asertivos, y a expresarnos mediante ideas, expresiones y opiniones de una manera sana.</w:t>
      </w:r>
    </w:p>
    <w:p w14:paraId="5A374364" w14:textId="7AB9CDF9" w:rsidR="00074041" w:rsidRDefault="00074041" w:rsidP="00B209ED">
      <w:pPr>
        <w:spacing w:after="120"/>
        <w:rPr>
          <w:rFonts w:ascii="Century Gothic" w:hAnsi="Century Gothic"/>
          <w:bCs/>
          <w:sz w:val="24"/>
        </w:rPr>
      </w:pPr>
      <w:r>
        <w:rPr>
          <w:rFonts w:ascii="Century Gothic" w:hAnsi="Century Gothic"/>
          <w:bCs/>
          <w:sz w:val="24"/>
        </w:rPr>
        <w:t>Reconocer nuestras emociones nos ayuda a fortalecer nuestra autoestima, pero si tenemos emociones negativas, nuestra autoestima será baja, pero esos pensamientos negativos que tienes sobre ti son totalmente falsos.</w:t>
      </w:r>
    </w:p>
    <w:p w14:paraId="3AF3B761" w14:textId="432FB1BD" w:rsidR="003A0103" w:rsidRDefault="00074041" w:rsidP="00B209ED">
      <w:pPr>
        <w:spacing w:after="120"/>
        <w:rPr>
          <w:rFonts w:ascii="Century Gothic" w:hAnsi="Century Gothic"/>
          <w:bCs/>
          <w:sz w:val="24"/>
        </w:rPr>
      </w:pPr>
      <w:r w:rsidRPr="00074041">
        <w:rPr>
          <w:rFonts w:ascii="Century Gothic" w:hAnsi="Century Gothic"/>
          <w:bCs/>
          <w:sz w:val="24"/>
        </w:rPr>
        <w:t xml:space="preserve"> </w:t>
      </w:r>
      <w:r>
        <w:rPr>
          <w:rFonts w:ascii="Century Gothic" w:hAnsi="Century Gothic"/>
          <w:bCs/>
          <w:sz w:val="24"/>
        </w:rPr>
        <w:t>Es por eso que es muy importante regular nuestras emociones, con estrategias que mencionare a continuación:</w:t>
      </w:r>
    </w:p>
    <w:p w14:paraId="17C281F8" w14:textId="66259378" w:rsidR="00074041" w:rsidRDefault="00074041" w:rsidP="00074041">
      <w:pPr>
        <w:pStyle w:val="Prrafodelista"/>
        <w:numPr>
          <w:ilvl w:val="0"/>
          <w:numId w:val="18"/>
        </w:numPr>
        <w:spacing w:after="120"/>
        <w:rPr>
          <w:rFonts w:ascii="Century Gothic" w:hAnsi="Century Gothic"/>
          <w:bCs/>
          <w:sz w:val="24"/>
        </w:rPr>
      </w:pPr>
    </w:p>
    <w:p w14:paraId="321C57FB" w14:textId="2ACF1A02" w:rsidR="00074041" w:rsidRDefault="00074041" w:rsidP="00074041">
      <w:pPr>
        <w:pStyle w:val="Prrafodelista"/>
        <w:numPr>
          <w:ilvl w:val="0"/>
          <w:numId w:val="18"/>
        </w:numPr>
        <w:spacing w:after="120"/>
        <w:rPr>
          <w:rFonts w:ascii="Century Gothic" w:hAnsi="Century Gothic"/>
          <w:bCs/>
          <w:sz w:val="24"/>
        </w:rPr>
      </w:pPr>
    </w:p>
    <w:p w14:paraId="4ED67754" w14:textId="3ECF1E6D" w:rsidR="00074041" w:rsidRDefault="00074041" w:rsidP="00074041">
      <w:pPr>
        <w:pStyle w:val="Prrafodelista"/>
        <w:numPr>
          <w:ilvl w:val="0"/>
          <w:numId w:val="18"/>
        </w:numPr>
        <w:spacing w:after="120"/>
        <w:rPr>
          <w:rFonts w:ascii="Century Gothic" w:hAnsi="Century Gothic"/>
          <w:bCs/>
          <w:sz w:val="24"/>
        </w:rPr>
      </w:pPr>
    </w:p>
    <w:p w14:paraId="1AAD0597" w14:textId="31D12041" w:rsidR="00074041" w:rsidRPr="00074041" w:rsidRDefault="00074041" w:rsidP="00074041">
      <w:pPr>
        <w:pStyle w:val="Prrafodelista"/>
        <w:numPr>
          <w:ilvl w:val="0"/>
          <w:numId w:val="18"/>
        </w:numPr>
        <w:spacing w:after="120"/>
        <w:rPr>
          <w:rFonts w:ascii="Century Gothic" w:hAnsi="Century Gothic"/>
          <w:bCs/>
          <w:sz w:val="24"/>
        </w:rPr>
      </w:pPr>
    </w:p>
    <w:p w14:paraId="335C8D74" w14:textId="77777777" w:rsidR="00EB2F81" w:rsidRPr="00EB2F81" w:rsidRDefault="00EB2F81" w:rsidP="00EB2F81">
      <w:pPr>
        <w:spacing w:after="120" w:line="240" w:lineRule="auto"/>
        <w:rPr>
          <w:rFonts w:ascii="Arial Rounded MT Bold" w:hAnsi="Arial Rounded MT Bold"/>
          <w:color w:val="4472C4" w:themeColor="accent5"/>
          <w:sz w:val="32"/>
          <w:szCs w:val="23"/>
        </w:rPr>
      </w:pPr>
      <w:r w:rsidRPr="00EB2F81">
        <w:rPr>
          <w:rFonts w:ascii="Arial Rounded MT Bold" w:hAnsi="Arial Rounded MT Bold"/>
          <w:color w:val="4472C4" w:themeColor="accent5"/>
          <w:sz w:val="32"/>
          <w:szCs w:val="23"/>
        </w:rPr>
        <w:t>Evaluamos nuestros avances</w:t>
      </w:r>
    </w:p>
    <w:p w14:paraId="45B190DC" w14:textId="16D89F10" w:rsidR="003A0103" w:rsidRPr="00EB2F81" w:rsidRDefault="00EB2F81" w:rsidP="00EB2F81">
      <w:pPr>
        <w:spacing w:after="120"/>
        <w:ind w:right="118"/>
        <w:jc w:val="both"/>
        <w:rPr>
          <w:rFonts w:ascii="Century Gothic" w:hAnsi="Century Gothic"/>
          <w:sz w:val="24"/>
          <w:szCs w:val="23"/>
        </w:rPr>
      </w:pPr>
      <w:r w:rsidRPr="00EB2F81">
        <w:rPr>
          <w:rFonts w:ascii="Century Gothic" w:hAnsi="Century Gothic"/>
          <w:b/>
          <w:noProof/>
          <w:sz w:val="24"/>
          <w:szCs w:val="23"/>
          <w:lang w:eastAsia="es-PE"/>
        </w:rPr>
        <mc:AlternateContent>
          <mc:Choice Requires="wps">
            <w:drawing>
              <wp:anchor distT="0" distB="0" distL="114300" distR="114300" simplePos="0" relativeHeight="251730944" behindDoc="0" locked="0" layoutInCell="1" allowOverlap="1" wp14:anchorId="0AD66737" wp14:editId="5E4250C4">
                <wp:simplePos x="0" y="0"/>
                <wp:positionH relativeFrom="column">
                  <wp:posOffset>4192438</wp:posOffset>
                </wp:positionH>
                <wp:positionV relativeFrom="paragraph">
                  <wp:posOffset>234363</wp:posOffset>
                </wp:positionV>
                <wp:extent cx="431165" cy="525780"/>
                <wp:effectExtent l="0" t="0" r="0" b="0"/>
                <wp:wrapNone/>
                <wp:docPr id="154"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41BC88" id="Multiplicar 154" o:spid="_x0000_s1026" style="position:absolute;margin-left:330.1pt;margin-top:18.45pt;width:33.95pt;height:4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sp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U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noProof/>
          <w:sz w:val="24"/>
          <w:szCs w:val="23"/>
          <w:lang w:eastAsia="es-PE"/>
        </w:rPr>
        <mc:AlternateContent>
          <mc:Choice Requires="wps">
            <w:drawing>
              <wp:anchor distT="0" distB="0" distL="114300" distR="114300" simplePos="0" relativeHeight="251729920" behindDoc="0" locked="0" layoutInCell="1" allowOverlap="1" wp14:anchorId="31215A5A" wp14:editId="6793FECB">
                <wp:simplePos x="0" y="0"/>
                <wp:positionH relativeFrom="column">
                  <wp:posOffset>3674853</wp:posOffset>
                </wp:positionH>
                <wp:positionV relativeFrom="paragraph">
                  <wp:posOffset>235813</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E58A64" id="Multiplicar 153" o:spid="_x0000_s1026" style="position:absolute;margin-left:289.35pt;margin-top:18.55pt;width:33.95pt;height:4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noProof/>
          <w:sz w:val="24"/>
          <w:szCs w:val="23"/>
          <w:lang w:eastAsia="es-PE"/>
        </w:rPr>
        <mc:AlternateContent>
          <mc:Choice Requires="wps">
            <w:drawing>
              <wp:anchor distT="0" distB="0" distL="114300" distR="114300" simplePos="0" relativeHeight="251728896" behindDoc="0" locked="0" layoutInCell="1" allowOverlap="1" wp14:anchorId="33A29241" wp14:editId="7ED19FA7">
                <wp:simplePos x="0" y="0"/>
                <wp:positionH relativeFrom="column">
                  <wp:posOffset>3165894</wp:posOffset>
                </wp:positionH>
                <wp:positionV relativeFrom="paragraph">
                  <wp:posOffset>234363</wp:posOffset>
                </wp:positionV>
                <wp:extent cx="431165" cy="525780"/>
                <wp:effectExtent l="0" t="0" r="0" b="0"/>
                <wp:wrapNone/>
                <wp:docPr id="152" name="Multiplicar 15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0D1A8A" id="Multiplicar 152" o:spid="_x0000_s1026" style="position:absolute;margin-left:249.3pt;margin-top:18.45pt;width:33.95pt;height:4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zU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E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noProof/>
          <w:sz w:val="24"/>
          <w:szCs w:val="23"/>
          <w:lang w:eastAsia="es-PE"/>
        </w:rPr>
        <mc:AlternateContent>
          <mc:Choice Requires="wps">
            <w:drawing>
              <wp:anchor distT="0" distB="0" distL="114300" distR="114300" simplePos="0" relativeHeight="251727872" behindDoc="0" locked="0" layoutInCell="1" allowOverlap="1" wp14:anchorId="4AE6B3EA" wp14:editId="0F9107BB">
                <wp:simplePos x="0" y="0"/>
                <wp:positionH relativeFrom="column">
                  <wp:posOffset>2693239</wp:posOffset>
                </wp:positionH>
                <wp:positionV relativeFrom="paragraph">
                  <wp:posOffset>230529</wp:posOffset>
                </wp:positionV>
                <wp:extent cx="431165" cy="525780"/>
                <wp:effectExtent l="0" t="0" r="0" b="0"/>
                <wp:wrapNone/>
                <wp:docPr id="151" name="Multiplicar 15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9AD0BF" id="Multiplicar 151" o:spid="_x0000_s1026" style="position:absolute;margin-left:212.05pt;margin-top:18.15pt;width:33.95pt;height:4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sz w:val="24"/>
          <w:szCs w:val="23"/>
        </w:rPr>
        <w:t>Competencia</w:t>
      </w:r>
      <w:r w:rsidRPr="00EB2F81">
        <w:rPr>
          <w:rFonts w:ascii="Century Gothic" w:hAnsi="Century Gothic"/>
          <w:sz w:val="24"/>
          <w:szCs w:val="23"/>
        </w:rPr>
        <w:t xml:space="preserve">: </w:t>
      </w:r>
      <w:r w:rsidR="003A0103">
        <w:rPr>
          <w:rFonts w:ascii="Century Gothic" w:hAnsi="Century Gothic"/>
          <w:sz w:val="24"/>
          <w:szCs w:val="23"/>
        </w:rPr>
        <w:t>Construye su identidad</w:t>
      </w:r>
    </w:p>
    <w:p w14:paraId="4D9F4840" w14:textId="77777777" w:rsidR="00EB2F81" w:rsidRPr="00EB2F81" w:rsidRDefault="00EB2F81" w:rsidP="00EB2F81">
      <w:pPr>
        <w:spacing w:after="120"/>
        <w:ind w:right="118"/>
        <w:jc w:val="both"/>
        <w:rPr>
          <w:rFonts w:ascii="Century Gothic" w:hAnsi="Century Gothic"/>
          <w:sz w:val="24"/>
          <w:szCs w:val="23"/>
        </w:rPr>
      </w:pPr>
    </w:p>
    <w:p w14:paraId="72A39FFB" w14:textId="77777777" w:rsidR="00EB2F81" w:rsidRPr="00EB2F81" w:rsidRDefault="00EB2F81" w:rsidP="00EB2F81">
      <w:pPr>
        <w:spacing w:after="120"/>
        <w:ind w:right="118"/>
        <w:jc w:val="both"/>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70"/>
        <w:gridCol w:w="1171"/>
        <w:gridCol w:w="2602"/>
      </w:tblGrid>
      <w:tr w:rsidR="00EB2F81" w:rsidRPr="00EB2F81" w14:paraId="06126618" w14:textId="77777777" w:rsidTr="000128AD">
        <w:trPr>
          <w:trHeight w:val="1131"/>
        </w:trPr>
        <w:tc>
          <w:tcPr>
            <w:tcW w:w="5665" w:type="dxa"/>
            <w:vAlign w:val="center"/>
          </w:tcPr>
          <w:p w14:paraId="0A3D5899" w14:textId="77777777" w:rsidR="00EB2F81" w:rsidRPr="00EB2F81" w:rsidRDefault="00EB2F81" w:rsidP="00EB2F81">
            <w:pPr>
              <w:spacing w:after="160" w:line="259" w:lineRule="auto"/>
              <w:jc w:val="center"/>
              <w:rPr>
                <w:rFonts w:ascii="Century Gothic" w:hAnsi="Century Gothic"/>
                <w:sz w:val="24"/>
                <w:szCs w:val="23"/>
              </w:rPr>
            </w:pPr>
            <w:r w:rsidRPr="00EB2F81">
              <w:rPr>
                <w:rFonts w:ascii="Century Gothic" w:hAnsi="Century Gothic"/>
                <w:sz w:val="24"/>
                <w:szCs w:val="23"/>
              </w:rPr>
              <w:t>Criterios de evaluación</w:t>
            </w:r>
          </w:p>
        </w:tc>
        <w:tc>
          <w:tcPr>
            <w:tcW w:w="970" w:type="dxa"/>
            <w:shd w:val="clear" w:color="auto" w:fill="4472C4" w:themeFill="accent5"/>
            <w:vAlign w:val="center"/>
          </w:tcPr>
          <w:p w14:paraId="6E7C9529" w14:textId="77777777" w:rsidR="00EB2F81" w:rsidRPr="00EB2F81" w:rsidRDefault="00EB2F81" w:rsidP="00EB2F81">
            <w:pPr>
              <w:spacing w:after="16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Lo logré</w:t>
            </w:r>
          </w:p>
        </w:tc>
        <w:tc>
          <w:tcPr>
            <w:tcW w:w="1171" w:type="dxa"/>
            <w:shd w:val="clear" w:color="auto" w:fill="4472C4" w:themeFill="accent5"/>
            <w:vAlign w:val="center"/>
          </w:tcPr>
          <w:p w14:paraId="3C732CD9" w14:textId="77777777" w:rsidR="00EB2F81" w:rsidRPr="00EB2F81" w:rsidRDefault="00EB2F81" w:rsidP="00EB2F81">
            <w:pPr>
              <w:spacing w:after="16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Estoy en proceso</w:t>
            </w:r>
          </w:p>
        </w:tc>
        <w:tc>
          <w:tcPr>
            <w:tcW w:w="2602" w:type="dxa"/>
            <w:shd w:val="clear" w:color="auto" w:fill="4472C4" w:themeFill="accent5"/>
            <w:vAlign w:val="center"/>
          </w:tcPr>
          <w:p w14:paraId="298C4A7D" w14:textId="77777777" w:rsidR="00EB2F81" w:rsidRPr="00EB2F81" w:rsidRDefault="00EB2F81" w:rsidP="00EB2F81">
            <w:pPr>
              <w:spacing w:after="16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¿Qué puedo hacer para mejorar mis aprendizajes?</w:t>
            </w:r>
          </w:p>
        </w:tc>
      </w:tr>
      <w:tr w:rsidR="00EB2F81" w:rsidRPr="00EB2F81" w14:paraId="160D81AF" w14:textId="77777777" w:rsidTr="00074041">
        <w:trPr>
          <w:trHeight w:val="1119"/>
        </w:trPr>
        <w:tc>
          <w:tcPr>
            <w:tcW w:w="5665" w:type="dxa"/>
            <w:shd w:val="clear" w:color="auto" w:fill="DFE7F5"/>
            <w:vAlign w:val="center"/>
          </w:tcPr>
          <w:p w14:paraId="0AE3618B" w14:textId="66708187" w:rsidR="00EB2F81" w:rsidRPr="00074041" w:rsidRDefault="00074041" w:rsidP="00EB2F81">
            <w:pPr>
              <w:spacing w:after="160" w:line="259" w:lineRule="auto"/>
              <w:rPr>
                <w:rFonts w:ascii="Century Gothic" w:hAnsi="Century Gothic"/>
                <w:sz w:val="24"/>
                <w:szCs w:val="24"/>
              </w:rPr>
            </w:pPr>
            <w:r w:rsidRPr="00074041">
              <w:rPr>
                <w:rFonts w:ascii="Century Gothic" w:hAnsi="Century Gothic"/>
                <w:sz w:val="24"/>
                <w:szCs w:val="24"/>
              </w:rPr>
              <w:t>Expliqué mis características personales y potencialidades para afrontar situaciones de riesgo.</w:t>
            </w:r>
          </w:p>
        </w:tc>
        <w:tc>
          <w:tcPr>
            <w:tcW w:w="970" w:type="dxa"/>
            <w:vAlign w:val="center"/>
          </w:tcPr>
          <w:p w14:paraId="5021B529" w14:textId="77777777"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14:paraId="382FD16B" w14:textId="77777777"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14:paraId="1D81C273" w14:textId="77777777" w:rsidR="00EB2F81" w:rsidRPr="00EB2F81" w:rsidRDefault="00EB2F81" w:rsidP="00EB2F81">
            <w:pPr>
              <w:spacing w:after="160" w:line="259" w:lineRule="auto"/>
              <w:jc w:val="center"/>
              <w:rPr>
                <w:rFonts w:ascii="Century Gothic" w:hAnsi="Century Gothic"/>
                <w:sz w:val="24"/>
                <w:szCs w:val="23"/>
              </w:rPr>
            </w:pPr>
          </w:p>
        </w:tc>
      </w:tr>
      <w:tr w:rsidR="00EB2F81" w:rsidRPr="00EB2F81" w14:paraId="5E7955AE" w14:textId="77777777" w:rsidTr="00074041">
        <w:trPr>
          <w:trHeight w:val="979"/>
        </w:trPr>
        <w:tc>
          <w:tcPr>
            <w:tcW w:w="5665" w:type="dxa"/>
            <w:shd w:val="clear" w:color="auto" w:fill="DFE7F5"/>
            <w:vAlign w:val="center"/>
          </w:tcPr>
          <w:p w14:paraId="1F34CA21" w14:textId="44B54BA2" w:rsidR="00EB2F81" w:rsidRPr="00074041" w:rsidRDefault="00074041" w:rsidP="00EB2F81">
            <w:pPr>
              <w:spacing w:after="160" w:line="259" w:lineRule="auto"/>
              <w:rPr>
                <w:rFonts w:ascii="Century Gothic" w:hAnsi="Century Gothic"/>
                <w:sz w:val="24"/>
                <w:szCs w:val="24"/>
              </w:rPr>
            </w:pPr>
            <w:r w:rsidRPr="00074041">
              <w:rPr>
                <w:rFonts w:ascii="Century Gothic" w:hAnsi="Century Gothic"/>
                <w:sz w:val="24"/>
                <w:szCs w:val="24"/>
              </w:rPr>
              <w:lastRenderedPageBreak/>
              <w:t>Identifiqué mis emociones y las autorregulé para establecer relaciones de asertividad y empatía</w:t>
            </w:r>
          </w:p>
        </w:tc>
        <w:tc>
          <w:tcPr>
            <w:tcW w:w="970" w:type="dxa"/>
            <w:vAlign w:val="center"/>
          </w:tcPr>
          <w:p w14:paraId="473B0644" w14:textId="77777777"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14:paraId="3E6C33F9" w14:textId="77777777"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14:paraId="5812A60E" w14:textId="77777777" w:rsidR="00EB2F81" w:rsidRPr="00EB2F81" w:rsidRDefault="00EB2F81" w:rsidP="00EB2F81">
            <w:pPr>
              <w:spacing w:after="160" w:line="259" w:lineRule="auto"/>
              <w:jc w:val="center"/>
              <w:rPr>
                <w:rFonts w:ascii="Century Gothic" w:hAnsi="Century Gothic"/>
                <w:sz w:val="24"/>
                <w:szCs w:val="23"/>
              </w:rPr>
            </w:pPr>
          </w:p>
        </w:tc>
      </w:tr>
      <w:tr w:rsidR="00EB2F81" w:rsidRPr="00EB2F81" w14:paraId="60973526" w14:textId="77777777" w:rsidTr="00074041">
        <w:trPr>
          <w:trHeight w:val="569"/>
        </w:trPr>
        <w:tc>
          <w:tcPr>
            <w:tcW w:w="5665" w:type="dxa"/>
            <w:shd w:val="clear" w:color="auto" w:fill="DFE7F5"/>
            <w:vAlign w:val="center"/>
          </w:tcPr>
          <w:p w14:paraId="6FD8D1F2" w14:textId="5D16BD05" w:rsidR="00EB2F81" w:rsidRPr="00074041" w:rsidRDefault="00074041" w:rsidP="00EB2F81">
            <w:pPr>
              <w:spacing w:after="160" w:line="259" w:lineRule="auto"/>
              <w:rPr>
                <w:rFonts w:ascii="Century Gothic" w:hAnsi="Century Gothic"/>
                <w:sz w:val="24"/>
                <w:szCs w:val="24"/>
              </w:rPr>
            </w:pPr>
            <w:r w:rsidRPr="00074041">
              <w:rPr>
                <w:rFonts w:ascii="Century Gothic" w:hAnsi="Century Gothic"/>
                <w:sz w:val="24"/>
                <w:szCs w:val="24"/>
              </w:rPr>
              <w:t>Sustenté y argumenté una posición ante un dilema aplicando principios éticos.</w:t>
            </w:r>
          </w:p>
        </w:tc>
        <w:tc>
          <w:tcPr>
            <w:tcW w:w="970" w:type="dxa"/>
            <w:vAlign w:val="center"/>
          </w:tcPr>
          <w:p w14:paraId="6BFB13AB" w14:textId="77777777"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14:paraId="1A2E708C" w14:textId="77777777"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14:paraId="02A07438" w14:textId="77777777" w:rsidR="00EB2F81" w:rsidRPr="00EB2F81" w:rsidRDefault="00EB2F81" w:rsidP="00EB2F81">
            <w:pPr>
              <w:spacing w:after="160" w:line="259" w:lineRule="auto"/>
              <w:jc w:val="center"/>
              <w:rPr>
                <w:rFonts w:ascii="Century Gothic" w:hAnsi="Century Gothic"/>
                <w:sz w:val="24"/>
                <w:szCs w:val="23"/>
              </w:rPr>
            </w:pPr>
          </w:p>
        </w:tc>
      </w:tr>
      <w:tr w:rsidR="00EB2F81" w:rsidRPr="00EB2F81" w14:paraId="1CFF79FF" w14:textId="77777777" w:rsidTr="000128AD">
        <w:trPr>
          <w:trHeight w:val="1131"/>
        </w:trPr>
        <w:tc>
          <w:tcPr>
            <w:tcW w:w="5665" w:type="dxa"/>
            <w:shd w:val="clear" w:color="auto" w:fill="DFE7F5"/>
            <w:vAlign w:val="center"/>
          </w:tcPr>
          <w:p w14:paraId="23DEE47A" w14:textId="16246C9A" w:rsidR="00EB2F81" w:rsidRPr="00074041" w:rsidRDefault="00074041" w:rsidP="00EB2F81">
            <w:pPr>
              <w:spacing w:after="160" w:line="259" w:lineRule="auto"/>
              <w:rPr>
                <w:rFonts w:ascii="Century Gothic" w:hAnsi="Century Gothic"/>
                <w:sz w:val="24"/>
                <w:szCs w:val="24"/>
              </w:rPr>
            </w:pPr>
            <w:r w:rsidRPr="00074041">
              <w:rPr>
                <w:rFonts w:ascii="Century Gothic" w:hAnsi="Century Gothic"/>
                <w:sz w:val="24"/>
                <w:szCs w:val="24"/>
              </w:rPr>
              <w:t>Propuse acciones cotidianas con el fin de contribuir a la mejora de la autoestima y la autorregulación de las emociones, para lograr el bienestar emocional.</w:t>
            </w:r>
          </w:p>
        </w:tc>
        <w:tc>
          <w:tcPr>
            <w:tcW w:w="970" w:type="dxa"/>
            <w:vAlign w:val="center"/>
          </w:tcPr>
          <w:p w14:paraId="38EFD57E" w14:textId="77777777"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14:paraId="63DE0CF3" w14:textId="77777777"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14:paraId="58A3BFBC" w14:textId="77777777" w:rsidR="00EB2F81" w:rsidRPr="00EB2F81" w:rsidRDefault="00EB2F81" w:rsidP="00EB2F81">
            <w:pPr>
              <w:spacing w:after="160" w:line="259" w:lineRule="auto"/>
              <w:jc w:val="center"/>
              <w:rPr>
                <w:rFonts w:ascii="Century Gothic" w:hAnsi="Century Gothic"/>
                <w:sz w:val="24"/>
                <w:szCs w:val="23"/>
              </w:rPr>
            </w:pPr>
          </w:p>
        </w:tc>
      </w:tr>
    </w:tbl>
    <w:p w14:paraId="0FF7F84B" w14:textId="77777777" w:rsidR="00EB2F81" w:rsidRPr="00ED5748" w:rsidRDefault="00EB2F81" w:rsidP="00EB2F81">
      <w:pPr>
        <w:spacing w:after="120"/>
        <w:ind w:right="118"/>
        <w:jc w:val="both"/>
        <w:rPr>
          <w:rFonts w:ascii="Century Gothic" w:hAnsi="Century Gothic"/>
          <w:sz w:val="10"/>
          <w:szCs w:val="23"/>
        </w:rPr>
      </w:pPr>
    </w:p>
    <w:p w14:paraId="36FD01C1" w14:textId="7D592D37" w:rsidR="00B209ED" w:rsidRDefault="00ED5748" w:rsidP="00B209ED">
      <w:pPr>
        <w:spacing w:after="120"/>
        <w:rPr>
          <w:rFonts w:ascii="Century Gothic" w:hAnsi="Century Gothic"/>
          <w:bCs/>
          <w:color w:val="FF0000"/>
          <w:sz w:val="24"/>
        </w:rPr>
      </w:pPr>
      <w:r w:rsidRPr="00074041">
        <w:rPr>
          <w:rFonts w:ascii="Century Gothic" w:hAnsi="Century Gothic"/>
          <w:bCs/>
          <w:color w:val="FF0000"/>
          <w:sz w:val="24"/>
        </w:rPr>
        <w:t>Hasta aquí terminamos este MultiCurso, en el siguiente ubicado en la semana 10 estarán los cursos de:</w:t>
      </w:r>
    </w:p>
    <w:p w14:paraId="6E4AEBA9" w14:textId="26D63A85" w:rsidR="00441489" w:rsidRPr="00441489" w:rsidRDefault="00441489" w:rsidP="00441489">
      <w:pPr>
        <w:pStyle w:val="Prrafodelista"/>
        <w:numPr>
          <w:ilvl w:val="0"/>
          <w:numId w:val="22"/>
        </w:numPr>
        <w:spacing w:after="120"/>
        <w:rPr>
          <w:rFonts w:ascii="Century Gothic" w:eastAsia="Calibri" w:hAnsi="Century Gothic" w:cs="Times New Roman"/>
          <w:bCs/>
          <w:sz w:val="24"/>
          <w:szCs w:val="21"/>
        </w:rPr>
      </w:pPr>
      <w:r w:rsidRPr="00441489">
        <w:rPr>
          <w:rFonts w:ascii="Century Gothic" w:eastAsia="Calibri" w:hAnsi="Century Gothic" w:cs="Times New Roman"/>
          <w:b/>
          <w:sz w:val="24"/>
          <w:szCs w:val="21"/>
        </w:rPr>
        <w:t>Actividad 10:</w:t>
      </w:r>
      <w:r>
        <w:rPr>
          <w:rFonts w:ascii="Century Gothic" w:eastAsia="Calibri" w:hAnsi="Century Gothic" w:cs="Times New Roman"/>
          <w:bCs/>
          <w:sz w:val="24"/>
          <w:szCs w:val="21"/>
        </w:rPr>
        <w:t xml:space="preserve"> </w:t>
      </w:r>
      <w:r w:rsidRPr="00441489">
        <w:rPr>
          <w:rFonts w:ascii="Century Gothic" w:eastAsia="Calibri" w:hAnsi="Century Gothic" w:cs="Times New Roman"/>
          <w:bCs/>
          <w:sz w:val="24"/>
          <w:szCs w:val="21"/>
        </w:rPr>
        <w:t xml:space="preserve">Argumentamos como impactan nuestras acciones en la atmosfera y a la salud. </w:t>
      </w:r>
      <w:r w:rsidRPr="00441489">
        <w:rPr>
          <w:rFonts w:ascii="Century Gothic" w:eastAsia="Calibri" w:hAnsi="Century Gothic" w:cs="Times New Roman"/>
          <w:b/>
          <w:color w:val="70AD47" w:themeColor="accent6"/>
          <w:sz w:val="24"/>
          <w:szCs w:val="21"/>
        </w:rPr>
        <w:t>(CyT)</w:t>
      </w:r>
    </w:p>
    <w:p w14:paraId="4B3FB55E" w14:textId="2A9B8512" w:rsidR="00441489" w:rsidRPr="00441489" w:rsidRDefault="00441489" w:rsidP="00441489">
      <w:pPr>
        <w:pStyle w:val="Prrafodelista"/>
        <w:numPr>
          <w:ilvl w:val="0"/>
          <w:numId w:val="22"/>
        </w:numPr>
        <w:spacing w:after="120"/>
        <w:rPr>
          <w:rFonts w:ascii="Century Gothic" w:eastAsia="Calibri" w:hAnsi="Century Gothic" w:cs="Times New Roman"/>
          <w:bCs/>
          <w:sz w:val="24"/>
          <w:szCs w:val="21"/>
        </w:rPr>
      </w:pPr>
      <w:r w:rsidRPr="00441489">
        <w:rPr>
          <w:rFonts w:ascii="Century Gothic" w:eastAsia="Calibri" w:hAnsi="Century Gothic" w:cs="Times New Roman"/>
          <w:b/>
          <w:sz w:val="24"/>
          <w:szCs w:val="21"/>
        </w:rPr>
        <w:t>Actividad 11:</w:t>
      </w:r>
      <w:r>
        <w:rPr>
          <w:rFonts w:ascii="Century Gothic" w:eastAsia="Calibri" w:hAnsi="Century Gothic" w:cs="Times New Roman"/>
          <w:bCs/>
          <w:sz w:val="24"/>
          <w:szCs w:val="21"/>
        </w:rPr>
        <w:t xml:space="preserve"> </w:t>
      </w:r>
      <w:r w:rsidRPr="00441489">
        <w:rPr>
          <w:rFonts w:ascii="Century Gothic" w:eastAsia="Calibri" w:hAnsi="Century Gothic" w:cs="Times New Roman"/>
          <w:bCs/>
          <w:sz w:val="24"/>
          <w:szCs w:val="21"/>
        </w:rPr>
        <w:t xml:space="preserve">Construimos ciudades y comunidades con aire limpio. </w:t>
      </w:r>
      <w:r w:rsidRPr="00441489">
        <w:rPr>
          <w:rFonts w:ascii="Century Gothic" w:eastAsia="Calibri" w:hAnsi="Century Gothic" w:cs="Times New Roman"/>
          <w:b/>
          <w:color w:val="7030A0"/>
          <w:sz w:val="24"/>
          <w:szCs w:val="21"/>
        </w:rPr>
        <w:t>(CC.SS.)</w:t>
      </w:r>
    </w:p>
    <w:p w14:paraId="661DC478" w14:textId="7284ED99" w:rsidR="00441489" w:rsidRPr="00441489" w:rsidRDefault="00441489" w:rsidP="00441489">
      <w:pPr>
        <w:pStyle w:val="Prrafodelista"/>
        <w:numPr>
          <w:ilvl w:val="0"/>
          <w:numId w:val="22"/>
        </w:numPr>
        <w:spacing w:after="120"/>
        <w:rPr>
          <w:rFonts w:ascii="Century Gothic" w:eastAsia="Calibri" w:hAnsi="Century Gothic" w:cs="Times New Roman"/>
          <w:bCs/>
          <w:sz w:val="24"/>
          <w:szCs w:val="21"/>
        </w:rPr>
      </w:pPr>
      <w:r w:rsidRPr="00441489">
        <w:rPr>
          <w:rFonts w:ascii="Century Gothic" w:eastAsia="Calibri" w:hAnsi="Century Gothic" w:cs="Times New Roman"/>
          <w:b/>
          <w:sz w:val="24"/>
          <w:szCs w:val="21"/>
        </w:rPr>
        <w:t>Actividad 12:</w:t>
      </w:r>
      <w:r>
        <w:rPr>
          <w:rFonts w:ascii="Century Gothic" w:eastAsia="Calibri" w:hAnsi="Century Gothic" w:cs="Times New Roman"/>
          <w:bCs/>
          <w:sz w:val="24"/>
          <w:szCs w:val="21"/>
        </w:rPr>
        <w:t xml:space="preserve"> </w:t>
      </w:r>
      <w:r w:rsidRPr="00441489">
        <w:rPr>
          <w:rFonts w:ascii="Century Gothic" w:eastAsia="Calibri" w:hAnsi="Century Gothic" w:cs="Times New Roman"/>
          <w:bCs/>
          <w:sz w:val="24"/>
          <w:szCs w:val="21"/>
        </w:rPr>
        <w:t xml:space="preserve">Planteamos y justificamos afirmaciones sobre contaminación del aire, empleando conocimientos matemáticos. </w:t>
      </w:r>
      <w:r w:rsidRPr="00441489">
        <w:rPr>
          <w:rFonts w:ascii="Century Gothic" w:eastAsia="Calibri" w:hAnsi="Century Gothic" w:cs="Times New Roman"/>
          <w:b/>
          <w:color w:val="FF0000"/>
          <w:sz w:val="24"/>
          <w:szCs w:val="21"/>
        </w:rPr>
        <w:t>(Matemática)</w:t>
      </w:r>
    </w:p>
    <w:p w14:paraId="1F0709F6" w14:textId="44A19C8B" w:rsidR="00441489" w:rsidRPr="00441489" w:rsidRDefault="00441489" w:rsidP="00441489">
      <w:pPr>
        <w:pStyle w:val="Prrafodelista"/>
        <w:numPr>
          <w:ilvl w:val="0"/>
          <w:numId w:val="22"/>
        </w:numPr>
        <w:spacing w:after="120"/>
        <w:rPr>
          <w:rFonts w:ascii="Century Gothic" w:eastAsia="Calibri" w:hAnsi="Century Gothic" w:cs="Times New Roman"/>
          <w:bCs/>
          <w:sz w:val="24"/>
          <w:szCs w:val="21"/>
        </w:rPr>
      </w:pPr>
      <w:r w:rsidRPr="00441489">
        <w:rPr>
          <w:rFonts w:ascii="Century Gothic" w:eastAsia="Calibri" w:hAnsi="Century Gothic" w:cs="Times New Roman"/>
          <w:b/>
          <w:sz w:val="24"/>
          <w:szCs w:val="21"/>
        </w:rPr>
        <w:t>Actividad 13:</w:t>
      </w:r>
      <w:r>
        <w:rPr>
          <w:rFonts w:ascii="Century Gothic" w:eastAsia="Calibri" w:hAnsi="Century Gothic" w:cs="Times New Roman"/>
          <w:bCs/>
          <w:sz w:val="24"/>
          <w:szCs w:val="21"/>
        </w:rPr>
        <w:t xml:space="preserve"> </w:t>
      </w:r>
      <w:r w:rsidRPr="00441489">
        <w:rPr>
          <w:rFonts w:ascii="Century Gothic" w:eastAsia="Calibri" w:hAnsi="Century Gothic" w:cs="Times New Roman"/>
          <w:bCs/>
          <w:sz w:val="24"/>
          <w:szCs w:val="21"/>
        </w:rPr>
        <w:t xml:space="preserve">Proponemos acciones para mejorar nuestras emociones y nuestra autoestima. </w:t>
      </w:r>
      <w:r w:rsidRPr="00441489">
        <w:rPr>
          <w:rFonts w:ascii="Century Gothic" w:eastAsia="Calibri" w:hAnsi="Century Gothic" w:cs="Times New Roman"/>
          <w:b/>
          <w:color w:val="002060"/>
          <w:sz w:val="24"/>
          <w:szCs w:val="21"/>
        </w:rPr>
        <w:t>(DPCC)</w:t>
      </w:r>
    </w:p>
    <w:p w14:paraId="5F3263F2" w14:textId="77777777" w:rsidR="00ED5748" w:rsidRPr="00441489" w:rsidRDefault="00ED5748" w:rsidP="00B209ED">
      <w:pPr>
        <w:spacing w:after="120"/>
        <w:rPr>
          <w:rFonts w:ascii="Century Gothic" w:hAnsi="Century Gothic"/>
          <w:bCs/>
          <w:color w:val="FF0000"/>
          <w:sz w:val="24"/>
        </w:rPr>
      </w:pPr>
      <w:r w:rsidRPr="00441489">
        <w:rPr>
          <w:rFonts w:ascii="Century Gothic" w:hAnsi="Century Gothic"/>
          <w:bCs/>
          <w:color w:val="FF0000"/>
          <w:sz w:val="24"/>
        </w:rPr>
        <w:t>En el MultiCurso11 ubicado en la sección ‘Documentos Semana 11’ podrás encontrar estos dos temas:</w:t>
      </w:r>
    </w:p>
    <w:p w14:paraId="2B3129BC" w14:textId="1672CFC0" w:rsidR="00ED5748" w:rsidRPr="00441489" w:rsidRDefault="00ED5748" w:rsidP="00441489">
      <w:pPr>
        <w:pStyle w:val="Prrafodelista"/>
        <w:numPr>
          <w:ilvl w:val="0"/>
          <w:numId w:val="13"/>
        </w:numPr>
        <w:spacing w:after="120"/>
        <w:rPr>
          <w:rFonts w:ascii="Century Gothic" w:hAnsi="Century Gothic"/>
          <w:bCs/>
          <w:sz w:val="24"/>
        </w:rPr>
      </w:pPr>
      <w:r w:rsidRPr="00ED5748">
        <w:rPr>
          <w:rFonts w:ascii="Century Gothic" w:hAnsi="Century Gothic"/>
          <w:b/>
          <w:bCs/>
          <w:sz w:val="24"/>
        </w:rPr>
        <w:t>Actividad 1</w:t>
      </w:r>
      <w:r w:rsidR="00441489">
        <w:rPr>
          <w:rFonts w:ascii="Century Gothic" w:hAnsi="Century Gothic"/>
          <w:b/>
          <w:bCs/>
          <w:sz w:val="24"/>
        </w:rPr>
        <w:t>4</w:t>
      </w:r>
      <w:r w:rsidRPr="00441489">
        <w:rPr>
          <w:rFonts w:ascii="Century Gothic" w:hAnsi="Century Gothic"/>
          <w:b/>
          <w:bCs/>
          <w:sz w:val="24"/>
        </w:rPr>
        <w:t xml:space="preserve">: </w:t>
      </w:r>
      <w:r w:rsidR="00441489" w:rsidRPr="00441489">
        <w:rPr>
          <w:rFonts w:ascii="Century Gothic" w:eastAsia="Calibri" w:hAnsi="Century Gothic" w:cs="Times New Roman"/>
          <w:bCs/>
          <w:sz w:val="24"/>
          <w:szCs w:val="21"/>
        </w:rPr>
        <w:t>Elaboramos el guion de un pódcast para dar a conocer nuestra opinión sobre la contaminación del aire.</w:t>
      </w:r>
      <w:r w:rsidR="00441489" w:rsidRPr="00441489">
        <w:rPr>
          <w:rFonts w:ascii="Century Gothic" w:hAnsi="Century Gothic"/>
          <w:b/>
          <w:bCs/>
          <w:color w:val="FFC000" w:themeColor="accent4"/>
          <w:sz w:val="24"/>
        </w:rPr>
        <w:t xml:space="preserve"> </w:t>
      </w:r>
      <w:r w:rsidRPr="00441489">
        <w:rPr>
          <w:rFonts w:ascii="Century Gothic" w:hAnsi="Century Gothic"/>
          <w:b/>
          <w:bCs/>
          <w:color w:val="FFC000" w:themeColor="accent4"/>
          <w:sz w:val="24"/>
        </w:rPr>
        <w:t>(Comunicación)</w:t>
      </w:r>
    </w:p>
    <w:p w14:paraId="39CD88CF" w14:textId="253460AC" w:rsidR="00441489" w:rsidRPr="00441489" w:rsidRDefault="00441489" w:rsidP="00441489">
      <w:pPr>
        <w:pStyle w:val="Prrafodelista"/>
        <w:numPr>
          <w:ilvl w:val="0"/>
          <w:numId w:val="13"/>
        </w:numPr>
        <w:spacing w:after="120"/>
        <w:rPr>
          <w:rFonts w:ascii="Century Gothic" w:hAnsi="Century Gothic"/>
          <w:bCs/>
          <w:sz w:val="24"/>
        </w:rPr>
      </w:pPr>
      <w:r>
        <w:rPr>
          <w:rFonts w:ascii="Century Gothic" w:hAnsi="Century Gothic"/>
          <w:b/>
          <w:bCs/>
          <w:sz w:val="24"/>
        </w:rPr>
        <w:t>Actividad 15:</w:t>
      </w:r>
      <w:r>
        <w:rPr>
          <w:rFonts w:ascii="Century Gothic" w:hAnsi="Century Gothic"/>
          <w:bCs/>
          <w:sz w:val="24"/>
        </w:rPr>
        <w:t xml:space="preserve"> </w:t>
      </w:r>
      <w:r w:rsidRPr="00441489">
        <w:rPr>
          <w:rFonts w:ascii="Century Gothic" w:eastAsia="Calibri" w:hAnsi="Century Gothic" w:cs="Times New Roman"/>
          <w:bCs/>
          <w:sz w:val="24"/>
          <w:szCs w:val="21"/>
        </w:rPr>
        <w:t>Proponemos un tipo de actividad física para la promoción de la salud y el bienestar.</w:t>
      </w:r>
      <w:r>
        <w:rPr>
          <w:rFonts w:ascii="Century Gothic" w:eastAsia="Calibri" w:hAnsi="Century Gothic" w:cs="Times New Roman"/>
          <w:bCs/>
          <w:sz w:val="24"/>
          <w:szCs w:val="21"/>
        </w:rPr>
        <w:t xml:space="preserve"> </w:t>
      </w:r>
      <w:r w:rsidRPr="00441489">
        <w:rPr>
          <w:rFonts w:ascii="Century Gothic" w:eastAsia="Calibri" w:hAnsi="Century Gothic" w:cs="Times New Roman"/>
          <w:b/>
          <w:color w:val="4472C4" w:themeColor="accent5"/>
          <w:sz w:val="24"/>
          <w:szCs w:val="21"/>
        </w:rPr>
        <w:t>(</w:t>
      </w:r>
      <w:r>
        <w:rPr>
          <w:rFonts w:ascii="Century Gothic" w:eastAsia="Calibri" w:hAnsi="Century Gothic" w:cs="Times New Roman"/>
          <w:b/>
          <w:color w:val="4472C4" w:themeColor="accent5"/>
          <w:sz w:val="24"/>
          <w:szCs w:val="21"/>
        </w:rPr>
        <w:t>Educ. Física</w:t>
      </w:r>
      <w:r w:rsidRPr="00441489">
        <w:rPr>
          <w:rFonts w:ascii="Century Gothic" w:eastAsia="Calibri" w:hAnsi="Century Gothic" w:cs="Times New Roman"/>
          <w:b/>
          <w:color w:val="4472C4" w:themeColor="accent5"/>
          <w:sz w:val="24"/>
          <w:szCs w:val="21"/>
        </w:rPr>
        <w:t>)</w:t>
      </w:r>
    </w:p>
    <w:p w14:paraId="181ADD94" w14:textId="791ACD53" w:rsidR="00B209ED" w:rsidRPr="00ED5748" w:rsidRDefault="00ED5748" w:rsidP="00ED5748">
      <w:pPr>
        <w:pStyle w:val="Prrafodelista"/>
        <w:numPr>
          <w:ilvl w:val="0"/>
          <w:numId w:val="13"/>
        </w:numPr>
        <w:spacing w:after="120"/>
        <w:rPr>
          <w:rFonts w:ascii="Century Gothic" w:hAnsi="Century Gothic"/>
          <w:b/>
          <w:bCs/>
          <w:sz w:val="24"/>
        </w:rPr>
      </w:pPr>
      <w:r w:rsidRPr="00ED5748">
        <w:rPr>
          <w:rFonts w:ascii="Century Gothic" w:hAnsi="Century Gothic"/>
          <w:b/>
          <w:bCs/>
          <w:sz w:val="24"/>
        </w:rPr>
        <w:t>Actividad 16</w:t>
      </w:r>
      <w:r w:rsidRPr="00441489">
        <w:rPr>
          <w:rFonts w:ascii="Century Gothic" w:hAnsi="Century Gothic"/>
          <w:b/>
          <w:bCs/>
          <w:sz w:val="24"/>
        </w:rPr>
        <w:t>:</w:t>
      </w:r>
      <w:r w:rsidRPr="00441489">
        <w:rPr>
          <w:rFonts w:ascii="Century Gothic" w:hAnsi="Century Gothic"/>
          <w:bCs/>
          <w:sz w:val="24"/>
        </w:rPr>
        <w:t xml:space="preserve"> </w:t>
      </w:r>
      <w:r w:rsidR="00441489" w:rsidRPr="00441489">
        <w:rPr>
          <w:rFonts w:ascii="Century Gothic" w:eastAsia="Calibri" w:hAnsi="Century Gothic" w:cs="Times New Roman"/>
          <w:bCs/>
          <w:sz w:val="24"/>
          <w:szCs w:val="21"/>
        </w:rPr>
        <w:t>Nos expresamos a través de un pódcast sobre la prevención y el cuidado integral de la salud y el ambiente</w:t>
      </w:r>
      <w:r w:rsidR="00441489">
        <w:rPr>
          <w:rFonts w:ascii="Century Gothic" w:hAnsi="Century Gothic"/>
          <w:b/>
          <w:bCs/>
          <w:color w:val="FFC000" w:themeColor="accent4"/>
          <w:sz w:val="24"/>
        </w:rPr>
        <w:t>.</w:t>
      </w:r>
      <w:r w:rsidR="00441489" w:rsidRPr="00ED5748">
        <w:rPr>
          <w:rFonts w:ascii="Century Gothic" w:hAnsi="Century Gothic"/>
          <w:b/>
          <w:bCs/>
          <w:color w:val="FFC000" w:themeColor="accent4"/>
          <w:sz w:val="24"/>
        </w:rPr>
        <w:t xml:space="preserve"> </w:t>
      </w:r>
      <w:r w:rsidRPr="00ED5748">
        <w:rPr>
          <w:rFonts w:ascii="Century Gothic" w:hAnsi="Century Gothic"/>
          <w:b/>
          <w:bCs/>
          <w:color w:val="FFC000" w:themeColor="accent4"/>
          <w:sz w:val="24"/>
        </w:rPr>
        <w:t>(Comunicación)</w:t>
      </w:r>
    </w:p>
    <w:p w14:paraId="59B326CB" w14:textId="7C40A2B8" w:rsidR="00B209ED" w:rsidRDefault="00ED5748" w:rsidP="00B209ED">
      <w:pPr>
        <w:spacing w:after="120"/>
        <w:rPr>
          <w:rFonts w:ascii="Century Gothic" w:hAnsi="Century Gothic"/>
          <w:bCs/>
          <w:color w:val="FF0000"/>
          <w:sz w:val="24"/>
        </w:rPr>
      </w:pPr>
      <w:r w:rsidRPr="00441489">
        <w:rPr>
          <w:rFonts w:ascii="Century Gothic" w:hAnsi="Century Gothic"/>
          <w:bCs/>
          <w:color w:val="FF0000"/>
          <w:sz w:val="24"/>
        </w:rPr>
        <w:t>Espero te haya resultado de ayuda este documento… nos vemos pronto, gracias por tu paciencia y comprensión :’3</w:t>
      </w:r>
    </w:p>
    <w:p w14:paraId="20289771" w14:textId="77777777" w:rsidR="00441489" w:rsidRPr="00E92DE1" w:rsidRDefault="00441489" w:rsidP="00441489">
      <w:pPr>
        <w:ind w:right="260"/>
        <w:rPr>
          <w:rFonts w:ascii="Century Gothic" w:hAnsi="Century Gothic"/>
          <w:bCs/>
          <w:color w:val="FF0000"/>
          <w:sz w:val="24"/>
          <w:szCs w:val="24"/>
        </w:rPr>
      </w:pPr>
      <w:r w:rsidRPr="00E92DE1">
        <w:rPr>
          <w:rFonts w:ascii="Century Gothic" w:hAnsi="Century Gothic"/>
          <w:bCs/>
          <w:color w:val="FF0000"/>
          <w:sz w:val="24"/>
          <w:szCs w:val="24"/>
        </w:rPr>
        <w:t>Si te ayudo y te agrada la forma en que te ayudo, puedes agradecerme siguiéndome en mis redes:</w:t>
      </w:r>
    </w:p>
    <w:p w14:paraId="50467E80" w14:textId="77777777" w:rsidR="00441489" w:rsidRPr="00E92DE1" w:rsidRDefault="00B051D2" w:rsidP="00441489">
      <w:pPr>
        <w:ind w:right="260"/>
        <w:rPr>
          <w:rFonts w:ascii="Century Gothic" w:hAnsi="Century Gothic"/>
          <w:bCs/>
          <w:color w:val="FF0000"/>
          <w:sz w:val="24"/>
          <w:szCs w:val="24"/>
        </w:rPr>
      </w:pPr>
      <w:hyperlink r:id="rId11" w:history="1">
        <w:r w:rsidR="00441489" w:rsidRPr="00E92DE1">
          <w:rPr>
            <w:rStyle w:val="Hipervnculo"/>
            <w:rFonts w:ascii="Century Gothic" w:hAnsi="Century Gothic"/>
            <w:bCs/>
            <w:sz w:val="24"/>
            <w:szCs w:val="24"/>
          </w:rPr>
          <w:t>https://www.youtube.com/channel/UC5mNe7XZoqhQbbObpblpSZg</w:t>
        </w:r>
      </w:hyperlink>
    </w:p>
    <w:p w14:paraId="56AF5A50" w14:textId="78ED0AB5" w:rsidR="00441489" w:rsidRPr="00441489" w:rsidRDefault="00B051D2" w:rsidP="00441489">
      <w:pPr>
        <w:ind w:right="260"/>
        <w:rPr>
          <w:rFonts w:ascii="Maiandra GD" w:hAnsi="Maiandra GD"/>
          <w:bCs/>
          <w:color w:val="0563C1" w:themeColor="hyperlink"/>
          <w:sz w:val="24"/>
          <w:szCs w:val="24"/>
          <w:u w:val="single"/>
        </w:rPr>
      </w:pPr>
      <w:hyperlink r:id="rId12" w:history="1">
        <w:r w:rsidR="00441489" w:rsidRPr="00E92DE1">
          <w:rPr>
            <w:rStyle w:val="Hipervnculo"/>
            <w:rFonts w:ascii="Century Gothic" w:hAnsi="Century Gothic"/>
            <w:bCs/>
            <w:sz w:val="24"/>
            <w:szCs w:val="24"/>
          </w:rPr>
          <w:t>https://www.facebook.com/sebastian.durand.acosta.5891/</w:t>
        </w:r>
      </w:hyperlink>
    </w:p>
    <w:p w14:paraId="48E42425" w14:textId="755DEA15" w:rsidR="00ED5748" w:rsidRPr="00441489" w:rsidRDefault="00441489" w:rsidP="00ED5748">
      <w:pPr>
        <w:spacing w:after="120"/>
        <w:jc w:val="right"/>
        <w:rPr>
          <w:rFonts w:ascii="Century Gothic" w:hAnsi="Century Gothic"/>
          <w:bCs/>
          <w:color w:val="FF0000"/>
          <w:sz w:val="32"/>
          <w:u w:val="single"/>
        </w:rPr>
      </w:pPr>
      <w:r>
        <w:rPr>
          <w:rFonts w:ascii="Century Gothic" w:hAnsi="Century Gothic"/>
          <w:bCs/>
          <w:color w:val="FF0000"/>
          <w:sz w:val="32"/>
          <w:u w:val="single"/>
        </w:rPr>
        <w:t>Sebastián Durand</w:t>
      </w:r>
    </w:p>
    <w:p w14:paraId="734B7695" w14:textId="77777777" w:rsidR="00B209ED" w:rsidRPr="00B209ED" w:rsidRDefault="00B209ED" w:rsidP="00B209ED">
      <w:pPr>
        <w:spacing w:after="120"/>
        <w:rPr>
          <w:rFonts w:ascii="Century Gothic" w:hAnsi="Century Gothic"/>
          <w:bCs/>
          <w:color w:val="4472C4" w:themeColor="accent5"/>
          <w:sz w:val="24"/>
        </w:rPr>
      </w:pPr>
    </w:p>
    <w:p w14:paraId="3111157C" w14:textId="77777777" w:rsidR="00B209ED" w:rsidRPr="00B209ED" w:rsidRDefault="00B209ED" w:rsidP="00B209ED">
      <w:pPr>
        <w:spacing w:after="120"/>
        <w:rPr>
          <w:rFonts w:ascii="Century Gothic" w:hAnsi="Century Gothic"/>
          <w:bCs/>
          <w:color w:val="4472C4" w:themeColor="accent5"/>
          <w:sz w:val="24"/>
        </w:rPr>
      </w:pPr>
    </w:p>
    <w:sectPr w:rsidR="00B209ED" w:rsidRPr="00B209ED" w:rsidSect="007A57E4">
      <w:headerReference w:type="default" r:id="rId13"/>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AAA69" w14:textId="77777777" w:rsidR="00B051D2" w:rsidRDefault="00B051D2" w:rsidP="00906A3A">
      <w:pPr>
        <w:spacing w:after="0" w:line="240" w:lineRule="auto"/>
      </w:pPr>
      <w:r>
        <w:separator/>
      </w:r>
    </w:p>
  </w:endnote>
  <w:endnote w:type="continuationSeparator" w:id="0">
    <w:p w14:paraId="195D92AE" w14:textId="77777777" w:rsidR="00B051D2" w:rsidRDefault="00B051D2" w:rsidP="0090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23729" w14:textId="77777777" w:rsidR="00B051D2" w:rsidRDefault="00B051D2" w:rsidP="00906A3A">
      <w:pPr>
        <w:spacing w:after="0" w:line="240" w:lineRule="auto"/>
      </w:pPr>
      <w:r>
        <w:separator/>
      </w:r>
    </w:p>
  </w:footnote>
  <w:footnote w:type="continuationSeparator" w:id="0">
    <w:p w14:paraId="239B6891" w14:textId="77777777" w:rsidR="00B051D2" w:rsidRDefault="00B051D2" w:rsidP="00906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57E74" w14:textId="757B646B" w:rsidR="000128AD" w:rsidRPr="00906A3A" w:rsidRDefault="00B45163">
    <w:pPr>
      <w:pStyle w:val="Encabezado"/>
      <w:rPr>
        <w:rFonts w:ascii="Century Gothic" w:hAnsi="Century Gothic"/>
      </w:rPr>
    </w:pPr>
    <w:r>
      <w:rPr>
        <w:rFonts w:ascii="Century Gothic" w:hAnsi="Century Gothic"/>
      </w:rPr>
      <w:t>Sebastián Durand</w:t>
    </w:r>
    <w:r w:rsidR="000128AD" w:rsidRPr="009F5CC5">
      <w:rPr>
        <w:rFonts w:ascii="Century Gothic" w:hAnsi="Century Gothic"/>
      </w:rPr>
      <w:t xml:space="preserve">                           </w:t>
    </w:r>
    <w:r w:rsidR="000128AD">
      <w:rPr>
        <w:rFonts w:ascii="Century Gothic" w:hAnsi="Century Gothic"/>
      </w:rPr>
      <w:t xml:space="preserve">                                                            </w:t>
    </w:r>
    <w:r w:rsidR="000128AD" w:rsidRPr="009F5CC5">
      <w:rPr>
        <w:rFonts w:ascii="Century Gothic" w:hAnsi="Century Gothic"/>
      </w:rPr>
      <w:t xml:space="preserve">  </w:t>
    </w:r>
    <w:r>
      <w:rPr>
        <w:rFonts w:ascii="Century Gothic" w:hAnsi="Century Gothic"/>
      </w:rPr>
      <w:t>3ero y 4</w:t>
    </w:r>
    <w:r w:rsidR="000128AD" w:rsidRPr="009F5CC5">
      <w:rPr>
        <w:rFonts w:ascii="Century Gothic" w:hAnsi="Century Gothic"/>
      </w:rPr>
      <w:t>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F2E29"/>
    <w:multiLevelType w:val="hybridMultilevel"/>
    <w:tmpl w:val="5030C14A"/>
    <w:lvl w:ilvl="0" w:tplc="280A000D">
      <w:start w:val="1"/>
      <w:numFmt w:val="bullet"/>
      <w:lvlText w:val=""/>
      <w:lvlJc w:val="left"/>
      <w:pPr>
        <w:ind w:left="928"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B323C55"/>
    <w:multiLevelType w:val="hybridMultilevel"/>
    <w:tmpl w:val="4F7493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CBA643F"/>
    <w:multiLevelType w:val="hybridMultilevel"/>
    <w:tmpl w:val="44F03F1A"/>
    <w:lvl w:ilvl="0" w:tplc="196A713E">
      <w:start w:val="1"/>
      <w:numFmt w:val="bullet"/>
      <w:lvlText w:val="•"/>
      <w:lvlJc w:val="left"/>
      <w:pPr>
        <w:tabs>
          <w:tab w:val="num" w:pos="720"/>
        </w:tabs>
        <w:ind w:left="720" w:hanging="360"/>
      </w:pPr>
      <w:rPr>
        <w:rFonts w:ascii="Arial" w:hAnsi="Arial" w:hint="default"/>
      </w:rPr>
    </w:lvl>
    <w:lvl w:ilvl="1" w:tplc="E558E962" w:tentative="1">
      <w:start w:val="1"/>
      <w:numFmt w:val="bullet"/>
      <w:lvlText w:val="•"/>
      <w:lvlJc w:val="left"/>
      <w:pPr>
        <w:tabs>
          <w:tab w:val="num" w:pos="1440"/>
        </w:tabs>
        <w:ind w:left="1440" w:hanging="360"/>
      </w:pPr>
      <w:rPr>
        <w:rFonts w:ascii="Arial" w:hAnsi="Arial" w:hint="default"/>
      </w:rPr>
    </w:lvl>
    <w:lvl w:ilvl="2" w:tplc="13B2F57E" w:tentative="1">
      <w:start w:val="1"/>
      <w:numFmt w:val="bullet"/>
      <w:lvlText w:val="•"/>
      <w:lvlJc w:val="left"/>
      <w:pPr>
        <w:tabs>
          <w:tab w:val="num" w:pos="2160"/>
        </w:tabs>
        <w:ind w:left="2160" w:hanging="360"/>
      </w:pPr>
      <w:rPr>
        <w:rFonts w:ascii="Arial" w:hAnsi="Arial" w:hint="default"/>
      </w:rPr>
    </w:lvl>
    <w:lvl w:ilvl="3" w:tplc="7CB845CA" w:tentative="1">
      <w:start w:val="1"/>
      <w:numFmt w:val="bullet"/>
      <w:lvlText w:val="•"/>
      <w:lvlJc w:val="left"/>
      <w:pPr>
        <w:tabs>
          <w:tab w:val="num" w:pos="2880"/>
        </w:tabs>
        <w:ind w:left="2880" w:hanging="360"/>
      </w:pPr>
      <w:rPr>
        <w:rFonts w:ascii="Arial" w:hAnsi="Arial" w:hint="default"/>
      </w:rPr>
    </w:lvl>
    <w:lvl w:ilvl="4" w:tplc="D7A462EE" w:tentative="1">
      <w:start w:val="1"/>
      <w:numFmt w:val="bullet"/>
      <w:lvlText w:val="•"/>
      <w:lvlJc w:val="left"/>
      <w:pPr>
        <w:tabs>
          <w:tab w:val="num" w:pos="3600"/>
        </w:tabs>
        <w:ind w:left="3600" w:hanging="360"/>
      </w:pPr>
      <w:rPr>
        <w:rFonts w:ascii="Arial" w:hAnsi="Arial" w:hint="default"/>
      </w:rPr>
    </w:lvl>
    <w:lvl w:ilvl="5" w:tplc="E00A6224" w:tentative="1">
      <w:start w:val="1"/>
      <w:numFmt w:val="bullet"/>
      <w:lvlText w:val="•"/>
      <w:lvlJc w:val="left"/>
      <w:pPr>
        <w:tabs>
          <w:tab w:val="num" w:pos="4320"/>
        </w:tabs>
        <w:ind w:left="4320" w:hanging="360"/>
      </w:pPr>
      <w:rPr>
        <w:rFonts w:ascii="Arial" w:hAnsi="Arial" w:hint="default"/>
      </w:rPr>
    </w:lvl>
    <w:lvl w:ilvl="6" w:tplc="90884376" w:tentative="1">
      <w:start w:val="1"/>
      <w:numFmt w:val="bullet"/>
      <w:lvlText w:val="•"/>
      <w:lvlJc w:val="left"/>
      <w:pPr>
        <w:tabs>
          <w:tab w:val="num" w:pos="5040"/>
        </w:tabs>
        <w:ind w:left="5040" w:hanging="360"/>
      </w:pPr>
      <w:rPr>
        <w:rFonts w:ascii="Arial" w:hAnsi="Arial" w:hint="default"/>
      </w:rPr>
    </w:lvl>
    <w:lvl w:ilvl="7" w:tplc="60E0C970" w:tentative="1">
      <w:start w:val="1"/>
      <w:numFmt w:val="bullet"/>
      <w:lvlText w:val="•"/>
      <w:lvlJc w:val="left"/>
      <w:pPr>
        <w:tabs>
          <w:tab w:val="num" w:pos="5760"/>
        </w:tabs>
        <w:ind w:left="5760" w:hanging="360"/>
      </w:pPr>
      <w:rPr>
        <w:rFonts w:ascii="Arial" w:hAnsi="Arial" w:hint="default"/>
      </w:rPr>
    </w:lvl>
    <w:lvl w:ilvl="8" w:tplc="5046DF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856B1"/>
    <w:multiLevelType w:val="hybridMultilevel"/>
    <w:tmpl w:val="04F0BB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4E518B"/>
    <w:multiLevelType w:val="hybridMultilevel"/>
    <w:tmpl w:val="35A8D1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B1769CD"/>
    <w:multiLevelType w:val="hybridMultilevel"/>
    <w:tmpl w:val="5F66241A"/>
    <w:lvl w:ilvl="0" w:tplc="F3386452">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B3871BA"/>
    <w:multiLevelType w:val="hybridMultilevel"/>
    <w:tmpl w:val="5FF0E7A4"/>
    <w:lvl w:ilvl="0" w:tplc="0F50F492">
      <w:start w:val="1"/>
      <w:numFmt w:val="bullet"/>
      <w:lvlText w:val=""/>
      <w:lvlJc w:val="left"/>
      <w:pPr>
        <w:ind w:left="720" w:hanging="360"/>
      </w:pPr>
      <w:rPr>
        <w:rFonts w:ascii="Symbol" w:hAnsi="Symbol" w:hint="default"/>
        <w:b/>
        <w:bCs/>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D6A17C9"/>
    <w:multiLevelType w:val="hybridMultilevel"/>
    <w:tmpl w:val="729A1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221012A"/>
    <w:multiLevelType w:val="hybridMultilevel"/>
    <w:tmpl w:val="49105D08"/>
    <w:lvl w:ilvl="0" w:tplc="91944E8A">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43F3C7E"/>
    <w:multiLevelType w:val="hybridMultilevel"/>
    <w:tmpl w:val="C2D299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A3462A"/>
    <w:multiLevelType w:val="hybridMultilevel"/>
    <w:tmpl w:val="7B4EE9A4"/>
    <w:lvl w:ilvl="0" w:tplc="814E0080">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C631312"/>
    <w:multiLevelType w:val="hybridMultilevel"/>
    <w:tmpl w:val="92AC6904"/>
    <w:lvl w:ilvl="0" w:tplc="1A36F556">
      <w:start w:val="1"/>
      <w:numFmt w:val="bullet"/>
      <w:lvlText w:val=""/>
      <w:lvlJc w:val="left"/>
      <w:pPr>
        <w:ind w:left="1429" w:hanging="360"/>
      </w:pPr>
      <w:rPr>
        <w:rFonts w:ascii="Wingdings" w:hAnsi="Wingdings" w:hint="default"/>
        <w:color w:val="auto"/>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3" w15:restartNumberingAfterBreak="0">
    <w:nsid w:val="32DF56F5"/>
    <w:multiLevelType w:val="hybridMultilevel"/>
    <w:tmpl w:val="8F7854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32C3E54"/>
    <w:multiLevelType w:val="hybridMultilevel"/>
    <w:tmpl w:val="3E6AD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A1E25B3"/>
    <w:multiLevelType w:val="hybridMultilevel"/>
    <w:tmpl w:val="CF4ADC50"/>
    <w:lvl w:ilvl="0" w:tplc="741CB3BA">
      <w:start w:val="1"/>
      <w:numFmt w:val="bullet"/>
      <w:lvlText w:val=""/>
      <w:lvlJc w:val="left"/>
      <w:pPr>
        <w:ind w:left="720" w:hanging="360"/>
      </w:pPr>
      <w:rPr>
        <w:rFonts w:ascii="Symbol" w:hAnsi="Symbol"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BA81E80"/>
    <w:multiLevelType w:val="hybridMultilevel"/>
    <w:tmpl w:val="4796C48E"/>
    <w:lvl w:ilvl="0" w:tplc="1764BDBC">
      <w:numFmt w:val="bullet"/>
      <w:lvlText w:val="-"/>
      <w:lvlJc w:val="left"/>
      <w:pPr>
        <w:ind w:left="720" w:hanging="360"/>
      </w:pPr>
      <w:rPr>
        <w:rFonts w:ascii="Calibri" w:eastAsiaTheme="minorHAnsi" w:hAnsi="Calibri" w:cstheme="minorBidi" w:hint="default"/>
        <w:b/>
        <w:bCs w:val="0"/>
        <w:color w:val="auto"/>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BFE761B"/>
    <w:multiLevelType w:val="hybridMultilevel"/>
    <w:tmpl w:val="96A012C8"/>
    <w:lvl w:ilvl="0" w:tplc="280A000D">
      <w:start w:val="1"/>
      <w:numFmt w:val="bullet"/>
      <w:lvlText w:val=""/>
      <w:lvlJc w:val="left"/>
      <w:pPr>
        <w:ind w:left="1211" w:hanging="360"/>
      </w:pPr>
      <w:rPr>
        <w:rFonts w:ascii="Wingdings" w:hAnsi="Wingdings"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8" w15:restartNumberingAfterBreak="0">
    <w:nsid w:val="5FEF2630"/>
    <w:multiLevelType w:val="hybridMultilevel"/>
    <w:tmpl w:val="36966C52"/>
    <w:lvl w:ilvl="0" w:tplc="F3386452">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62A2392"/>
    <w:multiLevelType w:val="hybridMultilevel"/>
    <w:tmpl w:val="7FE2A7C2"/>
    <w:lvl w:ilvl="0" w:tplc="1764BDBC">
      <w:numFmt w:val="bullet"/>
      <w:lvlText w:val="-"/>
      <w:lvlJc w:val="left"/>
      <w:pPr>
        <w:ind w:left="720" w:hanging="360"/>
      </w:pPr>
      <w:rPr>
        <w:rFonts w:ascii="Calibri" w:eastAsiaTheme="minorHAnsi" w:hAnsi="Calibri" w:cstheme="minorBidi" w:hint="default"/>
        <w:b/>
        <w:bCs w:val="0"/>
        <w:color w:val="auto"/>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5341873"/>
    <w:multiLevelType w:val="hybridMultilevel"/>
    <w:tmpl w:val="464EB560"/>
    <w:lvl w:ilvl="0" w:tplc="AD622ED6">
      <w:start w:val="1"/>
      <w:numFmt w:val="lowerLetter"/>
      <w:lvlText w:val="%1)"/>
      <w:lvlJc w:val="left"/>
      <w:pPr>
        <w:ind w:left="720" w:hanging="360"/>
      </w:pPr>
      <w:rPr>
        <w:b/>
        <w:bCs/>
        <w:color w:val="4472C4"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6434105"/>
    <w:multiLevelType w:val="hybridMultilevel"/>
    <w:tmpl w:val="5C2C7EC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8"/>
  </w:num>
  <w:num w:numId="4">
    <w:abstractNumId w:val="11"/>
  </w:num>
  <w:num w:numId="5">
    <w:abstractNumId w:val="0"/>
  </w:num>
  <w:num w:numId="6">
    <w:abstractNumId w:val="13"/>
  </w:num>
  <w:num w:numId="7">
    <w:abstractNumId w:val="12"/>
  </w:num>
  <w:num w:numId="8">
    <w:abstractNumId w:val="14"/>
  </w:num>
  <w:num w:numId="9">
    <w:abstractNumId w:val="10"/>
  </w:num>
  <w:num w:numId="10">
    <w:abstractNumId w:val="21"/>
  </w:num>
  <w:num w:numId="11">
    <w:abstractNumId w:val="17"/>
  </w:num>
  <w:num w:numId="12">
    <w:abstractNumId w:val="3"/>
  </w:num>
  <w:num w:numId="13">
    <w:abstractNumId w:val="4"/>
  </w:num>
  <w:num w:numId="14">
    <w:abstractNumId w:val="18"/>
  </w:num>
  <w:num w:numId="15">
    <w:abstractNumId w:val="6"/>
  </w:num>
  <w:num w:numId="16">
    <w:abstractNumId w:val="5"/>
  </w:num>
  <w:num w:numId="17">
    <w:abstractNumId w:val="7"/>
  </w:num>
  <w:num w:numId="18">
    <w:abstractNumId w:val="16"/>
  </w:num>
  <w:num w:numId="19">
    <w:abstractNumId w:val="19"/>
  </w:num>
  <w:num w:numId="20">
    <w:abstractNumId w:val="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3A"/>
    <w:rsid w:val="000128AD"/>
    <w:rsid w:val="00074041"/>
    <w:rsid w:val="00085281"/>
    <w:rsid w:val="00094C79"/>
    <w:rsid w:val="000D736F"/>
    <w:rsid w:val="00125C91"/>
    <w:rsid w:val="00162697"/>
    <w:rsid w:val="00162E67"/>
    <w:rsid w:val="001D56E7"/>
    <w:rsid w:val="00212708"/>
    <w:rsid w:val="002A055E"/>
    <w:rsid w:val="002F273B"/>
    <w:rsid w:val="002F79BD"/>
    <w:rsid w:val="0030318D"/>
    <w:rsid w:val="00305237"/>
    <w:rsid w:val="003401E5"/>
    <w:rsid w:val="00361401"/>
    <w:rsid w:val="003634A6"/>
    <w:rsid w:val="0036459D"/>
    <w:rsid w:val="003A0103"/>
    <w:rsid w:val="003C2343"/>
    <w:rsid w:val="003D3834"/>
    <w:rsid w:val="003E0FC4"/>
    <w:rsid w:val="004053AA"/>
    <w:rsid w:val="00441489"/>
    <w:rsid w:val="00496736"/>
    <w:rsid w:val="004B6479"/>
    <w:rsid w:val="004C1200"/>
    <w:rsid w:val="00521F86"/>
    <w:rsid w:val="00552384"/>
    <w:rsid w:val="00553F0F"/>
    <w:rsid w:val="00554910"/>
    <w:rsid w:val="0057113B"/>
    <w:rsid w:val="00593EC7"/>
    <w:rsid w:val="00605E8A"/>
    <w:rsid w:val="00613108"/>
    <w:rsid w:val="00636EEB"/>
    <w:rsid w:val="007809E0"/>
    <w:rsid w:val="007A4AA2"/>
    <w:rsid w:val="007A57E4"/>
    <w:rsid w:val="007B07F0"/>
    <w:rsid w:val="0080295B"/>
    <w:rsid w:val="008039C9"/>
    <w:rsid w:val="00811B0D"/>
    <w:rsid w:val="00864826"/>
    <w:rsid w:val="00866CD6"/>
    <w:rsid w:val="00876843"/>
    <w:rsid w:val="008E282D"/>
    <w:rsid w:val="008E4051"/>
    <w:rsid w:val="008E4778"/>
    <w:rsid w:val="008F603C"/>
    <w:rsid w:val="00906A3A"/>
    <w:rsid w:val="00936D5D"/>
    <w:rsid w:val="00965FC5"/>
    <w:rsid w:val="00983A10"/>
    <w:rsid w:val="00986DFF"/>
    <w:rsid w:val="009F7A62"/>
    <w:rsid w:val="00A67E66"/>
    <w:rsid w:val="00A710D1"/>
    <w:rsid w:val="00AA4E45"/>
    <w:rsid w:val="00AA5607"/>
    <w:rsid w:val="00B051D2"/>
    <w:rsid w:val="00B142AB"/>
    <w:rsid w:val="00B209ED"/>
    <w:rsid w:val="00B45163"/>
    <w:rsid w:val="00B45624"/>
    <w:rsid w:val="00B95EF5"/>
    <w:rsid w:val="00BB6EEF"/>
    <w:rsid w:val="00C43E3D"/>
    <w:rsid w:val="00C56510"/>
    <w:rsid w:val="00C837DF"/>
    <w:rsid w:val="00C93094"/>
    <w:rsid w:val="00C931D4"/>
    <w:rsid w:val="00D27234"/>
    <w:rsid w:val="00D27A30"/>
    <w:rsid w:val="00D42E9D"/>
    <w:rsid w:val="00D5460E"/>
    <w:rsid w:val="00D60155"/>
    <w:rsid w:val="00D62496"/>
    <w:rsid w:val="00DF3947"/>
    <w:rsid w:val="00E64BD6"/>
    <w:rsid w:val="00E96E38"/>
    <w:rsid w:val="00EB2F81"/>
    <w:rsid w:val="00ED5748"/>
    <w:rsid w:val="00F34686"/>
    <w:rsid w:val="00F37101"/>
    <w:rsid w:val="00FC37C4"/>
    <w:rsid w:val="00FC6CA0"/>
    <w:rsid w:val="00FE2D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B864"/>
  <w15:chartTrackingRefBased/>
  <w15:docId w15:val="{346BA08C-A32A-44F2-A945-C89084BE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8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A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6A3A"/>
  </w:style>
  <w:style w:type="paragraph" w:styleId="Piedepgina">
    <w:name w:val="footer"/>
    <w:basedOn w:val="Normal"/>
    <w:link w:val="PiedepginaCar"/>
    <w:uiPriority w:val="99"/>
    <w:unhideWhenUsed/>
    <w:rsid w:val="00906A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6A3A"/>
  </w:style>
  <w:style w:type="paragraph" w:styleId="Prrafodelista">
    <w:name w:val="List Paragraph"/>
    <w:basedOn w:val="Normal"/>
    <w:uiPriority w:val="34"/>
    <w:qFormat/>
    <w:rsid w:val="00906A3A"/>
    <w:pPr>
      <w:ind w:left="720"/>
      <w:contextualSpacing/>
    </w:pPr>
  </w:style>
  <w:style w:type="table" w:styleId="Tablaconcuadrcula">
    <w:name w:val="Table Grid"/>
    <w:basedOn w:val="Tablanormal"/>
    <w:uiPriority w:val="39"/>
    <w:rsid w:val="0086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09ED"/>
    <w:rPr>
      <w:color w:val="0563C1" w:themeColor="hyperlink"/>
      <w:u w:val="single"/>
    </w:rPr>
  </w:style>
  <w:style w:type="table" w:customStyle="1" w:styleId="Tablaconcuadrcula1">
    <w:name w:val="Tabla con cuadrícula1"/>
    <w:basedOn w:val="Tablanormal"/>
    <w:next w:val="Tablaconcuadrcula"/>
    <w:uiPriority w:val="39"/>
    <w:rsid w:val="00EB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8AD"/>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styleId="Hipervnculovisitado">
    <w:name w:val="FollowedHyperlink"/>
    <w:basedOn w:val="Fuentedeprrafopredeter"/>
    <w:uiPriority w:val="99"/>
    <w:semiHidden/>
    <w:unhideWhenUsed/>
    <w:rsid w:val="003D3834"/>
    <w:rPr>
      <w:color w:val="954F72" w:themeColor="followedHyperlink"/>
      <w:u w:val="single"/>
    </w:rPr>
  </w:style>
  <w:style w:type="character" w:styleId="Textodelmarcadordeposicin">
    <w:name w:val="Placeholder Text"/>
    <w:basedOn w:val="Fuentedeprrafopredeter"/>
    <w:uiPriority w:val="99"/>
    <w:semiHidden/>
    <w:rsid w:val="00B142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8106">
      <w:bodyDiv w:val="1"/>
      <w:marLeft w:val="0"/>
      <w:marRight w:val="0"/>
      <w:marTop w:val="0"/>
      <w:marBottom w:val="0"/>
      <w:divBdr>
        <w:top w:val="none" w:sz="0" w:space="0" w:color="auto"/>
        <w:left w:val="none" w:sz="0" w:space="0" w:color="auto"/>
        <w:bottom w:val="none" w:sz="0" w:space="0" w:color="auto"/>
        <w:right w:val="none" w:sz="0" w:space="0" w:color="auto"/>
      </w:divBdr>
    </w:div>
    <w:div w:id="334767729">
      <w:bodyDiv w:val="1"/>
      <w:marLeft w:val="0"/>
      <w:marRight w:val="0"/>
      <w:marTop w:val="0"/>
      <w:marBottom w:val="0"/>
      <w:divBdr>
        <w:top w:val="none" w:sz="0" w:space="0" w:color="auto"/>
        <w:left w:val="none" w:sz="0" w:space="0" w:color="auto"/>
        <w:bottom w:val="none" w:sz="0" w:space="0" w:color="auto"/>
        <w:right w:val="none" w:sz="0" w:space="0" w:color="auto"/>
      </w:divBdr>
      <w:divsChild>
        <w:div w:id="648291977">
          <w:marLeft w:val="0"/>
          <w:marRight w:val="0"/>
          <w:marTop w:val="0"/>
          <w:marBottom w:val="450"/>
          <w:divBdr>
            <w:top w:val="none" w:sz="0" w:space="0" w:color="auto"/>
            <w:left w:val="none" w:sz="0" w:space="0" w:color="auto"/>
            <w:bottom w:val="none" w:sz="0" w:space="0" w:color="auto"/>
            <w:right w:val="none" w:sz="0" w:space="0" w:color="auto"/>
          </w:divBdr>
          <w:divsChild>
            <w:div w:id="655115056">
              <w:marLeft w:val="0"/>
              <w:marRight w:val="0"/>
              <w:marTop w:val="0"/>
              <w:marBottom w:val="0"/>
              <w:divBdr>
                <w:top w:val="none" w:sz="0" w:space="0" w:color="auto"/>
                <w:left w:val="none" w:sz="0" w:space="0" w:color="auto"/>
                <w:bottom w:val="none" w:sz="0" w:space="0" w:color="auto"/>
                <w:right w:val="none" w:sz="0" w:space="0" w:color="auto"/>
              </w:divBdr>
              <w:divsChild>
                <w:div w:id="610166886">
                  <w:marLeft w:val="0"/>
                  <w:marRight w:val="0"/>
                  <w:marTop w:val="0"/>
                  <w:marBottom w:val="0"/>
                  <w:divBdr>
                    <w:top w:val="none" w:sz="0" w:space="0" w:color="auto"/>
                    <w:left w:val="none" w:sz="0" w:space="0" w:color="auto"/>
                    <w:bottom w:val="none" w:sz="0" w:space="0" w:color="auto"/>
                    <w:right w:val="none" w:sz="0" w:space="0" w:color="auto"/>
                  </w:divBdr>
                  <w:divsChild>
                    <w:div w:id="10929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48047">
      <w:bodyDiv w:val="1"/>
      <w:marLeft w:val="0"/>
      <w:marRight w:val="0"/>
      <w:marTop w:val="0"/>
      <w:marBottom w:val="0"/>
      <w:divBdr>
        <w:top w:val="none" w:sz="0" w:space="0" w:color="auto"/>
        <w:left w:val="none" w:sz="0" w:space="0" w:color="auto"/>
        <w:bottom w:val="none" w:sz="0" w:space="0" w:color="auto"/>
        <w:right w:val="none" w:sz="0" w:space="0" w:color="auto"/>
      </w:divBdr>
    </w:div>
    <w:div w:id="1324820823">
      <w:bodyDiv w:val="1"/>
      <w:marLeft w:val="0"/>
      <w:marRight w:val="0"/>
      <w:marTop w:val="0"/>
      <w:marBottom w:val="0"/>
      <w:divBdr>
        <w:top w:val="none" w:sz="0" w:space="0" w:color="auto"/>
        <w:left w:val="none" w:sz="0" w:space="0" w:color="auto"/>
        <w:bottom w:val="none" w:sz="0" w:space="0" w:color="auto"/>
        <w:right w:val="none" w:sz="0" w:space="0" w:color="auto"/>
      </w:divBdr>
    </w:div>
    <w:div w:id="1418599388">
      <w:bodyDiv w:val="1"/>
      <w:marLeft w:val="0"/>
      <w:marRight w:val="0"/>
      <w:marTop w:val="0"/>
      <w:marBottom w:val="0"/>
      <w:divBdr>
        <w:top w:val="none" w:sz="0" w:space="0" w:color="auto"/>
        <w:left w:val="none" w:sz="0" w:space="0" w:color="auto"/>
        <w:bottom w:val="none" w:sz="0" w:space="0" w:color="auto"/>
        <w:right w:val="none" w:sz="0" w:space="0" w:color="auto"/>
      </w:divBdr>
      <w:divsChild>
        <w:div w:id="417217967">
          <w:marLeft w:val="0"/>
          <w:marRight w:val="0"/>
          <w:marTop w:val="0"/>
          <w:marBottom w:val="480"/>
          <w:divBdr>
            <w:top w:val="none" w:sz="0" w:space="0" w:color="auto"/>
            <w:left w:val="none" w:sz="0" w:space="0" w:color="auto"/>
            <w:bottom w:val="none" w:sz="0" w:space="0" w:color="auto"/>
            <w:right w:val="none" w:sz="0" w:space="0" w:color="auto"/>
          </w:divBdr>
          <w:divsChild>
            <w:div w:id="19786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4403">
      <w:bodyDiv w:val="1"/>
      <w:marLeft w:val="0"/>
      <w:marRight w:val="0"/>
      <w:marTop w:val="0"/>
      <w:marBottom w:val="0"/>
      <w:divBdr>
        <w:top w:val="none" w:sz="0" w:space="0" w:color="auto"/>
        <w:left w:val="none" w:sz="0" w:space="0" w:color="auto"/>
        <w:bottom w:val="none" w:sz="0" w:space="0" w:color="auto"/>
        <w:right w:val="none" w:sz="0" w:space="0" w:color="auto"/>
      </w:divBdr>
    </w:div>
    <w:div w:id="1951350468">
      <w:bodyDiv w:val="1"/>
      <w:marLeft w:val="0"/>
      <w:marRight w:val="0"/>
      <w:marTop w:val="0"/>
      <w:marBottom w:val="0"/>
      <w:divBdr>
        <w:top w:val="none" w:sz="0" w:space="0" w:color="auto"/>
        <w:left w:val="none" w:sz="0" w:space="0" w:color="auto"/>
        <w:bottom w:val="none" w:sz="0" w:space="0" w:color="auto"/>
        <w:right w:val="none" w:sz="0" w:space="0" w:color="auto"/>
      </w:divBdr>
    </w:div>
    <w:div w:id="20235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sebastian.durand.acosta.5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5mNe7XZoqhQbbObpblpSZ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4760</Words>
  <Characters>26182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3</cp:revision>
  <dcterms:created xsi:type="dcterms:W3CDTF">2021-06-01T04:59:00Z</dcterms:created>
  <dcterms:modified xsi:type="dcterms:W3CDTF">2021-06-02T05:16:00Z</dcterms:modified>
</cp:coreProperties>
</file>