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B328" w14:textId="77777777" w:rsidR="00EF03F8" w:rsidRPr="006E273E" w:rsidRDefault="00EF03F8" w:rsidP="00EF03F8">
      <w:pPr>
        <w:spacing w:after="60"/>
        <w:jc w:val="center"/>
        <w:rPr>
          <w:rFonts w:ascii="Arial Rounded MT Bold" w:hAnsi="Arial Rounded MT Bold"/>
          <w:color w:val="5B9BD5" w:themeColor="accent5"/>
          <w:sz w:val="24"/>
        </w:rPr>
      </w:pPr>
      <w:r>
        <w:rPr>
          <w:rFonts w:ascii="Arial Rounded MT Bold" w:hAnsi="Arial Rounded MT Bold"/>
          <w:color w:val="5B9BD5" w:themeColor="accent5"/>
          <w:sz w:val="24"/>
        </w:rPr>
        <w:t>Multicurso – Experiencia de Aprendizaje 6</w:t>
      </w:r>
    </w:p>
    <w:p w14:paraId="06FCF70D" w14:textId="77777777" w:rsidR="00EF03F8" w:rsidRPr="0064498E" w:rsidRDefault="00EF03F8" w:rsidP="00EF03F8">
      <w:pPr>
        <w:spacing w:after="120"/>
        <w:jc w:val="center"/>
        <w:rPr>
          <w:rFonts w:ascii="AcmeFont" w:hAnsi="AcmeFont"/>
          <w:b/>
          <w:bCs/>
          <w:color w:val="5B9BD5" w:themeColor="accent5"/>
          <w:sz w:val="44"/>
        </w:rPr>
      </w:pPr>
      <w:r>
        <w:rPr>
          <w:rFonts w:ascii="AcmeFont" w:hAnsi="AcmeFont"/>
          <w:b/>
          <w:bCs/>
          <w:color w:val="5B9BD5" w:themeColor="accent5"/>
          <w:sz w:val="44"/>
        </w:rPr>
        <w:t>Conservamos nuestra salud y el ambiente con responsabilidad</w:t>
      </w:r>
    </w:p>
    <w:p w14:paraId="319E6865" w14:textId="77777777" w:rsidR="00EF03F8" w:rsidRPr="00463D7A" w:rsidRDefault="00EF03F8" w:rsidP="00EF03F8">
      <w:pPr>
        <w:spacing w:after="120"/>
        <w:jc w:val="center"/>
        <w:rPr>
          <w:rFonts w:ascii="Berlin Sans FB" w:hAnsi="Berlin Sans FB"/>
          <w:bCs/>
          <w:color w:val="5B9BD5" w:themeColor="accent5"/>
          <w:sz w:val="28"/>
        </w:rPr>
      </w:pPr>
      <w:r>
        <w:rPr>
          <w:rFonts w:ascii="Berlin Sans FB" w:hAnsi="Berlin Sans FB"/>
          <w:bCs/>
          <w:color w:val="5B9BD5" w:themeColor="accent5"/>
          <w:sz w:val="28"/>
        </w:rPr>
        <w:t>(SEMANA 23</w:t>
      </w:r>
      <w:r w:rsidRPr="00463D7A">
        <w:rPr>
          <w:rFonts w:ascii="Berlin Sans FB" w:hAnsi="Berlin Sans FB"/>
          <w:bCs/>
          <w:color w:val="5B9BD5" w:themeColor="accent5"/>
          <w:sz w:val="28"/>
        </w:rPr>
        <w:t>)</w:t>
      </w:r>
    </w:p>
    <w:p w14:paraId="2517A6C9" w14:textId="77777777" w:rsidR="00EF03F8" w:rsidRPr="0064498E" w:rsidRDefault="00EF03F8" w:rsidP="00EF03F8">
      <w:pPr>
        <w:spacing w:after="120"/>
        <w:jc w:val="both"/>
        <w:rPr>
          <w:rFonts w:ascii="Century Gothic" w:hAnsi="Century Gothic"/>
          <w:bCs/>
          <w:sz w:val="24"/>
          <w:szCs w:val="23"/>
        </w:rPr>
      </w:pPr>
      <w:r w:rsidRPr="0064498E">
        <w:rPr>
          <w:rFonts w:ascii="Century Gothic" w:hAnsi="Century Gothic"/>
          <w:bCs/>
          <w:sz w:val="24"/>
          <w:szCs w:val="23"/>
        </w:rPr>
        <w:t xml:space="preserve">¡Hola! Te saluda </w:t>
      </w:r>
      <w:r>
        <w:rPr>
          <w:rFonts w:ascii="Century Gothic" w:hAnsi="Century Gothic"/>
          <w:bCs/>
          <w:sz w:val="24"/>
          <w:szCs w:val="23"/>
        </w:rPr>
        <w:t>Sebastián</w:t>
      </w:r>
      <w:r w:rsidRPr="0064498E">
        <w:rPr>
          <w:rFonts w:ascii="Century Gothic" w:hAnsi="Century Gothic"/>
          <w:bCs/>
          <w:sz w:val="24"/>
          <w:szCs w:val="23"/>
        </w:rPr>
        <w:t>, continuamos con este ‘multicurso’ que es DPCC, Comunicación, Matemática, Ciencias Sociales, y Ciencia y Tecno</w:t>
      </w:r>
      <w:r>
        <w:rPr>
          <w:rFonts w:ascii="Century Gothic" w:hAnsi="Century Gothic"/>
          <w:bCs/>
          <w:sz w:val="24"/>
          <w:szCs w:val="23"/>
        </w:rPr>
        <w:t xml:space="preserve">logía a la vez. Estas son las 4 </w:t>
      </w:r>
      <w:r w:rsidRPr="0064498E">
        <w:rPr>
          <w:rFonts w:ascii="Century Gothic" w:hAnsi="Century Gothic"/>
          <w:bCs/>
          <w:sz w:val="24"/>
          <w:szCs w:val="23"/>
        </w:rPr>
        <w:t>activid</w:t>
      </w:r>
      <w:r>
        <w:rPr>
          <w:rFonts w:ascii="Century Gothic" w:hAnsi="Century Gothic"/>
          <w:bCs/>
          <w:sz w:val="24"/>
          <w:szCs w:val="23"/>
        </w:rPr>
        <w:t>ades de esta carpeta MultiCurso23</w:t>
      </w:r>
      <w:r w:rsidRPr="0064498E">
        <w:rPr>
          <w:rFonts w:ascii="Century Gothic" w:hAnsi="Century Gothic"/>
          <w:bCs/>
          <w:sz w:val="24"/>
          <w:szCs w:val="23"/>
        </w:rPr>
        <w:t xml:space="preserve">. </w:t>
      </w:r>
    </w:p>
    <w:p w14:paraId="17663A6C" w14:textId="77777777" w:rsidR="00EF03F8" w:rsidRPr="0064498E" w:rsidRDefault="00EF03F8" w:rsidP="00EF03F8">
      <w:pPr>
        <w:spacing w:after="120"/>
        <w:ind w:right="-166"/>
        <w:jc w:val="both"/>
        <w:rPr>
          <w:rFonts w:ascii="Century Gothic" w:hAnsi="Century Gothic"/>
          <w:b/>
          <w:bCs/>
          <w:sz w:val="24"/>
          <w:szCs w:val="23"/>
        </w:rPr>
      </w:pPr>
      <w:r w:rsidRPr="0064498E">
        <w:rPr>
          <w:rFonts w:ascii="Century Gothic" w:hAnsi="Century Gothic"/>
          <w:b/>
          <w:bCs/>
          <w:sz w:val="24"/>
          <w:szCs w:val="23"/>
        </w:rPr>
        <w:t>En esta carpeta estamos trabajando con:</w:t>
      </w:r>
    </w:p>
    <w:p w14:paraId="47DC0D10" w14:textId="77777777" w:rsidR="00EF03F8" w:rsidRPr="006842EC" w:rsidRDefault="00EF03F8" w:rsidP="00EF03F8">
      <w:pPr>
        <w:pStyle w:val="Prrafodelista"/>
        <w:numPr>
          <w:ilvl w:val="0"/>
          <w:numId w:val="1"/>
        </w:numPr>
        <w:spacing w:after="120"/>
        <w:rPr>
          <w:rFonts w:ascii="Century Gothic" w:hAnsi="Century Gothic"/>
          <w:bCs/>
          <w:color w:val="FF0000"/>
          <w:sz w:val="24"/>
          <w:szCs w:val="24"/>
        </w:rPr>
      </w:pPr>
      <w:r>
        <w:rPr>
          <w:rFonts w:ascii="Century Gothic" w:hAnsi="Century Gothic"/>
          <w:b/>
          <w:bCs/>
          <w:sz w:val="24"/>
          <w:szCs w:val="24"/>
        </w:rPr>
        <w:t>Actividad 6</w:t>
      </w:r>
      <w:r w:rsidRPr="0064498E">
        <w:rPr>
          <w:rFonts w:ascii="Century Gothic" w:hAnsi="Century Gothic"/>
          <w:b/>
          <w:bCs/>
          <w:sz w:val="24"/>
          <w:szCs w:val="24"/>
        </w:rPr>
        <w:t>:</w:t>
      </w:r>
      <w:r w:rsidRPr="0064498E">
        <w:rPr>
          <w:rFonts w:ascii="Century Gothic" w:hAnsi="Century Gothic"/>
          <w:b/>
          <w:bCs/>
          <w:color w:val="FFC000" w:themeColor="accent4"/>
          <w:sz w:val="24"/>
          <w:szCs w:val="24"/>
        </w:rPr>
        <w:t xml:space="preserve"> </w:t>
      </w:r>
      <w:r w:rsidRPr="006F6D4D">
        <w:rPr>
          <w:rFonts w:ascii="Century Gothic" w:hAnsi="Century Gothic"/>
          <w:b/>
          <w:bCs/>
          <w:color w:val="5B9BD5" w:themeColor="accent5"/>
          <w:sz w:val="24"/>
          <w:szCs w:val="24"/>
        </w:rPr>
        <w:t xml:space="preserve">Ed. Física </w:t>
      </w:r>
      <w:r w:rsidRPr="00B13532">
        <w:rPr>
          <w:rFonts w:ascii="Century Gothic" w:hAnsi="Century Gothic"/>
          <w:bCs/>
          <w:color w:val="FF0000"/>
          <w:sz w:val="24"/>
          <w:szCs w:val="24"/>
        </w:rPr>
        <w:t xml:space="preserve">(Esta actividad lo encuentras como siempre en </w:t>
      </w:r>
      <w:r>
        <w:rPr>
          <w:rFonts w:ascii="Century Gothic" w:hAnsi="Century Gothic"/>
          <w:bCs/>
          <w:color w:val="FF0000"/>
          <w:sz w:val="24"/>
          <w:szCs w:val="24"/>
        </w:rPr>
        <w:t>la</w:t>
      </w:r>
      <w:r w:rsidRPr="00B13532">
        <w:rPr>
          <w:rFonts w:ascii="Century Gothic" w:hAnsi="Century Gothic"/>
          <w:bCs/>
          <w:color w:val="FF0000"/>
          <w:sz w:val="24"/>
          <w:szCs w:val="24"/>
        </w:rPr>
        <w:t xml:space="preserve"> página</w:t>
      </w:r>
      <w:r>
        <w:rPr>
          <w:rFonts w:ascii="Century Gothic" w:hAnsi="Century Gothic"/>
          <w:bCs/>
          <w:color w:val="FF0000"/>
          <w:sz w:val="24"/>
          <w:szCs w:val="24"/>
        </w:rPr>
        <w:t xml:space="preserve"> de Bela</w:t>
      </w:r>
      <w:r w:rsidRPr="00B13532">
        <w:rPr>
          <w:rFonts w:ascii="Century Gothic" w:hAnsi="Century Gothic"/>
          <w:bCs/>
          <w:color w:val="FF0000"/>
          <w:sz w:val="24"/>
          <w:szCs w:val="24"/>
        </w:rPr>
        <w:t>)</w:t>
      </w:r>
    </w:p>
    <w:p w14:paraId="5FEDF1C2" w14:textId="77777777" w:rsidR="00EF03F8" w:rsidRPr="0064498E" w:rsidRDefault="00EF03F8" w:rsidP="00EF03F8">
      <w:pPr>
        <w:pStyle w:val="Prrafodelista"/>
        <w:numPr>
          <w:ilvl w:val="0"/>
          <w:numId w:val="1"/>
        </w:numPr>
        <w:spacing w:after="120"/>
        <w:rPr>
          <w:rFonts w:ascii="Century Gothic" w:hAnsi="Century Gothic"/>
          <w:bCs/>
          <w:sz w:val="24"/>
          <w:szCs w:val="24"/>
        </w:rPr>
      </w:pPr>
      <w:r w:rsidRPr="006842EC">
        <w:rPr>
          <w:rFonts w:ascii="Century Gothic" w:hAnsi="Century Gothic"/>
          <w:b/>
          <w:bCs/>
          <w:sz w:val="24"/>
          <w:szCs w:val="24"/>
        </w:rPr>
        <w:t>Actividad 7:</w:t>
      </w:r>
      <w:r w:rsidRPr="006842EC">
        <w:rPr>
          <w:rFonts w:ascii="Century Gothic" w:hAnsi="Century Gothic"/>
          <w:b/>
          <w:bCs/>
          <w:color w:val="7030A0"/>
          <w:sz w:val="24"/>
          <w:szCs w:val="24"/>
        </w:rPr>
        <w:t xml:space="preserve"> </w:t>
      </w:r>
      <w:r w:rsidRPr="006F6D4D">
        <w:rPr>
          <w:rFonts w:ascii="Century Gothic" w:hAnsi="Century Gothic"/>
          <w:b/>
          <w:bCs/>
          <w:color w:val="FFC000" w:themeColor="accent4"/>
          <w:sz w:val="24"/>
          <w:szCs w:val="24"/>
        </w:rPr>
        <w:t xml:space="preserve">Comunicación </w:t>
      </w:r>
      <w:r w:rsidRPr="0064498E">
        <w:rPr>
          <w:rFonts w:ascii="Century Gothic" w:hAnsi="Century Gothic"/>
          <w:bCs/>
          <w:sz w:val="24"/>
          <w:szCs w:val="24"/>
        </w:rPr>
        <w:t>(Pág.</w:t>
      </w:r>
      <w:r>
        <w:rPr>
          <w:rFonts w:ascii="Century Gothic" w:hAnsi="Century Gothic"/>
          <w:bCs/>
          <w:sz w:val="24"/>
          <w:szCs w:val="24"/>
        </w:rPr>
        <w:t xml:space="preserve"> 1</w:t>
      </w:r>
      <w:r w:rsidRPr="0064498E">
        <w:rPr>
          <w:rFonts w:ascii="Century Gothic" w:hAnsi="Century Gothic"/>
          <w:bCs/>
          <w:sz w:val="24"/>
          <w:szCs w:val="24"/>
        </w:rPr>
        <w:t>)</w:t>
      </w:r>
    </w:p>
    <w:p w14:paraId="46607C3D" w14:textId="0CF4A429" w:rsidR="00EF03F8" w:rsidRPr="006842EC" w:rsidRDefault="00EF03F8" w:rsidP="00EF03F8">
      <w:pPr>
        <w:pStyle w:val="Prrafodelista"/>
        <w:numPr>
          <w:ilvl w:val="0"/>
          <w:numId w:val="1"/>
        </w:numPr>
        <w:spacing w:after="120"/>
        <w:rPr>
          <w:rFonts w:ascii="Century Gothic" w:hAnsi="Century Gothic"/>
          <w:bCs/>
          <w:sz w:val="24"/>
          <w:szCs w:val="24"/>
        </w:rPr>
      </w:pPr>
      <w:r w:rsidRPr="006842EC">
        <w:rPr>
          <w:rFonts w:ascii="Century Gothic" w:hAnsi="Century Gothic"/>
          <w:b/>
          <w:bCs/>
          <w:sz w:val="24"/>
          <w:szCs w:val="24"/>
        </w:rPr>
        <w:t>Actividad 8:</w:t>
      </w:r>
      <w:r w:rsidRPr="006842EC">
        <w:rPr>
          <w:rFonts w:ascii="Century Gothic" w:hAnsi="Century Gothic"/>
          <w:b/>
          <w:bCs/>
          <w:color w:val="7030A0"/>
          <w:sz w:val="24"/>
          <w:szCs w:val="24"/>
        </w:rPr>
        <w:t xml:space="preserve"> </w:t>
      </w:r>
      <w:r w:rsidRPr="006842EC">
        <w:rPr>
          <w:rFonts w:ascii="Century Gothic" w:hAnsi="Century Gothic"/>
          <w:b/>
          <w:bCs/>
          <w:color w:val="5B9BD5" w:themeColor="accent5"/>
          <w:sz w:val="24"/>
          <w:szCs w:val="24"/>
        </w:rPr>
        <w:t xml:space="preserve">DPCC </w:t>
      </w:r>
      <w:r w:rsidRPr="006842EC">
        <w:rPr>
          <w:rFonts w:ascii="Century Gothic" w:hAnsi="Century Gothic"/>
          <w:bCs/>
          <w:sz w:val="24"/>
          <w:szCs w:val="24"/>
        </w:rPr>
        <w:t xml:space="preserve">(Pág. </w:t>
      </w:r>
      <w:r w:rsidR="00660A97">
        <w:rPr>
          <w:rFonts w:ascii="Century Gothic" w:hAnsi="Century Gothic"/>
          <w:bCs/>
          <w:sz w:val="24"/>
          <w:szCs w:val="24"/>
        </w:rPr>
        <w:t>2</w:t>
      </w:r>
      <w:r w:rsidRPr="006842EC">
        <w:rPr>
          <w:rFonts w:ascii="Century Gothic" w:hAnsi="Century Gothic"/>
          <w:bCs/>
          <w:sz w:val="24"/>
          <w:szCs w:val="24"/>
        </w:rPr>
        <w:t>)</w:t>
      </w:r>
    </w:p>
    <w:p w14:paraId="7E8B050D" w14:textId="15DEF742" w:rsidR="00EF03F8" w:rsidRDefault="00EF03F8" w:rsidP="00EF03F8">
      <w:pPr>
        <w:pStyle w:val="Prrafodelista"/>
        <w:numPr>
          <w:ilvl w:val="0"/>
          <w:numId w:val="1"/>
        </w:numPr>
        <w:rPr>
          <w:rFonts w:ascii="Century Gothic" w:hAnsi="Century Gothic"/>
          <w:bCs/>
          <w:sz w:val="24"/>
          <w:szCs w:val="24"/>
        </w:rPr>
      </w:pPr>
      <w:r>
        <w:rPr>
          <w:rFonts w:ascii="Century Gothic" w:hAnsi="Century Gothic"/>
          <w:b/>
          <w:bCs/>
          <w:sz w:val="24"/>
          <w:szCs w:val="24"/>
        </w:rPr>
        <w:t>Actividad 9</w:t>
      </w:r>
      <w:r w:rsidRPr="007C42FC">
        <w:rPr>
          <w:rFonts w:ascii="Century Gothic" w:hAnsi="Century Gothic"/>
          <w:b/>
          <w:bCs/>
          <w:sz w:val="24"/>
          <w:szCs w:val="24"/>
        </w:rPr>
        <w:t xml:space="preserve">: </w:t>
      </w:r>
      <w:r w:rsidRPr="006842EC">
        <w:rPr>
          <w:rFonts w:ascii="Century Gothic" w:hAnsi="Century Gothic"/>
          <w:b/>
          <w:bCs/>
          <w:color w:val="5B9BD5" w:themeColor="accent5"/>
          <w:sz w:val="24"/>
          <w:szCs w:val="24"/>
        </w:rPr>
        <w:t>DPCC</w:t>
      </w:r>
      <w:r w:rsidRPr="00B35056">
        <w:rPr>
          <w:rFonts w:ascii="Century Gothic" w:hAnsi="Century Gothic"/>
          <w:b/>
          <w:bCs/>
          <w:color w:val="C00000"/>
          <w:sz w:val="24"/>
          <w:szCs w:val="24"/>
        </w:rPr>
        <w:t xml:space="preserve"> </w:t>
      </w:r>
      <w:r w:rsidRPr="007C42FC">
        <w:rPr>
          <w:rFonts w:ascii="Century Gothic" w:hAnsi="Century Gothic"/>
          <w:bCs/>
          <w:sz w:val="24"/>
          <w:szCs w:val="24"/>
        </w:rPr>
        <w:t xml:space="preserve">(Pág. </w:t>
      </w:r>
      <w:r w:rsidR="006E0815">
        <w:rPr>
          <w:rFonts w:ascii="Century Gothic" w:hAnsi="Century Gothic"/>
          <w:bCs/>
          <w:sz w:val="24"/>
          <w:szCs w:val="24"/>
        </w:rPr>
        <w:t>7</w:t>
      </w:r>
      <w:r w:rsidRPr="007C42FC">
        <w:rPr>
          <w:rFonts w:ascii="Century Gothic" w:hAnsi="Century Gothic"/>
          <w:bCs/>
          <w:sz w:val="24"/>
          <w:szCs w:val="24"/>
        </w:rPr>
        <w:t>)</w:t>
      </w:r>
    </w:p>
    <w:p w14:paraId="364DBC35" w14:textId="77777777" w:rsidR="00EF03F8" w:rsidRDefault="00EF03F8" w:rsidP="00EF03F8">
      <w:pPr>
        <w:jc w:val="both"/>
        <w:rPr>
          <w:rFonts w:ascii="Century Gothic" w:hAnsi="Century Gothic"/>
          <w:bCs/>
          <w:sz w:val="24"/>
        </w:rPr>
      </w:pPr>
      <w:r w:rsidRPr="00B721CF">
        <w:rPr>
          <w:rFonts w:ascii="Century Gothic" w:hAnsi="Century Gothic"/>
          <w:b/>
          <w:bCs/>
          <w:sz w:val="24"/>
        </w:rPr>
        <w:t>En la carpeta de</w:t>
      </w:r>
      <w:r w:rsidRPr="0064498E">
        <w:rPr>
          <w:rFonts w:ascii="Century Gothic" w:hAnsi="Century Gothic"/>
          <w:bCs/>
          <w:sz w:val="24"/>
        </w:rPr>
        <w:t xml:space="preserve"> </w:t>
      </w:r>
      <w:r w:rsidRPr="0064498E">
        <w:rPr>
          <w:rFonts w:ascii="Century Gothic" w:hAnsi="Century Gothic"/>
          <w:b/>
          <w:bCs/>
          <w:sz w:val="24"/>
        </w:rPr>
        <w:t>Multicurso</w:t>
      </w:r>
      <w:r w:rsidRPr="0064498E">
        <w:rPr>
          <w:rFonts w:ascii="Century Gothic" w:hAnsi="Century Gothic"/>
          <w:bCs/>
          <w:sz w:val="24"/>
        </w:rPr>
        <w:t xml:space="preserve"> </w:t>
      </w:r>
      <w:r w:rsidRPr="00B721CF">
        <w:rPr>
          <w:rFonts w:ascii="Century Gothic" w:hAnsi="Century Gothic"/>
          <w:b/>
          <w:bCs/>
          <w:color w:val="FF0000"/>
          <w:sz w:val="24"/>
        </w:rPr>
        <w:t>las semanas no importan</w:t>
      </w:r>
      <w:r w:rsidRPr="0064498E">
        <w:rPr>
          <w:rFonts w:ascii="Century Gothic" w:hAnsi="Century Gothic"/>
          <w:bCs/>
          <w:sz w:val="24"/>
        </w:rPr>
        <w:t xml:space="preserve">, sino las actividades de </w:t>
      </w:r>
      <w:r>
        <w:rPr>
          <w:rFonts w:ascii="Century Gothic" w:hAnsi="Century Gothic"/>
          <w:bCs/>
          <w:sz w:val="24"/>
        </w:rPr>
        <w:t xml:space="preserve">cada curso, pero quise ordenar los </w:t>
      </w:r>
      <w:r w:rsidRPr="007C42FC">
        <w:rPr>
          <w:rFonts w:ascii="Century Gothic" w:hAnsi="Century Gothic"/>
          <w:bCs/>
          <w:sz w:val="24"/>
          <w:u w:val="single"/>
        </w:rPr>
        <w:t>documentos</w:t>
      </w:r>
      <w:r w:rsidRPr="0064498E">
        <w:rPr>
          <w:rFonts w:ascii="Century Gothic" w:hAnsi="Century Gothic"/>
          <w:bCs/>
          <w:sz w:val="24"/>
        </w:rPr>
        <w:t xml:space="preserve"> semanalmente para evitar </w:t>
      </w:r>
      <w:r>
        <w:rPr>
          <w:rFonts w:ascii="Century Gothic" w:hAnsi="Century Gothic"/>
          <w:bCs/>
          <w:sz w:val="24"/>
        </w:rPr>
        <w:t>desorden</w:t>
      </w:r>
      <w:r w:rsidRPr="0064498E">
        <w:rPr>
          <w:rFonts w:ascii="Century Gothic" w:hAnsi="Century Gothic"/>
          <w:bCs/>
          <w:sz w:val="24"/>
        </w:rPr>
        <w:t>…</w:t>
      </w:r>
      <w:r>
        <w:rPr>
          <w:rFonts w:ascii="Century Gothic" w:hAnsi="Century Gothic"/>
          <w:bCs/>
          <w:sz w:val="24"/>
        </w:rPr>
        <w:t xml:space="preserve"> </w:t>
      </w:r>
    </w:p>
    <w:p w14:paraId="5F3A1A17" w14:textId="77777777" w:rsidR="00EF03F8" w:rsidRPr="002C0A70" w:rsidRDefault="00EF03F8" w:rsidP="00EF03F8">
      <w:pPr>
        <w:spacing w:after="120"/>
        <w:rPr>
          <w:rFonts w:ascii="Century Gothic" w:hAnsi="Century Gothic"/>
          <w:color w:val="FF0000"/>
          <w:sz w:val="24"/>
          <w:szCs w:val="23"/>
        </w:rPr>
      </w:pPr>
      <w:r w:rsidRPr="002C0A70">
        <w:rPr>
          <w:rFonts w:ascii="Century Gothic" w:hAnsi="Century Gothic"/>
          <w:color w:val="FF0000"/>
          <w:sz w:val="24"/>
          <w:szCs w:val="23"/>
        </w:rPr>
        <w:t xml:space="preserve">(La actividad </w:t>
      </w:r>
      <w:r>
        <w:rPr>
          <w:rFonts w:ascii="Century Gothic" w:hAnsi="Century Gothic"/>
          <w:color w:val="FF0000"/>
          <w:sz w:val="24"/>
          <w:szCs w:val="23"/>
        </w:rPr>
        <w:t>6</w:t>
      </w:r>
      <w:r w:rsidRPr="002C0A70">
        <w:rPr>
          <w:rFonts w:ascii="Century Gothic" w:hAnsi="Century Gothic"/>
          <w:color w:val="FF0000"/>
          <w:sz w:val="24"/>
          <w:szCs w:val="23"/>
        </w:rPr>
        <w:t>, correspondiente a Ed. Física la encuentras en la página de Bela como “Ed. Fïsica2</w:t>
      </w:r>
      <w:r>
        <w:rPr>
          <w:rFonts w:ascii="Century Gothic" w:hAnsi="Century Gothic"/>
          <w:color w:val="FF0000"/>
          <w:sz w:val="24"/>
          <w:szCs w:val="23"/>
        </w:rPr>
        <w:t>3</w:t>
      </w:r>
      <w:r w:rsidRPr="002C0A70">
        <w:rPr>
          <w:rFonts w:ascii="Century Gothic" w:hAnsi="Century Gothic"/>
          <w:color w:val="FF0000"/>
          <w:sz w:val="24"/>
          <w:szCs w:val="23"/>
        </w:rPr>
        <w:t xml:space="preserve"> 3ro y 4to Actividad </w:t>
      </w:r>
      <w:r>
        <w:rPr>
          <w:rFonts w:ascii="Century Gothic" w:hAnsi="Century Gothic"/>
          <w:color w:val="FF0000"/>
          <w:sz w:val="24"/>
          <w:szCs w:val="23"/>
        </w:rPr>
        <w:t>7</w:t>
      </w:r>
      <w:r w:rsidRPr="002C0A70">
        <w:rPr>
          <w:rFonts w:ascii="Century Gothic" w:hAnsi="Century Gothic"/>
          <w:color w:val="FF0000"/>
          <w:sz w:val="24"/>
          <w:szCs w:val="23"/>
        </w:rPr>
        <w:t xml:space="preserve"> </w:t>
      </w:r>
      <w:proofErr w:type="spellStart"/>
      <w:r w:rsidRPr="002C0A70">
        <w:rPr>
          <w:rFonts w:ascii="Century Gothic" w:hAnsi="Century Gothic"/>
          <w:color w:val="FF0000"/>
          <w:sz w:val="24"/>
          <w:szCs w:val="23"/>
        </w:rPr>
        <w:t>Exp</w:t>
      </w:r>
      <w:proofErr w:type="spellEnd"/>
      <w:r w:rsidRPr="002C0A70">
        <w:rPr>
          <w:rFonts w:ascii="Century Gothic" w:hAnsi="Century Gothic"/>
          <w:color w:val="FF0000"/>
          <w:sz w:val="24"/>
          <w:szCs w:val="23"/>
        </w:rPr>
        <w:t xml:space="preserve"> 6”.</w:t>
      </w:r>
    </w:p>
    <w:p w14:paraId="5307C037" w14:textId="77777777" w:rsidR="00EF03F8" w:rsidRPr="00295C33" w:rsidRDefault="00EF03F8" w:rsidP="00EF03F8">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7</w:t>
      </w:r>
    </w:p>
    <w:p w14:paraId="6B65F257" w14:textId="77777777" w:rsidR="00EF03F8" w:rsidRPr="006F6D4D" w:rsidRDefault="00EF03F8" w:rsidP="00EF03F8">
      <w:pPr>
        <w:spacing w:after="120"/>
        <w:rPr>
          <w:rFonts w:ascii="Bahnschrift Light Condensed" w:hAnsi="Bahnschrift Light Condensed"/>
          <w:b/>
          <w:bCs/>
          <w:color w:val="5B9BD5" w:themeColor="accent5"/>
          <w:sz w:val="52"/>
          <w:szCs w:val="49"/>
        </w:rPr>
      </w:pPr>
      <w:r w:rsidRPr="006842EC">
        <w:rPr>
          <w:rFonts w:ascii="Bahnschrift Light Condensed" w:hAnsi="Bahnschrift Light Condensed"/>
          <w:b/>
          <w:bCs/>
          <w:color w:val="5B9BD5" w:themeColor="accent5"/>
          <w:sz w:val="52"/>
          <w:szCs w:val="49"/>
        </w:rPr>
        <w:t>Reflexionamos sobre el cuidado de la salud física a través de la alimentación saludable.</w:t>
      </w:r>
      <w:r>
        <w:rPr>
          <w:rFonts w:ascii="Bahnschrift Light Condensed" w:hAnsi="Bahnschrift Light Condensed"/>
          <w:b/>
          <w:bCs/>
          <w:color w:val="5B9BD5" w:themeColor="accent5"/>
          <w:sz w:val="52"/>
          <w:szCs w:val="49"/>
        </w:rPr>
        <w:t xml:space="preserve"> </w:t>
      </w:r>
      <w:r w:rsidRPr="006F6D4D">
        <w:rPr>
          <w:rFonts w:ascii="Bahnschrift Light Condensed" w:hAnsi="Bahnschrift Light Condensed"/>
          <w:b/>
          <w:bCs/>
          <w:color w:val="FFC000" w:themeColor="accent4"/>
          <w:sz w:val="52"/>
          <w:szCs w:val="49"/>
        </w:rPr>
        <w:t>(Comunicación).</w:t>
      </w:r>
    </w:p>
    <w:p w14:paraId="410EF72E" w14:textId="77777777" w:rsidR="00EF03F8" w:rsidRDefault="00EF03F8" w:rsidP="00EF03F8">
      <w:pPr>
        <w:spacing w:after="120"/>
        <w:jc w:val="both"/>
        <w:rPr>
          <w:rFonts w:ascii="Century Gothic" w:hAnsi="Century Gothic"/>
          <w:sz w:val="24"/>
          <w:szCs w:val="23"/>
        </w:rPr>
      </w:pPr>
      <w:r w:rsidRPr="00B13532">
        <w:rPr>
          <w:rFonts w:ascii="Century Gothic" w:hAnsi="Century Gothic"/>
          <w:sz w:val="24"/>
          <w:szCs w:val="23"/>
          <w:lang w:val="es-ES"/>
        </w:rPr>
        <w:t xml:space="preserve">En esta actividad, </w:t>
      </w:r>
      <w:r w:rsidRPr="001F61D5">
        <w:rPr>
          <w:rFonts w:ascii="Century Gothic" w:hAnsi="Century Gothic"/>
          <w:b/>
          <w:bCs/>
          <w:sz w:val="24"/>
          <w:szCs w:val="24"/>
        </w:rPr>
        <w:t>leeremos</w:t>
      </w:r>
      <w:r w:rsidRPr="001F61D5">
        <w:rPr>
          <w:rFonts w:ascii="Century Gothic" w:hAnsi="Century Gothic"/>
          <w:sz w:val="24"/>
          <w:szCs w:val="24"/>
        </w:rPr>
        <w:t xml:space="preserve"> una infografía sobre la alimentación saludable con el fin de reflexionar sobre cómo influye en el cuidado de nuestra salud.</w:t>
      </w:r>
    </w:p>
    <w:p w14:paraId="762D780C" w14:textId="77777777" w:rsidR="00EF03F8" w:rsidRDefault="00EF03F8" w:rsidP="00EF03F8">
      <w:pPr>
        <w:spacing w:after="120"/>
        <w:jc w:val="both"/>
        <w:rPr>
          <w:rFonts w:ascii="Century Gothic" w:hAnsi="Century Gothic"/>
          <w:sz w:val="24"/>
          <w:szCs w:val="23"/>
        </w:rPr>
      </w:pPr>
      <w:r>
        <w:rPr>
          <w:rFonts w:ascii="Century Gothic" w:hAnsi="Century Gothic"/>
          <w:sz w:val="24"/>
          <w:szCs w:val="23"/>
        </w:rPr>
        <w:t>La resolución de la actividad la puedes encontrar a través de este link:</w:t>
      </w:r>
    </w:p>
    <w:p w14:paraId="49636A7B" w14:textId="625591F8" w:rsidR="00EF03F8" w:rsidRDefault="00FF5759" w:rsidP="00EF03F8">
      <w:pPr>
        <w:spacing w:after="120"/>
        <w:jc w:val="both"/>
        <w:rPr>
          <w:rFonts w:ascii="Century Gothic" w:hAnsi="Century Gothic"/>
          <w:sz w:val="24"/>
          <w:szCs w:val="23"/>
        </w:rPr>
      </w:pPr>
      <w:hyperlink r:id="rId7" w:history="1">
        <w:r w:rsidRPr="00CD6887">
          <w:rPr>
            <w:rStyle w:val="Hipervnculo"/>
            <w:rFonts w:ascii="Century Gothic" w:hAnsi="Century Gothic"/>
            <w:sz w:val="24"/>
            <w:szCs w:val="23"/>
          </w:rPr>
          <w:t>https://youtu.be/yypppwcEMZw</w:t>
        </w:r>
      </w:hyperlink>
    </w:p>
    <w:p w14:paraId="05F8CFEC" w14:textId="77777777" w:rsidR="00EF03F8" w:rsidRDefault="00EF03F8" w:rsidP="00EF03F8">
      <w:pPr>
        <w:spacing w:after="120"/>
        <w:jc w:val="both"/>
        <w:rPr>
          <w:rFonts w:ascii="Century Gothic" w:hAnsi="Century Gothic"/>
          <w:sz w:val="24"/>
          <w:szCs w:val="23"/>
        </w:rPr>
      </w:pPr>
      <w:r w:rsidRPr="002C0A70">
        <w:rPr>
          <w:rFonts w:ascii="Century Gothic" w:hAnsi="Century Gothic"/>
          <w:sz w:val="24"/>
          <w:szCs w:val="23"/>
        </w:rPr>
        <w:t>El Power Point (PT) lo puede</w:t>
      </w:r>
      <w:r>
        <w:rPr>
          <w:rFonts w:ascii="Century Gothic" w:hAnsi="Century Gothic"/>
          <w:sz w:val="24"/>
          <w:szCs w:val="23"/>
        </w:rPr>
        <w:t>s descargar mediante este link:</w:t>
      </w:r>
    </w:p>
    <w:p w14:paraId="742A6ED0" w14:textId="36B09A8A" w:rsidR="00EF03F8" w:rsidRDefault="00FF5759" w:rsidP="00EF03F8">
      <w:pPr>
        <w:spacing w:after="120"/>
        <w:jc w:val="both"/>
        <w:rPr>
          <w:rFonts w:ascii="Century Gothic" w:hAnsi="Century Gothic"/>
          <w:sz w:val="24"/>
          <w:szCs w:val="23"/>
        </w:rPr>
      </w:pPr>
      <w:hyperlink r:id="rId8" w:history="1">
        <w:r w:rsidRPr="00CD6887">
          <w:rPr>
            <w:rStyle w:val="Hipervnculo"/>
            <w:rFonts w:ascii="Century Gothic" w:hAnsi="Century Gothic"/>
            <w:sz w:val="24"/>
            <w:szCs w:val="23"/>
          </w:rPr>
          <w:t>https://docs.google.com/presentation/d/1W9ow7qxnZ0NzlRqCT-u1RNRLnp9r_1mG/edit?usp=sharing&amp;ouid=109946601041231234756&amp;rtpof=true&amp;sd=true</w:t>
        </w:r>
      </w:hyperlink>
    </w:p>
    <w:p w14:paraId="1AEA22AB" w14:textId="77777777" w:rsidR="00EF03F8" w:rsidRPr="00FF5303" w:rsidRDefault="00EF03F8" w:rsidP="00EF03F8">
      <w:pPr>
        <w:rPr>
          <w:rFonts w:ascii="Century Gothic" w:hAnsi="Century Gothic"/>
          <w:sz w:val="24"/>
          <w:szCs w:val="23"/>
        </w:rPr>
      </w:pPr>
      <w:r>
        <w:rPr>
          <w:rFonts w:ascii="Century Gothic" w:hAnsi="Century Gothic"/>
          <w:sz w:val="24"/>
          <w:szCs w:val="23"/>
        </w:rPr>
        <w:t>Si no puedes ingresar al Power Point, te dejo los cuadros aquí:</w:t>
      </w:r>
    </w:p>
    <w:p w14:paraId="2340AC66" w14:textId="77777777" w:rsidR="00EF03F8" w:rsidRDefault="00EF03F8" w:rsidP="00EF03F8">
      <w:pPr>
        <w:spacing w:after="0"/>
        <w:rPr>
          <w:rFonts w:ascii="Century Gothic" w:hAnsi="Century Gothic"/>
          <w:sz w:val="24"/>
          <w:szCs w:val="24"/>
        </w:rPr>
      </w:pPr>
      <w:r w:rsidRPr="001F61D5">
        <w:rPr>
          <w:rFonts w:ascii="Century Gothic" w:hAnsi="Century Gothic"/>
          <w:sz w:val="24"/>
          <w:szCs w:val="24"/>
        </w:rPr>
        <w:t>A partir de la lectura de la infografía, completemos el siguiente cuadro:</w:t>
      </w:r>
    </w:p>
    <w:tbl>
      <w:tblPr>
        <w:tblStyle w:val="Tablaconcuadrcula"/>
        <w:tblW w:w="0" w:type="auto"/>
        <w:tblLook w:val="04A0" w:firstRow="1" w:lastRow="0" w:firstColumn="1" w:lastColumn="0" w:noHBand="0" w:noVBand="1"/>
      </w:tblPr>
      <w:tblGrid>
        <w:gridCol w:w="5218"/>
        <w:gridCol w:w="5218"/>
      </w:tblGrid>
      <w:tr w:rsidR="000E7A92" w:rsidRPr="000E7A92" w14:paraId="618730C0" w14:textId="77777777" w:rsidTr="000E7A92">
        <w:trPr>
          <w:trHeight w:val="729"/>
        </w:trPr>
        <w:tc>
          <w:tcPr>
            <w:tcW w:w="10436" w:type="dxa"/>
            <w:gridSpan w:val="2"/>
            <w:tcBorders>
              <w:top w:val="single" w:sz="12" w:space="0" w:color="5B9BD5" w:themeColor="accent5"/>
              <w:left w:val="single" w:sz="12" w:space="0" w:color="5B9BD5" w:themeColor="accent5"/>
              <w:right w:val="single" w:sz="12" w:space="0" w:color="5B9BD5" w:themeColor="accent5"/>
            </w:tcBorders>
            <w:shd w:val="clear" w:color="auto" w:fill="5B9BD5" w:themeFill="accent5"/>
            <w:vAlign w:val="center"/>
          </w:tcPr>
          <w:p w14:paraId="03229A54" w14:textId="77777777" w:rsidR="00EF03F8" w:rsidRPr="000E7A92" w:rsidRDefault="00EF03F8" w:rsidP="00EC7095">
            <w:pPr>
              <w:jc w:val="center"/>
              <w:rPr>
                <w:rFonts w:ascii="Century Gothic" w:hAnsi="Century Gothic"/>
                <w:b/>
                <w:bCs/>
                <w:color w:val="FFFFFF" w:themeColor="background1"/>
                <w:sz w:val="24"/>
                <w:szCs w:val="24"/>
              </w:rPr>
            </w:pPr>
            <w:bookmarkStart w:id="0" w:name="_Hlk81753771"/>
            <w:r w:rsidRPr="000E7A92">
              <w:rPr>
                <w:rFonts w:ascii="Century Gothic" w:hAnsi="Century Gothic"/>
                <w:b/>
                <w:bCs/>
                <w:color w:val="FFFFFF" w:themeColor="background1"/>
                <w:sz w:val="24"/>
                <w:szCs w:val="24"/>
              </w:rPr>
              <w:t>¿Qué deberíamos hacer si queremos poner en práctica los 12 consejos propuestos en la infografía?</w:t>
            </w:r>
          </w:p>
        </w:tc>
      </w:tr>
      <w:tr w:rsidR="00EF03F8" w14:paraId="53C55171" w14:textId="77777777" w:rsidTr="00EC7095">
        <w:trPr>
          <w:trHeight w:val="695"/>
        </w:trPr>
        <w:tc>
          <w:tcPr>
            <w:tcW w:w="5218"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vAlign w:val="center"/>
          </w:tcPr>
          <w:p w14:paraId="1A662459" w14:textId="77777777" w:rsidR="00EF03F8" w:rsidRPr="001F61D5" w:rsidRDefault="00EF03F8" w:rsidP="00EC7095">
            <w:pPr>
              <w:jc w:val="center"/>
              <w:rPr>
                <w:rFonts w:ascii="Century Gothic" w:hAnsi="Century Gothic"/>
                <w:bCs/>
                <w:sz w:val="24"/>
                <w:szCs w:val="24"/>
              </w:rPr>
            </w:pPr>
            <w:r w:rsidRPr="001F61D5">
              <w:rPr>
                <w:rFonts w:ascii="Century Gothic" w:hAnsi="Century Gothic"/>
                <w:sz w:val="24"/>
                <w:szCs w:val="24"/>
              </w:rPr>
              <w:t>¿Qué debemos evitar, disminuir y reducir?</w:t>
            </w:r>
          </w:p>
        </w:tc>
        <w:tc>
          <w:tcPr>
            <w:tcW w:w="5218"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vAlign w:val="center"/>
          </w:tcPr>
          <w:p w14:paraId="5B8D38B5" w14:textId="77777777" w:rsidR="00EF03F8" w:rsidRPr="001F61D5" w:rsidRDefault="00EF03F8" w:rsidP="00EC7095">
            <w:pPr>
              <w:jc w:val="center"/>
              <w:rPr>
                <w:rFonts w:ascii="Century Gothic" w:hAnsi="Century Gothic"/>
                <w:bCs/>
                <w:sz w:val="24"/>
                <w:szCs w:val="24"/>
              </w:rPr>
            </w:pPr>
            <w:r w:rsidRPr="001F61D5">
              <w:rPr>
                <w:rFonts w:ascii="Century Gothic" w:hAnsi="Century Gothic"/>
                <w:sz w:val="24"/>
                <w:szCs w:val="24"/>
              </w:rPr>
              <w:t>¿Qué debemos hacer como parte de nuestra vida diaria con nuestra familia?</w:t>
            </w:r>
          </w:p>
        </w:tc>
      </w:tr>
      <w:tr w:rsidR="00EF03F8" w14:paraId="7A75F329" w14:textId="77777777" w:rsidTr="00EC7095">
        <w:trPr>
          <w:trHeight w:val="566"/>
        </w:trPr>
        <w:tc>
          <w:tcPr>
            <w:tcW w:w="5218"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vAlign w:val="center"/>
          </w:tcPr>
          <w:p w14:paraId="53D24626" w14:textId="77777777" w:rsidR="00EF03F8" w:rsidRPr="001F61D5" w:rsidRDefault="00EF03F8" w:rsidP="00EC7095">
            <w:pPr>
              <w:jc w:val="center"/>
              <w:rPr>
                <w:rFonts w:ascii="Century Gothic" w:hAnsi="Century Gothic"/>
                <w:bCs/>
                <w:sz w:val="24"/>
                <w:szCs w:val="20"/>
              </w:rPr>
            </w:pPr>
          </w:p>
        </w:tc>
        <w:tc>
          <w:tcPr>
            <w:tcW w:w="5218"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vAlign w:val="center"/>
          </w:tcPr>
          <w:p w14:paraId="44DA0170" w14:textId="77777777" w:rsidR="00EF03F8" w:rsidRPr="001F61D5" w:rsidRDefault="00EF03F8" w:rsidP="00EC7095">
            <w:pPr>
              <w:jc w:val="center"/>
              <w:rPr>
                <w:rFonts w:ascii="Century Gothic" w:hAnsi="Century Gothic"/>
                <w:bCs/>
                <w:sz w:val="24"/>
                <w:szCs w:val="20"/>
              </w:rPr>
            </w:pPr>
          </w:p>
        </w:tc>
      </w:tr>
    </w:tbl>
    <w:bookmarkEnd w:id="0"/>
    <w:p w14:paraId="19FE650E" w14:textId="77777777" w:rsidR="00EF03F8" w:rsidRPr="002E2B3B" w:rsidRDefault="00EF03F8" w:rsidP="00EF03F8">
      <w:pPr>
        <w:spacing w:after="120"/>
        <w:rPr>
          <w:rFonts w:ascii="Arial Rounded MT Bold" w:hAnsi="Arial Rounded MT Bold"/>
          <w:color w:val="5B9BD5" w:themeColor="accent5"/>
          <w:sz w:val="32"/>
          <w:szCs w:val="30"/>
        </w:rPr>
      </w:pPr>
      <w:r w:rsidRPr="002E2B3B">
        <w:rPr>
          <w:rFonts w:ascii="Arial Rounded MT Bold" w:hAnsi="Arial Rounded MT Bold"/>
          <w:color w:val="5B9BD5" w:themeColor="accent5"/>
          <w:sz w:val="32"/>
          <w:szCs w:val="30"/>
        </w:rPr>
        <w:t>Evaluamos nuestros avances</w:t>
      </w:r>
    </w:p>
    <w:p w14:paraId="4F7798FC" w14:textId="77777777" w:rsidR="00EF03F8" w:rsidRDefault="00EF03F8" w:rsidP="00EF03F8">
      <w:pPr>
        <w:spacing w:after="120"/>
        <w:rPr>
          <w:rFonts w:ascii="Century Gothic" w:hAnsi="Century Gothic"/>
          <w:sz w:val="24"/>
          <w:szCs w:val="23"/>
        </w:rPr>
      </w:pPr>
      <w:r w:rsidRPr="002E2B3B">
        <w:rPr>
          <w:rFonts w:ascii="Century Gothic" w:hAnsi="Century Gothic"/>
          <w:b/>
          <w:sz w:val="24"/>
          <w:szCs w:val="23"/>
        </w:rPr>
        <w:t>Competencia</w:t>
      </w:r>
      <w:r w:rsidRPr="002E2B3B">
        <w:rPr>
          <w:rFonts w:ascii="Century Gothic" w:hAnsi="Century Gothic"/>
          <w:sz w:val="24"/>
          <w:szCs w:val="23"/>
        </w:rPr>
        <w:t>:</w:t>
      </w:r>
      <w:r>
        <w:rPr>
          <w:rFonts w:ascii="Century Gothic" w:hAnsi="Century Gothic"/>
          <w:sz w:val="24"/>
          <w:szCs w:val="23"/>
        </w:rPr>
        <w:t xml:space="preserve"> Lee diversos tipos de textos escritos en su lengua materna</w:t>
      </w:r>
      <w:r w:rsidRPr="002E2B3B">
        <w:rPr>
          <w:rFonts w:ascii="Century Gothic" w:hAnsi="Century Gothic"/>
          <w:sz w:val="24"/>
          <w:szCs w:val="23"/>
        </w:rPr>
        <w:t>.</w:t>
      </w:r>
    </w:p>
    <w:p w14:paraId="3A34DFA7" w14:textId="77777777" w:rsidR="00EF03F8" w:rsidRPr="002E2B3B" w:rsidRDefault="00EF03F8" w:rsidP="00EF03F8">
      <w:pPr>
        <w:spacing w:after="120"/>
        <w:rPr>
          <w:rFonts w:ascii="Century Gothic" w:hAnsi="Century Gothic"/>
          <w:sz w:val="24"/>
          <w:szCs w:val="23"/>
        </w:rPr>
      </w:pPr>
      <w:r w:rsidRPr="002E2B3B">
        <w:rPr>
          <w:rFonts w:ascii="Century Gothic" w:hAnsi="Century Gothic"/>
          <w:b/>
          <w:noProof/>
          <w:sz w:val="24"/>
          <w:szCs w:val="23"/>
          <w:lang w:eastAsia="es-PE"/>
        </w:rPr>
        <w:lastRenderedPageBreak/>
        <mc:AlternateContent>
          <mc:Choice Requires="wps">
            <w:drawing>
              <wp:anchor distT="0" distB="0" distL="114300" distR="114300" simplePos="0" relativeHeight="251662336" behindDoc="0" locked="0" layoutInCell="1" allowOverlap="1" wp14:anchorId="0BDF5D0D" wp14:editId="1301738C">
                <wp:simplePos x="0" y="0"/>
                <wp:positionH relativeFrom="column">
                  <wp:posOffset>4279265</wp:posOffset>
                </wp:positionH>
                <wp:positionV relativeFrom="paragraph">
                  <wp:posOffset>9525</wp:posOffset>
                </wp:positionV>
                <wp:extent cx="431165" cy="525780"/>
                <wp:effectExtent l="0" t="0" r="0" b="0"/>
                <wp:wrapNone/>
                <wp:docPr id="192"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653C2" id="Multiplicar 153" o:spid="_x0000_s1026" style="position:absolute;margin-left:336.95pt;margin-top:.75pt;width:33.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2E2B3B">
        <w:rPr>
          <w:rFonts w:ascii="Century Gothic" w:hAnsi="Century Gothic"/>
          <w:b/>
          <w:noProof/>
          <w:sz w:val="24"/>
          <w:szCs w:val="23"/>
          <w:lang w:eastAsia="es-PE"/>
        </w:rPr>
        <mc:AlternateContent>
          <mc:Choice Requires="wps">
            <w:drawing>
              <wp:anchor distT="0" distB="0" distL="114300" distR="114300" simplePos="0" relativeHeight="251661312" behindDoc="0" locked="0" layoutInCell="1" allowOverlap="1" wp14:anchorId="39BA81B3" wp14:editId="430E8093">
                <wp:simplePos x="0" y="0"/>
                <wp:positionH relativeFrom="column">
                  <wp:posOffset>3848100</wp:posOffset>
                </wp:positionH>
                <wp:positionV relativeFrom="paragraph">
                  <wp:posOffset>10160</wp:posOffset>
                </wp:positionV>
                <wp:extent cx="431165" cy="525780"/>
                <wp:effectExtent l="0" t="0" r="0" b="0"/>
                <wp:wrapNone/>
                <wp:docPr id="193"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DC4F8" id="Multiplicar 153" o:spid="_x0000_s1026" style="position:absolute;margin-left:303pt;margin-top:.8pt;width:33.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2E2B3B">
        <w:rPr>
          <w:rFonts w:ascii="Century Gothic" w:hAnsi="Century Gothic"/>
          <w:b/>
          <w:noProof/>
          <w:sz w:val="24"/>
          <w:szCs w:val="23"/>
          <w:lang w:eastAsia="es-PE"/>
        </w:rPr>
        <mc:AlternateContent>
          <mc:Choice Requires="wps">
            <w:drawing>
              <wp:anchor distT="0" distB="0" distL="114300" distR="114300" simplePos="0" relativeHeight="251663360" behindDoc="0" locked="0" layoutInCell="1" allowOverlap="1" wp14:anchorId="1E676B5C" wp14:editId="008E67BE">
                <wp:simplePos x="0" y="0"/>
                <wp:positionH relativeFrom="column">
                  <wp:posOffset>4733925</wp:posOffset>
                </wp:positionH>
                <wp:positionV relativeFrom="paragraph">
                  <wp:posOffset>9525</wp:posOffset>
                </wp:positionV>
                <wp:extent cx="431165" cy="525780"/>
                <wp:effectExtent l="0" t="0" r="0" b="0"/>
                <wp:wrapNone/>
                <wp:docPr id="194"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9082A" id="Multiplicar 153" o:spid="_x0000_s1026" style="position:absolute;margin-left:372.75pt;margin-top:.75pt;width:33.95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p w14:paraId="1974D6EC" w14:textId="77777777" w:rsidR="00EF03F8" w:rsidRPr="002E2B3B" w:rsidRDefault="00EF03F8" w:rsidP="00EF03F8">
      <w:pPr>
        <w:spacing w:after="120"/>
        <w:ind w:right="118"/>
        <w:jc w:val="both"/>
        <w:rPr>
          <w:rFonts w:ascii="Century Gothic" w:hAnsi="Century Gothic"/>
          <w:sz w:val="24"/>
          <w:szCs w:val="23"/>
        </w:rPr>
      </w:pPr>
    </w:p>
    <w:tbl>
      <w:tblPr>
        <w:tblStyle w:val="Tablaconcuadrcula1"/>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5807"/>
        <w:gridCol w:w="944"/>
        <w:gridCol w:w="1182"/>
        <w:gridCol w:w="2498"/>
      </w:tblGrid>
      <w:tr w:rsidR="00EF03F8" w:rsidRPr="002E2B3B" w14:paraId="66E62412" w14:textId="77777777" w:rsidTr="00EC7095">
        <w:trPr>
          <w:trHeight w:val="1254"/>
        </w:trPr>
        <w:tc>
          <w:tcPr>
            <w:tcW w:w="5807" w:type="dxa"/>
            <w:vAlign w:val="center"/>
          </w:tcPr>
          <w:p w14:paraId="3265D9A0" w14:textId="77777777" w:rsidR="00EF03F8" w:rsidRPr="002E2B3B" w:rsidRDefault="00EF03F8" w:rsidP="00EC7095">
            <w:pPr>
              <w:spacing w:before="120" w:after="120"/>
              <w:jc w:val="center"/>
              <w:rPr>
                <w:rFonts w:ascii="Century Gothic" w:hAnsi="Century Gothic"/>
                <w:sz w:val="24"/>
                <w:szCs w:val="23"/>
              </w:rPr>
            </w:pPr>
            <w:bookmarkStart w:id="1" w:name="_Hlk81754799"/>
            <w:r w:rsidRPr="002E2B3B">
              <w:rPr>
                <w:rFonts w:ascii="Century Gothic" w:hAnsi="Century Gothic"/>
                <w:sz w:val="24"/>
                <w:szCs w:val="23"/>
              </w:rPr>
              <w:t>Criterios de evaluación</w:t>
            </w:r>
          </w:p>
        </w:tc>
        <w:tc>
          <w:tcPr>
            <w:tcW w:w="944" w:type="dxa"/>
            <w:shd w:val="clear" w:color="auto" w:fill="5B9BD5" w:themeFill="accent5"/>
            <w:vAlign w:val="center"/>
          </w:tcPr>
          <w:p w14:paraId="085AAA51" w14:textId="77777777" w:rsidR="00EF03F8" w:rsidRPr="002E2B3B" w:rsidRDefault="00EF03F8" w:rsidP="00EC7095">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Lo logré</w:t>
            </w:r>
          </w:p>
        </w:tc>
        <w:tc>
          <w:tcPr>
            <w:tcW w:w="1182" w:type="dxa"/>
            <w:shd w:val="clear" w:color="auto" w:fill="5B9BD5" w:themeFill="accent5"/>
            <w:vAlign w:val="center"/>
          </w:tcPr>
          <w:p w14:paraId="19449B14" w14:textId="77777777" w:rsidR="00EF03F8" w:rsidRPr="002E2B3B" w:rsidRDefault="00EF03F8" w:rsidP="00EC7095">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Estoy en proceso</w:t>
            </w:r>
          </w:p>
        </w:tc>
        <w:tc>
          <w:tcPr>
            <w:tcW w:w="2498" w:type="dxa"/>
            <w:shd w:val="clear" w:color="auto" w:fill="5B9BD5" w:themeFill="accent5"/>
            <w:vAlign w:val="center"/>
          </w:tcPr>
          <w:p w14:paraId="77FE03D6" w14:textId="77777777" w:rsidR="00EF03F8" w:rsidRPr="002E2B3B" w:rsidRDefault="00EF03F8" w:rsidP="00EC7095">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¿Qué puedo hacer para mejorar mis aprendizajes?</w:t>
            </w:r>
          </w:p>
        </w:tc>
      </w:tr>
      <w:tr w:rsidR="00EF03F8" w:rsidRPr="002E2B3B" w14:paraId="184846DE" w14:textId="77777777" w:rsidTr="00EC7095">
        <w:trPr>
          <w:trHeight w:val="722"/>
        </w:trPr>
        <w:tc>
          <w:tcPr>
            <w:tcW w:w="5807" w:type="dxa"/>
            <w:shd w:val="clear" w:color="auto" w:fill="DFE7F5"/>
            <w:vAlign w:val="center"/>
          </w:tcPr>
          <w:p w14:paraId="2602C625" w14:textId="77777777" w:rsidR="00EF03F8" w:rsidRPr="0055457C" w:rsidRDefault="00EF03F8" w:rsidP="00EC7095">
            <w:pPr>
              <w:spacing w:before="120" w:after="120"/>
              <w:rPr>
                <w:rFonts w:ascii="Century Gothic" w:hAnsi="Century Gothic"/>
                <w:sz w:val="24"/>
                <w:szCs w:val="24"/>
              </w:rPr>
            </w:pPr>
            <w:r w:rsidRPr="0055457C">
              <w:rPr>
                <w:rFonts w:ascii="Century Gothic" w:hAnsi="Century Gothic"/>
                <w:sz w:val="24"/>
                <w:szCs w:val="24"/>
              </w:rPr>
              <w:t>Identifiqué información relevante, complementaria y específica en la infografía.</w:t>
            </w:r>
          </w:p>
        </w:tc>
        <w:tc>
          <w:tcPr>
            <w:tcW w:w="944" w:type="dxa"/>
            <w:vAlign w:val="center"/>
          </w:tcPr>
          <w:p w14:paraId="537839BB" w14:textId="77777777" w:rsidR="00EF03F8" w:rsidRPr="002E2B3B" w:rsidRDefault="00EF03F8" w:rsidP="00EC7095">
            <w:pPr>
              <w:spacing w:before="120" w:after="120"/>
              <w:jc w:val="center"/>
              <w:rPr>
                <w:rFonts w:ascii="Century Gothic" w:hAnsi="Century Gothic"/>
                <w:sz w:val="24"/>
                <w:szCs w:val="23"/>
              </w:rPr>
            </w:pPr>
          </w:p>
        </w:tc>
        <w:tc>
          <w:tcPr>
            <w:tcW w:w="1182" w:type="dxa"/>
            <w:vAlign w:val="center"/>
          </w:tcPr>
          <w:p w14:paraId="464B8EEE" w14:textId="77777777" w:rsidR="00EF03F8" w:rsidRPr="002E2B3B" w:rsidRDefault="00EF03F8" w:rsidP="00EC7095">
            <w:pPr>
              <w:spacing w:before="120" w:after="120"/>
              <w:jc w:val="center"/>
              <w:rPr>
                <w:rFonts w:ascii="Century Gothic" w:hAnsi="Century Gothic"/>
                <w:sz w:val="24"/>
                <w:szCs w:val="23"/>
              </w:rPr>
            </w:pPr>
          </w:p>
        </w:tc>
        <w:tc>
          <w:tcPr>
            <w:tcW w:w="2498" w:type="dxa"/>
            <w:vAlign w:val="center"/>
          </w:tcPr>
          <w:p w14:paraId="5BB70BB0" w14:textId="77777777" w:rsidR="00EF03F8" w:rsidRPr="002E2B3B" w:rsidRDefault="00EF03F8" w:rsidP="00EC7095">
            <w:pPr>
              <w:spacing w:before="120" w:after="120"/>
              <w:jc w:val="center"/>
              <w:rPr>
                <w:rFonts w:ascii="Century Gothic" w:hAnsi="Century Gothic"/>
                <w:sz w:val="24"/>
                <w:szCs w:val="23"/>
              </w:rPr>
            </w:pPr>
          </w:p>
        </w:tc>
      </w:tr>
      <w:tr w:rsidR="00EF03F8" w:rsidRPr="002E2B3B" w14:paraId="2B45CBA6" w14:textId="77777777" w:rsidTr="00EC7095">
        <w:trPr>
          <w:trHeight w:val="591"/>
        </w:trPr>
        <w:tc>
          <w:tcPr>
            <w:tcW w:w="5807" w:type="dxa"/>
            <w:shd w:val="clear" w:color="auto" w:fill="DFE7F5"/>
            <w:vAlign w:val="center"/>
          </w:tcPr>
          <w:p w14:paraId="27D363A7" w14:textId="77777777" w:rsidR="00EF03F8" w:rsidRPr="0055457C" w:rsidRDefault="00EF03F8" w:rsidP="00EC7095">
            <w:pPr>
              <w:spacing w:before="120" w:after="120"/>
              <w:rPr>
                <w:rFonts w:ascii="Century Gothic" w:hAnsi="Century Gothic"/>
                <w:sz w:val="24"/>
                <w:szCs w:val="24"/>
              </w:rPr>
            </w:pPr>
            <w:r w:rsidRPr="0055457C">
              <w:rPr>
                <w:rFonts w:ascii="Century Gothic" w:hAnsi="Century Gothic"/>
                <w:sz w:val="24"/>
                <w:szCs w:val="24"/>
              </w:rPr>
              <w:t>Expliqué la información del texto, la intención del autor y la estructura de la infografía.</w:t>
            </w:r>
          </w:p>
        </w:tc>
        <w:tc>
          <w:tcPr>
            <w:tcW w:w="944" w:type="dxa"/>
            <w:vAlign w:val="center"/>
          </w:tcPr>
          <w:p w14:paraId="73A2CF90" w14:textId="77777777" w:rsidR="00EF03F8" w:rsidRPr="002E2B3B" w:rsidRDefault="00EF03F8" w:rsidP="00EC7095">
            <w:pPr>
              <w:spacing w:before="120" w:after="120"/>
              <w:jc w:val="center"/>
              <w:rPr>
                <w:rFonts w:ascii="Century Gothic" w:hAnsi="Century Gothic"/>
                <w:sz w:val="24"/>
                <w:szCs w:val="23"/>
              </w:rPr>
            </w:pPr>
          </w:p>
        </w:tc>
        <w:tc>
          <w:tcPr>
            <w:tcW w:w="1182" w:type="dxa"/>
            <w:vAlign w:val="center"/>
          </w:tcPr>
          <w:p w14:paraId="4801B59B" w14:textId="77777777" w:rsidR="00EF03F8" w:rsidRPr="002E2B3B" w:rsidRDefault="00EF03F8" w:rsidP="00EC7095">
            <w:pPr>
              <w:spacing w:before="120" w:after="120"/>
              <w:jc w:val="center"/>
              <w:rPr>
                <w:rFonts w:ascii="Century Gothic" w:hAnsi="Century Gothic"/>
                <w:sz w:val="24"/>
                <w:szCs w:val="23"/>
              </w:rPr>
            </w:pPr>
          </w:p>
        </w:tc>
        <w:tc>
          <w:tcPr>
            <w:tcW w:w="2498" w:type="dxa"/>
            <w:vAlign w:val="center"/>
          </w:tcPr>
          <w:p w14:paraId="04A0E38A" w14:textId="77777777" w:rsidR="00EF03F8" w:rsidRPr="002E2B3B" w:rsidRDefault="00EF03F8" w:rsidP="00EC7095">
            <w:pPr>
              <w:spacing w:before="120" w:after="120"/>
              <w:jc w:val="center"/>
              <w:rPr>
                <w:rFonts w:ascii="Century Gothic" w:hAnsi="Century Gothic"/>
                <w:sz w:val="24"/>
                <w:szCs w:val="23"/>
              </w:rPr>
            </w:pPr>
          </w:p>
        </w:tc>
      </w:tr>
      <w:tr w:rsidR="00EF03F8" w:rsidRPr="002E2B3B" w14:paraId="2104D69D" w14:textId="77777777" w:rsidTr="00EC7095">
        <w:trPr>
          <w:trHeight w:val="929"/>
        </w:trPr>
        <w:tc>
          <w:tcPr>
            <w:tcW w:w="5807" w:type="dxa"/>
            <w:shd w:val="clear" w:color="auto" w:fill="DFE7F5"/>
            <w:vAlign w:val="center"/>
          </w:tcPr>
          <w:p w14:paraId="2FA260B8" w14:textId="77777777" w:rsidR="00EF03F8" w:rsidRPr="0055457C" w:rsidRDefault="00EF03F8" w:rsidP="00EC7095">
            <w:pPr>
              <w:spacing w:before="120" w:after="120"/>
              <w:rPr>
                <w:rFonts w:ascii="Century Gothic" w:hAnsi="Century Gothic"/>
                <w:sz w:val="24"/>
                <w:szCs w:val="24"/>
              </w:rPr>
            </w:pPr>
            <w:r w:rsidRPr="0055457C">
              <w:rPr>
                <w:rFonts w:ascii="Century Gothic" w:hAnsi="Century Gothic"/>
                <w:sz w:val="24"/>
                <w:szCs w:val="24"/>
              </w:rPr>
              <w:t>Opiné sobre la forma, el contenido y el contexto de la infografía, considerando los efectos del texto en las lectoras y los lectores, y la contrasté con mi experiencia personal.</w:t>
            </w:r>
          </w:p>
        </w:tc>
        <w:tc>
          <w:tcPr>
            <w:tcW w:w="944" w:type="dxa"/>
            <w:vAlign w:val="center"/>
          </w:tcPr>
          <w:p w14:paraId="03653C47" w14:textId="77777777" w:rsidR="00EF03F8" w:rsidRPr="002E2B3B" w:rsidRDefault="00EF03F8" w:rsidP="00EC7095">
            <w:pPr>
              <w:spacing w:before="120" w:after="120"/>
              <w:jc w:val="center"/>
              <w:rPr>
                <w:rFonts w:ascii="Century Gothic" w:hAnsi="Century Gothic"/>
                <w:sz w:val="24"/>
                <w:szCs w:val="23"/>
              </w:rPr>
            </w:pPr>
          </w:p>
        </w:tc>
        <w:tc>
          <w:tcPr>
            <w:tcW w:w="1182" w:type="dxa"/>
            <w:vAlign w:val="center"/>
          </w:tcPr>
          <w:p w14:paraId="5DC62391" w14:textId="77777777" w:rsidR="00EF03F8" w:rsidRPr="002E2B3B" w:rsidRDefault="00EF03F8" w:rsidP="00EC7095">
            <w:pPr>
              <w:spacing w:before="120" w:after="120"/>
              <w:jc w:val="center"/>
              <w:rPr>
                <w:rFonts w:ascii="Century Gothic" w:hAnsi="Century Gothic"/>
                <w:sz w:val="24"/>
                <w:szCs w:val="23"/>
              </w:rPr>
            </w:pPr>
          </w:p>
        </w:tc>
        <w:tc>
          <w:tcPr>
            <w:tcW w:w="2498" w:type="dxa"/>
            <w:vAlign w:val="center"/>
          </w:tcPr>
          <w:p w14:paraId="154F5F39" w14:textId="77777777" w:rsidR="00EF03F8" w:rsidRPr="002E2B3B" w:rsidRDefault="00EF03F8" w:rsidP="00EC7095">
            <w:pPr>
              <w:spacing w:before="120" w:after="120"/>
              <w:jc w:val="center"/>
              <w:rPr>
                <w:rFonts w:ascii="Century Gothic" w:hAnsi="Century Gothic"/>
                <w:sz w:val="24"/>
                <w:szCs w:val="23"/>
              </w:rPr>
            </w:pPr>
          </w:p>
        </w:tc>
      </w:tr>
      <w:bookmarkEnd w:id="1"/>
    </w:tbl>
    <w:p w14:paraId="51AA14C2" w14:textId="77777777" w:rsidR="00EF03F8" w:rsidRDefault="00EF03F8" w:rsidP="00EF03F8">
      <w:pPr>
        <w:spacing w:after="0"/>
        <w:rPr>
          <w:rFonts w:ascii="Arial Rounded MT Bold" w:hAnsi="Arial Rounded MT Bold"/>
          <w:bCs/>
          <w:sz w:val="28"/>
        </w:rPr>
      </w:pPr>
    </w:p>
    <w:p w14:paraId="04EB3A82" w14:textId="77777777" w:rsidR="00EF03F8" w:rsidRPr="00295C33" w:rsidRDefault="00EF03F8" w:rsidP="00EF03F8">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8</w:t>
      </w:r>
    </w:p>
    <w:p w14:paraId="4F305382" w14:textId="77777777" w:rsidR="00EF03F8" w:rsidRPr="00BF3575" w:rsidRDefault="00EF03F8" w:rsidP="00EF03F8">
      <w:pPr>
        <w:spacing w:after="120"/>
        <w:rPr>
          <w:rFonts w:ascii="Bahnschrift Light Condensed" w:hAnsi="Bahnschrift Light Condensed"/>
          <w:b/>
          <w:bCs/>
          <w:color w:val="C00000"/>
          <w:sz w:val="52"/>
          <w:szCs w:val="49"/>
        </w:rPr>
      </w:pPr>
      <w:r>
        <w:rPr>
          <w:rFonts w:ascii="Bahnschrift Light Condensed" w:hAnsi="Bahnschrift Light Condensed"/>
          <w:b/>
          <w:bCs/>
          <w:color w:val="5B9BD5" w:themeColor="accent5"/>
          <w:sz w:val="52"/>
          <w:szCs w:val="49"/>
        </w:rPr>
        <w:t xml:space="preserve">Valoramos el aporte a la salud de los pueblos originarios </w:t>
      </w:r>
      <w:r w:rsidRPr="00873374">
        <w:rPr>
          <w:rFonts w:ascii="Bahnschrift Light Condensed" w:hAnsi="Bahnschrift Light Condensed"/>
          <w:b/>
          <w:bCs/>
          <w:color w:val="2E74B5" w:themeColor="accent5" w:themeShade="BF"/>
          <w:sz w:val="52"/>
          <w:szCs w:val="49"/>
        </w:rPr>
        <w:t>(DPCC).</w:t>
      </w:r>
    </w:p>
    <w:p w14:paraId="0C008A9B" w14:textId="77777777" w:rsidR="00EF03F8" w:rsidRDefault="00EF03F8" w:rsidP="00EF03F8">
      <w:pPr>
        <w:spacing w:after="120"/>
        <w:jc w:val="both"/>
      </w:pPr>
      <w:r>
        <w:rPr>
          <w:rFonts w:ascii="Century Gothic" w:hAnsi="Century Gothic"/>
          <w:sz w:val="24"/>
          <w:szCs w:val="23"/>
        </w:rPr>
        <w:t xml:space="preserve">En esta actividad </w:t>
      </w:r>
      <w:r w:rsidRPr="00B707AA">
        <w:rPr>
          <w:rFonts w:ascii="Century Gothic" w:hAnsi="Century Gothic"/>
          <w:sz w:val="24"/>
          <w:szCs w:val="24"/>
        </w:rPr>
        <w:t>conoceremos cómo los pueblos originarios del Perú aportan a la salud y por qué debemos valorarlos. Conocer prácticas saludables nos permitirá establecer cuáles podríamos incorporar en nuestro plan de salud.</w:t>
      </w:r>
    </w:p>
    <w:p w14:paraId="0BD210C3" w14:textId="77777777" w:rsidR="00EF03F8" w:rsidRPr="00EC1477" w:rsidRDefault="00EF03F8" w:rsidP="00EF03F8">
      <w:pPr>
        <w:spacing w:after="120"/>
        <w:jc w:val="both"/>
        <w:rPr>
          <w:rFonts w:ascii="Arial Rounded MT Bold" w:hAnsi="Arial Rounded MT Bold"/>
          <w:color w:val="2E74B5" w:themeColor="accent5" w:themeShade="BF"/>
          <w:sz w:val="28"/>
          <w:szCs w:val="23"/>
        </w:rPr>
      </w:pPr>
      <w:r>
        <w:rPr>
          <w:rFonts w:ascii="Arial Rounded MT Bold" w:hAnsi="Arial Rounded MT Bold"/>
          <w:color w:val="2E74B5" w:themeColor="accent5" w:themeShade="BF"/>
          <w:sz w:val="28"/>
          <w:szCs w:val="23"/>
        </w:rPr>
        <w:t>Aprendemos sobre las propiedades de las plantas medicinales</w:t>
      </w:r>
    </w:p>
    <w:p w14:paraId="14D9C203" w14:textId="77777777" w:rsidR="00EF03F8" w:rsidRDefault="00EF03F8" w:rsidP="00EF03F8">
      <w:pPr>
        <w:jc w:val="both"/>
        <w:rPr>
          <w:rFonts w:ascii="Century Gothic" w:hAnsi="Century Gothic"/>
          <w:sz w:val="24"/>
          <w:szCs w:val="24"/>
        </w:rPr>
      </w:pPr>
      <w:r w:rsidRPr="00B707AA">
        <w:rPr>
          <w:rFonts w:ascii="Century Gothic" w:hAnsi="Century Gothic"/>
          <w:sz w:val="24"/>
          <w:szCs w:val="24"/>
        </w:rPr>
        <w:t>Seguro algunas veces hemos oído o leído información sobre el árbol de la quina. Es el árbol que se encuentra representado en nuestro escudo nacional. Este árbol posee un compuesto que desde hace siglos es utilizado por los pueblos originarios para tratar la malaria o disminuir la fiebre. Actualmente, el Ministerio de Agricultura está protegiéndolo de la extinción. Árboles y plantas como la quina o el matico, y una gran diversidad de plantas medicinales, son usados por los pueblos originarios para el cuidado de la salud de las personas.</w:t>
      </w:r>
    </w:p>
    <w:p w14:paraId="00F4B746" w14:textId="77777777" w:rsidR="00EF03F8" w:rsidRDefault="00EF03F8" w:rsidP="00EF03F8">
      <w:pPr>
        <w:jc w:val="both"/>
        <w:rPr>
          <w:rFonts w:ascii="Century Gothic" w:hAnsi="Century Gothic"/>
          <w:sz w:val="24"/>
          <w:szCs w:val="24"/>
        </w:rPr>
      </w:pPr>
      <w:r w:rsidRPr="00B707AA">
        <w:rPr>
          <w:rFonts w:ascii="Century Gothic" w:hAnsi="Century Gothic"/>
          <w:sz w:val="24"/>
          <w:szCs w:val="24"/>
        </w:rPr>
        <w:t xml:space="preserve">Jorge Cabrera, biólogo del Instituto Nacional de Salud, nos recuerda cuáles son las propiedades medicinales de algunas plantas que crecen a lo largo del territorio peruano y que las consumimos en nuestros hogares. Para saber más sobre ello, leemos el texto “Minsa: Conoce cinco plantas medicinales para aliviar problemas respiratorios y digestivos”, </w:t>
      </w:r>
      <w:r w:rsidRPr="00B707AA">
        <w:rPr>
          <w:rFonts w:ascii="Century Gothic" w:hAnsi="Century Gothic"/>
          <w:b/>
          <w:bCs/>
          <w:sz w:val="24"/>
          <w:szCs w:val="24"/>
          <w:highlight w:val="yellow"/>
        </w:rPr>
        <w:t>que te resumiré abajito</w:t>
      </w:r>
      <w:r w:rsidRPr="00B707AA">
        <w:rPr>
          <w:rFonts w:ascii="Century Gothic" w:hAnsi="Century Gothic"/>
          <w:sz w:val="24"/>
          <w:szCs w:val="24"/>
        </w:rPr>
        <w:t>. A fin de comprender mejor la lectura, elaboremos un organizador visual para escribir las propiedades de las plantas, sus usos medicinales y su preparación.</w:t>
      </w:r>
    </w:p>
    <w:p w14:paraId="4727A529" w14:textId="77777777" w:rsidR="00EF03F8" w:rsidRDefault="00EF03F8" w:rsidP="00EF03F8">
      <w:pPr>
        <w:jc w:val="both"/>
        <w:rPr>
          <w:rFonts w:ascii="Century Gothic" w:hAnsi="Century Gothic"/>
          <w:sz w:val="24"/>
          <w:szCs w:val="24"/>
        </w:rPr>
      </w:pPr>
    </w:p>
    <w:p w14:paraId="56F80098" w14:textId="77777777" w:rsidR="00EF03F8" w:rsidRDefault="00EF03F8" w:rsidP="00EF03F8">
      <w:pPr>
        <w:jc w:val="both"/>
        <w:rPr>
          <w:rFonts w:ascii="Century Gothic" w:hAnsi="Century Gothic"/>
          <w:sz w:val="24"/>
          <w:szCs w:val="24"/>
        </w:rPr>
      </w:pPr>
    </w:p>
    <w:p w14:paraId="033B9F57" w14:textId="77777777" w:rsidR="00EF03F8" w:rsidRPr="0023623C" w:rsidRDefault="00EF03F8" w:rsidP="00EF03F8">
      <w:pPr>
        <w:jc w:val="center"/>
        <w:rPr>
          <w:rFonts w:ascii="Century Gothic" w:hAnsi="Century Gothic"/>
          <w:b/>
          <w:bCs/>
          <w:color w:val="5B9BD5" w:themeColor="accent5"/>
          <w:sz w:val="24"/>
          <w:szCs w:val="24"/>
        </w:rPr>
      </w:pPr>
      <w:r w:rsidRPr="00865BEE">
        <w:rPr>
          <w:rFonts w:ascii="Century Gothic" w:hAnsi="Century Gothic"/>
          <w:noProof/>
          <w:sz w:val="24"/>
          <w:szCs w:val="24"/>
        </w:rPr>
        <w:lastRenderedPageBreak/>
        <w:drawing>
          <wp:anchor distT="0" distB="0" distL="114300" distR="114300" simplePos="0" relativeHeight="251664384" behindDoc="0" locked="0" layoutInCell="1" allowOverlap="1" wp14:anchorId="722E83CA" wp14:editId="7D82DD2F">
            <wp:simplePos x="0" y="0"/>
            <wp:positionH relativeFrom="margin">
              <wp:align>center</wp:align>
            </wp:positionH>
            <wp:positionV relativeFrom="paragraph">
              <wp:posOffset>514350</wp:posOffset>
            </wp:positionV>
            <wp:extent cx="6153150" cy="2457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153150" cy="2457450"/>
                    </a:xfrm>
                    <a:prstGeom prst="rect">
                      <a:avLst/>
                    </a:prstGeom>
                  </pic:spPr>
                </pic:pic>
              </a:graphicData>
            </a:graphic>
            <wp14:sizeRelH relativeFrom="page">
              <wp14:pctWidth>0</wp14:pctWidth>
            </wp14:sizeRelH>
            <wp14:sizeRelV relativeFrom="page">
              <wp14:pctHeight>0</wp14:pctHeight>
            </wp14:sizeRelV>
          </wp:anchor>
        </w:drawing>
      </w:r>
      <w:r w:rsidRPr="00865BEE">
        <w:rPr>
          <w:rFonts w:ascii="Century Gothic" w:hAnsi="Century Gothic"/>
          <w:b/>
          <w:bCs/>
          <w:color w:val="5B9BD5" w:themeColor="accent5"/>
          <w:sz w:val="24"/>
          <w:szCs w:val="24"/>
        </w:rPr>
        <w:t>Minsa: Conoce cinco plantas medicinales para aliviar problemas respiratorios y digestivos</w:t>
      </w:r>
    </w:p>
    <w:p w14:paraId="215C7119" w14:textId="77777777" w:rsidR="00EF03F8" w:rsidRPr="00865BEE" w:rsidRDefault="00EF03F8" w:rsidP="00EF03F8">
      <w:pPr>
        <w:jc w:val="both"/>
        <w:rPr>
          <w:rFonts w:ascii="Century Gothic" w:hAnsi="Century Gothic"/>
          <w:sz w:val="24"/>
          <w:szCs w:val="24"/>
        </w:rPr>
      </w:pPr>
      <w:r w:rsidRPr="00865BEE">
        <w:rPr>
          <w:rFonts w:ascii="Century Gothic" w:hAnsi="Century Gothic"/>
          <w:sz w:val="24"/>
          <w:szCs w:val="24"/>
        </w:rPr>
        <w:t>Las plantas medicinales tienen un uso tradicional en el Perú y algunas de ellas con acción terapéutica comprobada; además, por su bajo costo, resultan verdaderas aliadas para aliviar males menores en el sistema respiratorio y digestivo, informó el Instituto Nacional de Salud (INS) del Ministerio de Salud (Minsa).</w:t>
      </w:r>
    </w:p>
    <w:p w14:paraId="726B912A" w14:textId="77777777" w:rsidR="00EF03F8" w:rsidRPr="00865BEE" w:rsidRDefault="00EF03F8" w:rsidP="00EF03F8">
      <w:pPr>
        <w:jc w:val="both"/>
        <w:rPr>
          <w:rFonts w:ascii="Century Gothic" w:hAnsi="Century Gothic"/>
          <w:sz w:val="24"/>
          <w:szCs w:val="24"/>
        </w:rPr>
      </w:pPr>
      <w:r w:rsidRPr="00865BEE">
        <w:rPr>
          <w:rFonts w:ascii="Century Gothic" w:hAnsi="Century Gothic"/>
          <w:sz w:val="24"/>
          <w:szCs w:val="24"/>
        </w:rPr>
        <w:t>El biólogo del Instituto Nacional de Salud, Jorge Cabrera, explicó que las plantas medicinales, ingeridas en infusiones, logran un efecto positivo frente a síntomas de enfermedades respiratorias y digestivas</w:t>
      </w:r>
      <w:r>
        <w:rPr>
          <w:rFonts w:ascii="Century Gothic" w:hAnsi="Century Gothic"/>
          <w:sz w:val="24"/>
          <w:szCs w:val="24"/>
        </w:rPr>
        <w:t>.</w:t>
      </w:r>
    </w:p>
    <w:p w14:paraId="23ACFB3C" w14:textId="77777777" w:rsidR="00EF03F8" w:rsidRPr="00865BEE" w:rsidRDefault="00EF03F8" w:rsidP="00EF03F8">
      <w:pPr>
        <w:jc w:val="both"/>
        <w:rPr>
          <w:rFonts w:ascii="Century Gothic" w:hAnsi="Century Gothic"/>
          <w:sz w:val="24"/>
          <w:szCs w:val="24"/>
        </w:rPr>
      </w:pPr>
      <w:r>
        <w:rPr>
          <w:rFonts w:ascii="Century Gothic" w:hAnsi="Century Gothic"/>
          <w:sz w:val="24"/>
          <w:szCs w:val="24"/>
        </w:rPr>
        <w:t>La Madre</w:t>
      </w:r>
      <w:r w:rsidRPr="00865BEE">
        <w:rPr>
          <w:rFonts w:ascii="Century Gothic" w:hAnsi="Century Gothic"/>
          <w:sz w:val="24"/>
          <w:szCs w:val="24"/>
        </w:rPr>
        <w:t xml:space="preserve"> Naturaleza nos otorgó, el ‘matico’, planta con propiedades antiinflamatorias que ayuda a calmar síntomas </w:t>
      </w:r>
      <w:r>
        <w:rPr>
          <w:rFonts w:ascii="Century Gothic" w:hAnsi="Century Gothic"/>
          <w:sz w:val="24"/>
          <w:szCs w:val="24"/>
        </w:rPr>
        <w:t xml:space="preserve">respiratorios </w:t>
      </w:r>
      <w:r w:rsidRPr="00865BEE">
        <w:rPr>
          <w:rFonts w:ascii="Century Gothic" w:hAnsi="Century Gothic"/>
          <w:sz w:val="24"/>
          <w:szCs w:val="24"/>
        </w:rPr>
        <w:t>como tos y dolor de garganta; para ello, tómelo a manera</w:t>
      </w:r>
      <w:r>
        <w:rPr>
          <w:rFonts w:ascii="Century Gothic" w:hAnsi="Century Gothic"/>
          <w:sz w:val="24"/>
          <w:szCs w:val="24"/>
        </w:rPr>
        <w:t xml:space="preserve"> de mate</w:t>
      </w:r>
      <w:r w:rsidRPr="00865BEE">
        <w:rPr>
          <w:rFonts w:ascii="Century Gothic" w:hAnsi="Century Gothic"/>
          <w:sz w:val="24"/>
          <w:szCs w:val="24"/>
        </w:rPr>
        <w:t>. Asimismo, tiene efecto cicatrizante, pues ayuda a que las heridas se cierren luego de lavar áreas afectadas del cuerpo con el cocimiento de tallos y hojas.</w:t>
      </w:r>
    </w:p>
    <w:p w14:paraId="3E2EF3C1" w14:textId="5FCB7596" w:rsidR="00EF03F8" w:rsidRPr="00865BEE" w:rsidRDefault="00EF03F8" w:rsidP="00EF03F8">
      <w:pPr>
        <w:jc w:val="both"/>
        <w:rPr>
          <w:rFonts w:ascii="Century Gothic" w:hAnsi="Century Gothic"/>
          <w:sz w:val="24"/>
          <w:szCs w:val="24"/>
        </w:rPr>
      </w:pPr>
      <w:r w:rsidRPr="00865BEE">
        <w:rPr>
          <w:rFonts w:ascii="Century Gothic" w:hAnsi="Century Gothic"/>
          <w:sz w:val="24"/>
          <w:szCs w:val="24"/>
        </w:rPr>
        <w:t xml:space="preserve">El ‘eucalipto’ de la familia </w:t>
      </w:r>
      <w:r w:rsidR="00660A97">
        <w:rPr>
          <w:rFonts w:ascii="Century Gothic" w:hAnsi="Century Gothic"/>
          <w:sz w:val="24"/>
          <w:szCs w:val="24"/>
        </w:rPr>
        <w:t>‘</w:t>
      </w:r>
      <w:r w:rsidRPr="00865BEE">
        <w:rPr>
          <w:rFonts w:ascii="Century Gothic" w:hAnsi="Century Gothic"/>
          <w:sz w:val="24"/>
          <w:szCs w:val="24"/>
        </w:rPr>
        <w:t>Myrtaceae</w:t>
      </w:r>
      <w:r w:rsidR="00660A97">
        <w:rPr>
          <w:rFonts w:ascii="Century Gothic" w:hAnsi="Century Gothic"/>
          <w:sz w:val="24"/>
          <w:szCs w:val="24"/>
        </w:rPr>
        <w:t>’</w:t>
      </w:r>
      <w:r w:rsidRPr="00865BEE">
        <w:rPr>
          <w:rFonts w:ascii="Century Gothic" w:hAnsi="Century Gothic"/>
          <w:sz w:val="24"/>
          <w:szCs w:val="24"/>
        </w:rPr>
        <w:t xml:space="preserve"> ha sido utilizado por varios años para elaborar infusione</w:t>
      </w:r>
      <w:r>
        <w:rPr>
          <w:rFonts w:ascii="Century Gothic" w:hAnsi="Century Gothic"/>
          <w:sz w:val="24"/>
          <w:szCs w:val="24"/>
        </w:rPr>
        <w:t xml:space="preserve">s para aliviar </w:t>
      </w:r>
      <w:r w:rsidRPr="00865BEE">
        <w:rPr>
          <w:rFonts w:ascii="Century Gothic" w:hAnsi="Century Gothic"/>
          <w:sz w:val="24"/>
          <w:szCs w:val="24"/>
        </w:rPr>
        <w:t xml:space="preserve">el resfriado, el dolor de garganta y congestión nasal. También se preparan vaporizaciones; se inhala el vapor a </w:t>
      </w:r>
      <w:r>
        <w:rPr>
          <w:rFonts w:ascii="Century Gothic" w:hAnsi="Century Gothic"/>
          <w:sz w:val="24"/>
          <w:szCs w:val="24"/>
        </w:rPr>
        <w:t>1</w:t>
      </w:r>
      <w:r w:rsidRPr="00865BEE">
        <w:rPr>
          <w:rFonts w:ascii="Century Gothic" w:hAnsi="Century Gothic"/>
          <w:sz w:val="24"/>
          <w:szCs w:val="24"/>
        </w:rPr>
        <w:t xml:space="preserve"> metro de distancia mínimo. “Las hojas de eucalipto que se deben preferir son las más redondas. Basta con sumergir dos hojas en una taza con agua muy caliente y dejar reposar para proceder a beberlo”, señala.</w:t>
      </w:r>
    </w:p>
    <w:p w14:paraId="2A4A0D7A" w14:textId="77777777" w:rsidR="00EF03F8" w:rsidRPr="00865BEE" w:rsidRDefault="00EF03F8" w:rsidP="00EF03F8">
      <w:pPr>
        <w:jc w:val="both"/>
        <w:rPr>
          <w:rFonts w:ascii="Century Gothic" w:hAnsi="Century Gothic"/>
          <w:sz w:val="24"/>
          <w:szCs w:val="24"/>
        </w:rPr>
      </w:pPr>
      <w:r w:rsidRPr="00865BEE">
        <w:rPr>
          <w:rFonts w:ascii="Century Gothic" w:hAnsi="Century Gothic"/>
          <w:sz w:val="24"/>
          <w:szCs w:val="24"/>
        </w:rPr>
        <w:t>Cabrera detalla que el ‘orégano’, planta mediterránea aromática, tiene tantos beneficios para la salud, ya que facilita la digestión y calma los cólicos menstruales</w:t>
      </w:r>
      <w:r>
        <w:rPr>
          <w:rFonts w:ascii="Century Gothic" w:hAnsi="Century Gothic"/>
          <w:sz w:val="24"/>
          <w:szCs w:val="24"/>
        </w:rPr>
        <w:t>.</w:t>
      </w:r>
    </w:p>
    <w:p w14:paraId="75F3DD67" w14:textId="77777777" w:rsidR="00EF03F8" w:rsidRPr="00865BEE" w:rsidRDefault="00EF03F8" w:rsidP="00EF03F8">
      <w:pPr>
        <w:jc w:val="both"/>
        <w:rPr>
          <w:rFonts w:ascii="Century Gothic" w:hAnsi="Century Gothic"/>
          <w:sz w:val="24"/>
          <w:szCs w:val="24"/>
        </w:rPr>
      </w:pPr>
      <w:r w:rsidRPr="00865BEE">
        <w:rPr>
          <w:rFonts w:ascii="Century Gothic" w:hAnsi="Century Gothic"/>
          <w:sz w:val="24"/>
          <w:szCs w:val="24"/>
        </w:rPr>
        <w:t>En tanto, la ‘menta’ es un descongestionante eficaz que facilita la respiración. El mentol tiene la capacidad de relajar los músculos del tracto respiratorio y ayudar a expectorar la mucosidad de los pulmones. También posee propiedades digestivas; tómelo como mate.</w:t>
      </w:r>
    </w:p>
    <w:p w14:paraId="2781C1B0" w14:textId="77777777" w:rsidR="00EF03F8" w:rsidRPr="00865BEE" w:rsidRDefault="00EF03F8" w:rsidP="00EF03F8">
      <w:pPr>
        <w:jc w:val="both"/>
        <w:rPr>
          <w:rFonts w:ascii="Century Gothic" w:hAnsi="Century Gothic"/>
          <w:sz w:val="24"/>
          <w:szCs w:val="24"/>
        </w:rPr>
      </w:pPr>
      <w:r w:rsidRPr="00865BEE">
        <w:rPr>
          <w:rFonts w:ascii="Century Gothic" w:hAnsi="Century Gothic"/>
          <w:sz w:val="24"/>
          <w:szCs w:val="24"/>
        </w:rPr>
        <w:t>Finalmente, el ‘cedrón’ es una planta nativa de las regiones altoandinas del Perú y ha sido empleada desde hace siglos para diferentes padecimientos. Ayuda a calmar cólicos estomacales, tiene propiedades antimicrobianas y es un sedante natural.</w:t>
      </w:r>
    </w:p>
    <w:p w14:paraId="37F04DC9" w14:textId="77777777" w:rsidR="00EF03F8" w:rsidRDefault="00EF03F8" w:rsidP="00EF03F8">
      <w:pPr>
        <w:jc w:val="both"/>
        <w:rPr>
          <w:rFonts w:ascii="Century Gothic" w:hAnsi="Century Gothic"/>
          <w:sz w:val="24"/>
          <w:szCs w:val="24"/>
        </w:rPr>
      </w:pPr>
      <w:r w:rsidRPr="00865BEE">
        <w:rPr>
          <w:rFonts w:ascii="Century Gothic" w:hAnsi="Century Gothic"/>
          <w:sz w:val="24"/>
          <w:szCs w:val="24"/>
        </w:rPr>
        <w:t xml:space="preserve">Jorge Cabrera sostuvo que en los dos jardines botánicos del INS del Minsa se pueden encontrar plantas medicinales como estas, además de 400 especies adicionales. </w:t>
      </w:r>
    </w:p>
    <w:p w14:paraId="18E4F17D" w14:textId="77777777" w:rsidR="00EF03F8" w:rsidRDefault="00EF03F8" w:rsidP="00EF03F8">
      <w:pPr>
        <w:jc w:val="both"/>
        <w:rPr>
          <w:rFonts w:ascii="Maiandra GD" w:hAnsi="Maiandra GD"/>
          <w:color w:val="FF0000"/>
          <w:sz w:val="24"/>
        </w:rPr>
      </w:pPr>
      <w:r>
        <w:rPr>
          <w:rFonts w:ascii="Maiandra GD" w:hAnsi="Maiandra GD"/>
          <w:color w:val="FF0000"/>
          <w:sz w:val="24"/>
        </w:rPr>
        <w:t>(</w:t>
      </w:r>
      <w:r w:rsidRPr="0023623C">
        <w:rPr>
          <w:rFonts w:ascii="Maiandra GD" w:hAnsi="Maiandra GD"/>
          <w:color w:val="FF0000"/>
          <w:sz w:val="24"/>
        </w:rPr>
        <w:t>Antes de responder las preguntas que nos van a plantear, te dejo el organizador visual que nos pidieron, según la información de la lectura de las plantas</w:t>
      </w:r>
      <w:r>
        <w:rPr>
          <w:rFonts w:ascii="Maiandra GD" w:hAnsi="Maiandra GD"/>
          <w:color w:val="FF0000"/>
          <w:sz w:val="24"/>
        </w:rPr>
        <w:t>.)</w:t>
      </w:r>
    </w:p>
    <w:p w14:paraId="2210F73E" w14:textId="77777777" w:rsidR="00EF03F8" w:rsidRDefault="00EF03F8" w:rsidP="00EF03F8">
      <w:pPr>
        <w:jc w:val="both"/>
        <w:rPr>
          <w:rFonts w:ascii="Maiandra GD" w:hAnsi="Maiandra GD"/>
          <w:color w:val="FF0000"/>
          <w:sz w:val="24"/>
        </w:rPr>
      </w:pPr>
    </w:p>
    <w:p w14:paraId="7FE9CD27" w14:textId="77777777" w:rsidR="00EF03F8" w:rsidRDefault="00EF03F8" w:rsidP="00EF03F8">
      <w:pPr>
        <w:jc w:val="both"/>
        <w:rPr>
          <w:rFonts w:ascii="Maiandra GD" w:hAnsi="Maiandra GD"/>
          <w:color w:val="FF0000"/>
          <w:sz w:val="24"/>
        </w:rPr>
        <w:sectPr w:rsidR="00EF03F8" w:rsidSect="00BF3575">
          <w:headerReference w:type="default" r:id="rId10"/>
          <w:pgSz w:w="11906" w:h="16838"/>
          <w:pgMar w:top="720" w:right="720" w:bottom="426" w:left="720" w:header="283" w:footer="708" w:gutter="0"/>
          <w:cols w:space="708"/>
          <w:docGrid w:linePitch="360"/>
        </w:sectPr>
      </w:pPr>
    </w:p>
    <w:p w14:paraId="477043E2" w14:textId="77777777" w:rsidR="00EF03F8" w:rsidRDefault="00EF03F8" w:rsidP="00EF03F8">
      <w:pPr>
        <w:jc w:val="both"/>
        <w:rPr>
          <w:rFonts w:ascii="Maiandra GD" w:hAnsi="Maiandra GD"/>
          <w:color w:val="FF0000"/>
          <w:sz w:val="24"/>
        </w:rPr>
      </w:pPr>
      <w:r>
        <w:rPr>
          <w:rFonts w:ascii="Maiandra GD" w:hAnsi="Maiandra GD"/>
          <w:noProof/>
          <w:color w:val="FF0000"/>
          <w:sz w:val="24"/>
        </w:rPr>
        <w:lastRenderedPageBreak/>
        <mc:AlternateContent>
          <mc:Choice Requires="wps">
            <w:drawing>
              <wp:anchor distT="0" distB="0" distL="114300" distR="114300" simplePos="0" relativeHeight="251665408" behindDoc="0" locked="0" layoutInCell="1" allowOverlap="1" wp14:anchorId="206C42BF" wp14:editId="744957CD">
                <wp:simplePos x="0" y="0"/>
                <wp:positionH relativeFrom="page">
                  <wp:align>center</wp:align>
                </wp:positionH>
                <wp:positionV relativeFrom="paragraph">
                  <wp:posOffset>9525</wp:posOffset>
                </wp:positionV>
                <wp:extent cx="3476625" cy="352425"/>
                <wp:effectExtent l="0" t="0" r="28575" b="28575"/>
                <wp:wrapNone/>
                <wp:docPr id="196" name="Rectángulo: esquinas redondeadas 196"/>
                <wp:cNvGraphicFramePr/>
                <a:graphic xmlns:a="http://schemas.openxmlformats.org/drawingml/2006/main">
                  <a:graphicData uri="http://schemas.microsoft.com/office/word/2010/wordprocessingShape">
                    <wps:wsp>
                      <wps:cNvSpPr/>
                      <wps:spPr>
                        <a:xfrm>
                          <a:off x="0" y="0"/>
                          <a:ext cx="3476625" cy="352425"/>
                        </a:xfrm>
                        <a:prstGeom prst="roundRect">
                          <a:avLst/>
                        </a:prstGeom>
                        <a:solidFill>
                          <a:schemeClr val="accent6">
                            <a:lumMod val="20000"/>
                            <a:lumOff val="80000"/>
                          </a:schemeClr>
                        </a:solid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2AF6D" w14:textId="77777777" w:rsidR="00EF03F8" w:rsidRPr="0023623C" w:rsidRDefault="00EF03F8" w:rsidP="00EF03F8">
                            <w:pPr>
                              <w:spacing w:line="240" w:lineRule="auto"/>
                              <w:jc w:val="center"/>
                              <w:rPr>
                                <w:rFonts w:ascii="Century Gothic" w:hAnsi="Century Gothic"/>
                                <w:b/>
                                <w:bCs/>
                                <w:color w:val="000000" w:themeColor="text1"/>
                                <w:sz w:val="24"/>
                                <w:szCs w:val="24"/>
                                <w:lang w:val="es-ES"/>
                              </w:rPr>
                            </w:pPr>
                            <w:r w:rsidRPr="0023623C">
                              <w:rPr>
                                <w:rFonts w:ascii="Century Gothic" w:hAnsi="Century Gothic"/>
                                <w:b/>
                                <w:bCs/>
                                <w:color w:val="000000" w:themeColor="text1"/>
                                <w:sz w:val="24"/>
                                <w:szCs w:val="24"/>
                                <w:lang w:val="es-ES"/>
                              </w:rPr>
                              <w:t>Plantas medicinales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6C42BF" id="Rectángulo: esquinas redondeadas 196" o:spid="_x0000_s1026" style="position:absolute;left:0;text-align:left;margin-left:0;margin-top:.75pt;width:273.75pt;height:27.75pt;z-index:25166540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" fillcolor="#e2efd9 [665]" strokecolor="#70ad47 [3209]" strokeweight="1.5pt">
                <v:stroke joinstyle="miter"/>
                <v:textbox>
                  <w:txbxContent>
                    <w:p w14:paraId="5652AF6D" w14:textId="77777777" w:rsidR="00EF03F8" w:rsidRPr="0023623C" w:rsidRDefault="00EF03F8" w:rsidP="00EF03F8">
                      <w:pPr>
                        <w:spacing w:line="240" w:lineRule="auto"/>
                        <w:jc w:val="center"/>
                        <w:rPr>
                          <w:rFonts w:ascii="Century Gothic" w:hAnsi="Century Gothic"/>
                          <w:b/>
                          <w:bCs/>
                          <w:color w:val="000000" w:themeColor="text1"/>
                          <w:sz w:val="24"/>
                          <w:szCs w:val="24"/>
                          <w:lang w:val="es-ES"/>
                        </w:rPr>
                      </w:pPr>
                      <w:r w:rsidRPr="0023623C">
                        <w:rPr>
                          <w:rFonts w:ascii="Century Gothic" w:hAnsi="Century Gothic"/>
                          <w:b/>
                          <w:bCs/>
                          <w:color w:val="000000" w:themeColor="text1"/>
                          <w:sz w:val="24"/>
                          <w:szCs w:val="24"/>
                          <w:lang w:val="es-ES"/>
                        </w:rPr>
                        <w:t>Plantas medicinales</w:t>
                      </w:r>
                    </w:p>
                  </w:txbxContent>
                </v:textbox>
                <w10:wrap anchorx="page"/>
              </v:roundrect>
            </w:pict>
          </mc:Fallback>
        </mc:AlternateContent>
      </w:r>
    </w:p>
    <w:p w14:paraId="38E9128A" w14:textId="77777777" w:rsidR="00EF03F8" w:rsidRDefault="00EF03F8" w:rsidP="00EF03F8">
      <w:pPr>
        <w:jc w:val="both"/>
        <w:rPr>
          <w:rFonts w:ascii="Maiandra GD" w:hAnsi="Maiandra GD"/>
          <w:color w:val="FF0000"/>
          <w:sz w:val="24"/>
        </w:rPr>
      </w:pPr>
      <w:r>
        <w:rPr>
          <w:rFonts w:ascii="Maiandra GD" w:hAnsi="Maiandra GD"/>
          <w:noProof/>
          <w:color w:val="FF0000"/>
          <w:sz w:val="24"/>
        </w:rPr>
        <mc:AlternateContent>
          <mc:Choice Requires="wps">
            <w:drawing>
              <wp:anchor distT="0" distB="0" distL="114300" distR="114300" simplePos="0" relativeHeight="251666432" behindDoc="0" locked="0" layoutInCell="1" allowOverlap="1" wp14:anchorId="3CBA3913" wp14:editId="4F2C736E">
                <wp:simplePos x="0" y="0"/>
                <wp:positionH relativeFrom="column">
                  <wp:posOffset>4997450</wp:posOffset>
                </wp:positionH>
                <wp:positionV relativeFrom="paragraph">
                  <wp:posOffset>73025</wp:posOffset>
                </wp:positionV>
                <wp:extent cx="0" cy="323850"/>
                <wp:effectExtent l="0" t="0" r="38100" b="19050"/>
                <wp:wrapNone/>
                <wp:docPr id="206" name="Conector recto 206"/>
                <wp:cNvGraphicFramePr/>
                <a:graphic xmlns:a="http://schemas.openxmlformats.org/drawingml/2006/main">
                  <a:graphicData uri="http://schemas.microsoft.com/office/word/2010/wordprocessingShape">
                    <wps:wsp>
                      <wps:cNvCnPr/>
                      <wps:spPr>
                        <a:xfrm>
                          <a:off x="0" y="0"/>
                          <a:ext cx="0" cy="32385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3C5A8" id="Conector recto 20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5pt,5.75pt" to="39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" strokecolor="#70ad47 [3209]" strokeweight="1.5pt">
                <v:stroke joinstyle="miter"/>
              </v:line>
            </w:pict>
          </mc:Fallback>
        </mc:AlternateContent>
      </w:r>
    </w:p>
    <w:p w14:paraId="6078FF03" w14:textId="77777777" w:rsidR="00EF03F8" w:rsidRDefault="00EF03F8" w:rsidP="00EF03F8">
      <w:pPr>
        <w:jc w:val="both"/>
        <w:rPr>
          <w:rFonts w:ascii="Maiandra GD" w:hAnsi="Maiandra GD"/>
          <w:color w:val="FF0000"/>
          <w:sz w:val="24"/>
        </w:rPr>
      </w:pPr>
      <w:r>
        <w:rPr>
          <w:rFonts w:ascii="Maiandra GD" w:hAnsi="Maiandra GD"/>
          <w:noProof/>
          <w:color w:val="FF0000"/>
          <w:sz w:val="24"/>
        </w:rPr>
        <mc:AlternateContent>
          <mc:Choice Requires="wps">
            <w:drawing>
              <wp:anchor distT="0" distB="0" distL="114300" distR="114300" simplePos="0" relativeHeight="251671552" behindDoc="0" locked="0" layoutInCell="1" allowOverlap="1" wp14:anchorId="77552184" wp14:editId="17F3CE00">
                <wp:simplePos x="0" y="0"/>
                <wp:positionH relativeFrom="column">
                  <wp:posOffset>2940050</wp:posOffset>
                </wp:positionH>
                <wp:positionV relativeFrom="paragraph">
                  <wp:posOffset>78740</wp:posOffset>
                </wp:positionV>
                <wp:extent cx="9525" cy="304800"/>
                <wp:effectExtent l="76200" t="0" r="66675" b="57150"/>
                <wp:wrapNone/>
                <wp:docPr id="229" name="Conector recto de flecha 229"/>
                <wp:cNvGraphicFramePr/>
                <a:graphic xmlns:a="http://schemas.openxmlformats.org/drawingml/2006/main">
                  <a:graphicData uri="http://schemas.microsoft.com/office/word/2010/wordprocessingShape">
                    <wps:wsp>
                      <wps:cNvCnPr/>
                      <wps:spPr>
                        <a:xfrm flipH="1">
                          <a:off x="0" y="0"/>
                          <a:ext cx="9525" cy="30480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6ADE1E" id="_x0000_t32" coordsize="21600,21600" o:spt="32" o:oned="t" path="m,l21600,21600e" filled="f">
                <v:path arrowok="t" fillok="f" o:connecttype="none"/>
                <o:lock v:ext="edit" shapetype="t"/>
              </v:shapetype>
              <v:shape id="Conector recto de flecha 229" o:spid="_x0000_s1026" type="#_x0000_t32" style="position:absolute;margin-left:231.5pt;margin-top:6.2pt;width:.75pt;height:24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" strokecolor="#70ad47 [3209]" strokeweight="1.5pt">
                <v:stroke endarrow="block" joinstyle="miter"/>
              </v:shape>
            </w:pict>
          </mc:Fallback>
        </mc:AlternateContent>
      </w:r>
      <w:r>
        <w:rPr>
          <w:rFonts w:ascii="Maiandra GD" w:hAnsi="Maiandra GD"/>
          <w:noProof/>
          <w:color w:val="FF0000"/>
          <w:sz w:val="24"/>
        </w:rPr>
        <mc:AlternateContent>
          <mc:Choice Requires="wps">
            <w:drawing>
              <wp:anchor distT="0" distB="0" distL="114300" distR="114300" simplePos="0" relativeHeight="251672576" behindDoc="0" locked="0" layoutInCell="1" allowOverlap="1" wp14:anchorId="7F329204" wp14:editId="52189040">
                <wp:simplePos x="0" y="0"/>
                <wp:positionH relativeFrom="margin">
                  <wp:posOffset>4991735</wp:posOffset>
                </wp:positionH>
                <wp:positionV relativeFrom="paragraph">
                  <wp:posOffset>79375</wp:posOffset>
                </wp:positionV>
                <wp:extent cx="9525" cy="304800"/>
                <wp:effectExtent l="76200" t="0" r="66675" b="57150"/>
                <wp:wrapNone/>
                <wp:docPr id="230" name="Conector recto de flecha 230"/>
                <wp:cNvGraphicFramePr/>
                <a:graphic xmlns:a="http://schemas.openxmlformats.org/drawingml/2006/main">
                  <a:graphicData uri="http://schemas.microsoft.com/office/word/2010/wordprocessingShape">
                    <wps:wsp>
                      <wps:cNvCnPr/>
                      <wps:spPr>
                        <a:xfrm flipH="1">
                          <a:off x="0" y="0"/>
                          <a:ext cx="9525" cy="30480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1D66CB" id="Conector recto de flecha 230" o:spid="_x0000_s1026" type="#_x0000_t32" style="position:absolute;margin-left:393.05pt;margin-top:6.25pt;width:.75pt;height:24pt;flip:x;z-index:2516725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" strokecolor="#70ad47 [3209]" strokeweight="1.5pt">
                <v:stroke endarrow="block" joinstyle="miter"/>
                <w10:wrap anchorx="margin"/>
              </v:shape>
            </w:pict>
          </mc:Fallback>
        </mc:AlternateContent>
      </w:r>
      <w:r>
        <w:rPr>
          <w:rFonts w:ascii="Maiandra GD" w:hAnsi="Maiandra GD"/>
          <w:noProof/>
          <w:color w:val="FF0000"/>
          <w:sz w:val="24"/>
        </w:rPr>
        <mc:AlternateContent>
          <mc:Choice Requires="wps">
            <w:drawing>
              <wp:anchor distT="0" distB="0" distL="114300" distR="114300" simplePos="0" relativeHeight="251670528" behindDoc="0" locked="0" layoutInCell="1" allowOverlap="1" wp14:anchorId="1362B734" wp14:editId="4D1AF219">
                <wp:simplePos x="0" y="0"/>
                <wp:positionH relativeFrom="column">
                  <wp:posOffset>7054850</wp:posOffset>
                </wp:positionH>
                <wp:positionV relativeFrom="paragraph">
                  <wp:posOffset>97790</wp:posOffset>
                </wp:positionV>
                <wp:extent cx="9525" cy="304800"/>
                <wp:effectExtent l="76200" t="0" r="66675" b="57150"/>
                <wp:wrapNone/>
                <wp:docPr id="228" name="Conector recto de flecha 228"/>
                <wp:cNvGraphicFramePr/>
                <a:graphic xmlns:a="http://schemas.openxmlformats.org/drawingml/2006/main">
                  <a:graphicData uri="http://schemas.microsoft.com/office/word/2010/wordprocessingShape">
                    <wps:wsp>
                      <wps:cNvCnPr/>
                      <wps:spPr>
                        <a:xfrm flipH="1">
                          <a:off x="0" y="0"/>
                          <a:ext cx="9525" cy="30480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9F996A" id="Conector recto de flecha 228" o:spid="_x0000_s1026" type="#_x0000_t32" style="position:absolute;margin-left:555.5pt;margin-top:7.7pt;width:.75pt;height:24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" strokecolor="#70ad47 [3209]" strokeweight="1.5pt">
                <v:stroke endarrow="block" joinstyle="miter"/>
              </v:shape>
            </w:pict>
          </mc:Fallback>
        </mc:AlternateContent>
      </w:r>
      <w:r>
        <w:rPr>
          <w:rFonts w:ascii="Maiandra GD" w:hAnsi="Maiandra GD"/>
          <w:noProof/>
          <w:color w:val="FF0000"/>
          <w:sz w:val="24"/>
        </w:rPr>
        <mc:AlternateContent>
          <mc:Choice Requires="wps">
            <w:drawing>
              <wp:anchor distT="0" distB="0" distL="114300" distR="114300" simplePos="0" relativeHeight="251669504" behindDoc="0" locked="0" layoutInCell="1" allowOverlap="1" wp14:anchorId="1DC6895E" wp14:editId="64909E48">
                <wp:simplePos x="0" y="0"/>
                <wp:positionH relativeFrom="column">
                  <wp:posOffset>9217025</wp:posOffset>
                </wp:positionH>
                <wp:positionV relativeFrom="paragraph">
                  <wp:posOffset>78740</wp:posOffset>
                </wp:positionV>
                <wp:extent cx="9525" cy="304800"/>
                <wp:effectExtent l="76200" t="0" r="66675" b="57150"/>
                <wp:wrapNone/>
                <wp:docPr id="226" name="Conector recto de flecha 226"/>
                <wp:cNvGraphicFramePr/>
                <a:graphic xmlns:a="http://schemas.openxmlformats.org/drawingml/2006/main">
                  <a:graphicData uri="http://schemas.microsoft.com/office/word/2010/wordprocessingShape">
                    <wps:wsp>
                      <wps:cNvCnPr/>
                      <wps:spPr>
                        <a:xfrm flipH="1">
                          <a:off x="0" y="0"/>
                          <a:ext cx="9525" cy="30480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4F03BF" id="Conector recto de flecha 226" o:spid="_x0000_s1026" type="#_x0000_t32" style="position:absolute;margin-left:725.75pt;margin-top:6.2pt;width:.75pt;height:24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" strokecolor="#70ad47 [3209]" strokeweight="1.5pt">
                <v:stroke endarrow="block" joinstyle="miter"/>
              </v:shape>
            </w:pict>
          </mc:Fallback>
        </mc:AlternateContent>
      </w:r>
      <w:r>
        <w:rPr>
          <w:rFonts w:ascii="Maiandra GD" w:hAnsi="Maiandra GD"/>
          <w:noProof/>
          <w:color w:val="FF0000"/>
          <w:sz w:val="24"/>
        </w:rPr>
        <mc:AlternateContent>
          <mc:Choice Requires="wps">
            <w:drawing>
              <wp:anchor distT="0" distB="0" distL="114300" distR="114300" simplePos="0" relativeHeight="251668480" behindDoc="0" locked="0" layoutInCell="1" allowOverlap="1" wp14:anchorId="1B1526C5" wp14:editId="157D1BA6">
                <wp:simplePos x="0" y="0"/>
                <wp:positionH relativeFrom="column">
                  <wp:posOffset>739775</wp:posOffset>
                </wp:positionH>
                <wp:positionV relativeFrom="paragraph">
                  <wp:posOffset>88265</wp:posOffset>
                </wp:positionV>
                <wp:extent cx="9525" cy="304800"/>
                <wp:effectExtent l="76200" t="0" r="66675" b="57150"/>
                <wp:wrapNone/>
                <wp:docPr id="224" name="Conector recto de flecha 224"/>
                <wp:cNvGraphicFramePr/>
                <a:graphic xmlns:a="http://schemas.openxmlformats.org/drawingml/2006/main">
                  <a:graphicData uri="http://schemas.microsoft.com/office/word/2010/wordprocessingShape">
                    <wps:wsp>
                      <wps:cNvCnPr/>
                      <wps:spPr>
                        <a:xfrm flipH="1">
                          <a:off x="0" y="0"/>
                          <a:ext cx="9525" cy="30480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EC6F7B" id="Conector recto de flecha 224" o:spid="_x0000_s1026" type="#_x0000_t32" style="position:absolute;margin-left:58.25pt;margin-top:6.95pt;width:.75pt;height:24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" strokecolor="#70ad47 [3209]" strokeweight="1.5pt">
                <v:stroke endarrow="block" joinstyle="miter"/>
              </v:shape>
            </w:pict>
          </mc:Fallback>
        </mc:AlternateContent>
      </w:r>
      <w:r>
        <w:rPr>
          <w:rFonts w:ascii="Maiandra GD" w:hAnsi="Maiandra GD"/>
          <w:noProof/>
          <w:color w:val="FF0000"/>
          <w:sz w:val="24"/>
        </w:rPr>
        <mc:AlternateContent>
          <mc:Choice Requires="wps">
            <w:drawing>
              <wp:anchor distT="0" distB="0" distL="114300" distR="114300" simplePos="0" relativeHeight="251667456" behindDoc="0" locked="0" layoutInCell="1" allowOverlap="1" wp14:anchorId="7B9A7F1A" wp14:editId="710AF371">
                <wp:simplePos x="0" y="0"/>
                <wp:positionH relativeFrom="column">
                  <wp:posOffset>749300</wp:posOffset>
                </wp:positionH>
                <wp:positionV relativeFrom="paragraph">
                  <wp:posOffset>88265</wp:posOffset>
                </wp:positionV>
                <wp:extent cx="8477250" cy="0"/>
                <wp:effectExtent l="0" t="0" r="0" b="0"/>
                <wp:wrapNone/>
                <wp:docPr id="216" name="Conector recto 216"/>
                <wp:cNvGraphicFramePr/>
                <a:graphic xmlns:a="http://schemas.openxmlformats.org/drawingml/2006/main">
                  <a:graphicData uri="http://schemas.microsoft.com/office/word/2010/wordprocessingShape">
                    <wps:wsp>
                      <wps:cNvCnPr/>
                      <wps:spPr>
                        <a:xfrm>
                          <a:off x="0" y="0"/>
                          <a:ext cx="8477250" cy="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A16D6D" id="Conector recto 2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9pt,6.95pt" to="72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" strokecolor="#70ad47 [3209]" strokeweight="1.5pt">
                <v:stroke joinstyle="miter"/>
              </v:line>
            </w:pict>
          </mc:Fallback>
        </mc:AlternateContent>
      </w:r>
    </w:p>
    <w:p w14:paraId="1CDC0FDA" w14:textId="77777777" w:rsidR="00EF03F8" w:rsidRDefault="00EF03F8" w:rsidP="00EF03F8">
      <w:pPr>
        <w:jc w:val="both"/>
        <w:rPr>
          <w:rFonts w:ascii="Maiandra GD" w:hAnsi="Maiandra GD"/>
          <w:color w:val="FF0000"/>
          <w:sz w:val="24"/>
        </w:rPr>
      </w:pPr>
      <w:r>
        <w:rPr>
          <w:rFonts w:ascii="Maiandra GD" w:hAnsi="Maiandra GD"/>
          <w:noProof/>
          <w:color w:val="FF0000"/>
          <w:sz w:val="24"/>
        </w:rPr>
        <mc:AlternateContent>
          <mc:Choice Requires="wps">
            <w:drawing>
              <wp:anchor distT="0" distB="0" distL="114300" distR="114300" simplePos="0" relativeHeight="251679744" behindDoc="0" locked="0" layoutInCell="1" allowOverlap="1" wp14:anchorId="4C2A1E93" wp14:editId="06E3D63B">
                <wp:simplePos x="0" y="0"/>
                <wp:positionH relativeFrom="column">
                  <wp:posOffset>34734500</wp:posOffset>
                </wp:positionH>
                <wp:positionV relativeFrom="paragraph">
                  <wp:posOffset>704215</wp:posOffset>
                </wp:positionV>
                <wp:extent cx="0" cy="323850"/>
                <wp:effectExtent l="0" t="0" r="38100" b="19050"/>
                <wp:wrapNone/>
                <wp:docPr id="287" name="Conector recto 287"/>
                <wp:cNvGraphicFramePr/>
                <a:graphic xmlns:a="http://schemas.openxmlformats.org/drawingml/2006/main">
                  <a:graphicData uri="http://schemas.microsoft.com/office/word/2010/wordprocessingShape">
                    <wps:wsp>
                      <wps:cNvCnPr/>
                      <wps:spPr>
                        <a:xfrm>
                          <a:off x="0" y="0"/>
                          <a:ext cx="0" cy="32385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6E3C3" id="Conector recto 28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5pt,55.45pt" to="2735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" strokecolor="#70ad47 [3209]" strokeweight="1.5pt">
                <v:stroke joinstyle="miter"/>
              </v:line>
            </w:pict>
          </mc:Fallback>
        </mc:AlternateContent>
      </w:r>
      <w:r>
        <w:rPr>
          <w:rFonts w:ascii="Maiandra GD" w:hAnsi="Maiandra GD"/>
          <w:noProof/>
          <w:color w:val="FF0000"/>
          <w:sz w:val="24"/>
        </w:rPr>
        <mc:AlternateContent>
          <mc:Choice Requires="wps">
            <w:drawing>
              <wp:anchor distT="0" distB="0" distL="114300" distR="114300" simplePos="0" relativeHeight="251677696" behindDoc="0" locked="0" layoutInCell="1" allowOverlap="1" wp14:anchorId="6D9E4D54" wp14:editId="6D097CAF">
                <wp:simplePos x="0" y="0"/>
                <wp:positionH relativeFrom="margin">
                  <wp:posOffset>8212455</wp:posOffset>
                </wp:positionH>
                <wp:positionV relativeFrom="paragraph">
                  <wp:posOffset>151765</wp:posOffset>
                </wp:positionV>
                <wp:extent cx="1724025" cy="352425"/>
                <wp:effectExtent l="0" t="0" r="28575" b="28575"/>
                <wp:wrapNone/>
                <wp:docPr id="239" name="Rectángulo: esquinas redondeadas 239"/>
                <wp:cNvGraphicFramePr/>
                <a:graphic xmlns:a="http://schemas.openxmlformats.org/drawingml/2006/main">
                  <a:graphicData uri="http://schemas.microsoft.com/office/word/2010/wordprocessingShape">
                    <wps:wsp>
                      <wps:cNvSpPr/>
                      <wps:spPr>
                        <a:xfrm>
                          <a:off x="0" y="0"/>
                          <a:ext cx="1724025" cy="352425"/>
                        </a:xfrm>
                        <a:prstGeom prst="roundRect">
                          <a:avLst/>
                        </a:prstGeom>
                        <a:solidFill>
                          <a:schemeClr val="accent6">
                            <a:lumMod val="20000"/>
                            <a:lumOff val="80000"/>
                          </a:schemeClr>
                        </a:solid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31A474" w14:textId="77777777" w:rsidR="00EF03F8" w:rsidRPr="0023623C" w:rsidRDefault="00EF03F8" w:rsidP="00EF03F8">
                            <w:pPr>
                              <w:spacing w:line="240" w:lineRule="auto"/>
                              <w:jc w:val="center"/>
                              <w:rPr>
                                <w:rFonts w:ascii="Century Gothic" w:hAnsi="Century Gothic"/>
                                <w:b/>
                                <w:bCs/>
                                <w:color w:val="000000" w:themeColor="text1"/>
                                <w:sz w:val="24"/>
                                <w:szCs w:val="24"/>
                                <w:lang w:val="es-ES"/>
                              </w:rPr>
                            </w:pPr>
                            <w:r>
                              <w:rPr>
                                <w:rFonts w:ascii="Century Gothic" w:hAnsi="Century Gothic"/>
                                <w:b/>
                                <w:bCs/>
                                <w:color w:val="000000" w:themeColor="text1"/>
                                <w:sz w:val="24"/>
                                <w:szCs w:val="24"/>
                                <w:lang w:val="es-ES"/>
                              </w:rPr>
                              <w:t>Cedrón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E4D54" id="Rectángulo: esquinas redondeadas 239" o:spid="_x0000_s1027" style="position:absolute;left:0;text-align:left;margin-left:646.65pt;margin-top:11.95pt;width:135.75pt;height:27.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" fillcolor="#e2efd9 [665]" strokecolor="#70ad47 [3209]" strokeweight="1.5pt">
                <v:stroke joinstyle="miter"/>
                <v:textbox>
                  <w:txbxContent>
                    <w:p w14:paraId="2E31A474" w14:textId="77777777" w:rsidR="00EF03F8" w:rsidRPr="0023623C" w:rsidRDefault="00EF03F8" w:rsidP="00EF03F8">
                      <w:pPr>
                        <w:spacing w:line="240" w:lineRule="auto"/>
                        <w:jc w:val="center"/>
                        <w:rPr>
                          <w:rFonts w:ascii="Century Gothic" w:hAnsi="Century Gothic"/>
                          <w:b/>
                          <w:bCs/>
                          <w:color w:val="000000" w:themeColor="text1"/>
                          <w:sz w:val="24"/>
                          <w:szCs w:val="24"/>
                          <w:lang w:val="es-ES"/>
                        </w:rPr>
                      </w:pPr>
                      <w:r>
                        <w:rPr>
                          <w:rFonts w:ascii="Century Gothic" w:hAnsi="Century Gothic"/>
                          <w:b/>
                          <w:bCs/>
                          <w:color w:val="000000" w:themeColor="text1"/>
                          <w:sz w:val="24"/>
                          <w:szCs w:val="24"/>
                          <w:lang w:val="es-ES"/>
                        </w:rPr>
                        <w:t>Cedrón</w:t>
                      </w:r>
                    </w:p>
                  </w:txbxContent>
                </v:textbox>
                <w10:wrap anchorx="margin"/>
              </v:roundrect>
            </w:pict>
          </mc:Fallback>
        </mc:AlternateContent>
      </w:r>
      <w:r>
        <w:rPr>
          <w:rFonts w:ascii="Maiandra GD" w:hAnsi="Maiandra GD"/>
          <w:noProof/>
          <w:color w:val="FF0000"/>
          <w:sz w:val="24"/>
        </w:rPr>
        <mc:AlternateContent>
          <mc:Choice Requires="wps">
            <w:drawing>
              <wp:anchor distT="0" distB="0" distL="114300" distR="114300" simplePos="0" relativeHeight="251676672" behindDoc="0" locked="0" layoutInCell="1" allowOverlap="1" wp14:anchorId="20013871" wp14:editId="69DF0C0F">
                <wp:simplePos x="0" y="0"/>
                <wp:positionH relativeFrom="margin">
                  <wp:posOffset>6188075</wp:posOffset>
                </wp:positionH>
                <wp:positionV relativeFrom="paragraph">
                  <wp:posOffset>151765</wp:posOffset>
                </wp:positionV>
                <wp:extent cx="1724025" cy="352425"/>
                <wp:effectExtent l="0" t="0" r="28575" b="28575"/>
                <wp:wrapNone/>
                <wp:docPr id="238" name="Rectángulo: esquinas redondeadas 238"/>
                <wp:cNvGraphicFramePr/>
                <a:graphic xmlns:a="http://schemas.openxmlformats.org/drawingml/2006/main">
                  <a:graphicData uri="http://schemas.microsoft.com/office/word/2010/wordprocessingShape">
                    <wps:wsp>
                      <wps:cNvSpPr/>
                      <wps:spPr>
                        <a:xfrm>
                          <a:off x="0" y="0"/>
                          <a:ext cx="1724025" cy="352425"/>
                        </a:xfrm>
                        <a:prstGeom prst="roundRect">
                          <a:avLst/>
                        </a:prstGeom>
                        <a:solidFill>
                          <a:schemeClr val="accent6">
                            <a:lumMod val="20000"/>
                            <a:lumOff val="80000"/>
                          </a:schemeClr>
                        </a:solid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B310BB" w14:textId="77777777" w:rsidR="00EF03F8" w:rsidRPr="0023623C" w:rsidRDefault="00EF03F8" w:rsidP="00EF03F8">
                            <w:pPr>
                              <w:spacing w:line="240" w:lineRule="auto"/>
                              <w:jc w:val="center"/>
                              <w:rPr>
                                <w:rFonts w:ascii="Century Gothic" w:hAnsi="Century Gothic"/>
                                <w:b/>
                                <w:bCs/>
                                <w:color w:val="000000" w:themeColor="text1"/>
                                <w:sz w:val="24"/>
                                <w:szCs w:val="24"/>
                                <w:lang w:val="es-ES"/>
                              </w:rPr>
                            </w:pPr>
                            <w:r>
                              <w:rPr>
                                <w:rFonts w:ascii="Century Gothic" w:hAnsi="Century Gothic"/>
                                <w:b/>
                                <w:bCs/>
                                <w:color w:val="000000" w:themeColor="text1"/>
                                <w:sz w:val="24"/>
                                <w:szCs w:val="24"/>
                                <w:lang w:val="es-ES"/>
                              </w:rPr>
                              <w:t>Menta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013871" id="Rectángulo: esquinas redondeadas 238" o:spid="_x0000_s1028" style="position:absolute;left:0;text-align:left;margin-left:487.25pt;margin-top:11.95pt;width:135.75pt;height:27.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" fillcolor="#e2efd9 [665]" strokecolor="#70ad47 [3209]" strokeweight="1.5pt">
                <v:stroke joinstyle="miter"/>
                <v:textbox>
                  <w:txbxContent>
                    <w:p w14:paraId="37B310BB" w14:textId="77777777" w:rsidR="00EF03F8" w:rsidRPr="0023623C" w:rsidRDefault="00EF03F8" w:rsidP="00EF03F8">
                      <w:pPr>
                        <w:spacing w:line="240" w:lineRule="auto"/>
                        <w:jc w:val="center"/>
                        <w:rPr>
                          <w:rFonts w:ascii="Century Gothic" w:hAnsi="Century Gothic"/>
                          <w:b/>
                          <w:bCs/>
                          <w:color w:val="000000" w:themeColor="text1"/>
                          <w:sz w:val="24"/>
                          <w:szCs w:val="24"/>
                          <w:lang w:val="es-ES"/>
                        </w:rPr>
                      </w:pPr>
                      <w:r>
                        <w:rPr>
                          <w:rFonts w:ascii="Century Gothic" w:hAnsi="Century Gothic"/>
                          <w:b/>
                          <w:bCs/>
                          <w:color w:val="000000" w:themeColor="text1"/>
                          <w:sz w:val="24"/>
                          <w:szCs w:val="24"/>
                          <w:lang w:val="es-ES"/>
                        </w:rPr>
                        <w:t>Menta</w:t>
                      </w:r>
                    </w:p>
                  </w:txbxContent>
                </v:textbox>
                <w10:wrap anchorx="margin"/>
              </v:roundrect>
            </w:pict>
          </mc:Fallback>
        </mc:AlternateContent>
      </w:r>
      <w:r>
        <w:rPr>
          <w:rFonts w:ascii="Maiandra GD" w:hAnsi="Maiandra GD"/>
          <w:noProof/>
          <w:color w:val="FF0000"/>
          <w:sz w:val="24"/>
        </w:rPr>
        <mc:AlternateContent>
          <mc:Choice Requires="wps">
            <w:drawing>
              <wp:anchor distT="0" distB="0" distL="114300" distR="114300" simplePos="0" relativeHeight="251674624" behindDoc="0" locked="0" layoutInCell="1" allowOverlap="1" wp14:anchorId="2CDE8074" wp14:editId="6EF2B648">
                <wp:simplePos x="0" y="0"/>
                <wp:positionH relativeFrom="margin">
                  <wp:posOffset>2073275</wp:posOffset>
                </wp:positionH>
                <wp:positionV relativeFrom="paragraph">
                  <wp:posOffset>151765</wp:posOffset>
                </wp:positionV>
                <wp:extent cx="1724025" cy="352425"/>
                <wp:effectExtent l="0" t="0" r="28575" b="28575"/>
                <wp:wrapNone/>
                <wp:docPr id="232" name="Rectángulo: esquinas redondeadas 232"/>
                <wp:cNvGraphicFramePr/>
                <a:graphic xmlns:a="http://schemas.openxmlformats.org/drawingml/2006/main">
                  <a:graphicData uri="http://schemas.microsoft.com/office/word/2010/wordprocessingShape">
                    <wps:wsp>
                      <wps:cNvSpPr/>
                      <wps:spPr>
                        <a:xfrm>
                          <a:off x="0" y="0"/>
                          <a:ext cx="1724025" cy="352425"/>
                        </a:xfrm>
                        <a:prstGeom prst="roundRect">
                          <a:avLst/>
                        </a:prstGeom>
                        <a:solidFill>
                          <a:schemeClr val="accent6">
                            <a:lumMod val="20000"/>
                            <a:lumOff val="80000"/>
                          </a:schemeClr>
                        </a:solid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BC5C2F" w14:textId="77777777" w:rsidR="00EF03F8" w:rsidRPr="0023623C" w:rsidRDefault="00EF03F8" w:rsidP="00EF03F8">
                            <w:pPr>
                              <w:spacing w:line="240" w:lineRule="auto"/>
                              <w:jc w:val="center"/>
                              <w:rPr>
                                <w:rFonts w:ascii="Century Gothic" w:hAnsi="Century Gothic"/>
                                <w:b/>
                                <w:bCs/>
                                <w:color w:val="000000" w:themeColor="text1"/>
                                <w:sz w:val="24"/>
                                <w:szCs w:val="24"/>
                                <w:lang w:val="es-ES"/>
                              </w:rPr>
                            </w:pPr>
                            <w:r>
                              <w:rPr>
                                <w:rFonts w:ascii="Century Gothic" w:hAnsi="Century Gothic"/>
                                <w:b/>
                                <w:bCs/>
                                <w:color w:val="000000" w:themeColor="text1"/>
                                <w:sz w:val="24"/>
                                <w:szCs w:val="24"/>
                                <w:lang w:val="es-ES"/>
                              </w:rPr>
                              <w:t>Eucalipto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DE8074" id="Rectángulo: esquinas redondeadas 232" o:spid="_x0000_s1029" style="position:absolute;left:0;text-align:left;margin-left:163.25pt;margin-top:11.95pt;width:135.75pt;height:27.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" fillcolor="#e2efd9 [665]" strokecolor="#70ad47 [3209]" strokeweight="1.5pt">
                <v:stroke joinstyle="miter"/>
                <v:textbox>
                  <w:txbxContent>
                    <w:p w14:paraId="64BC5C2F" w14:textId="77777777" w:rsidR="00EF03F8" w:rsidRPr="0023623C" w:rsidRDefault="00EF03F8" w:rsidP="00EF03F8">
                      <w:pPr>
                        <w:spacing w:line="240" w:lineRule="auto"/>
                        <w:jc w:val="center"/>
                        <w:rPr>
                          <w:rFonts w:ascii="Century Gothic" w:hAnsi="Century Gothic"/>
                          <w:b/>
                          <w:bCs/>
                          <w:color w:val="000000" w:themeColor="text1"/>
                          <w:sz w:val="24"/>
                          <w:szCs w:val="24"/>
                          <w:lang w:val="es-ES"/>
                        </w:rPr>
                      </w:pPr>
                      <w:r>
                        <w:rPr>
                          <w:rFonts w:ascii="Century Gothic" w:hAnsi="Century Gothic"/>
                          <w:b/>
                          <w:bCs/>
                          <w:color w:val="000000" w:themeColor="text1"/>
                          <w:sz w:val="24"/>
                          <w:szCs w:val="24"/>
                          <w:lang w:val="es-ES"/>
                        </w:rPr>
                        <w:t>Eucalipto</w:t>
                      </w:r>
                    </w:p>
                  </w:txbxContent>
                </v:textbox>
                <w10:wrap anchorx="margin"/>
              </v:roundrect>
            </w:pict>
          </mc:Fallback>
        </mc:AlternateContent>
      </w:r>
      <w:r>
        <w:rPr>
          <w:rFonts w:ascii="Maiandra GD" w:hAnsi="Maiandra GD"/>
          <w:noProof/>
          <w:color w:val="FF0000"/>
          <w:sz w:val="24"/>
        </w:rPr>
        <mc:AlternateContent>
          <mc:Choice Requires="wps">
            <w:drawing>
              <wp:anchor distT="0" distB="0" distL="114300" distR="114300" simplePos="0" relativeHeight="251675648" behindDoc="0" locked="0" layoutInCell="1" allowOverlap="1" wp14:anchorId="7047E7AE" wp14:editId="11900469">
                <wp:simplePos x="0" y="0"/>
                <wp:positionH relativeFrom="margin">
                  <wp:posOffset>4140200</wp:posOffset>
                </wp:positionH>
                <wp:positionV relativeFrom="paragraph">
                  <wp:posOffset>151765</wp:posOffset>
                </wp:positionV>
                <wp:extent cx="1724025" cy="352425"/>
                <wp:effectExtent l="0" t="0" r="28575" b="28575"/>
                <wp:wrapNone/>
                <wp:docPr id="237" name="Rectángulo: esquinas redondeadas 237"/>
                <wp:cNvGraphicFramePr/>
                <a:graphic xmlns:a="http://schemas.openxmlformats.org/drawingml/2006/main">
                  <a:graphicData uri="http://schemas.microsoft.com/office/word/2010/wordprocessingShape">
                    <wps:wsp>
                      <wps:cNvSpPr/>
                      <wps:spPr>
                        <a:xfrm>
                          <a:off x="0" y="0"/>
                          <a:ext cx="1724025" cy="352425"/>
                        </a:xfrm>
                        <a:prstGeom prst="roundRect">
                          <a:avLst/>
                        </a:prstGeom>
                        <a:solidFill>
                          <a:schemeClr val="accent6">
                            <a:lumMod val="20000"/>
                            <a:lumOff val="80000"/>
                          </a:schemeClr>
                        </a:solid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BA602" w14:textId="77777777" w:rsidR="00EF03F8" w:rsidRPr="0023623C" w:rsidRDefault="00EF03F8" w:rsidP="00EF03F8">
                            <w:pPr>
                              <w:spacing w:line="240" w:lineRule="auto"/>
                              <w:jc w:val="center"/>
                              <w:rPr>
                                <w:rFonts w:ascii="Century Gothic" w:hAnsi="Century Gothic"/>
                                <w:b/>
                                <w:bCs/>
                                <w:color w:val="000000" w:themeColor="text1"/>
                                <w:sz w:val="24"/>
                                <w:szCs w:val="24"/>
                                <w:lang w:val="es-ES"/>
                              </w:rPr>
                            </w:pPr>
                            <w:r>
                              <w:rPr>
                                <w:rFonts w:ascii="Century Gothic" w:hAnsi="Century Gothic"/>
                                <w:b/>
                                <w:bCs/>
                                <w:color w:val="000000" w:themeColor="text1"/>
                                <w:sz w:val="24"/>
                                <w:szCs w:val="24"/>
                                <w:lang w:val="es-ES"/>
                              </w:rPr>
                              <w:t xml:space="preserve">Orégano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7E7AE" id="Rectángulo: esquinas redondeadas 237" o:spid="_x0000_s1030" style="position:absolute;left:0;text-align:left;margin-left:326pt;margin-top:11.95pt;width:135.75pt;height:2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" fillcolor="#e2efd9 [665]" strokecolor="#70ad47 [3209]" strokeweight="1.5pt">
                <v:stroke joinstyle="miter"/>
                <v:textbox>
                  <w:txbxContent>
                    <w:p w14:paraId="322BA602" w14:textId="77777777" w:rsidR="00EF03F8" w:rsidRPr="0023623C" w:rsidRDefault="00EF03F8" w:rsidP="00EF03F8">
                      <w:pPr>
                        <w:spacing w:line="240" w:lineRule="auto"/>
                        <w:jc w:val="center"/>
                        <w:rPr>
                          <w:rFonts w:ascii="Century Gothic" w:hAnsi="Century Gothic"/>
                          <w:b/>
                          <w:bCs/>
                          <w:color w:val="000000" w:themeColor="text1"/>
                          <w:sz w:val="24"/>
                          <w:szCs w:val="24"/>
                          <w:lang w:val="es-ES"/>
                        </w:rPr>
                      </w:pPr>
                      <w:r>
                        <w:rPr>
                          <w:rFonts w:ascii="Century Gothic" w:hAnsi="Century Gothic"/>
                          <w:b/>
                          <w:bCs/>
                          <w:color w:val="000000" w:themeColor="text1"/>
                          <w:sz w:val="24"/>
                          <w:szCs w:val="24"/>
                          <w:lang w:val="es-ES"/>
                        </w:rPr>
                        <w:t xml:space="preserve">Orégano </w:t>
                      </w:r>
                    </w:p>
                  </w:txbxContent>
                </v:textbox>
                <w10:wrap anchorx="margin"/>
              </v:roundrect>
            </w:pict>
          </mc:Fallback>
        </mc:AlternateContent>
      </w:r>
      <w:r>
        <w:rPr>
          <w:rFonts w:ascii="Maiandra GD" w:hAnsi="Maiandra GD"/>
          <w:noProof/>
          <w:color w:val="FF0000"/>
          <w:sz w:val="24"/>
        </w:rPr>
        <mc:AlternateContent>
          <mc:Choice Requires="wps">
            <w:drawing>
              <wp:anchor distT="0" distB="0" distL="114300" distR="114300" simplePos="0" relativeHeight="251673600" behindDoc="0" locked="0" layoutInCell="1" allowOverlap="1" wp14:anchorId="5D05EFE8" wp14:editId="47D18739">
                <wp:simplePos x="0" y="0"/>
                <wp:positionH relativeFrom="margin">
                  <wp:align>left</wp:align>
                </wp:positionH>
                <wp:positionV relativeFrom="paragraph">
                  <wp:posOffset>142240</wp:posOffset>
                </wp:positionV>
                <wp:extent cx="1724025" cy="352425"/>
                <wp:effectExtent l="0" t="0" r="28575" b="28575"/>
                <wp:wrapNone/>
                <wp:docPr id="231" name="Rectángulo: esquinas redondeadas 231"/>
                <wp:cNvGraphicFramePr/>
                <a:graphic xmlns:a="http://schemas.openxmlformats.org/drawingml/2006/main">
                  <a:graphicData uri="http://schemas.microsoft.com/office/word/2010/wordprocessingShape">
                    <wps:wsp>
                      <wps:cNvSpPr/>
                      <wps:spPr>
                        <a:xfrm>
                          <a:off x="0" y="0"/>
                          <a:ext cx="1724025" cy="352425"/>
                        </a:xfrm>
                        <a:prstGeom prst="roundRect">
                          <a:avLst/>
                        </a:prstGeom>
                        <a:solidFill>
                          <a:schemeClr val="accent6">
                            <a:lumMod val="20000"/>
                            <a:lumOff val="80000"/>
                          </a:schemeClr>
                        </a:solid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47540A" w14:textId="77777777" w:rsidR="00EF03F8" w:rsidRPr="0023623C" w:rsidRDefault="00EF03F8" w:rsidP="00EF03F8">
                            <w:pPr>
                              <w:spacing w:line="240" w:lineRule="auto"/>
                              <w:jc w:val="center"/>
                              <w:rPr>
                                <w:rFonts w:ascii="Century Gothic" w:hAnsi="Century Gothic"/>
                                <w:b/>
                                <w:bCs/>
                                <w:color w:val="000000" w:themeColor="text1"/>
                                <w:sz w:val="24"/>
                                <w:szCs w:val="24"/>
                                <w:lang w:val="es-ES"/>
                              </w:rPr>
                            </w:pPr>
                            <w:r>
                              <w:rPr>
                                <w:rFonts w:ascii="Century Gothic" w:hAnsi="Century Gothic"/>
                                <w:b/>
                                <w:bCs/>
                                <w:color w:val="000000" w:themeColor="text1"/>
                                <w:sz w:val="24"/>
                                <w:szCs w:val="24"/>
                                <w:lang w:val="es-ES"/>
                              </w:rPr>
                              <w:t>Matico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5EFE8" id="Rectángulo: esquinas redondeadas 231" o:spid="_x0000_s1031" style="position:absolute;left:0;text-align:left;margin-left:0;margin-top:11.2pt;width:135.75pt;height:27.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" fillcolor="#e2efd9 [665]" strokecolor="#70ad47 [3209]" strokeweight="1.5pt">
                <v:stroke joinstyle="miter"/>
                <v:textbox>
                  <w:txbxContent>
                    <w:p w14:paraId="5747540A" w14:textId="77777777" w:rsidR="00EF03F8" w:rsidRPr="0023623C" w:rsidRDefault="00EF03F8" w:rsidP="00EF03F8">
                      <w:pPr>
                        <w:spacing w:line="240" w:lineRule="auto"/>
                        <w:jc w:val="center"/>
                        <w:rPr>
                          <w:rFonts w:ascii="Century Gothic" w:hAnsi="Century Gothic"/>
                          <w:b/>
                          <w:bCs/>
                          <w:color w:val="000000" w:themeColor="text1"/>
                          <w:sz w:val="24"/>
                          <w:szCs w:val="24"/>
                          <w:lang w:val="es-ES"/>
                        </w:rPr>
                      </w:pPr>
                      <w:r>
                        <w:rPr>
                          <w:rFonts w:ascii="Century Gothic" w:hAnsi="Century Gothic"/>
                          <w:b/>
                          <w:bCs/>
                          <w:color w:val="000000" w:themeColor="text1"/>
                          <w:sz w:val="24"/>
                          <w:szCs w:val="24"/>
                          <w:lang w:val="es-ES"/>
                        </w:rPr>
                        <w:t>Matico</w:t>
                      </w:r>
                    </w:p>
                  </w:txbxContent>
                </v:textbox>
                <w10:wrap anchorx="margin"/>
              </v:roundrect>
            </w:pict>
          </mc:Fallback>
        </mc:AlternateContent>
      </w:r>
    </w:p>
    <w:p w14:paraId="4158D80A" w14:textId="77777777" w:rsidR="00EF03F8" w:rsidRDefault="00EF03F8" w:rsidP="00EF03F8">
      <w:pPr>
        <w:jc w:val="both"/>
        <w:rPr>
          <w:rFonts w:ascii="Maiandra GD" w:hAnsi="Maiandra GD"/>
          <w:color w:val="FF0000"/>
          <w:sz w:val="24"/>
        </w:rPr>
      </w:pPr>
      <w:r>
        <w:rPr>
          <w:rFonts w:ascii="Maiandra GD" w:hAnsi="Maiandra GD"/>
          <w:noProof/>
          <w:color w:val="FF0000"/>
          <w:sz w:val="24"/>
        </w:rPr>
        <mc:AlternateContent>
          <mc:Choice Requires="wps">
            <w:drawing>
              <wp:anchor distT="0" distB="0" distL="114300" distR="114300" simplePos="0" relativeHeight="251683840" behindDoc="0" locked="0" layoutInCell="1" allowOverlap="1" wp14:anchorId="4C3D7DC8" wp14:editId="6E0F46F5">
                <wp:simplePos x="0" y="0"/>
                <wp:positionH relativeFrom="column">
                  <wp:posOffset>720725</wp:posOffset>
                </wp:positionH>
                <wp:positionV relativeFrom="paragraph">
                  <wp:posOffset>195580</wp:posOffset>
                </wp:positionV>
                <wp:extent cx="0" cy="323850"/>
                <wp:effectExtent l="0" t="0" r="38100" b="19050"/>
                <wp:wrapNone/>
                <wp:docPr id="301" name="Conector recto 301"/>
                <wp:cNvGraphicFramePr/>
                <a:graphic xmlns:a="http://schemas.openxmlformats.org/drawingml/2006/main">
                  <a:graphicData uri="http://schemas.microsoft.com/office/word/2010/wordprocessingShape">
                    <wps:wsp>
                      <wps:cNvCnPr/>
                      <wps:spPr>
                        <a:xfrm>
                          <a:off x="0" y="0"/>
                          <a:ext cx="0" cy="32385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8C3719" id="Conector recto 30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5pt,15.4pt" to="56.7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" strokecolor="#70ad47 [3209]" strokeweight="1.5pt">
                <v:stroke joinstyle="miter"/>
              </v:line>
            </w:pict>
          </mc:Fallback>
        </mc:AlternateContent>
      </w:r>
      <w:r>
        <w:rPr>
          <w:rFonts w:ascii="Maiandra GD" w:hAnsi="Maiandra GD"/>
          <w:noProof/>
          <w:color w:val="FF0000"/>
          <w:sz w:val="24"/>
        </w:rPr>
        <mc:AlternateContent>
          <mc:Choice Requires="wps">
            <w:drawing>
              <wp:anchor distT="0" distB="0" distL="114300" distR="114300" simplePos="0" relativeHeight="251682816" behindDoc="0" locked="0" layoutInCell="1" allowOverlap="1" wp14:anchorId="5B221505" wp14:editId="458D4FEF">
                <wp:simplePos x="0" y="0"/>
                <wp:positionH relativeFrom="column">
                  <wp:posOffset>2940050</wp:posOffset>
                </wp:positionH>
                <wp:positionV relativeFrom="paragraph">
                  <wp:posOffset>214630</wp:posOffset>
                </wp:positionV>
                <wp:extent cx="0" cy="323850"/>
                <wp:effectExtent l="0" t="0" r="38100" b="19050"/>
                <wp:wrapNone/>
                <wp:docPr id="300" name="Conector recto 300"/>
                <wp:cNvGraphicFramePr/>
                <a:graphic xmlns:a="http://schemas.openxmlformats.org/drawingml/2006/main">
                  <a:graphicData uri="http://schemas.microsoft.com/office/word/2010/wordprocessingShape">
                    <wps:wsp>
                      <wps:cNvCnPr/>
                      <wps:spPr>
                        <a:xfrm>
                          <a:off x="0" y="0"/>
                          <a:ext cx="0" cy="32385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359AA" id="Conector recto 30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pt,16.9pt" to="231.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" strokecolor="#70ad47 [3209]" strokeweight="1.5pt">
                <v:stroke joinstyle="miter"/>
              </v:line>
            </w:pict>
          </mc:Fallback>
        </mc:AlternateContent>
      </w:r>
      <w:r>
        <w:rPr>
          <w:rFonts w:ascii="Maiandra GD" w:hAnsi="Maiandra GD"/>
          <w:noProof/>
          <w:color w:val="FF0000"/>
          <w:sz w:val="24"/>
        </w:rPr>
        <mc:AlternateContent>
          <mc:Choice Requires="wps">
            <w:drawing>
              <wp:anchor distT="0" distB="0" distL="114300" distR="114300" simplePos="0" relativeHeight="251681792" behindDoc="0" locked="0" layoutInCell="1" allowOverlap="1" wp14:anchorId="59406BF9" wp14:editId="177B1BBB">
                <wp:simplePos x="0" y="0"/>
                <wp:positionH relativeFrom="column">
                  <wp:posOffset>9217025</wp:posOffset>
                </wp:positionH>
                <wp:positionV relativeFrom="paragraph">
                  <wp:posOffset>214630</wp:posOffset>
                </wp:positionV>
                <wp:extent cx="0" cy="323850"/>
                <wp:effectExtent l="0" t="0" r="38100" b="19050"/>
                <wp:wrapNone/>
                <wp:docPr id="299" name="Conector recto 299"/>
                <wp:cNvGraphicFramePr/>
                <a:graphic xmlns:a="http://schemas.openxmlformats.org/drawingml/2006/main">
                  <a:graphicData uri="http://schemas.microsoft.com/office/word/2010/wordprocessingShape">
                    <wps:wsp>
                      <wps:cNvCnPr/>
                      <wps:spPr>
                        <a:xfrm>
                          <a:off x="0" y="0"/>
                          <a:ext cx="0" cy="32385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34443" id="Conector recto 29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75pt,16.9pt" to="725.7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" strokecolor="#70ad47 [3209]" strokeweight="1.5pt">
                <v:stroke joinstyle="miter"/>
              </v:line>
            </w:pict>
          </mc:Fallback>
        </mc:AlternateContent>
      </w:r>
      <w:r>
        <w:rPr>
          <w:rFonts w:ascii="Maiandra GD" w:hAnsi="Maiandra GD"/>
          <w:noProof/>
          <w:color w:val="FF0000"/>
          <w:sz w:val="24"/>
        </w:rPr>
        <mc:AlternateContent>
          <mc:Choice Requires="wps">
            <w:drawing>
              <wp:anchor distT="0" distB="0" distL="114300" distR="114300" simplePos="0" relativeHeight="251680768" behindDoc="0" locked="0" layoutInCell="1" allowOverlap="1" wp14:anchorId="68E39A77" wp14:editId="7EA9B6A5">
                <wp:simplePos x="0" y="0"/>
                <wp:positionH relativeFrom="column">
                  <wp:posOffset>7064375</wp:posOffset>
                </wp:positionH>
                <wp:positionV relativeFrom="paragraph">
                  <wp:posOffset>205105</wp:posOffset>
                </wp:positionV>
                <wp:extent cx="0" cy="323850"/>
                <wp:effectExtent l="0" t="0" r="38100" b="19050"/>
                <wp:wrapNone/>
                <wp:docPr id="297" name="Conector recto 297"/>
                <wp:cNvGraphicFramePr/>
                <a:graphic xmlns:a="http://schemas.openxmlformats.org/drawingml/2006/main">
                  <a:graphicData uri="http://schemas.microsoft.com/office/word/2010/wordprocessingShape">
                    <wps:wsp>
                      <wps:cNvCnPr/>
                      <wps:spPr>
                        <a:xfrm>
                          <a:off x="0" y="0"/>
                          <a:ext cx="0" cy="32385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DC6A83" id="Conector recto 29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25pt,16.15pt" to="556.2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" strokecolor="#70ad47 [3209]" strokeweight="1.5pt">
                <v:stroke joinstyle="miter"/>
              </v:line>
            </w:pict>
          </mc:Fallback>
        </mc:AlternateContent>
      </w:r>
      <w:r>
        <w:rPr>
          <w:rFonts w:ascii="Maiandra GD" w:hAnsi="Maiandra GD"/>
          <w:noProof/>
          <w:color w:val="FF0000"/>
          <w:sz w:val="24"/>
        </w:rPr>
        <mc:AlternateContent>
          <mc:Choice Requires="wps">
            <w:drawing>
              <wp:anchor distT="0" distB="0" distL="114300" distR="114300" simplePos="0" relativeHeight="251678720" behindDoc="0" locked="0" layoutInCell="1" allowOverlap="1" wp14:anchorId="4FD0DBF7" wp14:editId="1A936EAC">
                <wp:simplePos x="0" y="0"/>
                <wp:positionH relativeFrom="column">
                  <wp:posOffset>4997450</wp:posOffset>
                </wp:positionH>
                <wp:positionV relativeFrom="paragraph">
                  <wp:posOffset>214630</wp:posOffset>
                </wp:positionV>
                <wp:extent cx="0" cy="323850"/>
                <wp:effectExtent l="0" t="0" r="38100" b="19050"/>
                <wp:wrapNone/>
                <wp:docPr id="248" name="Conector recto 248"/>
                <wp:cNvGraphicFramePr/>
                <a:graphic xmlns:a="http://schemas.openxmlformats.org/drawingml/2006/main">
                  <a:graphicData uri="http://schemas.microsoft.com/office/word/2010/wordprocessingShape">
                    <wps:wsp>
                      <wps:cNvCnPr/>
                      <wps:spPr>
                        <a:xfrm>
                          <a:off x="0" y="0"/>
                          <a:ext cx="0" cy="32385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3AC50" id="Conector recto 24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5pt,16.9pt" to="393.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" strokecolor="#70ad47 [3209]" strokeweight="1.5pt">
                <v:stroke joinstyle="miter"/>
              </v:line>
            </w:pict>
          </mc:Fallback>
        </mc:AlternateContent>
      </w:r>
    </w:p>
    <w:p w14:paraId="0864DA2B" w14:textId="77777777" w:rsidR="00EF03F8" w:rsidRDefault="00EF03F8" w:rsidP="00EF03F8">
      <w:pPr>
        <w:jc w:val="both"/>
        <w:rPr>
          <w:rFonts w:ascii="Maiandra GD" w:hAnsi="Maiandra GD"/>
          <w:color w:val="FF0000"/>
          <w:sz w:val="24"/>
        </w:rPr>
      </w:pPr>
      <w:r>
        <w:rPr>
          <w:rFonts w:ascii="Maiandra GD" w:hAnsi="Maiandra GD"/>
          <w:noProof/>
          <w:color w:val="FF0000"/>
          <w:sz w:val="24"/>
        </w:rPr>
        <mc:AlternateContent>
          <mc:Choice Requires="wps">
            <w:drawing>
              <wp:anchor distT="0" distB="0" distL="114300" distR="114300" simplePos="0" relativeHeight="251688960" behindDoc="0" locked="0" layoutInCell="1" allowOverlap="1" wp14:anchorId="25096B17" wp14:editId="755E2A71">
                <wp:simplePos x="0" y="0"/>
                <wp:positionH relativeFrom="margin">
                  <wp:align>right</wp:align>
                </wp:positionH>
                <wp:positionV relativeFrom="paragraph">
                  <wp:posOffset>249555</wp:posOffset>
                </wp:positionV>
                <wp:extent cx="1724025" cy="3190875"/>
                <wp:effectExtent l="0" t="0" r="28575" b="28575"/>
                <wp:wrapNone/>
                <wp:docPr id="322" name="Rectángulo: esquinas redondeadas 322"/>
                <wp:cNvGraphicFramePr/>
                <a:graphic xmlns:a="http://schemas.openxmlformats.org/drawingml/2006/main">
                  <a:graphicData uri="http://schemas.microsoft.com/office/word/2010/wordprocessingShape">
                    <wps:wsp>
                      <wps:cNvSpPr/>
                      <wps:spPr>
                        <a:xfrm>
                          <a:off x="0" y="0"/>
                          <a:ext cx="1724025" cy="3190875"/>
                        </a:xfrm>
                        <a:prstGeom prst="roundRect">
                          <a:avLst>
                            <a:gd name="adj" fmla="val 8932"/>
                          </a:avLst>
                        </a:prstGeom>
                        <a:solidFill>
                          <a:schemeClr val="accent6">
                            <a:lumMod val="20000"/>
                            <a:lumOff val="80000"/>
                          </a:schemeClr>
                        </a:solid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395277" w14:textId="77777777" w:rsidR="00EF03F8" w:rsidRPr="0040486F" w:rsidRDefault="00EF03F8" w:rsidP="00EF03F8">
                            <w:pPr>
                              <w:spacing w:line="240" w:lineRule="auto"/>
                              <w:rPr>
                                <w:rFonts w:ascii="Century Gothic" w:hAnsi="Century Gothic"/>
                                <w:i/>
                                <w:iCs/>
                                <w:color w:val="000000" w:themeColor="text1"/>
                                <w:sz w:val="24"/>
                                <w:szCs w:val="24"/>
                                <w:lang w:val="es-ES"/>
                              </w:rPr>
                            </w:pPr>
                            <w:r>
                              <w:rPr>
                                <w:rFonts w:ascii="Century Gothic" w:hAnsi="Century Gothic"/>
                                <w:i/>
                                <w:iCs/>
                                <w:color w:val="000000" w:themeColor="text1"/>
                                <w:sz w:val="24"/>
                                <w:szCs w:val="24"/>
                              </w:rPr>
                              <w:t>E</w:t>
                            </w:r>
                            <w:r w:rsidRPr="0040486F">
                              <w:rPr>
                                <w:rFonts w:ascii="Century Gothic" w:hAnsi="Century Gothic"/>
                                <w:i/>
                                <w:iCs/>
                                <w:color w:val="000000" w:themeColor="text1"/>
                                <w:sz w:val="24"/>
                                <w:szCs w:val="24"/>
                              </w:rPr>
                              <w:t>s una planta nativa de las regiones altoandinas del Perú y ha sido empleada desde hace siglos para diferentes padecimientos. Ayuda a calmar cólicos estomacales, tiene propiedades antimicrobianas y es un sedante natural.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96B17" id="Rectángulo: esquinas redondeadas 322" o:spid="_x0000_s1032" style="position:absolute;left:0;text-align:left;margin-left:84.55pt;margin-top:19.65pt;width:135.75pt;height:251.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" fillcolor="#e2efd9 [665]" strokecolor="#70ad47 [3209]" strokeweight="1.5pt">
                <v:stroke joinstyle="miter"/>
                <v:textbox>
                  <w:txbxContent>
                    <w:p w14:paraId="70395277" w14:textId="77777777" w:rsidR="00EF03F8" w:rsidRPr="0040486F" w:rsidRDefault="00EF03F8" w:rsidP="00EF03F8">
                      <w:pPr>
                        <w:spacing w:line="240" w:lineRule="auto"/>
                        <w:rPr>
                          <w:rFonts w:ascii="Century Gothic" w:hAnsi="Century Gothic"/>
                          <w:i/>
                          <w:iCs/>
                          <w:color w:val="000000" w:themeColor="text1"/>
                          <w:sz w:val="24"/>
                          <w:szCs w:val="24"/>
                          <w:lang w:val="es-ES"/>
                        </w:rPr>
                      </w:pPr>
                      <w:r>
                        <w:rPr>
                          <w:rFonts w:ascii="Century Gothic" w:hAnsi="Century Gothic"/>
                          <w:i/>
                          <w:iCs/>
                          <w:color w:val="000000" w:themeColor="text1"/>
                          <w:sz w:val="24"/>
                          <w:szCs w:val="24"/>
                        </w:rPr>
                        <w:t>E</w:t>
                      </w:r>
                      <w:r w:rsidRPr="0040486F">
                        <w:rPr>
                          <w:rFonts w:ascii="Century Gothic" w:hAnsi="Century Gothic"/>
                          <w:i/>
                          <w:iCs/>
                          <w:color w:val="000000" w:themeColor="text1"/>
                          <w:sz w:val="24"/>
                          <w:szCs w:val="24"/>
                        </w:rPr>
                        <w:t>s una planta nativa de las regiones altoandinas del Perú y ha sido empleada desde hace siglos para diferentes padecimientos. Ayuda a calmar cólicos estomacales, tiene propiedades antimicrobianas y es un sedante natural.</w:t>
                      </w:r>
                    </w:p>
                  </w:txbxContent>
                </v:textbox>
                <w10:wrap anchorx="margin"/>
              </v:roundrect>
            </w:pict>
          </mc:Fallback>
        </mc:AlternateContent>
      </w:r>
      <w:r>
        <w:rPr>
          <w:rFonts w:ascii="Maiandra GD" w:hAnsi="Maiandra GD"/>
          <w:noProof/>
          <w:color w:val="FF0000"/>
          <w:sz w:val="24"/>
        </w:rPr>
        <mc:AlternateContent>
          <mc:Choice Requires="wps">
            <w:drawing>
              <wp:anchor distT="0" distB="0" distL="114300" distR="114300" simplePos="0" relativeHeight="251687936" behindDoc="0" locked="0" layoutInCell="1" allowOverlap="1" wp14:anchorId="388F3021" wp14:editId="68363E39">
                <wp:simplePos x="0" y="0"/>
                <wp:positionH relativeFrom="margin">
                  <wp:posOffset>6111875</wp:posOffset>
                </wp:positionH>
                <wp:positionV relativeFrom="paragraph">
                  <wp:posOffset>249556</wp:posOffset>
                </wp:positionV>
                <wp:extent cx="1905000" cy="2876550"/>
                <wp:effectExtent l="0" t="0" r="19050" b="19050"/>
                <wp:wrapNone/>
                <wp:docPr id="321" name="Rectángulo: esquinas redondeadas 321"/>
                <wp:cNvGraphicFramePr/>
                <a:graphic xmlns:a="http://schemas.openxmlformats.org/drawingml/2006/main">
                  <a:graphicData uri="http://schemas.microsoft.com/office/word/2010/wordprocessingShape">
                    <wps:wsp>
                      <wps:cNvSpPr/>
                      <wps:spPr>
                        <a:xfrm>
                          <a:off x="0" y="0"/>
                          <a:ext cx="1905000" cy="2876550"/>
                        </a:xfrm>
                        <a:prstGeom prst="roundRect">
                          <a:avLst>
                            <a:gd name="adj" fmla="val 8932"/>
                          </a:avLst>
                        </a:prstGeom>
                        <a:solidFill>
                          <a:schemeClr val="accent6">
                            <a:lumMod val="20000"/>
                            <a:lumOff val="80000"/>
                          </a:schemeClr>
                        </a:solid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C3924" w14:textId="77777777" w:rsidR="00EF03F8" w:rsidRPr="0040486F" w:rsidRDefault="00EF03F8" w:rsidP="00EF03F8">
                            <w:pPr>
                              <w:spacing w:line="240" w:lineRule="auto"/>
                              <w:rPr>
                                <w:rFonts w:ascii="Century Gothic" w:hAnsi="Century Gothic"/>
                                <w:i/>
                                <w:iCs/>
                                <w:color w:val="000000" w:themeColor="text1"/>
                                <w:sz w:val="24"/>
                                <w:szCs w:val="24"/>
                                <w:lang w:val="es-ES"/>
                              </w:rPr>
                            </w:pPr>
                            <w:r w:rsidRPr="0040486F">
                              <w:rPr>
                                <w:rFonts w:ascii="Century Gothic" w:hAnsi="Century Gothic"/>
                                <w:i/>
                                <w:iCs/>
                                <w:color w:val="000000" w:themeColor="text1"/>
                                <w:sz w:val="24"/>
                                <w:szCs w:val="24"/>
                              </w:rPr>
                              <w:t>Es un descongestionante eficaz que facilita la respiración. El mentol tiene la capacidad de relajar los músculos del tracto respiratorio y ayudar a expectorar la mucosidad de los pulmones. También posee propiedades digestivas; tómelo como mate.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8F3021" id="Rectángulo: esquinas redondeadas 321" o:spid="_x0000_s1033" style="position:absolute;left:0;text-align:left;margin-left:481.25pt;margin-top:19.65pt;width:150pt;height:22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" fillcolor="#e2efd9 [665]" strokecolor="#70ad47 [3209]" strokeweight="1.5pt">
                <v:stroke joinstyle="miter"/>
                <v:textbox>
                  <w:txbxContent>
                    <w:p w14:paraId="254C3924" w14:textId="77777777" w:rsidR="00EF03F8" w:rsidRPr="0040486F" w:rsidRDefault="00EF03F8" w:rsidP="00EF03F8">
                      <w:pPr>
                        <w:spacing w:line="240" w:lineRule="auto"/>
                        <w:rPr>
                          <w:rFonts w:ascii="Century Gothic" w:hAnsi="Century Gothic"/>
                          <w:i/>
                          <w:iCs/>
                          <w:color w:val="000000" w:themeColor="text1"/>
                          <w:sz w:val="24"/>
                          <w:szCs w:val="24"/>
                          <w:lang w:val="es-ES"/>
                        </w:rPr>
                      </w:pPr>
                      <w:r w:rsidRPr="0040486F">
                        <w:rPr>
                          <w:rFonts w:ascii="Century Gothic" w:hAnsi="Century Gothic"/>
                          <w:i/>
                          <w:iCs/>
                          <w:color w:val="000000" w:themeColor="text1"/>
                          <w:sz w:val="24"/>
                          <w:szCs w:val="24"/>
                        </w:rPr>
                        <w:t>Es un descongestionante eficaz que facilita la respiración. El mentol tiene la capacidad de relajar los músculos del tracto respiratorio y ayudar a expectorar la mucosidad de los pulmones. También posee propiedades digestivas; tómelo como mate.</w:t>
                      </w:r>
                    </w:p>
                  </w:txbxContent>
                </v:textbox>
                <w10:wrap anchorx="margin"/>
              </v:roundrect>
            </w:pict>
          </mc:Fallback>
        </mc:AlternateContent>
      </w:r>
      <w:r>
        <w:rPr>
          <w:rFonts w:ascii="Maiandra GD" w:hAnsi="Maiandra GD"/>
          <w:noProof/>
          <w:color w:val="FF0000"/>
          <w:sz w:val="24"/>
        </w:rPr>
        <mc:AlternateContent>
          <mc:Choice Requires="wps">
            <w:drawing>
              <wp:anchor distT="0" distB="0" distL="114300" distR="114300" simplePos="0" relativeHeight="251686912" behindDoc="0" locked="0" layoutInCell="1" allowOverlap="1" wp14:anchorId="03FE018E" wp14:editId="428E46D4">
                <wp:simplePos x="0" y="0"/>
                <wp:positionH relativeFrom="margin">
                  <wp:posOffset>4140200</wp:posOffset>
                </wp:positionH>
                <wp:positionV relativeFrom="paragraph">
                  <wp:posOffset>249556</wp:posOffset>
                </wp:positionV>
                <wp:extent cx="1724025" cy="1905000"/>
                <wp:effectExtent l="0" t="0" r="28575" b="19050"/>
                <wp:wrapNone/>
                <wp:docPr id="320" name="Rectángulo: esquinas redondeadas 320"/>
                <wp:cNvGraphicFramePr/>
                <a:graphic xmlns:a="http://schemas.openxmlformats.org/drawingml/2006/main">
                  <a:graphicData uri="http://schemas.microsoft.com/office/word/2010/wordprocessingShape">
                    <wps:wsp>
                      <wps:cNvSpPr/>
                      <wps:spPr>
                        <a:xfrm>
                          <a:off x="0" y="0"/>
                          <a:ext cx="1724025" cy="1905000"/>
                        </a:xfrm>
                        <a:prstGeom prst="roundRect">
                          <a:avLst>
                            <a:gd name="adj" fmla="val 8932"/>
                          </a:avLst>
                        </a:prstGeom>
                        <a:solidFill>
                          <a:schemeClr val="accent6">
                            <a:lumMod val="20000"/>
                            <a:lumOff val="80000"/>
                          </a:schemeClr>
                        </a:solid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E776A" w14:textId="77777777" w:rsidR="00EF03F8" w:rsidRPr="0040486F" w:rsidRDefault="00EF03F8" w:rsidP="00EF03F8">
                            <w:pPr>
                              <w:spacing w:line="240" w:lineRule="auto"/>
                              <w:rPr>
                                <w:rFonts w:ascii="Century Gothic" w:hAnsi="Century Gothic"/>
                                <w:i/>
                                <w:iCs/>
                                <w:color w:val="000000" w:themeColor="text1"/>
                                <w:sz w:val="24"/>
                                <w:szCs w:val="24"/>
                                <w:lang w:val="es-ES"/>
                              </w:rPr>
                            </w:pPr>
                            <w:r w:rsidRPr="0040486F">
                              <w:rPr>
                                <w:rFonts w:ascii="Century Gothic" w:hAnsi="Century Gothic"/>
                                <w:i/>
                                <w:iCs/>
                                <w:color w:val="000000" w:themeColor="text1"/>
                                <w:sz w:val="24"/>
                                <w:szCs w:val="24"/>
                              </w:rPr>
                              <w:t>Planta mediterránea aromática, tiene tantos beneficios para la salud, ya que facilita la digestión y calma los cólicos menstruales.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E018E" id="Rectángulo: esquinas redondeadas 320" o:spid="_x0000_s1034" style="position:absolute;left:0;text-align:left;margin-left:326pt;margin-top:19.65pt;width:135.75pt;height:150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" fillcolor="#e2efd9 [665]" strokecolor="#70ad47 [3209]" strokeweight="1.5pt">
                <v:stroke joinstyle="miter"/>
                <v:textbox>
                  <w:txbxContent>
                    <w:p w14:paraId="3B4E776A" w14:textId="77777777" w:rsidR="00EF03F8" w:rsidRPr="0040486F" w:rsidRDefault="00EF03F8" w:rsidP="00EF03F8">
                      <w:pPr>
                        <w:spacing w:line="240" w:lineRule="auto"/>
                        <w:rPr>
                          <w:rFonts w:ascii="Century Gothic" w:hAnsi="Century Gothic"/>
                          <w:i/>
                          <w:iCs/>
                          <w:color w:val="000000" w:themeColor="text1"/>
                          <w:sz w:val="24"/>
                          <w:szCs w:val="24"/>
                          <w:lang w:val="es-ES"/>
                        </w:rPr>
                      </w:pPr>
                      <w:r w:rsidRPr="0040486F">
                        <w:rPr>
                          <w:rFonts w:ascii="Century Gothic" w:hAnsi="Century Gothic"/>
                          <w:i/>
                          <w:iCs/>
                          <w:color w:val="000000" w:themeColor="text1"/>
                          <w:sz w:val="24"/>
                          <w:szCs w:val="24"/>
                        </w:rPr>
                        <w:t>Planta mediterránea aromática, tiene tantos beneficios para la salud, ya que facilita la digestión y calma los cólicos menstruales.</w:t>
                      </w:r>
                    </w:p>
                  </w:txbxContent>
                </v:textbox>
                <w10:wrap anchorx="margin"/>
              </v:roundrect>
            </w:pict>
          </mc:Fallback>
        </mc:AlternateContent>
      </w:r>
      <w:r>
        <w:rPr>
          <w:rFonts w:ascii="Maiandra GD" w:hAnsi="Maiandra GD"/>
          <w:noProof/>
          <w:color w:val="FF0000"/>
          <w:sz w:val="24"/>
        </w:rPr>
        <mc:AlternateContent>
          <mc:Choice Requires="wps">
            <w:drawing>
              <wp:anchor distT="0" distB="0" distL="114300" distR="114300" simplePos="0" relativeHeight="251685888" behindDoc="0" locked="0" layoutInCell="1" allowOverlap="1" wp14:anchorId="67400D3A" wp14:editId="1F485E96">
                <wp:simplePos x="0" y="0"/>
                <wp:positionH relativeFrom="margin">
                  <wp:posOffset>2016125</wp:posOffset>
                </wp:positionH>
                <wp:positionV relativeFrom="paragraph">
                  <wp:posOffset>249555</wp:posOffset>
                </wp:positionV>
                <wp:extent cx="1847850" cy="4314825"/>
                <wp:effectExtent l="0" t="0" r="19050" b="28575"/>
                <wp:wrapNone/>
                <wp:docPr id="314" name="Rectángulo: esquinas redondeadas 314"/>
                <wp:cNvGraphicFramePr/>
                <a:graphic xmlns:a="http://schemas.openxmlformats.org/drawingml/2006/main">
                  <a:graphicData uri="http://schemas.microsoft.com/office/word/2010/wordprocessingShape">
                    <wps:wsp>
                      <wps:cNvSpPr/>
                      <wps:spPr>
                        <a:xfrm>
                          <a:off x="0" y="0"/>
                          <a:ext cx="1847850" cy="4314825"/>
                        </a:xfrm>
                        <a:prstGeom prst="roundRect">
                          <a:avLst>
                            <a:gd name="adj" fmla="val 8932"/>
                          </a:avLst>
                        </a:prstGeom>
                        <a:solidFill>
                          <a:schemeClr val="accent6">
                            <a:lumMod val="20000"/>
                            <a:lumOff val="80000"/>
                          </a:schemeClr>
                        </a:solid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F9B82" w14:textId="77777777" w:rsidR="00EF03F8" w:rsidRPr="0040486F" w:rsidRDefault="00EF03F8" w:rsidP="00EF03F8">
                            <w:pPr>
                              <w:spacing w:line="240" w:lineRule="auto"/>
                              <w:rPr>
                                <w:rFonts w:ascii="Century Gothic" w:hAnsi="Century Gothic"/>
                                <w:i/>
                                <w:iCs/>
                                <w:color w:val="000000" w:themeColor="text1"/>
                                <w:sz w:val="24"/>
                                <w:szCs w:val="24"/>
                                <w:lang w:val="es-ES"/>
                              </w:rPr>
                            </w:pPr>
                            <w:r w:rsidRPr="0040486F">
                              <w:rPr>
                                <w:rFonts w:ascii="Century Gothic" w:hAnsi="Century Gothic"/>
                                <w:i/>
                                <w:iCs/>
                                <w:color w:val="000000" w:themeColor="text1"/>
                                <w:sz w:val="24"/>
                                <w:szCs w:val="24"/>
                              </w:rPr>
                              <w:t>Fue utilizado por varios años para elaborar infusiones para aliviar el resfriado, el dolor de garganta y congestión nasal. También se preparan vaporizaciones; se inhala el vapor a 1 metro de distancia mínimo. “Las hojas de eucalipto que se deben preferir son las más redondas. Basta con sumergir dos hojas en una taza con agua muy caliente y dejar reposar para proceder a beberl</w:t>
                            </w:r>
                            <w:r>
                              <w:rPr>
                                <w:rFonts w:ascii="Century Gothic" w:hAnsi="Century Gothic"/>
                                <w:i/>
                                <w:iCs/>
                                <w:color w:val="000000" w:themeColor="text1"/>
                                <w:sz w:val="24"/>
                                <w:szCs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400D3A" id="Rectángulo: esquinas redondeadas 314" o:spid="_x0000_s1035" style="position:absolute;left:0;text-align:left;margin-left:158.75pt;margin-top:19.65pt;width:145.5pt;height:339.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" fillcolor="#e2efd9 [665]" strokecolor="#70ad47 [3209]" strokeweight="1.5pt">
                <v:stroke joinstyle="miter"/>
                <v:textbox>
                  <w:txbxContent>
                    <w:p w14:paraId="008F9B82" w14:textId="77777777" w:rsidR="00EF03F8" w:rsidRPr="0040486F" w:rsidRDefault="00EF03F8" w:rsidP="00EF03F8">
                      <w:pPr>
                        <w:spacing w:line="240" w:lineRule="auto"/>
                        <w:rPr>
                          <w:rFonts w:ascii="Century Gothic" w:hAnsi="Century Gothic"/>
                          <w:i/>
                          <w:iCs/>
                          <w:color w:val="000000" w:themeColor="text1"/>
                          <w:sz w:val="24"/>
                          <w:szCs w:val="24"/>
                          <w:lang w:val="es-ES"/>
                        </w:rPr>
                      </w:pPr>
                      <w:r w:rsidRPr="0040486F">
                        <w:rPr>
                          <w:rFonts w:ascii="Century Gothic" w:hAnsi="Century Gothic"/>
                          <w:i/>
                          <w:iCs/>
                          <w:color w:val="000000" w:themeColor="text1"/>
                          <w:sz w:val="24"/>
                          <w:szCs w:val="24"/>
                        </w:rPr>
                        <w:t>Fue utilizado por varios años para elaborar infusiones para aliviar el resfriado, el dolor de garganta y congestión nasal. También se preparan vaporizaciones; se inhala el vapor a 1 metro de distancia mínimo. “Las hojas de eucalipto que se deben preferir son las más redondas. Basta con sumergir dos hojas en una taza con agua muy caliente y dejar reposar para proceder a beberl</w:t>
                      </w:r>
                      <w:r>
                        <w:rPr>
                          <w:rFonts w:ascii="Century Gothic" w:hAnsi="Century Gothic"/>
                          <w:i/>
                          <w:iCs/>
                          <w:color w:val="000000" w:themeColor="text1"/>
                          <w:sz w:val="24"/>
                          <w:szCs w:val="24"/>
                        </w:rPr>
                        <w:t>o.</w:t>
                      </w:r>
                    </w:p>
                  </w:txbxContent>
                </v:textbox>
                <w10:wrap anchorx="margin"/>
              </v:roundrect>
            </w:pict>
          </mc:Fallback>
        </mc:AlternateContent>
      </w:r>
      <w:r>
        <w:rPr>
          <w:rFonts w:ascii="Maiandra GD" w:hAnsi="Maiandra GD"/>
          <w:noProof/>
          <w:color w:val="FF0000"/>
          <w:sz w:val="24"/>
        </w:rPr>
        <mc:AlternateContent>
          <mc:Choice Requires="wps">
            <w:drawing>
              <wp:anchor distT="0" distB="0" distL="114300" distR="114300" simplePos="0" relativeHeight="251684864" behindDoc="0" locked="0" layoutInCell="1" allowOverlap="1" wp14:anchorId="36616547" wp14:editId="517724E4">
                <wp:simplePos x="0" y="0"/>
                <wp:positionH relativeFrom="margin">
                  <wp:posOffset>0</wp:posOffset>
                </wp:positionH>
                <wp:positionV relativeFrom="paragraph">
                  <wp:posOffset>230505</wp:posOffset>
                </wp:positionV>
                <wp:extent cx="1724025" cy="3981450"/>
                <wp:effectExtent l="0" t="0" r="28575" b="19050"/>
                <wp:wrapNone/>
                <wp:docPr id="313" name="Rectángulo: esquinas redondeadas 313"/>
                <wp:cNvGraphicFramePr/>
                <a:graphic xmlns:a="http://schemas.openxmlformats.org/drawingml/2006/main">
                  <a:graphicData uri="http://schemas.microsoft.com/office/word/2010/wordprocessingShape">
                    <wps:wsp>
                      <wps:cNvSpPr/>
                      <wps:spPr>
                        <a:xfrm>
                          <a:off x="0" y="0"/>
                          <a:ext cx="1724025" cy="3981450"/>
                        </a:xfrm>
                        <a:prstGeom prst="roundRect">
                          <a:avLst>
                            <a:gd name="adj" fmla="val 8932"/>
                          </a:avLst>
                        </a:prstGeom>
                        <a:solidFill>
                          <a:schemeClr val="accent6">
                            <a:lumMod val="20000"/>
                            <a:lumOff val="80000"/>
                          </a:schemeClr>
                        </a:solid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77C419" w14:textId="77777777" w:rsidR="00EF03F8" w:rsidRPr="0040486F" w:rsidRDefault="00EF03F8" w:rsidP="00EF03F8">
                            <w:pPr>
                              <w:spacing w:line="240" w:lineRule="auto"/>
                              <w:rPr>
                                <w:rFonts w:ascii="Century Gothic" w:hAnsi="Century Gothic"/>
                                <w:color w:val="000000" w:themeColor="text1"/>
                                <w:sz w:val="24"/>
                                <w:szCs w:val="24"/>
                                <w:lang w:val="es-ES"/>
                              </w:rPr>
                            </w:pPr>
                            <w:r w:rsidRPr="0040486F">
                              <w:rPr>
                                <w:rFonts w:ascii="Century Gothic" w:hAnsi="Century Gothic"/>
                                <w:i/>
                                <w:iCs/>
                                <w:color w:val="000000" w:themeColor="text1"/>
                                <w:sz w:val="24"/>
                                <w:szCs w:val="24"/>
                              </w:rPr>
                              <w:t>Planta con propiedades antiinflamatorias que ayuda a calmar síntomas respiratorios como tos y dolor de garganta; para ello, tómelo a manera de mate. Asimismo, tiene efecto cicatrizante, pues ayuda a que las heridas se cierren luego de lavar áreas afectadas del cuerpo con el cocimiento de tallos y hojas.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616547" id="Rectángulo: esquinas redondeadas 313" o:spid="_x0000_s1036" style="position:absolute;left:0;text-align:left;margin-left:0;margin-top:18.15pt;width:135.75pt;height:31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" fillcolor="#e2efd9 [665]" strokecolor="#70ad47 [3209]" strokeweight="1.5pt">
                <v:stroke joinstyle="miter"/>
                <v:textbox>
                  <w:txbxContent>
                    <w:p w14:paraId="5677C419" w14:textId="77777777" w:rsidR="00EF03F8" w:rsidRPr="0040486F" w:rsidRDefault="00EF03F8" w:rsidP="00EF03F8">
                      <w:pPr>
                        <w:spacing w:line="240" w:lineRule="auto"/>
                        <w:rPr>
                          <w:rFonts w:ascii="Century Gothic" w:hAnsi="Century Gothic"/>
                          <w:color w:val="000000" w:themeColor="text1"/>
                          <w:sz w:val="24"/>
                          <w:szCs w:val="24"/>
                          <w:lang w:val="es-ES"/>
                        </w:rPr>
                      </w:pPr>
                      <w:r w:rsidRPr="0040486F">
                        <w:rPr>
                          <w:rFonts w:ascii="Century Gothic" w:hAnsi="Century Gothic"/>
                          <w:i/>
                          <w:iCs/>
                          <w:color w:val="000000" w:themeColor="text1"/>
                          <w:sz w:val="24"/>
                          <w:szCs w:val="24"/>
                        </w:rPr>
                        <w:t>Planta con propiedades antiinflamatorias que ayuda a calmar síntomas respiratorios como tos y dolor de garganta; para ello, tómelo a manera de mate. Asimismo, tiene efecto cicatrizante, pues ayuda a que las heridas se cierren luego de lavar áreas afectadas del cuerpo con el cocimiento de tallos y hojas.</w:t>
                      </w:r>
                    </w:p>
                  </w:txbxContent>
                </v:textbox>
                <w10:wrap anchorx="margin"/>
              </v:roundrect>
            </w:pict>
          </mc:Fallback>
        </mc:AlternateContent>
      </w:r>
    </w:p>
    <w:p w14:paraId="201251A1" w14:textId="77777777" w:rsidR="00EF03F8" w:rsidRDefault="00EF03F8" w:rsidP="00EF03F8">
      <w:pPr>
        <w:jc w:val="both"/>
        <w:rPr>
          <w:rFonts w:ascii="Maiandra GD" w:hAnsi="Maiandra GD"/>
          <w:color w:val="FF0000"/>
          <w:sz w:val="24"/>
        </w:rPr>
      </w:pPr>
    </w:p>
    <w:p w14:paraId="79D25531" w14:textId="77777777" w:rsidR="00EF03F8" w:rsidRDefault="00EF03F8" w:rsidP="00EF03F8">
      <w:pPr>
        <w:jc w:val="both"/>
        <w:rPr>
          <w:rFonts w:ascii="Maiandra GD" w:hAnsi="Maiandra GD"/>
          <w:color w:val="FF0000"/>
          <w:sz w:val="24"/>
        </w:rPr>
      </w:pPr>
    </w:p>
    <w:p w14:paraId="151B327D" w14:textId="77777777" w:rsidR="00EF03F8" w:rsidRDefault="00EF03F8" w:rsidP="00EF03F8">
      <w:pPr>
        <w:jc w:val="both"/>
        <w:rPr>
          <w:rFonts w:ascii="Maiandra GD" w:hAnsi="Maiandra GD"/>
          <w:color w:val="FF0000"/>
          <w:sz w:val="24"/>
        </w:rPr>
      </w:pPr>
    </w:p>
    <w:p w14:paraId="4F6C9849" w14:textId="77777777" w:rsidR="00EF03F8" w:rsidRDefault="00EF03F8" w:rsidP="00EF03F8">
      <w:pPr>
        <w:jc w:val="both"/>
        <w:rPr>
          <w:rFonts w:ascii="Maiandra GD" w:hAnsi="Maiandra GD"/>
          <w:color w:val="FF0000"/>
          <w:sz w:val="24"/>
        </w:rPr>
      </w:pPr>
    </w:p>
    <w:p w14:paraId="141B0F2D" w14:textId="77777777" w:rsidR="00EF03F8" w:rsidRDefault="00EF03F8" w:rsidP="00EF03F8">
      <w:pPr>
        <w:jc w:val="both"/>
        <w:rPr>
          <w:rFonts w:ascii="Maiandra GD" w:hAnsi="Maiandra GD"/>
          <w:color w:val="FF0000"/>
          <w:sz w:val="24"/>
        </w:rPr>
      </w:pPr>
    </w:p>
    <w:p w14:paraId="6D21DEFA" w14:textId="77777777" w:rsidR="00EF03F8" w:rsidRDefault="00EF03F8" w:rsidP="00EF03F8">
      <w:pPr>
        <w:jc w:val="both"/>
        <w:rPr>
          <w:rFonts w:ascii="Maiandra GD" w:hAnsi="Maiandra GD"/>
          <w:color w:val="FF0000"/>
          <w:sz w:val="24"/>
        </w:rPr>
      </w:pPr>
    </w:p>
    <w:p w14:paraId="47740E69" w14:textId="77777777" w:rsidR="00EF03F8" w:rsidRDefault="00EF03F8" w:rsidP="00EF03F8">
      <w:pPr>
        <w:jc w:val="both"/>
        <w:rPr>
          <w:rFonts w:ascii="Maiandra GD" w:hAnsi="Maiandra GD"/>
          <w:color w:val="FF0000"/>
          <w:sz w:val="24"/>
        </w:rPr>
      </w:pPr>
    </w:p>
    <w:p w14:paraId="4A59BA12" w14:textId="77777777" w:rsidR="00EF03F8" w:rsidRDefault="00EF03F8" w:rsidP="00EF03F8">
      <w:pPr>
        <w:jc w:val="both"/>
        <w:rPr>
          <w:rFonts w:ascii="Maiandra GD" w:hAnsi="Maiandra GD"/>
          <w:color w:val="FF0000"/>
          <w:sz w:val="24"/>
        </w:rPr>
      </w:pPr>
    </w:p>
    <w:p w14:paraId="6F441BE7" w14:textId="77777777" w:rsidR="00EF03F8" w:rsidRDefault="00EF03F8" w:rsidP="00EF03F8">
      <w:pPr>
        <w:jc w:val="both"/>
        <w:rPr>
          <w:rFonts w:ascii="Maiandra GD" w:hAnsi="Maiandra GD"/>
          <w:color w:val="FF0000"/>
          <w:sz w:val="24"/>
        </w:rPr>
      </w:pPr>
    </w:p>
    <w:p w14:paraId="22EF652E" w14:textId="77777777" w:rsidR="00EF03F8" w:rsidRDefault="00EF03F8" w:rsidP="00EF03F8">
      <w:pPr>
        <w:jc w:val="both"/>
        <w:rPr>
          <w:rFonts w:ascii="Maiandra GD" w:hAnsi="Maiandra GD"/>
          <w:color w:val="FF0000"/>
          <w:sz w:val="24"/>
        </w:rPr>
      </w:pPr>
    </w:p>
    <w:p w14:paraId="55095DB7" w14:textId="77777777" w:rsidR="00EF03F8" w:rsidRDefault="00EF03F8" w:rsidP="00EF03F8">
      <w:pPr>
        <w:jc w:val="both"/>
        <w:rPr>
          <w:rFonts w:ascii="Maiandra GD" w:hAnsi="Maiandra GD"/>
          <w:color w:val="FF0000"/>
          <w:sz w:val="24"/>
        </w:rPr>
      </w:pPr>
    </w:p>
    <w:p w14:paraId="635D24AC" w14:textId="77777777" w:rsidR="00EF03F8" w:rsidRDefault="00EF03F8" w:rsidP="00EF03F8">
      <w:pPr>
        <w:jc w:val="both"/>
        <w:rPr>
          <w:rFonts w:ascii="Maiandra GD" w:hAnsi="Maiandra GD"/>
          <w:color w:val="FF0000"/>
          <w:sz w:val="24"/>
        </w:rPr>
      </w:pPr>
    </w:p>
    <w:p w14:paraId="0754C99B" w14:textId="77777777" w:rsidR="00EF03F8" w:rsidRDefault="00EF03F8" w:rsidP="00EF03F8">
      <w:pPr>
        <w:jc w:val="both"/>
        <w:rPr>
          <w:rFonts w:ascii="Maiandra GD" w:hAnsi="Maiandra GD"/>
          <w:color w:val="FF0000"/>
          <w:sz w:val="24"/>
        </w:rPr>
      </w:pPr>
    </w:p>
    <w:p w14:paraId="5AC70118" w14:textId="77777777" w:rsidR="00EF03F8" w:rsidRDefault="00EF03F8" w:rsidP="00EF03F8">
      <w:pPr>
        <w:jc w:val="both"/>
        <w:rPr>
          <w:rFonts w:ascii="Maiandra GD" w:hAnsi="Maiandra GD"/>
          <w:color w:val="FF0000"/>
          <w:sz w:val="24"/>
        </w:rPr>
      </w:pPr>
    </w:p>
    <w:p w14:paraId="1F81E1FE" w14:textId="77777777" w:rsidR="00EF03F8" w:rsidRDefault="00EF03F8" w:rsidP="00EF03F8">
      <w:pPr>
        <w:jc w:val="both"/>
        <w:rPr>
          <w:rFonts w:ascii="Maiandra GD" w:hAnsi="Maiandra GD"/>
          <w:color w:val="FF0000"/>
          <w:sz w:val="24"/>
        </w:rPr>
        <w:sectPr w:rsidR="00EF03F8" w:rsidSect="0023623C">
          <w:pgSz w:w="16838" w:h="11906" w:orient="landscape"/>
          <w:pgMar w:top="720" w:right="720" w:bottom="720" w:left="425" w:header="284" w:footer="709" w:gutter="0"/>
          <w:cols w:space="708"/>
          <w:docGrid w:linePitch="360"/>
        </w:sectPr>
      </w:pPr>
    </w:p>
    <w:p w14:paraId="54C792CE" w14:textId="77777777" w:rsidR="00EF03F8" w:rsidRPr="0040486F" w:rsidRDefault="00EF03F8" w:rsidP="00EF03F8">
      <w:pPr>
        <w:rPr>
          <w:rFonts w:ascii="Century Gothic" w:hAnsi="Century Gothic"/>
          <w:b/>
          <w:color w:val="2E74B5" w:themeColor="accent5" w:themeShade="BF"/>
          <w:sz w:val="24"/>
          <w:szCs w:val="23"/>
        </w:rPr>
      </w:pPr>
      <w:r>
        <w:rPr>
          <w:rFonts w:ascii="Century Gothic" w:hAnsi="Century Gothic"/>
          <w:b/>
          <w:color w:val="2E74B5" w:themeColor="accent5" w:themeShade="BF"/>
          <w:sz w:val="24"/>
          <w:szCs w:val="23"/>
        </w:rPr>
        <w:lastRenderedPageBreak/>
        <w:t>Respondemos las siguientes preguntas:</w:t>
      </w:r>
    </w:p>
    <w:p w14:paraId="0757D842" w14:textId="77777777" w:rsidR="00EF03F8" w:rsidRDefault="00EF03F8" w:rsidP="00EF03F8">
      <w:pPr>
        <w:pStyle w:val="Prrafodelista"/>
        <w:ind w:left="284"/>
        <w:rPr>
          <w:rFonts w:ascii="Century Gothic" w:hAnsi="Century Gothic"/>
          <w:sz w:val="24"/>
          <w:szCs w:val="23"/>
        </w:rPr>
      </w:pPr>
      <w:r w:rsidRPr="00EC1477">
        <w:rPr>
          <w:rFonts w:ascii="Century Gothic" w:hAnsi="Century Gothic"/>
          <w:sz w:val="24"/>
          <w:szCs w:val="23"/>
        </w:rPr>
        <w:t xml:space="preserve">Observamos a nuestro alrededor e identificamos la presencia de plástico. </w:t>
      </w:r>
    </w:p>
    <w:p w14:paraId="50101346" w14:textId="77777777" w:rsidR="00EF03F8" w:rsidRPr="00EC1477" w:rsidRDefault="00EF03F8" w:rsidP="00EF03F8">
      <w:pPr>
        <w:pStyle w:val="Prrafodelista"/>
        <w:spacing w:after="120"/>
        <w:rPr>
          <w:rFonts w:ascii="Century Gothic" w:hAnsi="Century Gothic"/>
          <w:sz w:val="10"/>
          <w:szCs w:val="23"/>
        </w:rPr>
      </w:pPr>
    </w:p>
    <w:p w14:paraId="13C04038" w14:textId="77777777" w:rsidR="00EF03F8" w:rsidRPr="00EC1477" w:rsidRDefault="00EF03F8" w:rsidP="00EF03F8">
      <w:pPr>
        <w:pStyle w:val="Prrafodelista"/>
        <w:numPr>
          <w:ilvl w:val="0"/>
          <w:numId w:val="2"/>
        </w:numPr>
        <w:rPr>
          <w:rFonts w:ascii="Century Gothic" w:hAnsi="Century Gothic"/>
          <w:b/>
          <w:color w:val="5B9BD5" w:themeColor="accent5"/>
          <w:sz w:val="24"/>
          <w:szCs w:val="23"/>
        </w:rPr>
      </w:pPr>
      <w:r w:rsidRPr="001E3AAB">
        <w:rPr>
          <w:rFonts w:ascii="Century Gothic" w:hAnsi="Century Gothic"/>
          <w:b/>
          <w:color w:val="5B9BD5" w:themeColor="accent5"/>
          <w:sz w:val="24"/>
          <w:szCs w:val="23"/>
        </w:rPr>
        <w:t>¿Cuál de estas plantas medicinales hemos usado en nuestro hogar?, ¿para qué?</w:t>
      </w:r>
      <w:r>
        <w:rPr>
          <w:rFonts w:ascii="Century Gothic" w:hAnsi="Century Gothic"/>
          <w:b/>
          <w:color w:val="5B9BD5" w:themeColor="accent5"/>
          <w:sz w:val="24"/>
          <w:szCs w:val="23"/>
        </w:rPr>
        <w:t xml:space="preserve"> </w:t>
      </w:r>
      <w:r>
        <w:rPr>
          <w:rFonts w:ascii="Maiandra GD" w:hAnsi="Maiandra GD"/>
          <w:bCs/>
          <w:color w:val="FF0000"/>
          <w:sz w:val="24"/>
          <w:szCs w:val="23"/>
        </w:rPr>
        <w:t>(Aquí especificas cuál de las plantas mencionadas en el organizador visual utilizaste en tu hogar y para qué)</w:t>
      </w:r>
    </w:p>
    <w:p w14:paraId="516C6B60" w14:textId="77777777" w:rsidR="00EF03F8" w:rsidRPr="00325AB1" w:rsidRDefault="00EF03F8" w:rsidP="00EF03F8">
      <w:pPr>
        <w:ind w:left="709"/>
        <w:rPr>
          <w:rFonts w:ascii="Maiandra GD" w:hAnsi="Maiandra GD"/>
          <w:sz w:val="26"/>
          <w:szCs w:val="26"/>
        </w:rPr>
      </w:pPr>
      <w:r>
        <w:rPr>
          <w:rFonts w:ascii="Maiandra GD" w:hAnsi="Maiandra GD"/>
          <w:sz w:val="26"/>
          <w:szCs w:val="26"/>
        </w:rPr>
        <w:t>Las plantas medicinales que he utilizado en mi hogar son…, éstas las utilice para que…</w:t>
      </w:r>
    </w:p>
    <w:p w14:paraId="47602335" w14:textId="77777777" w:rsidR="00EF03F8" w:rsidRPr="001E3AAB" w:rsidRDefault="00EF03F8" w:rsidP="00EF03F8">
      <w:pPr>
        <w:pStyle w:val="Prrafodelista"/>
        <w:numPr>
          <w:ilvl w:val="0"/>
          <w:numId w:val="2"/>
        </w:numPr>
        <w:rPr>
          <w:rFonts w:ascii="Century Gothic" w:hAnsi="Century Gothic"/>
          <w:b/>
          <w:color w:val="5B9BD5" w:themeColor="accent5"/>
          <w:sz w:val="24"/>
          <w:szCs w:val="23"/>
        </w:rPr>
      </w:pPr>
      <w:r w:rsidRPr="001E3AAB">
        <w:rPr>
          <w:rFonts w:ascii="Century Gothic" w:hAnsi="Century Gothic"/>
          <w:b/>
          <w:color w:val="5B9BD5" w:themeColor="accent5"/>
          <w:sz w:val="24"/>
          <w:szCs w:val="23"/>
        </w:rPr>
        <w:t>¿Hemos usado otras plantas medicinales?, ¿cuáles?</w:t>
      </w:r>
      <w:r w:rsidRPr="001E3AAB">
        <w:rPr>
          <w:rFonts w:ascii="Maiandra GD" w:hAnsi="Maiandra GD"/>
          <w:bCs/>
          <w:color w:val="FF0000"/>
          <w:sz w:val="24"/>
          <w:szCs w:val="23"/>
        </w:rPr>
        <w:t xml:space="preserve"> </w:t>
      </w:r>
      <w:r>
        <w:rPr>
          <w:rFonts w:ascii="Maiandra GD" w:hAnsi="Maiandra GD"/>
          <w:bCs/>
          <w:color w:val="FF0000"/>
          <w:sz w:val="24"/>
          <w:szCs w:val="23"/>
        </w:rPr>
        <w:t>(Aquí especificas si utilizaste otras plantas medicinales, que no sean las que habían mencionado en la lectura, y especificas cuales fueron esas plantas)</w:t>
      </w:r>
    </w:p>
    <w:p w14:paraId="4E338038" w14:textId="77777777" w:rsidR="00EF03F8" w:rsidRDefault="00EF03F8" w:rsidP="00EF03F8">
      <w:pPr>
        <w:ind w:left="709"/>
        <w:rPr>
          <w:rFonts w:ascii="Maiandra GD" w:hAnsi="Maiandra GD"/>
          <w:sz w:val="26"/>
          <w:szCs w:val="26"/>
        </w:rPr>
      </w:pPr>
      <w:r>
        <w:rPr>
          <w:rFonts w:ascii="Maiandra GD" w:hAnsi="Maiandra GD"/>
          <w:sz w:val="26"/>
          <w:szCs w:val="26"/>
        </w:rPr>
        <w:t>No</w:t>
      </w:r>
    </w:p>
    <w:p w14:paraId="28CAC7A0" w14:textId="77777777" w:rsidR="00EF03F8" w:rsidRPr="00325AB1" w:rsidRDefault="00EF03F8" w:rsidP="00EF03F8">
      <w:pPr>
        <w:ind w:left="709"/>
        <w:rPr>
          <w:rFonts w:ascii="Maiandra GD" w:hAnsi="Maiandra GD"/>
          <w:sz w:val="26"/>
          <w:szCs w:val="26"/>
        </w:rPr>
      </w:pPr>
      <w:r>
        <w:rPr>
          <w:rFonts w:ascii="Maiandra GD" w:hAnsi="Maiandra GD"/>
          <w:sz w:val="26"/>
          <w:szCs w:val="26"/>
        </w:rPr>
        <w:t>Si utilice otras plantas medicinales, como la…</w:t>
      </w:r>
    </w:p>
    <w:p w14:paraId="06591274" w14:textId="77777777" w:rsidR="00EF03F8" w:rsidRPr="00EC1477" w:rsidRDefault="00EF03F8" w:rsidP="00EF03F8">
      <w:pPr>
        <w:pStyle w:val="Prrafodelista"/>
        <w:numPr>
          <w:ilvl w:val="0"/>
          <w:numId w:val="2"/>
        </w:numPr>
        <w:rPr>
          <w:rFonts w:ascii="Century Gothic" w:hAnsi="Century Gothic"/>
          <w:b/>
          <w:color w:val="5B9BD5" w:themeColor="accent5"/>
          <w:sz w:val="24"/>
          <w:szCs w:val="23"/>
        </w:rPr>
      </w:pPr>
      <w:r w:rsidRPr="001E3AAB">
        <w:rPr>
          <w:rFonts w:ascii="Century Gothic" w:hAnsi="Century Gothic"/>
          <w:b/>
          <w:color w:val="5B9BD5" w:themeColor="accent5"/>
          <w:sz w:val="24"/>
          <w:szCs w:val="23"/>
        </w:rPr>
        <w:t>¿Cuál es la relación entre la naturaleza y el cuidado de la salud?</w:t>
      </w:r>
      <w:r w:rsidRPr="00EC1477">
        <w:rPr>
          <w:rFonts w:ascii="Century Gothic" w:hAnsi="Century Gothic"/>
          <w:b/>
          <w:color w:val="5B9BD5" w:themeColor="accent5"/>
          <w:sz w:val="24"/>
          <w:szCs w:val="23"/>
        </w:rPr>
        <w:t xml:space="preserve"> </w:t>
      </w:r>
    </w:p>
    <w:p w14:paraId="2225B100" w14:textId="77777777" w:rsidR="00EF03F8" w:rsidRPr="00325AB1" w:rsidRDefault="00EF03F8" w:rsidP="00EF03F8">
      <w:pPr>
        <w:ind w:left="709"/>
        <w:rPr>
          <w:rFonts w:ascii="Maiandra GD" w:hAnsi="Maiandra GD"/>
          <w:sz w:val="26"/>
          <w:szCs w:val="26"/>
        </w:rPr>
      </w:pPr>
      <w:r>
        <w:rPr>
          <w:rFonts w:ascii="Maiandra GD" w:hAnsi="Maiandra GD"/>
          <w:sz w:val="26"/>
          <w:szCs w:val="26"/>
        </w:rPr>
        <w:t>La relación es que la naturaleza nos otorga diversas plantas medicinales que es esencial para mantener y tener buena salud</w:t>
      </w:r>
    </w:p>
    <w:p w14:paraId="1B042412" w14:textId="77777777" w:rsidR="00EF03F8" w:rsidRDefault="00EF03F8" w:rsidP="00EF03F8">
      <w:pPr>
        <w:rPr>
          <w:rFonts w:ascii="Century Gothic" w:hAnsi="Century Gothic"/>
          <w:b/>
          <w:color w:val="2E74B5" w:themeColor="accent5" w:themeShade="BF"/>
          <w:sz w:val="24"/>
          <w:szCs w:val="23"/>
        </w:rPr>
      </w:pPr>
      <w:r>
        <w:rPr>
          <w:rFonts w:ascii="Century Gothic" w:hAnsi="Century Gothic"/>
          <w:b/>
          <w:color w:val="2E74B5" w:themeColor="accent5" w:themeShade="BF"/>
          <w:sz w:val="24"/>
          <w:szCs w:val="23"/>
        </w:rPr>
        <w:t>Reconocemos el uso de las plantas para el beneficio de la salud</w:t>
      </w:r>
    </w:p>
    <w:p w14:paraId="08E87C91" w14:textId="77777777" w:rsidR="00EF03F8" w:rsidRDefault="00EF03F8" w:rsidP="00EF03F8">
      <w:pPr>
        <w:rPr>
          <w:rFonts w:ascii="Century Gothic" w:hAnsi="Century Gothic"/>
          <w:sz w:val="24"/>
          <w:szCs w:val="24"/>
        </w:rPr>
      </w:pPr>
      <w:r w:rsidRPr="0079300C">
        <w:rPr>
          <w:rFonts w:ascii="Century Gothic" w:hAnsi="Century Gothic"/>
          <w:sz w:val="24"/>
          <w:szCs w:val="24"/>
        </w:rPr>
        <w:t>Así como alguna vez hemos ingerido un mate para aliviar algún malestar, los pueblos originarios de muchas partes del país han enfrentado la COVID-19 a través de remedios naturales que prepararon gracias a la existencia de una gran diversidad de plantas y a los saberes ancestrales acumulados durante décadas. La profesora Mery Fasabi, de la comunidad shipibo de Pucallpa, nos explica la preparación de una vaporización para aliviar los síntomas leves de la COVID-19 en el video “Comando matico: Uso medicinal del matico”, que se encuentra en</w:t>
      </w:r>
      <w:r>
        <w:rPr>
          <w:rFonts w:ascii="Century Gothic" w:hAnsi="Century Gothic"/>
          <w:sz w:val="24"/>
          <w:szCs w:val="24"/>
        </w:rPr>
        <w:t xml:space="preserve"> el siguiente link: </w:t>
      </w:r>
      <w:hyperlink r:id="rId11" w:history="1">
        <w:r w:rsidRPr="008A424A">
          <w:rPr>
            <w:rStyle w:val="Hipervnculo"/>
            <w:rFonts w:ascii="Century Gothic" w:hAnsi="Century Gothic"/>
            <w:sz w:val="24"/>
            <w:szCs w:val="24"/>
          </w:rPr>
          <w:t>https://youtu.be/t549T8tQr00</w:t>
        </w:r>
      </w:hyperlink>
      <w:r>
        <w:rPr>
          <w:rFonts w:ascii="Century Gothic" w:hAnsi="Century Gothic"/>
          <w:sz w:val="24"/>
          <w:szCs w:val="24"/>
        </w:rPr>
        <w:t xml:space="preserve"> </w:t>
      </w:r>
      <w:r w:rsidRPr="0079300C">
        <w:rPr>
          <w:rFonts w:ascii="Century Gothic" w:hAnsi="Century Gothic"/>
          <w:sz w:val="24"/>
          <w:szCs w:val="24"/>
        </w:rPr>
        <w:t>Observemos con atención y anotemos las ideas más importantes</w:t>
      </w:r>
    </w:p>
    <w:p w14:paraId="59FF78BA" w14:textId="77777777" w:rsidR="00EF03F8" w:rsidRPr="00FF5303" w:rsidRDefault="00EF03F8" w:rsidP="00EF03F8">
      <w:pPr>
        <w:rPr>
          <w:rFonts w:ascii="Century Gothic" w:hAnsi="Century Gothic"/>
          <w:sz w:val="28"/>
          <w:szCs w:val="28"/>
        </w:rPr>
      </w:pPr>
      <w:r w:rsidRPr="00FF5303">
        <w:rPr>
          <w:rFonts w:ascii="Century Gothic" w:hAnsi="Century Gothic"/>
          <w:sz w:val="24"/>
          <w:szCs w:val="24"/>
        </w:rPr>
        <w:t>A continuación, respondemos las siguientes preguntas:</w:t>
      </w:r>
    </w:p>
    <w:p w14:paraId="38C75E4C" w14:textId="77777777" w:rsidR="00EF03F8" w:rsidRPr="00FF5303" w:rsidRDefault="00EF03F8" w:rsidP="00EF03F8">
      <w:pPr>
        <w:pStyle w:val="Prrafodelista"/>
        <w:numPr>
          <w:ilvl w:val="0"/>
          <w:numId w:val="3"/>
        </w:numPr>
        <w:rPr>
          <w:rFonts w:ascii="Century Gothic" w:hAnsi="Century Gothic"/>
          <w:b/>
          <w:color w:val="5B9BD5" w:themeColor="accent5"/>
          <w:sz w:val="24"/>
          <w:szCs w:val="23"/>
        </w:rPr>
      </w:pPr>
      <w:r w:rsidRPr="00FF5303">
        <w:rPr>
          <w:rFonts w:ascii="Century Gothic" w:hAnsi="Century Gothic"/>
          <w:bCs/>
          <w:sz w:val="24"/>
          <w:szCs w:val="23"/>
        </w:rPr>
        <w:t>Según el video</w:t>
      </w:r>
      <w:r w:rsidRPr="00FF5303">
        <w:rPr>
          <w:rFonts w:ascii="Century Gothic" w:hAnsi="Century Gothic"/>
          <w:b/>
          <w:color w:val="5B9BD5" w:themeColor="accent5"/>
          <w:sz w:val="24"/>
          <w:szCs w:val="23"/>
        </w:rPr>
        <w:t xml:space="preserve">, ¿dónde crece el matico?, ¿para qué sirve la vaporización? </w:t>
      </w:r>
    </w:p>
    <w:p w14:paraId="53796492" w14:textId="77777777" w:rsidR="00EF03F8" w:rsidRPr="00325AB1" w:rsidRDefault="00EF03F8" w:rsidP="00EF03F8">
      <w:pPr>
        <w:ind w:left="709"/>
        <w:rPr>
          <w:rFonts w:ascii="Maiandra GD" w:hAnsi="Maiandra GD"/>
          <w:sz w:val="26"/>
          <w:szCs w:val="26"/>
        </w:rPr>
      </w:pPr>
      <w:r w:rsidRPr="00325AB1">
        <w:rPr>
          <w:rFonts w:ascii="Maiandra GD" w:hAnsi="Maiandra GD"/>
          <w:sz w:val="26"/>
          <w:szCs w:val="26"/>
        </w:rPr>
        <w:t xml:space="preserve">En </w:t>
      </w:r>
      <w:r>
        <w:rPr>
          <w:rFonts w:ascii="Maiandra GD" w:hAnsi="Maiandra GD"/>
          <w:sz w:val="26"/>
          <w:szCs w:val="26"/>
        </w:rPr>
        <w:t>todo lado crece el matico, podemos encontrarlo en la calle, en los parques, en las comunidades, mucha gente tiene en su casa y ni cuenta se dan. La evaporización sirve para los pacientes que están con el Covid-19, se le hace cada hora en un ambiente cerrado. Esto complementa a que sus pulmones puedan funcionar bien y ayuda a mejorar la respiración.</w:t>
      </w:r>
    </w:p>
    <w:p w14:paraId="73142282" w14:textId="77777777" w:rsidR="00EF03F8" w:rsidRPr="00FF5303" w:rsidRDefault="00EF03F8" w:rsidP="00EF03F8">
      <w:pPr>
        <w:pStyle w:val="Prrafodelista"/>
        <w:numPr>
          <w:ilvl w:val="0"/>
          <w:numId w:val="3"/>
        </w:numPr>
        <w:rPr>
          <w:rFonts w:ascii="Century Gothic" w:hAnsi="Century Gothic"/>
          <w:b/>
          <w:color w:val="5B9BD5" w:themeColor="accent5"/>
          <w:sz w:val="24"/>
          <w:szCs w:val="23"/>
        </w:rPr>
      </w:pPr>
      <w:r w:rsidRPr="00FF5303">
        <w:rPr>
          <w:rFonts w:ascii="Century Gothic" w:hAnsi="Century Gothic"/>
          <w:bCs/>
          <w:sz w:val="24"/>
          <w:szCs w:val="23"/>
        </w:rPr>
        <w:t>En nuestro hogar</w:t>
      </w:r>
      <w:r w:rsidRPr="00FF5303">
        <w:rPr>
          <w:rFonts w:ascii="Century Gothic" w:hAnsi="Century Gothic"/>
          <w:b/>
          <w:color w:val="5B9BD5" w:themeColor="accent5"/>
          <w:sz w:val="24"/>
          <w:szCs w:val="23"/>
        </w:rPr>
        <w:t>, ¿se ha preparado algún remedio similar que permita aliviar los síntomas leves producidos por la COVID-19?</w:t>
      </w:r>
      <w:r w:rsidRPr="003703A2">
        <w:rPr>
          <w:rFonts w:ascii="Maiandra GD" w:hAnsi="Maiandra GD"/>
          <w:bCs/>
          <w:color w:val="FF0000"/>
          <w:sz w:val="24"/>
          <w:szCs w:val="23"/>
        </w:rPr>
        <w:t xml:space="preserve"> </w:t>
      </w:r>
      <w:r>
        <w:rPr>
          <w:rFonts w:ascii="Maiandra GD" w:hAnsi="Maiandra GD"/>
          <w:bCs/>
          <w:color w:val="FF0000"/>
          <w:sz w:val="24"/>
          <w:szCs w:val="23"/>
        </w:rPr>
        <w:t>(Explica si en tu hogar hay o hubo un paciente Covid al que se le realizo esta evaporización como se vio en el video)</w:t>
      </w:r>
    </w:p>
    <w:p w14:paraId="667CBD86" w14:textId="77777777" w:rsidR="00EF03F8" w:rsidRDefault="00EF03F8" w:rsidP="00EF03F8">
      <w:pPr>
        <w:ind w:left="709"/>
        <w:rPr>
          <w:rFonts w:ascii="Maiandra GD" w:hAnsi="Maiandra GD"/>
          <w:sz w:val="26"/>
          <w:szCs w:val="26"/>
        </w:rPr>
      </w:pPr>
      <w:r>
        <w:rPr>
          <w:rFonts w:ascii="Maiandra GD" w:hAnsi="Maiandra GD"/>
          <w:sz w:val="26"/>
          <w:szCs w:val="26"/>
        </w:rPr>
        <w:t>Si/No, ya que…</w:t>
      </w:r>
    </w:p>
    <w:p w14:paraId="5A7FB7E3" w14:textId="77777777" w:rsidR="00EF03F8" w:rsidRPr="00FF5303" w:rsidRDefault="00EF03F8" w:rsidP="00EF03F8">
      <w:pPr>
        <w:pStyle w:val="Prrafodelista"/>
        <w:numPr>
          <w:ilvl w:val="0"/>
          <w:numId w:val="3"/>
        </w:numPr>
        <w:rPr>
          <w:rFonts w:ascii="Century Gothic" w:hAnsi="Century Gothic"/>
          <w:b/>
          <w:color w:val="5B9BD5" w:themeColor="accent5"/>
          <w:sz w:val="24"/>
          <w:szCs w:val="23"/>
        </w:rPr>
      </w:pPr>
      <w:r w:rsidRPr="00FF5303">
        <w:rPr>
          <w:rFonts w:ascii="Century Gothic" w:hAnsi="Century Gothic"/>
          <w:b/>
          <w:color w:val="5B9BD5" w:themeColor="accent5"/>
          <w:sz w:val="24"/>
          <w:szCs w:val="23"/>
        </w:rPr>
        <w:t>¿Qué opinamos de las prácticas de salud ancestrales y que se hayan difundido por diversas regiones del Perú?</w:t>
      </w:r>
    </w:p>
    <w:p w14:paraId="70BE631E" w14:textId="77777777" w:rsidR="00EF03F8" w:rsidRDefault="00EF03F8" w:rsidP="00EF03F8">
      <w:pPr>
        <w:ind w:left="709"/>
        <w:rPr>
          <w:rFonts w:ascii="Maiandra GD" w:hAnsi="Maiandra GD"/>
          <w:sz w:val="26"/>
          <w:szCs w:val="26"/>
        </w:rPr>
      </w:pPr>
      <w:r>
        <w:rPr>
          <w:rFonts w:ascii="Maiandra GD" w:hAnsi="Maiandra GD"/>
          <w:sz w:val="26"/>
          <w:szCs w:val="26"/>
        </w:rPr>
        <w:lastRenderedPageBreak/>
        <w:t>Que es muy bueno, ya que ayuda a que otras personas que sufren de enfermedades respiratorias puedan preparar algún remedio con su planta medicinal.</w:t>
      </w:r>
    </w:p>
    <w:p w14:paraId="52ED6611" w14:textId="77777777" w:rsidR="00EF03F8" w:rsidRPr="00FF5303" w:rsidRDefault="00EF03F8" w:rsidP="00EF03F8">
      <w:pPr>
        <w:pStyle w:val="Prrafodelista"/>
        <w:numPr>
          <w:ilvl w:val="0"/>
          <w:numId w:val="3"/>
        </w:numPr>
        <w:rPr>
          <w:rFonts w:ascii="Century Gothic" w:hAnsi="Century Gothic"/>
          <w:b/>
          <w:color w:val="5B9BD5" w:themeColor="accent5"/>
          <w:sz w:val="24"/>
          <w:szCs w:val="23"/>
        </w:rPr>
      </w:pPr>
      <w:r w:rsidRPr="00FF5303">
        <w:rPr>
          <w:rFonts w:ascii="Century Gothic" w:hAnsi="Century Gothic"/>
          <w:b/>
          <w:color w:val="5B9BD5" w:themeColor="accent5"/>
          <w:sz w:val="24"/>
          <w:szCs w:val="23"/>
        </w:rPr>
        <w:t>¿Por qué es importante reconocer el origen de estas prácticas y difundirlas?</w:t>
      </w:r>
    </w:p>
    <w:p w14:paraId="787170DD" w14:textId="77777777" w:rsidR="00EF03F8" w:rsidRDefault="00EF03F8" w:rsidP="00EF03F8">
      <w:pPr>
        <w:ind w:left="709"/>
        <w:rPr>
          <w:rFonts w:ascii="Maiandra GD" w:hAnsi="Maiandra GD"/>
          <w:sz w:val="26"/>
          <w:szCs w:val="26"/>
        </w:rPr>
      </w:pPr>
      <w:r>
        <w:rPr>
          <w:rFonts w:ascii="Maiandra GD" w:hAnsi="Maiandra GD"/>
          <w:sz w:val="26"/>
          <w:szCs w:val="26"/>
        </w:rPr>
        <w:t xml:space="preserve">Porque así mantenemos un </w:t>
      </w:r>
      <w:proofErr w:type="spellStart"/>
      <w:r>
        <w:rPr>
          <w:rFonts w:ascii="Maiandra GD" w:hAnsi="Maiandra GD"/>
          <w:sz w:val="26"/>
          <w:szCs w:val="26"/>
        </w:rPr>
        <w:t>vinculo</w:t>
      </w:r>
      <w:proofErr w:type="spellEnd"/>
      <w:r>
        <w:rPr>
          <w:rFonts w:ascii="Maiandra GD" w:hAnsi="Maiandra GD"/>
          <w:sz w:val="26"/>
          <w:szCs w:val="26"/>
        </w:rPr>
        <w:t xml:space="preserve"> con la naturaleza, y ayudamos a que este origen no se pierda, haciendo que las demás personas conozcan de estas plantas medicinales, para que les ayuden si tienen enfermedades respiratorias.</w:t>
      </w:r>
    </w:p>
    <w:p w14:paraId="3303D48F" w14:textId="77777777" w:rsidR="00EF03F8" w:rsidRDefault="00EF03F8" w:rsidP="00EF03F8">
      <w:pPr>
        <w:rPr>
          <w:rFonts w:ascii="Century Gothic" w:hAnsi="Century Gothic"/>
          <w:b/>
          <w:color w:val="2E74B5" w:themeColor="accent5" w:themeShade="BF"/>
          <w:sz w:val="24"/>
          <w:szCs w:val="23"/>
        </w:rPr>
      </w:pPr>
      <w:r>
        <w:rPr>
          <w:rFonts w:ascii="Century Gothic" w:hAnsi="Century Gothic"/>
          <w:b/>
          <w:color w:val="2E74B5" w:themeColor="accent5" w:themeShade="BF"/>
          <w:sz w:val="24"/>
          <w:szCs w:val="23"/>
        </w:rPr>
        <w:t>Valoramos el aporte a la salud de los pueblos originarios</w:t>
      </w:r>
      <w:r w:rsidRPr="009F50AC">
        <w:rPr>
          <w:rFonts w:ascii="Century Gothic" w:hAnsi="Century Gothic"/>
          <w:b/>
          <w:color w:val="2E74B5" w:themeColor="accent5" w:themeShade="BF"/>
          <w:sz w:val="24"/>
          <w:szCs w:val="23"/>
        </w:rPr>
        <w:t xml:space="preserve">: </w:t>
      </w:r>
    </w:p>
    <w:p w14:paraId="34FE389C" w14:textId="77777777" w:rsidR="00EF03F8" w:rsidRDefault="00EF03F8" w:rsidP="00EF03F8">
      <w:pPr>
        <w:jc w:val="both"/>
        <w:rPr>
          <w:rFonts w:ascii="Century Gothic" w:hAnsi="Century Gothic"/>
          <w:sz w:val="24"/>
          <w:szCs w:val="24"/>
        </w:rPr>
      </w:pPr>
      <w:r w:rsidRPr="009F50AC">
        <w:rPr>
          <w:rFonts w:ascii="Century Gothic" w:hAnsi="Century Gothic"/>
          <w:b/>
          <w:bCs/>
          <w:color w:val="5B9BD5" w:themeColor="accent5"/>
          <w:sz w:val="24"/>
          <w:szCs w:val="24"/>
        </w:rPr>
        <w:t>¿Alguna vez hemos sentido o visto que algunas personas no valoran las tradiciones o costumbres ancestrales de los pueblos originarios relacionadas con el cuidado de la salud?</w:t>
      </w:r>
      <w:r w:rsidRPr="009F50AC">
        <w:rPr>
          <w:rFonts w:ascii="Century Gothic" w:hAnsi="Century Gothic"/>
          <w:color w:val="5B9BD5" w:themeColor="accent5"/>
          <w:sz w:val="24"/>
          <w:szCs w:val="24"/>
        </w:rPr>
        <w:t xml:space="preserve"> </w:t>
      </w:r>
      <w:r w:rsidRPr="009F50AC">
        <w:rPr>
          <w:rFonts w:ascii="Century Gothic" w:hAnsi="Century Gothic"/>
          <w:sz w:val="24"/>
          <w:szCs w:val="24"/>
        </w:rPr>
        <w:t>Comentemos brevemente cómo fue esa situación y qué podemos hacer para cambiarla.</w:t>
      </w:r>
    </w:p>
    <w:p w14:paraId="17CE772A" w14:textId="77777777" w:rsidR="00EF03F8" w:rsidRPr="009F50AC" w:rsidRDefault="00EF03F8" w:rsidP="00EF03F8">
      <w:pPr>
        <w:ind w:left="709"/>
        <w:rPr>
          <w:rFonts w:ascii="Maiandra GD" w:hAnsi="Maiandra GD"/>
          <w:sz w:val="26"/>
          <w:szCs w:val="26"/>
        </w:rPr>
      </w:pPr>
      <w:r>
        <w:rPr>
          <w:rFonts w:ascii="Maiandra GD" w:hAnsi="Maiandra GD"/>
          <w:sz w:val="26"/>
          <w:szCs w:val="26"/>
        </w:rPr>
        <w:t>En mi comunidad hay personas que dicen que las plantas medicinales no sirven para las enfermedades respiratorias. Algunos creen que eso es para los mayores, y que los de esta generación no deben practicarlo, y es por eso que muchos no lo valoran.</w:t>
      </w:r>
    </w:p>
    <w:p w14:paraId="66BE4C77" w14:textId="77777777" w:rsidR="00EF03F8" w:rsidRPr="009F50AC" w:rsidRDefault="00EF03F8" w:rsidP="00EF03F8">
      <w:pPr>
        <w:jc w:val="both"/>
        <w:rPr>
          <w:rFonts w:ascii="Century Gothic" w:hAnsi="Century Gothic"/>
          <w:sz w:val="24"/>
          <w:szCs w:val="24"/>
        </w:rPr>
      </w:pPr>
      <w:r w:rsidRPr="009F50AC">
        <w:rPr>
          <w:rFonts w:ascii="Century Gothic" w:hAnsi="Century Gothic"/>
          <w:sz w:val="24"/>
          <w:szCs w:val="24"/>
        </w:rPr>
        <w:t>Las comunidades indígenas transmiten de generación en generación una variedad de conocimientos ancestrales, y es importante valorarlos, puesto que muchos de ellos han llegado a nuestros hogares para contribuir a cuidar y mejorar nuestra salud. Desde que somos niñas o niños, hemos visto a algún integrante de nuestra familia preparar un remedio natural para aliviar algún tipo de dolor o curar una herida. En el contexto en que vivimos a partir de la COVID-19, quizás algún amigo o familiar haya preparado algún remedio a base de plantas que crecen en algún lugar del país o en la comunidad.</w:t>
      </w:r>
    </w:p>
    <w:p w14:paraId="2D8852A4" w14:textId="77777777" w:rsidR="00EF03F8" w:rsidRDefault="00EF03F8" w:rsidP="00EF03F8">
      <w:pPr>
        <w:jc w:val="both"/>
        <w:rPr>
          <w:rFonts w:ascii="Century Gothic" w:hAnsi="Century Gothic"/>
          <w:sz w:val="24"/>
          <w:szCs w:val="24"/>
        </w:rPr>
      </w:pPr>
      <w:r w:rsidRPr="009F50AC">
        <w:rPr>
          <w:rFonts w:ascii="Century Gothic" w:hAnsi="Century Gothic"/>
          <w:sz w:val="24"/>
          <w:szCs w:val="24"/>
        </w:rPr>
        <w:t>Para empezar a elaborar el “Plan para la mejora de la salud física en familia”, escribiremos acerca de una costumbre de salud en el hogar que esté relacionada con el consumo de plantas medicinales y que posiblemente haya sido el aporte de un pueblo originario. Explicaremos su preparación, sus beneficios y su relación con el legado ancestral.</w:t>
      </w:r>
    </w:p>
    <w:p w14:paraId="61D71626" w14:textId="1F02BF3D" w:rsidR="00EF03F8" w:rsidRDefault="00EF03F8" w:rsidP="00EF03F8">
      <w:pPr>
        <w:jc w:val="both"/>
        <w:rPr>
          <w:rFonts w:ascii="Century Gothic" w:hAnsi="Century Gothic"/>
          <w:b/>
          <w:color w:val="2E74B5" w:themeColor="accent5" w:themeShade="BF"/>
          <w:sz w:val="28"/>
          <w:szCs w:val="24"/>
        </w:rPr>
      </w:pPr>
      <w:r>
        <w:rPr>
          <w:rFonts w:ascii="Maiandra GD" w:hAnsi="Maiandra GD"/>
          <w:bCs/>
          <w:color w:val="FF0000"/>
          <w:sz w:val="24"/>
          <w:szCs w:val="23"/>
        </w:rPr>
        <w:t>(</w:t>
      </w:r>
      <w:r w:rsidR="00963BC7">
        <w:rPr>
          <w:rFonts w:ascii="Maiandra GD" w:hAnsi="Maiandra GD"/>
          <w:bCs/>
          <w:color w:val="FF0000"/>
          <w:sz w:val="24"/>
          <w:szCs w:val="23"/>
        </w:rPr>
        <w:t>Vas a describir una costumbre de salud en tu hogar relacionada con las plantas medicinales, explicaras sus beneficios y s</w:t>
      </w:r>
      <w:r w:rsidR="006E0815">
        <w:rPr>
          <w:rFonts w:ascii="Maiandra GD" w:hAnsi="Maiandra GD"/>
          <w:bCs/>
          <w:color w:val="FF0000"/>
          <w:sz w:val="24"/>
          <w:szCs w:val="23"/>
        </w:rPr>
        <w:t>u</w:t>
      </w:r>
      <w:r w:rsidR="00963BC7">
        <w:rPr>
          <w:rFonts w:ascii="Maiandra GD" w:hAnsi="Maiandra GD"/>
          <w:bCs/>
          <w:color w:val="FF0000"/>
          <w:sz w:val="24"/>
          <w:szCs w:val="23"/>
        </w:rPr>
        <w:t xml:space="preserve"> relación con el legado ancestral, por ejemplo, yo hable con mi madre y me dijo lo siguiente, te puedes guiar de ello</w:t>
      </w:r>
      <w:r>
        <w:rPr>
          <w:rFonts w:ascii="Maiandra GD" w:hAnsi="Maiandra GD"/>
          <w:bCs/>
          <w:color w:val="FF0000"/>
          <w:sz w:val="24"/>
          <w:szCs w:val="23"/>
        </w:rPr>
        <w:t>)</w:t>
      </w:r>
    </w:p>
    <w:p w14:paraId="13798EF7" w14:textId="362F0F25" w:rsidR="00EF03F8" w:rsidRDefault="00963BC7" w:rsidP="00EF03F8">
      <w:pPr>
        <w:rPr>
          <w:rFonts w:ascii="Century Gothic" w:hAnsi="Century Gothic"/>
          <w:bCs/>
          <w:sz w:val="24"/>
        </w:rPr>
      </w:pPr>
      <w:r>
        <w:rPr>
          <w:rFonts w:ascii="Century Gothic" w:hAnsi="Century Gothic"/>
          <w:bCs/>
          <w:sz w:val="24"/>
        </w:rPr>
        <w:t>Inhalación</w:t>
      </w:r>
    </w:p>
    <w:p w14:paraId="4664DB94" w14:textId="33E9A805" w:rsidR="00963BC7" w:rsidRDefault="00963BC7" w:rsidP="00EF03F8">
      <w:pPr>
        <w:rPr>
          <w:rFonts w:ascii="Century Gothic" w:hAnsi="Century Gothic"/>
          <w:bCs/>
          <w:sz w:val="24"/>
        </w:rPr>
      </w:pPr>
      <w:r>
        <w:rPr>
          <w:rFonts w:ascii="Century Gothic" w:hAnsi="Century Gothic"/>
          <w:bCs/>
          <w:sz w:val="24"/>
        </w:rPr>
        <w:t>Esta inhalación sirve para las personas que tienen Covid-19, una vez yo lo tuve, y me recomendaron este remedio llamado “Baño a vapor”</w:t>
      </w:r>
    </w:p>
    <w:p w14:paraId="11403055" w14:textId="53F5E59C" w:rsidR="00963BC7" w:rsidRDefault="00963BC7" w:rsidP="00EF03F8">
      <w:pPr>
        <w:rPr>
          <w:rFonts w:ascii="Century Gothic" w:hAnsi="Century Gothic"/>
          <w:bCs/>
          <w:sz w:val="24"/>
        </w:rPr>
      </w:pPr>
      <w:r>
        <w:rPr>
          <w:rFonts w:ascii="Century Gothic" w:hAnsi="Century Gothic"/>
          <w:bCs/>
          <w:sz w:val="24"/>
        </w:rPr>
        <w:t>Se hierve agua, luego de 5 minutos se le procede a echar el eucalipto, matico, manzanilla, ajos, cebolla, cascara de limón y kion, dejo que hierva 5 minutos y lo apago.</w:t>
      </w:r>
    </w:p>
    <w:p w14:paraId="1B76764E" w14:textId="1C8D7BD0" w:rsidR="00963BC7" w:rsidRDefault="00963BC7" w:rsidP="00EF03F8">
      <w:pPr>
        <w:rPr>
          <w:rFonts w:ascii="Century Gothic" w:hAnsi="Century Gothic"/>
          <w:bCs/>
          <w:sz w:val="24"/>
        </w:rPr>
      </w:pPr>
      <w:r>
        <w:rPr>
          <w:rFonts w:ascii="Century Gothic" w:hAnsi="Century Gothic"/>
          <w:bCs/>
          <w:sz w:val="24"/>
        </w:rPr>
        <w:t>Los pacientes Covid lo deben inhalar en un espacio no muy cerrado tapándose con una frazada y absorberlo hasta donde puedan resistir, esto ayuda a que tus pulmones de abran y puedas respirar mejor.</w:t>
      </w:r>
    </w:p>
    <w:p w14:paraId="7AD39E12" w14:textId="0F6489AF" w:rsidR="00963BC7" w:rsidRPr="009F50AC" w:rsidRDefault="00963BC7" w:rsidP="00EF03F8">
      <w:pPr>
        <w:rPr>
          <w:rFonts w:ascii="Century Gothic" w:hAnsi="Century Gothic"/>
          <w:bCs/>
          <w:sz w:val="24"/>
        </w:rPr>
      </w:pPr>
      <w:r>
        <w:rPr>
          <w:rFonts w:ascii="Century Gothic" w:hAnsi="Century Gothic"/>
          <w:bCs/>
          <w:sz w:val="24"/>
        </w:rPr>
        <w:t xml:space="preserve">Tiene una relación con el legado </w:t>
      </w:r>
      <w:r w:rsidR="006E0815">
        <w:rPr>
          <w:rFonts w:ascii="Century Gothic" w:hAnsi="Century Gothic"/>
          <w:bCs/>
          <w:sz w:val="24"/>
        </w:rPr>
        <w:t>ancestral</w:t>
      </w:r>
      <w:r>
        <w:rPr>
          <w:rFonts w:ascii="Century Gothic" w:hAnsi="Century Gothic"/>
          <w:bCs/>
          <w:sz w:val="24"/>
        </w:rPr>
        <w:t xml:space="preserve">, ya que este remedio se </w:t>
      </w:r>
      <w:r w:rsidR="006E0815">
        <w:rPr>
          <w:rFonts w:ascii="Century Gothic" w:hAnsi="Century Gothic"/>
          <w:bCs/>
          <w:sz w:val="24"/>
        </w:rPr>
        <w:t>compartió</w:t>
      </w:r>
      <w:r>
        <w:rPr>
          <w:rFonts w:ascii="Century Gothic" w:hAnsi="Century Gothic"/>
          <w:bCs/>
          <w:sz w:val="24"/>
        </w:rPr>
        <w:t xml:space="preserve"> de generación en generación con mis vuelos, mi madre</w:t>
      </w:r>
      <w:r w:rsidR="006E0815">
        <w:rPr>
          <w:rFonts w:ascii="Century Gothic" w:hAnsi="Century Gothic"/>
          <w:bCs/>
          <w:sz w:val="24"/>
        </w:rPr>
        <w:t xml:space="preserve"> y conmigo, gracias a los pueblos indígenas que nos dieron a conocer sus conocimientos ancestrales.</w:t>
      </w:r>
    </w:p>
    <w:p w14:paraId="396E676F" w14:textId="77777777" w:rsidR="00EF03F8" w:rsidRPr="008F4665" w:rsidRDefault="00EF03F8" w:rsidP="00EF03F8">
      <w:pPr>
        <w:rPr>
          <w:rFonts w:ascii="Arial Rounded MT Bold" w:hAnsi="Arial Rounded MT Bold"/>
          <w:color w:val="5B9BD5" w:themeColor="accent5"/>
          <w:sz w:val="32"/>
        </w:rPr>
      </w:pPr>
      <w:r w:rsidRPr="008F4665">
        <w:rPr>
          <w:rFonts w:ascii="Arial Rounded MT Bold" w:hAnsi="Arial Rounded MT Bold"/>
          <w:color w:val="5B9BD5" w:themeColor="accent5"/>
          <w:sz w:val="32"/>
        </w:rPr>
        <w:t>Evaluamos nuestros avances</w:t>
      </w:r>
    </w:p>
    <w:p w14:paraId="5B82CEA9" w14:textId="77777777" w:rsidR="00EF03F8" w:rsidRPr="0094574D" w:rsidRDefault="00EF03F8" w:rsidP="00EF03F8">
      <w:pPr>
        <w:spacing w:after="120"/>
        <w:rPr>
          <w:rFonts w:ascii="Century Gothic" w:hAnsi="Century Gothic"/>
          <w:sz w:val="24"/>
          <w:szCs w:val="23"/>
        </w:rPr>
      </w:pPr>
      <w:r w:rsidRPr="00CD5365">
        <w:rPr>
          <w:rFonts w:ascii="Century Gothic" w:hAnsi="Century Gothic"/>
          <w:b/>
          <w:sz w:val="24"/>
          <w:szCs w:val="23"/>
        </w:rPr>
        <w:lastRenderedPageBreak/>
        <w:t>Competencia</w:t>
      </w:r>
      <w:r w:rsidRPr="00CD5365">
        <w:rPr>
          <w:rFonts w:ascii="Century Gothic" w:hAnsi="Century Gothic"/>
          <w:sz w:val="24"/>
          <w:szCs w:val="23"/>
        </w:rPr>
        <w:t xml:space="preserve">: </w:t>
      </w:r>
      <w:r w:rsidRPr="005F5CC5">
        <w:rPr>
          <w:rFonts w:ascii="Century Gothic" w:hAnsi="Century Gothic"/>
          <w:sz w:val="24"/>
          <w:szCs w:val="23"/>
        </w:rPr>
        <w:t>Convive y participa democráticamente en la búsqueda del bien común</w:t>
      </w:r>
    </w:p>
    <w:tbl>
      <w:tblPr>
        <w:tblStyle w:val="Tablaconcuadrcula1"/>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5678"/>
        <w:gridCol w:w="972"/>
        <w:gridCol w:w="1173"/>
        <w:gridCol w:w="2608"/>
      </w:tblGrid>
      <w:tr w:rsidR="00EF03F8" w:rsidRPr="00CD5365" w14:paraId="053B587C" w14:textId="77777777" w:rsidTr="00EC7095">
        <w:trPr>
          <w:trHeight w:val="785"/>
        </w:trPr>
        <w:tc>
          <w:tcPr>
            <w:tcW w:w="5678" w:type="dxa"/>
            <w:vAlign w:val="center"/>
          </w:tcPr>
          <w:p w14:paraId="443F1238" w14:textId="77777777" w:rsidR="00EF03F8" w:rsidRPr="00CD5365" w:rsidRDefault="00EF03F8" w:rsidP="00EC7095">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5B9BD5" w:themeFill="accent5"/>
            <w:vAlign w:val="center"/>
          </w:tcPr>
          <w:p w14:paraId="42AACC9B" w14:textId="77777777" w:rsidR="00EF03F8" w:rsidRPr="00CD5365" w:rsidRDefault="00EF03F8" w:rsidP="00EC7095">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5B9BD5" w:themeFill="accent5"/>
            <w:vAlign w:val="center"/>
          </w:tcPr>
          <w:p w14:paraId="2D781D1E" w14:textId="77777777" w:rsidR="00EF03F8" w:rsidRPr="00CD5365" w:rsidRDefault="00EF03F8" w:rsidP="00EC7095">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5B9BD5" w:themeFill="accent5"/>
            <w:vAlign w:val="center"/>
          </w:tcPr>
          <w:p w14:paraId="7401D453" w14:textId="77777777" w:rsidR="00EF03F8" w:rsidRPr="00CD5365" w:rsidRDefault="00EF03F8" w:rsidP="00EC7095">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EF03F8" w:rsidRPr="00CD5365" w14:paraId="61BB1F6C" w14:textId="77777777" w:rsidTr="00EC7095">
        <w:trPr>
          <w:trHeight w:val="849"/>
        </w:trPr>
        <w:tc>
          <w:tcPr>
            <w:tcW w:w="5678" w:type="dxa"/>
            <w:shd w:val="clear" w:color="auto" w:fill="DFE7F5"/>
            <w:vAlign w:val="center"/>
          </w:tcPr>
          <w:p w14:paraId="50BE48EA" w14:textId="77777777" w:rsidR="00EF03F8" w:rsidRPr="009F50AC" w:rsidRDefault="00EF03F8" w:rsidP="00EC7095">
            <w:pPr>
              <w:spacing w:before="120" w:after="120"/>
              <w:rPr>
                <w:rFonts w:ascii="Century Gothic" w:hAnsi="Century Gothic"/>
                <w:sz w:val="24"/>
                <w:szCs w:val="24"/>
              </w:rPr>
            </w:pPr>
            <w:r w:rsidRPr="009F50AC">
              <w:rPr>
                <w:rFonts w:ascii="Century Gothic" w:hAnsi="Century Gothic"/>
                <w:sz w:val="24"/>
                <w:szCs w:val="24"/>
              </w:rPr>
              <w:t>Reconocí los aportes de los pueblos originarios a la salud de la población.</w:t>
            </w:r>
          </w:p>
        </w:tc>
        <w:tc>
          <w:tcPr>
            <w:tcW w:w="972" w:type="dxa"/>
            <w:vAlign w:val="center"/>
          </w:tcPr>
          <w:p w14:paraId="2F0017DE" w14:textId="77777777" w:rsidR="00EF03F8" w:rsidRPr="00CD5365" w:rsidRDefault="00EF03F8" w:rsidP="00EC7095">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60288" behindDoc="0" locked="0" layoutInCell="1" allowOverlap="1" wp14:anchorId="62CF1F55" wp14:editId="3EF1FE49">
                      <wp:simplePos x="0" y="0"/>
                      <wp:positionH relativeFrom="column">
                        <wp:posOffset>30480</wp:posOffset>
                      </wp:positionH>
                      <wp:positionV relativeFrom="paragraph">
                        <wp:posOffset>-22225</wp:posOffset>
                      </wp:positionV>
                      <wp:extent cx="431165" cy="525780"/>
                      <wp:effectExtent l="0" t="0" r="0" b="0"/>
                      <wp:wrapNone/>
                      <wp:docPr id="176" name="Multiplicar 176"/>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05AF1" id="Multiplicar 176" o:spid="_x0000_s1026" style="position:absolute;margin-left:2.4pt;margin-top:-1.75pt;width:33.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31A077D7" w14:textId="77777777" w:rsidR="00EF03F8" w:rsidRPr="00CD5365" w:rsidRDefault="00EF03F8" w:rsidP="00EC7095">
            <w:pPr>
              <w:spacing w:before="120" w:after="120"/>
              <w:jc w:val="center"/>
              <w:rPr>
                <w:rFonts w:ascii="Century Gothic" w:hAnsi="Century Gothic"/>
                <w:sz w:val="24"/>
                <w:szCs w:val="23"/>
              </w:rPr>
            </w:pPr>
          </w:p>
        </w:tc>
        <w:tc>
          <w:tcPr>
            <w:tcW w:w="2608" w:type="dxa"/>
            <w:vAlign w:val="center"/>
          </w:tcPr>
          <w:p w14:paraId="742244ED" w14:textId="77777777" w:rsidR="00EF03F8" w:rsidRPr="00CD5365" w:rsidRDefault="00EF03F8" w:rsidP="00EC7095">
            <w:pPr>
              <w:spacing w:before="120" w:after="120"/>
              <w:jc w:val="center"/>
              <w:rPr>
                <w:rFonts w:ascii="Century Gothic" w:hAnsi="Century Gothic"/>
                <w:sz w:val="24"/>
                <w:szCs w:val="23"/>
              </w:rPr>
            </w:pPr>
          </w:p>
        </w:tc>
      </w:tr>
      <w:tr w:rsidR="00EF03F8" w:rsidRPr="00CD5365" w14:paraId="485FB2B8" w14:textId="77777777" w:rsidTr="00EC7095">
        <w:trPr>
          <w:trHeight w:val="423"/>
        </w:trPr>
        <w:tc>
          <w:tcPr>
            <w:tcW w:w="5678" w:type="dxa"/>
            <w:shd w:val="clear" w:color="auto" w:fill="DFE7F5"/>
            <w:vAlign w:val="center"/>
          </w:tcPr>
          <w:p w14:paraId="62B15EA7" w14:textId="77777777" w:rsidR="00EF03F8" w:rsidRPr="009F50AC" w:rsidRDefault="00EF03F8" w:rsidP="00EC7095">
            <w:pPr>
              <w:spacing w:before="120" w:after="120"/>
              <w:rPr>
                <w:rFonts w:ascii="Century Gothic" w:hAnsi="Century Gothic"/>
                <w:sz w:val="24"/>
                <w:szCs w:val="24"/>
              </w:rPr>
            </w:pPr>
            <w:r w:rsidRPr="009F50AC">
              <w:rPr>
                <w:rFonts w:ascii="Century Gothic" w:hAnsi="Century Gothic"/>
                <w:sz w:val="24"/>
                <w:szCs w:val="24"/>
              </w:rPr>
              <w:t>Valoré el aporte de los pueblos originarios para el cuidado de la salud.</w:t>
            </w:r>
          </w:p>
        </w:tc>
        <w:tc>
          <w:tcPr>
            <w:tcW w:w="972" w:type="dxa"/>
            <w:vAlign w:val="center"/>
          </w:tcPr>
          <w:p w14:paraId="49892680" w14:textId="77777777" w:rsidR="00EF03F8" w:rsidRPr="00CD5365" w:rsidRDefault="00EF03F8" w:rsidP="00EC7095">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59264" behindDoc="0" locked="0" layoutInCell="1" allowOverlap="1" wp14:anchorId="64B4FA67" wp14:editId="0DF730FD">
                      <wp:simplePos x="0" y="0"/>
                      <wp:positionH relativeFrom="column">
                        <wp:posOffset>36195</wp:posOffset>
                      </wp:positionH>
                      <wp:positionV relativeFrom="paragraph">
                        <wp:posOffset>-119380</wp:posOffset>
                      </wp:positionV>
                      <wp:extent cx="431165" cy="525780"/>
                      <wp:effectExtent l="0" t="0" r="0" b="0"/>
                      <wp:wrapNone/>
                      <wp:docPr id="177" name="Multiplicar 17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F2F82" id="Multiplicar 177" o:spid="_x0000_s1026" style="position:absolute;margin-left:2.85pt;margin-top:-9.4pt;width:33.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2D96E3AD" w14:textId="77777777" w:rsidR="00EF03F8" w:rsidRPr="00CD5365" w:rsidRDefault="00EF03F8" w:rsidP="00EC7095">
            <w:pPr>
              <w:spacing w:before="120" w:after="120"/>
              <w:jc w:val="center"/>
              <w:rPr>
                <w:rFonts w:ascii="Century Gothic" w:hAnsi="Century Gothic"/>
                <w:sz w:val="24"/>
                <w:szCs w:val="23"/>
              </w:rPr>
            </w:pPr>
          </w:p>
        </w:tc>
        <w:tc>
          <w:tcPr>
            <w:tcW w:w="2608" w:type="dxa"/>
            <w:vAlign w:val="center"/>
          </w:tcPr>
          <w:p w14:paraId="10A94243" w14:textId="77777777" w:rsidR="00EF03F8" w:rsidRPr="00CD5365" w:rsidRDefault="00EF03F8" w:rsidP="00EC7095">
            <w:pPr>
              <w:spacing w:before="120" w:after="120"/>
              <w:jc w:val="center"/>
              <w:rPr>
                <w:rFonts w:ascii="Century Gothic" w:hAnsi="Century Gothic"/>
                <w:sz w:val="24"/>
                <w:szCs w:val="23"/>
              </w:rPr>
            </w:pPr>
          </w:p>
        </w:tc>
      </w:tr>
    </w:tbl>
    <w:p w14:paraId="1A582765" w14:textId="77777777" w:rsidR="00EF03F8" w:rsidRDefault="00EF03F8" w:rsidP="00EF03F8">
      <w:pPr>
        <w:rPr>
          <w:rFonts w:ascii="Century Gothic" w:hAnsi="Century Gothic"/>
          <w:sz w:val="24"/>
          <w:szCs w:val="23"/>
        </w:rPr>
      </w:pPr>
    </w:p>
    <w:p w14:paraId="42EC0C68" w14:textId="77777777" w:rsidR="00EF03F8" w:rsidRPr="00295C33" w:rsidRDefault="00EF03F8" w:rsidP="00EF03F8">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9</w:t>
      </w:r>
    </w:p>
    <w:p w14:paraId="74A4CCE4" w14:textId="77777777" w:rsidR="00EF03F8" w:rsidRPr="00BF3575" w:rsidRDefault="00EF03F8" w:rsidP="00EF03F8">
      <w:pPr>
        <w:spacing w:after="120"/>
        <w:rPr>
          <w:rFonts w:ascii="Bahnschrift Light Condensed" w:hAnsi="Bahnschrift Light Condensed"/>
          <w:b/>
          <w:bCs/>
          <w:color w:val="C00000"/>
          <w:sz w:val="52"/>
          <w:szCs w:val="49"/>
        </w:rPr>
      </w:pPr>
      <w:r w:rsidRPr="00F87383">
        <w:rPr>
          <w:rFonts w:ascii="Bahnschrift Light Condensed" w:hAnsi="Bahnschrift Light Condensed"/>
          <w:b/>
          <w:bCs/>
          <w:color w:val="5B9BD5" w:themeColor="accent5"/>
          <w:sz w:val="52"/>
          <w:szCs w:val="49"/>
        </w:rPr>
        <w:t>Promovemos el reconocimiento de los pueblos originarios sobre salud y ambiente</w:t>
      </w:r>
      <w:r>
        <w:rPr>
          <w:rFonts w:ascii="Bahnschrift Light Condensed" w:hAnsi="Bahnschrift Light Condensed"/>
          <w:b/>
          <w:bCs/>
          <w:color w:val="5B9BD5" w:themeColor="accent5"/>
          <w:sz w:val="52"/>
          <w:szCs w:val="49"/>
        </w:rPr>
        <w:t xml:space="preserve"> </w:t>
      </w:r>
      <w:r w:rsidRPr="00873374">
        <w:rPr>
          <w:rFonts w:ascii="Bahnschrift Light Condensed" w:hAnsi="Bahnschrift Light Condensed"/>
          <w:b/>
          <w:bCs/>
          <w:color w:val="2E74B5" w:themeColor="accent5" w:themeShade="BF"/>
          <w:sz w:val="52"/>
          <w:szCs w:val="49"/>
        </w:rPr>
        <w:t>(DPCC).</w:t>
      </w:r>
    </w:p>
    <w:p w14:paraId="7155423B" w14:textId="77777777" w:rsidR="00EF03F8" w:rsidRPr="00F87383" w:rsidRDefault="00EF03F8" w:rsidP="00EF03F8">
      <w:pPr>
        <w:spacing w:after="120"/>
        <w:jc w:val="both"/>
        <w:rPr>
          <w:rFonts w:ascii="Century Gothic" w:hAnsi="Century Gothic"/>
          <w:sz w:val="24"/>
          <w:szCs w:val="24"/>
        </w:rPr>
      </w:pPr>
      <w:r>
        <w:rPr>
          <w:rFonts w:ascii="Century Gothic" w:hAnsi="Century Gothic"/>
          <w:sz w:val="24"/>
          <w:szCs w:val="23"/>
        </w:rPr>
        <w:t xml:space="preserve">En esta actividad </w:t>
      </w:r>
      <w:r w:rsidRPr="00F87383">
        <w:rPr>
          <w:rFonts w:ascii="Century Gothic" w:hAnsi="Century Gothic"/>
          <w:sz w:val="24"/>
          <w:szCs w:val="24"/>
        </w:rPr>
        <w:t xml:space="preserve">promoveremos el reconocimiento de </w:t>
      </w:r>
      <w:r>
        <w:rPr>
          <w:rFonts w:ascii="Century Gothic" w:hAnsi="Century Gothic"/>
          <w:sz w:val="24"/>
          <w:szCs w:val="24"/>
        </w:rPr>
        <w:t>los</w:t>
      </w:r>
      <w:r w:rsidRPr="00F87383">
        <w:rPr>
          <w:rFonts w:ascii="Century Gothic" w:hAnsi="Century Gothic"/>
          <w:sz w:val="24"/>
          <w:szCs w:val="24"/>
        </w:rPr>
        <w:t xml:space="preserve"> aportes </w:t>
      </w:r>
      <w:r>
        <w:rPr>
          <w:rFonts w:ascii="Century Gothic" w:hAnsi="Century Gothic"/>
          <w:sz w:val="24"/>
          <w:szCs w:val="24"/>
        </w:rPr>
        <w:t xml:space="preserve">de las plantas medicinales </w:t>
      </w:r>
      <w:r w:rsidRPr="00F87383">
        <w:rPr>
          <w:rFonts w:ascii="Century Gothic" w:hAnsi="Century Gothic"/>
          <w:sz w:val="24"/>
          <w:szCs w:val="24"/>
        </w:rPr>
        <w:t>sobre el cuidado de la salud y el ambiente. Esto nos permitirá ampliar nuestra visión acerca del cuidado de nuestra salud personal y familiar.</w:t>
      </w:r>
    </w:p>
    <w:p w14:paraId="6EDAD7ED" w14:textId="77777777" w:rsidR="00EF03F8" w:rsidRPr="00EC1477" w:rsidRDefault="00EF03F8" w:rsidP="00EF03F8">
      <w:pPr>
        <w:spacing w:after="120"/>
        <w:jc w:val="both"/>
        <w:rPr>
          <w:rFonts w:ascii="Arial Rounded MT Bold" w:hAnsi="Arial Rounded MT Bold"/>
          <w:color w:val="2E74B5" w:themeColor="accent5" w:themeShade="BF"/>
          <w:sz w:val="28"/>
          <w:szCs w:val="23"/>
        </w:rPr>
      </w:pPr>
      <w:r>
        <w:rPr>
          <w:rFonts w:ascii="Arial Rounded MT Bold" w:hAnsi="Arial Rounded MT Bold"/>
          <w:color w:val="2E74B5" w:themeColor="accent5" w:themeShade="BF"/>
          <w:sz w:val="28"/>
          <w:szCs w:val="23"/>
        </w:rPr>
        <w:t>Reconocemos los conocimientos colectivos de los pueblos originarios</w:t>
      </w:r>
    </w:p>
    <w:p w14:paraId="5C9AA119" w14:textId="77777777" w:rsidR="00EF03F8" w:rsidRPr="00F87383" w:rsidRDefault="00EF03F8" w:rsidP="00EF03F8">
      <w:pPr>
        <w:jc w:val="both"/>
        <w:rPr>
          <w:rFonts w:ascii="Century Gothic" w:hAnsi="Century Gothic"/>
          <w:sz w:val="28"/>
          <w:szCs w:val="28"/>
        </w:rPr>
      </w:pPr>
      <w:r w:rsidRPr="00F87383">
        <w:rPr>
          <w:rFonts w:ascii="Century Gothic" w:hAnsi="Century Gothic"/>
          <w:sz w:val="24"/>
          <w:szCs w:val="24"/>
        </w:rPr>
        <w:t>La profesora Mery Fasabi, del Comando Matico frente a la COVID-19, nos enseñó cómo realizar una vaporización para contrarrestar los efectos leves provocados por la COVID-19. Ella compartió este conocimiento y ahora es de dominio público porque ha sido difundido a través de una publicación en las redes sociales.</w:t>
      </w:r>
    </w:p>
    <w:p w14:paraId="33231B9E" w14:textId="6C30BEE4" w:rsidR="00EF03F8" w:rsidRPr="00F87383" w:rsidRDefault="00EF03F8" w:rsidP="00EF03F8">
      <w:pPr>
        <w:jc w:val="both"/>
        <w:rPr>
          <w:rFonts w:ascii="Century Gothic" w:hAnsi="Century Gothic"/>
          <w:sz w:val="28"/>
          <w:szCs w:val="28"/>
        </w:rPr>
      </w:pPr>
      <w:r w:rsidRPr="00F87383">
        <w:rPr>
          <w:rFonts w:ascii="Century Gothic" w:hAnsi="Century Gothic"/>
          <w:sz w:val="24"/>
          <w:szCs w:val="24"/>
        </w:rPr>
        <w:t>Los pueblos originarios han acumulado durante muchos años diversos saberes de sus antepasados. Algunos de esos conocimientos decidieron compartirlos, pero hay otros que solo ellos pueden autorizar para que sean utilizados. Conozcamos sobre la protección del Estado peruano con relación a dichos conocimientos en el texto “Los conocimientos colectivos de los pueblos originarios</w:t>
      </w:r>
      <w:r w:rsidR="00660A97">
        <w:rPr>
          <w:rFonts w:ascii="Century Gothic" w:hAnsi="Century Gothic"/>
          <w:sz w:val="24"/>
          <w:szCs w:val="24"/>
        </w:rPr>
        <w:t>”</w:t>
      </w:r>
      <w:r w:rsidRPr="00F87383">
        <w:rPr>
          <w:rFonts w:ascii="Century Gothic" w:hAnsi="Century Gothic"/>
          <w:sz w:val="24"/>
          <w:szCs w:val="24"/>
        </w:rPr>
        <w:t xml:space="preserve">, </w:t>
      </w:r>
      <w:r w:rsidRPr="00F87383">
        <w:rPr>
          <w:rFonts w:ascii="Century Gothic" w:hAnsi="Century Gothic"/>
          <w:b/>
          <w:bCs/>
          <w:sz w:val="24"/>
          <w:szCs w:val="24"/>
          <w:highlight w:val="yellow"/>
        </w:rPr>
        <w:t>que te resumiré abajito.</w:t>
      </w:r>
    </w:p>
    <w:p w14:paraId="64E74693" w14:textId="77777777" w:rsidR="00EF03F8" w:rsidRPr="00EF03F8" w:rsidRDefault="00EF03F8" w:rsidP="00EF03F8">
      <w:pPr>
        <w:jc w:val="center"/>
        <w:rPr>
          <w:rFonts w:ascii="Century Gothic" w:hAnsi="Century Gothic"/>
          <w:b/>
          <w:bCs/>
          <w:color w:val="4472C4" w:themeColor="accent1"/>
          <w:sz w:val="24"/>
          <w:szCs w:val="24"/>
        </w:rPr>
      </w:pPr>
      <w:r w:rsidRPr="00EF03F8">
        <w:rPr>
          <w:rFonts w:ascii="Century Gothic" w:hAnsi="Century Gothic"/>
          <w:b/>
          <w:bCs/>
          <w:color w:val="4472C4" w:themeColor="accent1"/>
          <w:sz w:val="24"/>
          <w:szCs w:val="24"/>
        </w:rPr>
        <w:t>Los conocimientos colectivos de los pueblos originarios</w:t>
      </w:r>
    </w:p>
    <w:p w14:paraId="178B6EDD" w14:textId="77777777" w:rsidR="00EF03F8" w:rsidRPr="00EF03F8" w:rsidRDefault="00EF03F8" w:rsidP="00EF03F8">
      <w:pPr>
        <w:jc w:val="both"/>
        <w:rPr>
          <w:rFonts w:ascii="Century Gothic" w:hAnsi="Century Gothic"/>
          <w:sz w:val="24"/>
          <w:szCs w:val="24"/>
        </w:rPr>
      </w:pPr>
      <w:r w:rsidRPr="00EF03F8">
        <w:rPr>
          <w:rFonts w:ascii="Century Gothic" w:hAnsi="Century Gothic"/>
          <w:sz w:val="24"/>
          <w:szCs w:val="24"/>
        </w:rPr>
        <w:t>En el 2020, el Instituto Nacional de Defensa de la Competencia y de la Protección de la Propiedad Intelectual (Indecopi) dio a conocer que la Dirección de Invenciones y Nuevas Tecnologías (DIN) otorgó 6585 registros de conocimientos colectivos desarrollados por pueblos indígenas de las regiones de Cusco, Loreto, Junín, San Martín, Madre de Dios, Ayacucho, Pasco, Ucayali y Amazonas.</w:t>
      </w:r>
    </w:p>
    <w:p w14:paraId="5B28D89E" w14:textId="77777777" w:rsidR="00EF03F8" w:rsidRDefault="00EF03F8" w:rsidP="00EF03F8">
      <w:pPr>
        <w:jc w:val="center"/>
        <w:rPr>
          <w:rFonts w:ascii="Century Gothic" w:hAnsi="Century Gothic"/>
          <w:sz w:val="24"/>
          <w:szCs w:val="24"/>
        </w:rPr>
      </w:pPr>
      <w:r>
        <w:rPr>
          <w:noProof/>
        </w:rPr>
        <w:lastRenderedPageBreak/>
        <w:drawing>
          <wp:inline distT="0" distB="0" distL="0" distR="0" wp14:anchorId="5F1F1F24" wp14:editId="51CF1469">
            <wp:extent cx="5476875" cy="4066297"/>
            <wp:effectExtent l="0" t="0" r="0" b="0"/>
            <wp:docPr id="350" name="Imagen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6875" cy="4066297"/>
                    </a:xfrm>
                    <a:prstGeom prst="rect">
                      <a:avLst/>
                    </a:prstGeom>
                  </pic:spPr>
                </pic:pic>
              </a:graphicData>
            </a:graphic>
          </wp:inline>
        </w:drawing>
      </w:r>
    </w:p>
    <w:p w14:paraId="490B186A" w14:textId="59FDFD12" w:rsidR="00EF03F8" w:rsidRPr="00EF03F8" w:rsidRDefault="00EF03F8" w:rsidP="00EF03F8">
      <w:pPr>
        <w:jc w:val="both"/>
        <w:rPr>
          <w:rFonts w:ascii="Century Gothic" w:hAnsi="Century Gothic"/>
          <w:sz w:val="24"/>
          <w:szCs w:val="24"/>
        </w:rPr>
      </w:pPr>
      <w:r w:rsidRPr="00EF03F8">
        <w:rPr>
          <w:rFonts w:ascii="Century Gothic" w:hAnsi="Century Gothic"/>
          <w:sz w:val="24"/>
          <w:szCs w:val="24"/>
        </w:rPr>
        <w:t xml:space="preserve">Según la Ley N.o 27811, </w:t>
      </w:r>
      <w:r w:rsidRPr="003E3D8A">
        <w:rPr>
          <w:rFonts w:ascii="Century Gothic" w:hAnsi="Century Gothic"/>
          <w:b/>
          <w:bCs/>
          <w:sz w:val="24"/>
          <w:szCs w:val="24"/>
          <w:highlight w:val="yellow"/>
        </w:rPr>
        <w:t>los conocimientos colectivos pueden pertenecer a uno o varios pueblos indígenas. Son acumulados y transmitidos de generación en generación, y están referidos a los usos, características y propiedades de los recursos biológicos, como por ejemplo los usos medicinales de algunas plantas</w:t>
      </w:r>
      <w:r w:rsidRPr="00EF03F8">
        <w:rPr>
          <w:rFonts w:ascii="Century Gothic" w:hAnsi="Century Gothic"/>
          <w:sz w:val="24"/>
          <w:szCs w:val="24"/>
        </w:rPr>
        <w:t xml:space="preserve">. </w:t>
      </w:r>
    </w:p>
    <w:p w14:paraId="49B46D61" w14:textId="77777777" w:rsidR="00EF03F8" w:rsidRPr="00EF03F8" w:rsidRDefault="00EF03F8" w:rsidP="00EF03F8">
      <w:pPr>
        <w:jc w:val="both"/>
        <w:rPr>
          <w:rFonts w:ascii="Century Gothic" w:hAnsi="Century Gothic"/>
          <w:sz w:val="24"/>
          <w:szCs w:val="24"/>
        </w:rPr>
      </w:pPr>
      <w:r w:rsidRPr="00EF03F8">
        <w:rPr>
          <w:rFonts w:ascii="Century Gothic" w:hAnsi="Century Gothic"/>
          <w:sz w:val="24"/>
          <w:szCs w:val="24"/>
        </w:rPr>
        <w:t>Esta ley se creó con los siguientes objetivos:</w:t>
      </w:r>
    </w:p>
    <w:p w14:paraId="29D4F808" w14:textId="77777777" w:rsidR="00EF03F8" w:rsidRPr="00EF03F8" w:rsidRDefault="00EF03F8" w:rsidP="00EF03F8">
      <w:pPr>
        <w:pStyle w:val="Prrafodelista"/>
        <w:numPr>
          <w:ilvl w:val="0"/>
          <w:numId w:val="4"/>
        </w:numPr>
        <w:jc w:val="both"/>
        <w:rPr>
          <w:rFonts w:ascii="Century Gothic" w:hAnsi="Century Gothic"/>
          <w:sz w:val="28"/>
          <w:szCs w:val="28"/>
        </w:rPr>
      </w:pPr>
      <w:r w:rsidRPr="00EF03F8">
        <w:rPr>
          <w:rFonts w:ascii="Century Gothic" w:hAnsi="Century Gothic"/>
          <w:sz w:val="24"/>
          <w:szCs w:val="24"/>
        </w:rPr>
        <w:t>Promover el respeto, la protección, la preservación, la aplicación más amplia y el desarrollo de los conocimientos colectivos de los pueblos indígenas.</w:t>
      </w:r>
    </w:p>
    <w:p w14:paraId="6A3C23EB" w14:textId="77777777" w:rsidR="00EF03F8" w:rsidRPr="00EF03F8" w:rsidRDefault="00EF03F8" w:rsidP="00EF03F8">
      <w:pPr>
        <w:pStyle w:val="Prrafodelista"/>
        <w:numPr>
          <w:ilvl w:val="0"/>
          <w:numId w:val="4"/>
        </w:numPr>
        <w:jc w:val="both"/>
        <w:rPr>
          <w:rFonts w:ascii="Century Gothic" w:hAnsi="Century Gothic"/>
          <w:sz w:val="28"/>
          <w:szCs w:val="28"/>
        </w:rPr>
      </w:pPr>
      <w:r w:rsidRPr="00EF03F8">
        <w:rPr>
          <w:rFonts w:ascii="Century Gothic" w:hAnsi="Century Gothic"/>
          <w:sz w:val="24"/>
          <w:szCs w:val="24"/>
        </w:rPr>
        <w:t>Promover la distribución justa y equitativa de los beneficios derivados de la utilización de estos conocimientos colectivos.</w:t>
      </w:r>
    </w:p>
    <w:p w14:paraId="203AE67C" w14:textId="77777777" w:rsidR="00EF03F8" w:rsidRPr="00EF03F8" w:rsidRDefault="00EF03F8" w:rsidP="00EF03F8">
      <w:pPr>
        <w:pStyle w:val="Prrafodelista"/>
        <w:numPr>
          <w:ilvl w:val="0"/>
          <w:numId w:val="4"/>
        </w:numPr>
        <w:jc w:val="both"/>
        <w:rPr>
          <w:rFonts w:ascii="Century Gothic" w:hAnsi="Century Gothic"/>
          <w:sz w:val="28"/>
          <w:szCs w:val="28"/>
        </w:rPr>
      </w:pPr>
      <w:r w:rsidRPr="00EF03F8">
        <w:rPr>
          <w:rFonts w:ascii="Century Gothic" w:hAnsi="Century Gothic"/>
          <w:sz w:val="24"/>
          <w:szCs w:val="24"/>
        </w:rPr>
        <w:t>Promover el uso de estos conocimientos en beneficio de los pueblos indígenas y de la humanidad.</w:t>
      </w:r>
    </w:p>
    <w:p w14:paraId="0EA8DD0B" w14:textId="77777777" w:rsidR="00EF03F8" w:rsidRPr="00EF03F8" w:rsidRDefault="00EF03F8" w:rsidP="00EF03F8">
      <w:pPr>
        <w:pStyle w:val="Prrafodelista"/>
        <w:numPr>
          <w:ilvl w:val="0"/>
          <w:numId w:val="4"/>
        </w:numPr>
        <w:jc w:val="both"/>
        <w:rPr>
          <w:rFonts w:ascii="Century Gothic" w:hAnsi="Century Gothic"/>
          <w:sz w:val="28"/>
          <w:szCs w:val="28"/>
        </w:rPr>
      </w:pPr>
      <w:r w:rsidRPr="00EF03F8">
        <w:rPr>
          <w:rFonts w:ascii="Century Gothic" w:hAnsi="Century Gothic"/>
          <w:sz w:val="24"/>
          <w:szCs w:val="24"/>
        </w:rPr>
        <w:t>Garantizar que el uso de los conocimientos colectivos se realice con el consentimiento informado previo de los pueblos indígenas.</w:t>
      </w:r>
    </w:p>
    <w:p w14:paraId="7F34B919" w14:textId="77777777" w:rsidR="00EF03F8" w:rsidRPr="00EF03F8" w:rsidRDefault="00EF03F8" w:rsidP="00EF03F8">
      <w:pPr>
        <w:pStyle w:val="Prrafodelista"/>
        <w:numPr>
          <w:ilvl w:val="0"/>
          <w:numId w:val="4"/>
        </w:numPr>
        <w:jc w:val="both"/>
        <w:rPr>
          <w:rFonts w:ascii="Century Gothic" w:hAnsi="Century Gothic"/>
          <w:sz w:val="28"/>
          <w:szCs w:val="28"/>
        </w:rPr>
      </w:pPr>
      <w:r w:rsidRPr="00EF03F8">
        <w:rPr>
          <w:rFonts w:ascii="Century Gothic" w:hAnsi="Century Gothic"/>
          <w:sz w:val="24"/>
          <w:szCs w:val="24"/>
        </w:rPr>
        <w:t>Promover el fortalecimiento y el desarrollo de las capacidades de los pueblos indígenas y de los mecanismos tradicionalmente empleados por ellos para compartir y distribuir beneficios generados colectivamente, en el marco del presente régimen.</w:t>
      </w:r>
    </w:p>
    <w:p w14:paraId="24ADE693" w14:textId="6E6F61C8" w:rsidR="00EF03F8" w:rsidRPr="00EF03F8" w:rsidRDefault="00EF03F8" w:rsidP="00EF03F8">
      <w:pPr>
        <w:pStyle w:val="Prrafodelista"/>
        <w:numPr>
          <w:ilvl w:val="0"/>
          <w:numId w:val="4"/>
        </w:numPr>
        <w:jc w:val="both"/>
        <w:rPr>
          <w:rFonts w:ascii="Century Gothic" w:hAnsi="Century Gothic"/>
          <w:sz w:val="28"/>
          <w:szCs w:val="28"/>
        </w:rPr>
      </w:pPr>
      <w:r w:rsidRPr="00EF03F8">
        <w:rPr>
          <w:rFonts w:ascii="Century Gothic" w:hAnsi="Century Gothic"/>
          <w:sz w:val="24"/>
          <w:szCs w:val="24"/>
        </w:rPr>
        <w:t>Evitar que se concedan patentes obtenidas a partir de conocimientos colectivos de los pueblos indígenas del Perú</w:t>
      </w:r>
      <w:r w:rsidR="00A04793">
        <w:rPr>
          <w:rFonts w:ascii="Century Gothic" w:hAnsi="Century Gothic"/>
          <w:sz w:val="24"/>
          <w:szCs w:val="24"/>
        </w:rPr>
        <w:t>.</w:t>
      </w:r>
    </w:p>
    <w:p w14:paraId="4EFF5B73" w14:textId="0E0E37CE" w:rsidR="00EF03F8" w:rsidRPr="00EF03F8" w:rsidRDefault="00EF03F8" w:rsidP="00EF03F8">
      <w:pPr>
        <w:jc w:val="both"/>
        <w:rPr>
          <w:rFonts w:ascii="Century Gothic" w:hAnsi="Century Gothic"/>
          <w:sz w:val="24"/>
          <w:szCs w:val="24"/>
        </w:rPr>
      </w:pPr>
      <w:r w:rsidRPr="00EF03F8">
        <w:rPr>
          <w:rFonts w:ascii="Century Gothic" w:hAnsi="Century Gothic"/>
          <w:sz w:val="24"/>
          <w:szCs w:val="24"/>
        </w:rPr>
        <w:t>“El Indecopi otorgó 96 registros de conocimientos colectivos sobre el uso de la biodiversidad a la Comunidad Nativa Alto Mayo del pueblo indígena Awajún”</w:t>
      </w:r>
    </w:p>
    <w:p w14:paraId="527F8080" w14:textId="73B33775" w:rsidR="00EF03F8" w:rsidRPr="00EF03F8" w:rsidRDefault="00EF03F8" w:rsidP="00EF03F8">
      <w:pPr>
        <w:jc w:val="both"/>
        <w:rPr>
          <w:rFonts w:ascii="Century Gothic" w:hAnsi="Century Gothic"/>
          <w:sz w:val="24"/>
          <w:szCs w:val="24"/>
        </w:rPr>
      </w:pPr>
      <w:r w:rsidRPr="00EF03F8">
        <w:rPr>
          <w:rFonts w:ascii="Century Gothic" w:hAnsi="Century Gothic"/>
          <w:sz w:val="24"/>
          <w:szCs w:val="24"/>
        </w:rPr>
        <w:t>96 conocimientos colectivos fueron registrados para su protección y así también contribuir con su preservación. Son conocimientos de diversos tipos:</w:t>
      </w:r>
    </w:p>
    <w:p w14:paraId="3D637266" w14:textId="5E8E42A3" w:rsidR="00EF03F8" w:rsidRPr="00EF03F8" w:rsidRDefault="00EF03F8" w:rsidP="00EF03F8">
      <w:pPr>
        <w:pStyle w:val="Prrafodelista"/>
        <w:numPr>
          <w:ilvl w:val="0"/>
          <w:numId w:val="5"/>
        </w:numPr>
        <w:jc w:val="both"/>
        <w:rPr>
          <w:rFonts w:ascii="Century Gothic" w:hAnsi="Century Gothic"/>
          <w:sz w:val="32"/>
          <w:szCs w:val="32"/>
        </w:rPr>
      </w:pPr>
      <w:r w:rsidRPr="00A04793">
        <w:rPr>
          <w:rFonts w:ascii="Century Gothic" w:hAnsi="Century Gothic"/>
          <w:b/>
          <w:bCs/>
          <w:sz w:val="24"/>
          <w:szCs w:val="24"/>
          <w:highlight w:val="yellow"/>
        </w:rPr>
        <w:t>Medicinales</w:t>
      </w:r>
      <w:r w:rsidRPr="00EF03F8">
        <w:rPr>
          <w:rFonts w:ascii="Century Gothic" w:hAnsi="Century Gothic"/>
          <w:sz w:val="24"/>
          <w:szCs w:val="24"/>
        </w:rPr>
        <w:t>, como cicatrizantes, analgésicos, contra infecciones, para la fertilidad, digestivos, entre otros.</w:t>
      </w:r>
    </w:p>
    <w:p w14:paraId="129F41E2" w14:textId="51D78428" w:rsidR="00EF03F8" w:rsidRPr="00EF03F8" w:rsidRDefault="00EF03F8" w:rsidP="00EF03F8">
      <w:pPr>
        <w:pStyle w:val="Prrafodelista"/>
        <w:numPr>
          <w:ilvl w:val="0"/>
          <w:numId w:val="5"/>
        </w:numPr>
        <w:jc w:val="both"/>
        <w:rPr>
          <w:rFonts w:ascii="Century Gothic" w:hAnsi="Century Gothic"/>
          <w:sz w:val="32"/>
          <w:szCs w:val="32"/>
        </w:rPr>
      </w:pPr>
      <w:r w:rsidRPr="00A04793">
        <w:rPr>
          <w:rFonts w:ascii="Century Gothic" w:hAnsi="Century Gothic"/>
          <w:b/>
          <w:bCs/>
          <w:sz w:val="24"/>
          <w:szCs w:val="24"/>
          <w:highlight w:val="yellow"/>
        </w:rPr>
        <w:lastRenderedPageBreak/>
        <w:t>Cosméticos</w:t>
      </w:r>
      <w:r w:rsidRPr="00EF03F8">
        <w:rPr>
          <w:rFonts w:ascii="Century Gothic" w:hAnsi="Century Gothic"/>
          <w:sz w:val="24"/>
          <w:szCs w:val="24"/>
        </w:rPr>
        <w:t>, como tratamientos contra el acné, caída de cabello, tratamiento del cabello, entre otros.</w:t>
      </w:r>
    </w:p>
    <w:p w14:paraId="53F5D80F" w14:textId="06B37CA3" w:rsidR="00EF03F8" w:rsidRPr="00EF03F8" w:rsidRDefault="00EF03F8" w:rsidP="00EF03F8">
      <w:pPr>
        <w:pStyle w:val="Prrafodelista"/>
        <w:numPr>
          <w:ilvl w:val="0"/>
          <w:numId w:val="5"/>
        </w:numPr>
        <w:jc w:val="both"/>
        <w:rPr>
          <w:rFonts w:ascii="Century Gothic" w:hAnsi="Century Gothic"/>
          <w:sz w:val="32"/>
          <w:szCs w:val="32"/>
        </w:rPr>
      </w:pPr>
      <w:r w:rsidRPr="00A04793">
        <w:rPr>
          <w:rFonts w:ascii="Century Gothic" w:hAnsi="Century Gothic"/>
          <w:b/>
          <w:bCs/>
          <w:sz w:val="24"/>
          <w:szCs w:val="24"/>
          <w:highlight w:val="yellow"/>
        </w:rPr>
        <w:t>Alimenticios</w:t>
      </w:r>
      <w:r w:rsidRPr="00EF03F8">
        <w:rPr>
          <w:rFonts w:ascii="Century Gothic" w:hAnsi="Century Gothic"/>
          <w:sz w:val="24"/>
          <w:szCs w:val="24"/>
        </w:rPr>
        <w:t>, como energizantes.</w:t>
      </w:r>
    </w:p>
    <w:p w14:paraId="2EC1213A" w14:textId="3C40E0AC" w:rsidR="00EF03F8" w:rsidRPr="00EF03F8" w:rsidRDefault="00EF03F8" w:rsidP="00EF03F8">
      <w:pPr>
        <w:pStyle w:val="Prrafodelista"/>
        <w:numPr>
          <w:ilvl w:val="0"/>
          <w:numId w:val="5"/>
        </w:numPr>
        <w:jc w:val="both"/>
        <w:rPr>
          <w:rFonts w:ascii="Century Gothic" w:hAnsi="Century Gothic"/>
          <w:sz w:val="32"/>
          <w:szCs w:val="32"/>
        </w:rPr>
      </w:pPr>
      <w:r w:rsidRPr="00A04793">
        <w:rPr>
          <w:rFonts w:ascii="Century Gothic" w:hAnsi="Century Gothic"/>
          <w:b/>
          <w:bCs/>
          <w:sz w:val="24"/>
          <w:szCs w:val="24"/>
          <w:highlight w:val="yellow"/>
        </w:rPr>
        <w:t>Mágicos religiosos</w:t>
      </w:r>
      <w:r w:rsidRPr="00EF03F8">
        <w:rPr>
          <w:rFonts w:ascii="Century Gothic" w:hAnsi="Century Gothic"/>
          <w:sz w:val="24"/>
          <w:szCs w:val="24"/>
        </w:rPr>
        <w:t>, para aliviar el susto en los niños, tener visiones que permitan identificar las enfermedades o cualquier otro tema que le interese a una persona, etc.</w:t>
      </w:r>
    </w:p>
    <w:p w14:paraId="1FF80A5E" w14:textId="219DB182" w:rsidR="00EF03F8" w:rsidRPr="00EF03F8" w:rsidRDefault="00EF03F8" w:rsidP="00EF03F8">
      <w:pPr>
        <w:jc w:val="both"/>
        <w:rPr>
          <w:rFonts w:ascii="Century Gothic" w:hAnsi="Century Gothic"/>
          <w:sz w:val="24"/>
          <w:szCs w:val="24"/>
        </w:rPr>
      </w:pPr>
      <w:r w:rsidRPr="00EF03F8">
        <w:rPr>
          <w:rFonts w:ascii="Century Gothic" w:hAnsi="Century Gothic"/>
          <w:sz w:val="24"/>
          <w:szCs w:val="24"/>
        </w:rPr>
        <w:t xml:space="preserve">Después del registro, y con el acompañamiento de la ONG Conservación Internacional y el Centro Takiwasi, la comunidad identificará </w:t>
      </w:r>
      <w:r w:rsidR="00A04793">
        <w:rPr>
          <w:rFonts w:ascii="Century Gothic" w:hAnsi="Century Gothic"/>
          <w:sz w:val="24"/>
          <w:szCs w:val="24"/>
        </w:rPr>
        <w:t>esos</w:t>
      </w:r>
      <w:r w:rsidRPr="00EF03F8">
        <w:rPr>
          <w:rFonts w:ascii="Century Gothic" w:hAnsi="Century Gothic"/>
          <w:sz w:val="24"/>
          <w:szCs w:val="24"/>
        </w:rPr>
        <w:t xml:space="preserve"> conocimientos que tengan potencial comercial en el mercado, a fin de desarrollar productos y comercializarlos. Así, a partir de una actividad de rescate, preservación y revaloración de los conocimientos colectivos se pondrán en valor en beneficio de la comunidad.</w:t>
      </w:r>
    </w:p>
    <w:p w14:paraId="7D13FA8C" w14:textId="14855C96" w:rsidR="00EF03F8" w:rsidRPr="00EF03F8" w:rsidRDefault="00EF03F8" w:rsidP="00EF03F8">
      <w:pPr>
        <w:rPr>
          <w:rFonts w:ascii="Century Gothic" w:hAnsi="Century Gothic"/>
          <w:b/>
          <w:color w:val="2E74B5" w:themeColor="accent5" w:themeShade="BF"/>
          <w:sz w:val="24"/>
          <w:szCs w:val="23"/>
        </w:rPr>
      </w:pPr>
      <w:r>
        <w:rPr>
          <w:rFonts w:ascii="Century Gothic" w:hAnsi="Century Gothic"/>
          <w:b/>
          <w:color w:val="2E74B5" w:themeColor="accent5" w:themeShade="BF"/>
          <w:sz w:val="24"/>
          <w:szCs w:val="23"/>
        </w:rPr>
        <w:t>Luego de leer el texto, respondemos las siguientes preguntas:</w:t>
      </w:r>
    </w:p>
    <w:p w14:paraId="027FD0F6" w14:textId="77777777" w:rsidR="00EF03F8" w:rsidRPr="00EC1477" w:rsidRDefault="00EF03F8" w:rsidP="00EF03F8">
      <w:pPr>
        <w:pStyle w:val="Prrafodelista"/>
        <w:spacing w:after="120"/>
        <w:rPr>
          <w:rFonts w:ascii="Century Gothic" w:hAnsi="Century Gothic"/>
          <w:sz w:val="10"/>
          <w:szCs w:val="23"/>
        </w:rPr>
      </w:pPr>
    </w:p>
    <w:p w14:paraId="7C8029D5" w14:textId="31D5A325" w:rsidR="00EF03F8" w:rsidRPr="00EC1477" w:rsidRDefault="00EF03F8" w:rsidP="00EF03F8">
      <w:pPr>
        <w:pStyle w:val="Prrafodelista"/>
        <w:numPr>
          <w:ilvl w:val="0"/>
          <w:numId w:val="2"/>
        </w:numPr>
        <w:rPr>
          <w:rFonts w:ascii="Century Gothic" w:hAnsi="Century Gothic"/>
          <w:b/>
          <w:color w:val="5B9BD5" w:themeColor="accent5"/>
          <w:sz w:val="24"/>
          <w:szCs w:val="23"/>
        </w:rPr>
      </w:pPr>
      <w:r w:rsidRPr="00EF03F8">
        <w:rPr>
          <w:rFonts w:ascii="Century Gothic" w:hAnsi="Century Gothic"/>
          <w:b/>
          <w:color w:val="5B9BD5" w:themeColor="accent5"/>
          <w:sz w:val="24"/>
          <w:szCs w:val="23"/>
        </w:rPr>
        <w:t xml:space="preserve">¿Sabemos de algún conocimiento colectivo de nuestra comunidad que se haya registrado en el Indecopi? </w:t>
      </w:r>
      <w:r w:rsidRPr="00EF03F8">
        <w:rPr>
          <w:rFonts w:ascii="Century Gothic" w:hAnsi="Century Gothic"/>
          <w:bCs/>
          <w:sz w:val="24"/>
          <w:szCs w:val="23"/>
        </w:rPr>
        <w:t>Preguntemos a nuestros familiares.</w:t>
      </w:r>
      <w:r w:rsidRPr="00EF03F8">
        <w:rPr>
          <w:rFonts w:ascii="Century Gothic" w:hAnsi="Century Gothic"/>
          <w:b/>
          <w:sz w:val="24"/>
          <w:szCs w:val="23"/>
        </w:rPr>
        <w:t xml:space="preserve"> </w:t>
      </w:r>
      <w:r>
        <w:rPr>
          <w:rFonts w:ascii="Maiandra GD" w:hAnsi="Maiandra GD"/>
          <w:bCs/>
          <w:color w:val="FF0000"/>
          <w:sz w:val="24"/>
          <w:szCs w:val="23"/>
        </w:rPr>
        <w:t>(</w:t>
      </w:r>
      <w:r w:rsidR="00A04793">
        <w:rPr>
          <w:rFonts w:ascii="Maiandra GD" w:hAnsi="Maiandra GD"/>
          <w:bCs/>
          <w:color w:val="FF0000"/>
          <w:sz w:val="24"/>
          <w:szCs w:val="23"/>
        </w:rPr>
        <w:t>Esta pregunta es personal, si hubo en tu comunidad un conocimiento colectivo registrado en el Indecopi, respondes que sí y das a conocer cómo se dio. Uno de los ejemplos, fue los que deje subrayado en la lectura, si gustas conversas con tu familiar, y le pides que te ayude</w:t>
      </w:r>
      <w:r>
        <w:rPr>
          <w:rFonts w:ascii="Maiandra GD" w:hAnsi="Maiandra GD"/>
          <w:bCs/>
          <w:color w:val="FF0000"/>
          <w:sz w:val="24"/>
          <w:szCs w:val="23"/>
        </w:rPr>
        <w:t>)</w:t>
      </w:r>
    </w:p>
    <w:p w14:paraId="5BD1C09F" w14:textId="24909702" w:rsidR="00EF03F8" w:rsidRPr="00325AB1" w:rsidRDefault="00A04793" w:rsidP="00EF03F8">
      <w:pPr>
        <w:ind w:left="709"/>
        <w:rPr>
          <w:rFonts w:ascii="Maiandra GD" w:hAnsi="Maiandra GD"/>
          <w:sz w:val="26"/>
          <w:szCs w:val="26"/>
        </w:rPr>
      </w:pPr>
      <w:r>
        <w:rPr>
          <w:rFonts w:ascii="Maiandra GD" w:hAnsi="Maiandra GD"/>
          <w:sz w:val="26"/>
          <w:szCs w:val="26"/>
        </w:rPr>
        <w:t>Sí, el conocimiento colectivo que se registro fue…, este se dio ya que…</w:t>
      </w:r>
    </w:p>
    <w:p w14:paraId="1F999052" w14:textId="13019C6F" w:rsidR="00EF03F8" w:rsidRPr="00A04793" w:rsidRDefault="00EF03F8" w:rsidP="00EF03F8">
      <w:pPr>
        <w:pStyle w:val="Prrafodelista"/>
        <w:numPr>
          <w:ilvl w:val="0"/>
          <w:numId w:val="2"/>
        </w:numPr>
        <w:ind w:left="709"/>
        <w:rPr>
          <w:rFonts w:ascii="Maiandra GD" w:hAnsi="Maiandra GD"/>
          <w:sz w:val="26"/>
          <w:szCs w:val="26"/>
        </w:rPr>
      </w:pPr>
      <w:r w:rsidRPr="00A04793">
        <w:rPr>
          <w:rFonts w:ascii="Century Gothic" w:hAnsi="Century Gothic"/>
          <w:b/>
          <w:color w:val="5B9BD5" w:themeColor="accent5"/>
          <w:sz w:val="24"/>
          <w:szCs w:val="23"/>
        </w:rPr>
        <w:t>¿Por qué es importante que el Estado proteja los conocimientos colectivos de los pueblos originarios?</w:t>
      </w:r>
    </w:p>
    <w:p w14:paraId="614261A5" w14:textId="36637C27" w:rsidR="00EF03F8" w:rsidRPr="00325AB1" w:rsidRDefault="00A04793" w:rsidP="00EF03F8">
      <w:pPr>
        <w:ind w:left="709"/>
        <w:rPr>
          <w:rFonts w:ascii="Maiandra GD" w:hAnsi="Maiandra GD"/>
          <w:sz w:val="26"/>
          <w:szCs w:val="26"/>
        </w:rPr>
      </w:pPr>
      <w:r>
        <w:rPr>
          <w:rFonts w:ascii="Maiandra GD" w:hAnsi="Maiandra GD"/>
          <w:sz w:val="26"/>
          <w:szCs w:val="26"/>
        </w:rPr>
        <w:t xml:space="preserve">Porque </w:t>
      </w:r>
      <w:r w:rsidR="003E3D8A" w:rsidRPr="003E3D8A">
        <w:rPr>
          <w:rFonts w:ascii="Maiandra GD" w:hAnsi="Maiandra GD"/>
          <w:sz w:val="26"/>
          <w:szCs w:val="26"/>
        </w:rPr>
        <w:t>los conocimientos colectivos p</w:t>
      </w:r>
      <w:r w:rsidR="003E3D8A">
        <w:rPr>
          <w:rFonts w:ascii="Maiandra GD" w:hAnsi="Maiandra GD"/>
          <w:sz w:val="26"/>
          <w:szCs w:val="26"/>
        </w:rPr>
        <w:t>ertenecen</w:t>
      </w:r>
      <w:r w:rsidR="003E3D8A" w:rsidRPr="003E3D8A">
        <w:rPr>
          <w:rFonts w:ascii="Maiandra GD" w:hAnsi="Maiandra GD"/>
          <w:sz w:val="26"/>
          <w:szCs w:val="26"/>
        </w:rPr>
        <w:t xml:space="preserve"> a uno o varios pueblos indígenas. Son acumulados y transmitidos de generación en generación, y están referidos a los usos, características y propiedades de los recursos biológicos, como por ejemplo los usos medicinales de algunas plantas.</w:t>
      </w:r>
    </w:p>
    <w:p w14:paraId="4AA8D833" w14:textId="07BE4793" w:rsidR="00EF03F8" w:rsidRPr="00EC1477" w:rsidRDefault="00A04793" w:rsidP="00EF03F8">
      <w:pPr>
        <w:pStyle w:val="Prrafodelista"/>
        <w:numPr>
          <w:ilvl w:val="0"/>
          <w:numId w:val="2"/>
        </w:numPr>
        <w:rPr>
          <w:rFonts w:ascii="Century Gothic" w:hAnsi="Century Gothic"/>
          <w:b/>
          <w:color w:val="5B9BD5" w:themeColor="accent5"/>
          <w:sz w:val="24"/>
          <w:szCs w:val="23"/>
        </w:rPr>
      </w:pPr>
      <w:r w:rsidRPr="00A04793">
        <w:rPr>
          <w:rFonts w:ascii="Century Gothic" w:hAnsi="Century Gothic"/>
          <w:b/>
          <w:color w:val="5B9BD5" w:themeColor="accent5"/>
          <w:sz w:val="24"/>
          <w:szCs w:val="23"/>
        </w:rPr>
        <w:t>¿Qué podríamos hacer para promover la protección de los conocimientos colectivos de los pueblos originarios?</w:t>
      </w:r>
      <w:r w:rsidR="00EF03F8" w:rsidRPr="00EC1477">
        <w:rPr>
          <w:rFonts w:ascii="Century Gothic" w:hAnsi="Century Gothic"/>
          <w:b/>
          <w:color w:val="5B9BD5" w:themeColor="accent5"/>
          <w:sz w:val="24"/>
          <w:szCs w:val="23"/>
        </w:rPr>
        <w:t xml:space="preserve"> </w:t>
      </w:r>
    </w:p>
    <w:p w14:paraId="4A7AED86" w14:textId="4CF9FA06" w:rsidR="00EF03F8" w:rsidRPr="00325AB1" w:rsidRDefault="003E3D8A" w:rsidP="00EF03F8">
      <w:pPr>
        <w:ind w:left="709"/>
        <w:rPr>
          <w:rFonts w:ascii="Maiandra GD" w:hAnsi="Maiandra GD"/>
          <w:sz w:val="26"/>
          <w:szCs w:val="26"/>
        </w:rPr>
      </w:pPr>
      <w:r>
        <w:rPr>
          <w:rFonts w:ascii="Maiandra GD" w:hAnsi="Maiandra GD"/>
          <w:sz w:val="26"/>
          <w:szCs w:val="26"/>
        </w:rPr>
        <w:t>Hacer que se respeten las leyes que otorgo el Estado sobre promover la protección de los conocimientos colectivos de los pueblos originarios en todas las comunidades, y que el Indecopi y las autoridades de nuestra comunidad a hagan cumplir.</w:t>
      </w:r>
    </w:p>
    <w:p w14:paraId="68F71514" w14:textId="7F1F7097" w:rsidR="00EF03F8" w:rsidRDefault="003E3D8A" w:rsidP="00EF03F8">
      <w:pPr>
        <w:rPr>
          <w:rFonts w:ascii="Century Gothic" w:hAnsi="Century Gothic"/>
          <w:b/>
          <w:color w:val="2E74B5" w:themeColor="accent5" w:themeShade="BF"/>
          <w:sz w:val="24"/>
          <w:szCs w:val="23"/>
        </w:rPr>
      </w:pPr>
      <w:r>
        <w:rPr>
          <w:rFonts w:ascii="Century Gothic" w:hAnsi="Century Gothic"/>
          <w:b/>
          <w:color w:val="2E74B5" w:themeColor="accent5" w:themeShade="BF"/>
          <w:sz w:val="24"/>
          <w:szCs w:val="23"/>
        </w:rPr>
        <w:t>Argumentamos sobre la importancia de reconocer el aporte de los pueblos originarios</w:t>
      </w:r>
    </w:p>
    <w:p w14:paraId="69F09394" w14:textId="7ED02A07" w:rsidR="00EF03F8" w:rsidRPr="003E3D8A" w:rsidRDefault="003E3D8A" w:rsidP="00EF03F8">
      <w:pPr>
        <w:rPr>
          <w:rFonts w:ascii="Century Gothic" w:hAnsi="Century Gothic"/>
          <w:sz w:val="24"/>
          <w:szCs w:val="24"/>
        </w:rPr>
      </w:pPr>
      <w:r w:rsidRPr="003E3D8A">
        <w:rPr>
          <w:rFonts w:ascii="Century Gothic" w:hAnsi="Century Gothic"/>
          <w:sz w:val="24"/>
          <w:szCs w:val="24"/>
        </w:rPr>
        <w:t>Los pueblos originarios sufren situaciones adversas como la discriminación, la comercialización de sus conocimientos ancestrales sin recibir beneficios económicos o la vulneración de sus derechos a la salud y a la participación. Sin embargo, ellos contribuyen a que nos demos cuenta de la diversidad de nuestro país y de la importancia de valorar sus costumbres, pues favorecen el cuidado de la salud y el ambiente.</w:t>
      </w:r>
    </w:p>
    <w:p w14:paraId="12E94755" w14:textId="70E62A6F" w:rsidR="003E3D8A" w:rsidRDefault="003E3D8A" w:rsidP="00EF03F8">
      <w:pPr>
        <w:rPr>
          <w:rFonts w:ascii="Century Gothic" w:hAnsi="Century Gothic"/>
          <w:b/>
          <w:bCs/>
          <w:sz w:val="24"/>
          <w:szCs w:val="24"/>
        </w:rPr>
      </w:pPr>
      <w:r w:rsidRPr="003E3D8A">
        <w:rPr>
          <w:rFonts w:ascii="Century Gothic" w:hAnsi="Century Gothic"/>
          <w:sz w:val="24"/>
          <w:szCs w:val="24"/>
        </w:rPr>
        <w:t xml:space="preserve">A continuación, leemos el texto “Riesgos y contribuciones de los pueblos originarios en el cuidado de la salud y el ambiente”, </w:t>
      </w:r>
      <w:r w:rsidRPr="003E3D8A">
        <w:rPr>
          <w:rFonts w:ascii="Century Gothic" w:hAnsi="Century Gothic"/>
          <w:b/>
          <w:bCs/>
          <w:sz w:val="24"/>
          <w:szCs w:val="24"/>
          <w:highlight w:val="yellow"/>
        </w:rPr>
        <w:t>que te resumiré a continuación.</w:t>
      </w:r>
    </w:p>
    <w:p w14:paraId="48F6D95D" w14:textId="561EFF4C" w:rsidR="003E3D8A" w:rsidRPr="008E2B88" w:rsidRDefault="003E3D8A" w:rsidP="008E2B88">
      <w:pPr>
        <w:jc w:val="both"/>
        <w:rPr>
          <w:rFonts w:ascii="Century Gothic" w:hAnsi="Century Gothic"/>
          <w:b/>
          <w:bCs/>
          <w:color w:val="4472C4" w:themeColor="accent1"/>
          <w:sz w:val="24"/>
          <w:szCs w:val="24"/>
        </w:rPr>
      </w:pPr>
      <w:r w:rsidRPr="008E2B88">
        <w:rPr>
          <w:rFonts w:ascii="Century Gothic" w:hAnsi="Century Gothic"/>
          <w:b/>
          <w:bCs/>
          <w:color w:val="4472C4" w:themeColor="accent1"/>
          <w:sz w:val="24"/>
          <w:szCs w:val="24"/>
        </w:rPr>
        <w:t>Riesgos y contribuciones de los pueblos originarios en el cuidado de la salud y el ambiente</w:t>
      </w:r>
    </w:p>
    <w:p w14:paraId="7E34DB5A" w14:textId="11BEAA30" w:rsidR="003E3D8A" w:rsidRPr="002A4317" w:rsidRDefault="003E3D8A" w:rsidP="00EF03F8">
      <w:pPr>
        <w:rPr>
          <w:rFonts w:ascii="Century Gothic" w:hAnsi="Century Gothic"/>
          <w:sz w:val="24"/>
          <w:szCs w:val="24"/>
        </w:rPr>
      </w:pPr>
      <w:r w:rsidRPr="002A4317">
        <w:rPr>
          <w:rFonts w:ascii="Century Gothic" w:hAnsi="Century Gothic"/>
          <w:sz w:val="24"/>
          <w:szCs w:val="24"/>
        </w:rPr>
        <w:lastRenderedPageBreak/>
        <w:t>En un artículo publicado por la Organización de las Naciones Unidas, se hace notar que la pandemia del coronavirus (COVID-19) constituye una grave amenaza para la salud de los pueblos indígenas de todo el mundo. Los pueblos indígenas ya experimentan un acceso deficiente a la atención sanitaria, tasas significativamente más altas de enfermedades transmisibles y no transmisibles, falta de acceso a servicios esenciales, saneamiento y otras medidas preventivas clave, como agua limpia, jabón, desinfectante, etc. Asimismo, la mayoría de las instalaciones médicas locales cercanas, si es que las hay, suelen estar mal equipadas y carecen de personal. Incluso cuando los pueblos indígenas pueden acceder a los servicios de salud, suelen enfrentarse al estigma y la discriminación. Un factor clave es asegurar que en esas instalaciones se presten servicios en lenguas indígenas y, según proceda, en función de la situación específica de los pueblos.</w:t>
      </w:r>
    </w:p>
    <w:p w14:paraId="5A939C59" w14:textId="6BEB9C18" w:rsidR="003E3D8A" w:rsidRPr="00FD0A13" w:rsidRDefault="003E3D8A" w:rsidP="00EF03F8">
      <w:pPr>
        <w:rPr>
          <w:rFonts w:ascii="Century Gothic" w:hAnsi="Century Gothic"/>
          <w:b/>
          <w:bCs/>
          <w:sz w:val="24"/>
          <w:szCs w:val="24"/>
        </w:rPr>
      </w:pPr>
      <w:r w:rsidRPr="00FD0A13">
        <w:rPr>
          <w:rFonts w:ascii="Century Gothic" w:hAnsi="Century Gothic"/>
          <w:b/>
          <w:bCs/>
          <w:sz w:val="24"/>
          <w:szCs w:val="24"/>
        </w:rPr>
        <w:t>Derecho a la salud de los pueblos originarios</w:t>
      </w:r>
    </w:p>
    <w:p w14:paraId="48D0260D" w14:textId="2A2C3B49" w:rsidR="003E3D8A" w:rsidRPr="002A4317" w:rsidRDefault="003E3D8A" w:rsidP="00EF03F8">
      <w:pPr>
        <w:rPr>
          <w:rFonts w:ascii="Century Gothic" w:hAnsi="Century Gothic"/>
          <w:sz w:val="24"/>
          <w:szCs w:val="24"/>
        </w:rPr>
      </w:pPr>
      <w:r w:rsidRPr="002A4317">
        <w:rPr>
          <w:rFonts w:ascii="Century Gothic" w:hAnsi="Century Gothic"/>
          <w:sz w:val="24"/>
          <w:szCs w:val="24"/>
        </w:rPr>
        <w:t>La Constitución Política del Perú reconoce, además, los derechos de las personas a la protección de su salud (artículo 7) y a su identidad étnica y cultural (artículo 2, inciso 19). Asimismo, establece la obligación del Estado de respetar la identidad cultural de las comunidades campesinas y nativas (artículo 89). Por otro lado, el artículo 25 del Convenio N.° 169 de la Organización Internacional del Trabajo (OIT) establece que el Estado tiene la obligación de poner a disposición de los pueblos indígenas servicios de salud adecuados, considerando sus condiciones económicas, geográficas, sociales y culturales, y sus métodos de prevención, prácticas curativas y medicamentos tradicionales.</w:t>
      </w:r>
    </w:p>
    <w:p w14:paraId="27D7CBCA" w14:textId="4AED2A24" w:rsidR="003E3D8A" w:rsidRPr="002A4317" w:rsidRDefault="003E3D8A" w:rsidP="00EF03F8">
      <w:pPr>
        <w:rPr>
          <w:rFonts w:ascii="Century Gothic" w:hAnsi="Century Gothic"/>
          <w:sz w:val="24"/>
          <w:szCs w:val="24"/>
        </w:rPr>
      </w:pPr>
      <w:r w:rsidRPr="002A4317">
        <w:rPr>
          <w:rFonts w:ascii="Century Gothic" w:hAnsi="Century Gothic"/>
          <w:sz w:val="24"/>
          <w:szCs w:val="24"/>
        </w:rPr>
        <w:t>El Comité de Derechos Económicos, Sociales y Culturales de la Organización de las Naciones Unidas, en su Observación General N.° 1414, establece que el Estado debe garantizar que el derecho a la salud de los pueblos indígenas sea:</w:t>
      </w:r>
    </w:p>
    <w:p w14:paraId="077686EA" w14:textId="0012F00C" w:rsidR="003E3D8A" w:rsidRPr="002A4317" w:rsidRDefault="003E3D8A" w:rsidP="00EF03F8">
      <w:pPr>
        <w:rPr>
          <w:rFonts w:ascii="Century Gothic" w:hAnsi="Century Gothic"/>
          <w:sz w:val="24"/>
          <w:szCs w:val="24"/>
        </w:rPr>
      </w:pPr>
      <w:r w:rsidRPr="002A4317">
        <w:rPr>
          <w:rFonts w:ascii="Century Gothic" w:hAnsi="Century Gothic"/>
          <w:sz w:val="24"/>
          <w:szCs w:val="24"/>
        </w:rPr>
        <w:t>Disponible: previendo un número suficiente de establecimientos, insumos, equipamientos y profesiones de la salud; Accesible: para todos los pueblos indígenas, en términos geográficos, considerando su condición de lejanía y dispersión poblacional; Económico: para que todas y todos estén afiliados a un seguro; De igualdad: para que no sean discriminados por pertenecer a una determinada etnia; Aceptable: en la medida que respete la cultura de cada pueblo indígena a través de programas con pertinencia cultural; Calidad: observando que los establecimientos y equipos se encuentren en óptimas condiciones y con personal formado y capacitado para dar un servicio integral con enfoque intercultural.</w:t>
      </w:r>
    </w:p>
    <w:p w14:paraId="718FB574" w14:textId="403A78FC" w:rsidR="003E3D8A" w:rsidRPr="002A4317" w:rsidRDefault="003E3D8A" w:rsidP="00EF03F8">
      <w:pPr>
        <w:rPr>
          <w:rFonts w:ascii="Century Gothic" w:hAnsi="Century Gothic"/>
          <w:sz w:val="24"/>
          <w:szCs w:val="24"/>
        </w:rPr>
      </w:pPr>
      <w:r w:rsidRPr="002A4317">
        <w:rPr>
          <w:rFonts w:ascii="Century Gothic" w:hAnsi="Century Gothic"/>
          <w:sz w:val="24"/>
          <w:szCs w:val="24"/>
        </w:rPr>
        <w:t>A pesar de que algunos derechos de los pueblos originarios se han visto afectados por la pandemia, no podemos negar que su legado y aporte a la salud y al ambiente permanece más fuerte que nunca. El artículo de la ONU antes mencionado, resume las 6 formas en que los pueblos indígenas ayudan al mundo a lograr el #HambreCero, puesto que dan respuestas a la inseguridad alimentaria y a los desafíos del cambio climático:</w:t>
      </w:r>
    </w:p>
    <w:p w14:paraId="1E402ECB" w14:textId="35C790E7" w:rsidR="003E3D8A" w:rsidRPr="00C95395" w:rsidRDefault="003E3D8A" w:rsidP="003E3D8A">
      <w:pPr>
        <w:pStyle w:val="Prrafodelista"/>
        <w:numPr>
          <w:ilvl w:val="0"/>
          <w:numId w:val="6"/>
        </w:numPr>
        <w:rPr>
          <w:rFonts w:ascii="Century Gothic" w:hAnsi="Century Gothic"/>
          <w:sz w:val="24"/>
          <w:szCs w:val="24"/>
        </w:rPr>
      </w:pPr>
      <w:r w:rsidRPr="00C95395">
        <w:rPr>
          <w:rFonts w:ascii="Century Gothic" w:hAnsi="Century Gothic"/>
          <w:sz w:val="24"/>
          <w:szCs w:val="24"/>
        </w:rPr>
        <w:t>Sus prácticas agrícolas son resilientes al cambio climático</w:t>
      </w:r>
    </w:p>
    <w:p w14:paraId="34BCB4E5" w14:textId="4CD0D01B" w:rsidR="003E3D8A" w:rsidRPr="00C95395" w:rsidRDefault="003E3D8A" w:rsidP="003E3D8A">
      <w:pPr>
        <w:pStyle w:val="Prrafodelista"/>
        <w:numPr>
          <w:ilvl w:val="0"/>
          <w:numId w:val="6"/>
        </w:numPr>
        <w:rPr>
          <w:rFonts w:ascii="Century Gothic" w:hAnsi="Century Gothic"/>
          <w:sz w:val="24"/>
          <w:szCs w:val="24"/>
        </w:rPr>
      </w:pPr>
      <w:r w:rsidRPr="00C95395">
        <w:rPr>
          <w:rFonts w:ascii="Century Gothic" w:hAnsi="Century Gothic"/>
          <w:sz w:val="24"/>
          <w:szCs w:val="24"/>
        </w:rPr>
        <w:t>Conservan y restauran los bosques y los recursos naturales</w:t>
      </w:r>
    </w:p>
    <w:p w14:paraId="52A41505" w14:textId="0BEB6E0E" w:rsidR="003E3D8A" w:rsidRPr="00C95395" w:rsidRDefault="003E3D8A" w:rsidP="003E3D8A">
      <w:pPr>
        <w:pStyle w:val="Prrafodelista"/>
        <w:numPr>
          <w:ilvl w:val="0"/>
          <w:numId w:val="6"/>
        </w:numPr>
        <w:rPr>
          <w:rFonts w:ascii="Century Gothic" w:hAnsi="Century Gothic"/>
          <w:sz w:val="24"/>
          <w:szCs w:val="24"/>
        </w:rPr>
      </w:pPr>
      <w:r w:rsidRPr="00C95395">
        <w:rPr>
          <w:rFonts w:ascii="Century Gothic" w:hAnsi="Century Gothic"/>
          <w:sz w:val="24"/>
          <w:szCs w:val="24"/>
        </w:rPr>
        <w:t>Los alimentos autóctonos amplían y diversifican las dietas</w:t>
      </w:r>
    </w:p>
    <w:p w14:paraId="690FD357" w14:textId="09298E82" w:rsidR="003E3D8A" w:rsidRPr="00C95395" w:rsidRDefault="003E3D8A" w:rsidP="003E3D8A">
      <w:pPr>
        <w:pStyle w:val="Prrafodelista"/>
        <w:numPr>
          <w:ilvl w:val="0"/>
          <w:numId w:val="6"/>
        </w:numPr>
        <w:rPr>
          <w:rFonts w:ascii="Century Gothic" w:hAnsi="Century Gothic"/>
          <w:sz w:val="24"/>
          <w:szCs w:val="24"/>
        </w:rPr>
      </w:pPr>
      <w:r w:rsidRPr="00C95395">
        <w:rPr>
          <w:rFonts w:ascii="Century Gothic" w:hAnsi="Century Gothic"/>
          <w:sz w:val="24"/>
          <w:szCs w:val="24"/>
        </w:rPr>
        <w:t>Los alimentos autóctonos son resistentes al cambio climático</w:t>
      </w:r>
    </w:p>
    <w:p w14:paraId="530BD061" w14:textId="2A4467A2" w:rsidR="003E3D8A" w:rsidRPr="00C95395" w:rsidRDefault="003E3D8A" w:rsidP="003E3D8A">
      <w:pPr>
        <w:pStyle w:val="Prrafodelista"/>
        <w:numPr>
          <w:ilvl w:val="0"/>
          <w:numId w:val="6"/>
        </w:numPr>
        <w:rPr>
          <w:rFonts w:ascii="Century Gothic" w:hAnsi="Century Gothic"/>
          <w:sz w:val="24"/>
          <w:szCs w:val="24"/>
        </w:rPr>
      </w:pPr>
      <w:r w:rsidRPr="00C95395">
        <w:rPr>
          <w:rFonts w:ascii="Century Gothic" w:hAnsi="Century Gothic"/>
          <w:sz w:val="24"/>
          <w:szCs w:val="24"/>
        </w:rPr>
        <w:t>Los territorios indígenas poseen el 80 por ciento de la biodiversidad del mundo</w:t>
      </w:r>
    </w:p>
    <w:p w14:paraId="778BB5D7" w14:textId="49548D8E" w:rsidR="003E3D8A" w:rsidRPr="00C95395" w:rsidRDefault="003E3D8A" w:rsidP="003E3D8A">
      <w:pPr>
        <w:pStyle w:val="Prrafodelista"/>
        <w:numPr>
          <w:ilvl w:val="0"/>
          <w:numId w:val="6"/>
        </w:numPr>
        <w:rPr>
          <w:rFonts w:ascii="Century Gothic" w:hAnsi="Century Gothic"/>
          <w:sz w:val="24"/>
          <w:szCs w:val="24"/>
        </w:rPr>
      </w:pPr>
      <w:r w:rsidRPr="00C95395">
        <w:rPr>
          <w:rFonts w:ascii="Century Gothic" w:hAnsi="Century Gothic"/>
          <w:sz w:val="24"/>
          <w:szCs w:val="24"/>
        </w:rPr>
        <w:lastRenderedPageBreak/>
        <w:t>Los estilos de vida de los pueblos indígenas se adaptan a los espacios que habitan y son respetuosos de los recursos naturales</w:t>
      </w:r>
    </w:p>
    <w:p w14:paraId="2128E4C8" w14:textId="0339426E" w:rsidR="003E3D8A" w:rsidRPr="002A4317" w:rsidRDefault="003E3D8A" w:rsidP="003E3D8A">
      <w:pPr>
        <w:rPr>
          <w:rFonts w:ascii="Century Gothic" w:hAnsi="Century Gothic"/>
          <w:sz w:val="32"/>
          <w:szCs w:val="32"/>
        </w:rPr>
      </w:pPr>
      <w:r w:rsidRPr="002A4317">
        <w:rPr>
          <w:rFonts w:ascii="Century Gothic" w:hAnsi="Century Gothic"/>
          <w:sz w:val="24"/>
          <w:szCs w:val="24"/>
        </w:rPr>
        <w:t>La FAO considera a los pueblos indígenas socios valiosísimos en la lucha por la erradicación del hambre y en la búsqueda de soluciones al cambio climático. Nunca vamos a lograr soluciones a largo plazo para el cambio climático ni lograremos la seguridad alimentaria y una mejor nutrición sin su ayuda; tampoco lo lograremos si no garantizamos sus derechos como pueblos.</w:t>
      </w:r>
    </w:p>
    <w:p w14:paraId="4D5A8382" w14:textId="5F9E8839" w:rsidR="00EF03F8" w:rsidRPr="00FF5303" w:rsidRDefault="00FD0A13" w:rsidP="00EF03F8">
      <w:pPr>
        <w:rPr>
          <w:rFonts w:ascii="Century Gothic" w:hAnsi="Century Gothic"/>
          <w:sz w:val="28"/>
          <w:szCs w:val="28"/>
        </w:rPr>
      </w:pPr>
      <w:r>
        <w:rPr>
          <w:rFonts w:ascii="Century Gothic" w:hAnsi="Century Gothic"/>
          <w:sz w:val="24"/>
          <w:szCs w:val="24"/>
        </w:rPr>
        <w:t>Después de leer</w:t>
      </w:r>
      <w:r w:rsidR="00EF03F8" w:rsidRPr="00FF5303">
        <w:rPr>
          <w:rFonts w:ascii="Century Gothic" w:hAnsi="Century Gothic"/>
          <w:sz w:val="24"/>
          <w:szCs w:val="24"/>
        </w:rPr>
        <w:t>, respondemos las siguientes preguntas:</w:t>
      </w:r>
    </w:p>
    <w:p w14:paraId="2473FDE7" w14:textId="73B2B973" w:rsidR="00EF03F8" w:rsidRPr="00FD0A13" w:rsidRDefault="00FD0A13" w:rsidP="00FD0A13">
      <w:pPr>
        <w:pStyle w:val="Prrafodelista"/>
        <w:numPr>
          <w:ilvl w:val="0"/>
          <w:numId w:val="7"/>
        </w:numPr>
        <w:rPr>
          <w:rFonts w:ascii="Century Gothic" w:hAnsi="Century Gothic"/>
          <w:b/>
          <w:color w:val="5B9BD5" w:themeColor="accent5"/>
          <w:sz w:val="24"/>
          <w:szCs w:val="23"/>
        </w:rPr>
      </w:pPr>
      <w:r w:rsidRPr="00FD0A13">
        <w:rPr>
          <w:rFonts w:ascii="Century Gothic" w:hAnsi="Century Gothic"/>
          <w:b/>
          <w:color w:val="5B9BD5" w:themeColor="accent5"/>
          <w:sz w:val="24"/>
          <w:szCs w:val="23"/>
        </w:rPr>
        <w:t>¿Cómo se ve afectado el derecho a la salud de los pueblos originarios?</w:t>
      </w:r>
      <w:r w:rsidR="00EF03F8" w:rsidRPr="00FD0A13">
        <w:rPr>
          <w:rFonts w:ascii="Century Gothic" w:hAnsi="Century Gothic"/>
          <w:b/>
          <w:color w:val="5B9BD5" w:themeColor="accent5"/>
          <w:sz w:val="24"/>
          <w:szCs w:val="23"/>
        </w:rPr>
        <w:t xml:space="preserve"> </w:t>
      </w:r>
    </w:p>
    <w:p w14:paraId="10E03B12" w14:textId="681B2E2A" w:rsidR="00EF03F8" w:rsidRDefault="00467E6B" w:rsidP="00467E6B">
      <w:pPr>
        <w:ind w:left="709"/>
        <w:rPr>
          <w:rFonts w:ascii="Maiandra GD" w:hAnsi="Maiandra GD"/>
          <w:sz w:val="26"/>
          <w:szCs w:val="26"/>
        </w:rPr>
      </w:pPr>
      <w:r w:rsidRPr="00467E6B">
        <w:rPr>
          <w:rFonts w:ascii="Maiandra GD" w:hAnsi="Maiandra GD"/>
          <w:sz w:val="26"/>
          <w:szCs w:val="26"/>
        </w:rPr>
        <w:t>Los pueblos indígenas ya experimentan un acceso deficiente a la atención</w:t>
      </w:r>
      <w:r>
        <w:rPr>
          <w:rFonts w:ascii="Maiandra GD" w:hAnsi="Maiandra GD"/>
          <w:sz w:val="26"/>
          <w:szCs w:val="26"/>
        </w:rPr>
        <w:t xml:space="preserve"> </w:t>
      </w:r>
      <w:r w:rsidRPr="00467E6B">
        <w:rPr>
          <w:rFonts w:ascii="Maiandra GD" w:hAnsi="Maiandra GD"/>
          <w:sz w:val="26"/>
          <w:szCs w:val="26"/>
        </w:rPr>
        <w:t>sanitaria, tasas significativamente más altas de enfermedades transmisibles y no transmisibles,</w:t>
      </w:r>
      <w:r>
        <w:rPr>
          <w:rFonts w:ascii="Maiandra GD" w:hAnsi="Maiandra GD"/>
          <w:sz w:val="26"/>
          <w:szCs w:val="26"/>
        </w:rPr>
        <w:t xml:space="preserve"> </w:t>
      </w:r>
      <w:r w:rsidRPr="00467E6B">
        <w:rPr>
          <w:rFonts w:ascii="Maiandra GD" w:hAnsi="Maiandra GD"/>
          <w:sz w:val="26"/>
          <w:szCs w:val="26"/>
        </w:rPr>
        <w:t>falta de acceso a servicios esenciales, saneamiento y otras medidas preventivas clave, como</w:t>
      </w:r>
      <w:r>
        <w:rPr>
          <w:rFonts w:ascii="Maiandra GD" w:hAnsi="Maiandra GD"/>
          <w:sz w:val="26"/>
          <w:szCs w:val="26"/>
        </w:rPr>
        <w:t xml:space="preserve"> </w:t>
      </w:r>
      <w:r w:rsidRPr="00467E6B">
        <w:rPr>
          <w:rFonts w:ascii="Maiandra GD" w:hAnsi="Maiandra GD"/>
          <w:sz w:val="26"/>
          <w:szCs w:val="26"/>
        </w:rPr>
        <w:t>agua limpia, jabón, desinfectante, etc. Asimismo, la mayoría de las instalaciones médicas locales</w:t>
      </w:r>
      <w:r>
        <w:rPr>
          <w:rFonts w:ascii="Maiandra GD" w:hAnsi="Maiandra GD"/>
          <w:sz w:val="26"/>
          <w:szCs w:val="26"/>
        </w:rPr>
        <w:t xml:space="preserve"> </w:t>
      </w:r>
      <w:r w:rsidRPr="00467E6B">
        <w:rPr>
          <w:rFonts w:ascii="Maiandra GD" w:hAnsi="Maiandra GD"/>
          <w:sz w:val="26"/>
          <w:szCs w:val="26"/>
        </w:rPr>
        <w:t>cercanas, si es que las hay, suelen estar mal equipadas y carecen de personal. Incluso cuando</w:t>
      </w:r>
      <w:r>
        <w:rPr>
          <w:rFonts w:ascii="Maiandra GD" w:hAnsi="Maiandra GD"/>
          <w:sz w:val="26"/>
          <w:szCs w:val="26"/>
        </w:rPr>
        <w:t xml:space="preserve"> </w:t>
      </w:r>
      <w:r w:rsidRPr="00467E6B">
        <w:rPr>
          <w:rFonts w:ascii="Maiandra GD" w:hAnsi="Maiandra GD"/>
          <w:sz w:val="26"/>
          <w:szCs w:val="26"/>
        </w:rPr>
        <w:t>los pueblos indígenas pueden acceder a los servicios de salud, suelen enfrentarse al estigma y</w:t>
      </w:r>
      <w:r>
        <w:rPr>
          <w:rFonts w:ascii="Maiandra GD" w:hAnsi="Maiandra GD"/>
          <w:sz w:val="26"/>
          <w:szCs w:val="26"/>
        </w:rPr>
        <w:t xml:space="preserve"> </w:t>
      </w:r>
      <w:r w:rsidRPr="00467E6B">
        <w:rPr>
          <w:rFonts w:ascii="Maiandra GD" w:hAnsi="Maiandra GD"/>
          <w:sz w:val="26"/>
          <w:szCs w:val="26"/>
        </w:rPr>
        <w:t>la discriminación.</w:t>
      </w:r>
    </w:p>
    <w:p w14:paraId="42100A5E" w14:textId="6AB99875" w:rsidR="00AC3A77" w:rsidRPr="00FD0A13" w:rsidRDefault="00AC3A77" w:rsidP="00AC3A77">
      <w:pPr>
        <w:pStyle w:val="Prrafodelista"/>
        <w:numPr>
          <w:ilvl w:val="0"/>
          <w:numId w:val="7"/>
        </w:numPr>
        <w:rPr>
          <w:rFonts w:ascii="Century Gothic" w:hAnsi="Century Gothic"/>
          <w:b/>
          <w:color w:val="5B9BD5" w:themeColor="accent5"/>
          <w:sz w:val="24"/>
          <w:szCs w:val="23"/>
        </w:rPr>
      </w:pPr>
      <w:r w:rsidRPr="00AC3A77">
        <w:rPr>
          <w:rFonts w:ascii="Century Gothic" w:hAnsi="Century Gothic"/>
          <w:b/>
          <w:color w:val="5B9BD5" w:themeColor="accent5"/>
          <w:sz w:val="24"/>
          <w:szCs w:val="23"/>
        </w:rPr>
        <w:t xml:space="preserve">¿Cómo debe proteger el Estado los derechos de los pueblos originarios? </w:t>
      </w:r>
      <w:r w:rsidRPr="00FD0A13">
        <w:rPr>
          <w:rFonts w:ascii="Century Gothic" w:hAnsi="Century Gothic"/>
          <w:b/>
          <w:color w:val="5B9BD5" w:themeColor="accent5"/>
          <w:sz w:val="24"/>
          <w:szCs w:val="23"/>
        </w:rPr>
        <w:t xml:space="preserve"> </w:t>
      </w:r>
    </w:p>
    <w:p w14:paraId="0412A246" w14:textId="324222B6" w:rsidR="00AC3A77" w:rsidRDefault="00467E6B" w:rsidP="00467E6B">
      <w:pPr>
        <w:ind w:left="709"/>
        <w:rPr>
          <w:rFonts w:ascii="Maiandra GD" w:hAnsi="Maiandra GD"/>
          <w:sz w:val="26"/>
          <w:szCs w:val="26"/>
        </w:rPr>
      </w:pPr>
      <w:r>
        <w:rPr>
          <w:rFonts w:ascii="Maiandra GD" w:hAnsi="Maiandra GD"/>
          <w:sz w:val="26"/>
          <w:szCs w:val="26"/>
        </w:rPr>
        <w:t>E</w:t>
      </w:r>
      <w:r w:rsidRPr="00467E6B">
        <w:rPr>
          <w:rFonts w:ascii="Maiandra GD" w:hAnsi="Maiandra GD"/>
          <w:sz w:val="26"/>
          <w:szCs w:val="26"/>
        </w:rPr>
        <w:t>l Estado tiene la obligación de poner a disposición de los pueblos</w:t>
      </w:r>
      <w:r>
        <w:rPr>
          <w:rFonts w:ascii="Maiandra GD" w:hAnsi="Maiandra GD"/>
          <w:sz w:val="26"/>
          <w:szCs w:val="26"/>
        </w:rPr>
        <w:t xml:space="preserve"> </w:t>
      </w:r>
      <w:r w:rsidRPr="00467E6B">
        <w:rPr>
          <w:rFonts w:ascii="Maiandra GD" w:hAnsi="Maiandra GD"/>
          <w:sz w:val="26"/>
          <w:szCs w:val="26"/>
        </w:rPr>
        <w:t>indígenas servicios de salud adecuados, considerando sus condiciones económicas, geográficas,</w:t>
      </w:r>
      <w:r>
        <w:rPr>
          <w:rFonts w:ascii="Maiandra GD" w:hAnsi="Maiandra GD"/>
          <w:sz w:val="26"/>
          <w:szCs w:val="26"/>
        </w:rPr>
        <w:t xml:space="preserve"> </w:t>
      </w:r>
      <w:r w:rsidRPr="00467E6B">
        <w:rPr>
          <w:rFonts w:ascii="Maiandra GD" w:hAnsi="Maiandra GD"/>
          <w:sz w:val="26"/>
          <w:szCs w:val="26"/>
        </w:rPr>
        <w:t>sociales y culturales, y sus métodos de prevención, prácticas curativas y medicamentos tradicionales.</w:t>
      </w:r>
    </w:p>
    <w:p w14:paraId="59E81099" w14:textId="56192B14" w:rsidR="00AC3A77" w:rsidRPr="00FD0A13" w:rsidRDefault="00AC3A77" w:rsidP="00AC3A77">
      <w:pPr>
        <w:pStyle w:val="Prrafodelista"/>
        <w:numPr>
          <w:ilvl w:val="0"/>
          <w:numId w:val="7"/>
        </w:numPr>
        <w:rPr>
          <w:rFonts w:ascii="Century Gothic" w:hAnsi="Century Gothic"/>
          <w:b/>
          <w:color w:val="5B9BD5" w:themeColor="accent5"/>
          <w:sz w:val="24"/>
          <w:szCs w:val="23"/>
        </w:rPr>
      </w:pPr>
      <w:r w:rsidRPr="00AC3A77">
        <w:rPr>
          <w:rFonts w:ascii="Century Gothic" w:hAnsi="Century Gothic"/>
          <w:bCs/>
          <w:sz w:val="24"/>
          <w:szCs w:val="23"/>
        </w:rPr>
        <w:t>En nuestra comunidad,</w:t>
      </w:r>
      <w:r w:rsidRPr="00AC3A77">
        <w:rPr>
          <w:rFonts w:ascii="Century Gothic" w:hAnsi="Century Gothic"/>
          <w:b/>
          <w:sz w:val="24"/>
          <w:szCs w:val="23"/>
        </w:rPr>
        <w:t xml:space="preserve"> </w:t>
      </w:r>
      <w:r w:rsidRPr="00AC3A77">
        <w:rPr>
          <w:rFonts w:ascii="Century Gothic" w:hAnsi="Century Gothic"/>
          <w:b/>
          <w:color w:val="5B9BD5" w:themeColor="accent5"/>
          <w:sz w:val="24"/>
          <w:szCs w:val="23"/>
        </w:rPr>
        <w:t>¿de qué manera el Estado protege a los pueblos originarios?</w:t>
      </w:r>
    </w:p>
    <w:p w14:paraId="22985E85" w14:textId="4533C59D" w:rsidR="00AC3A77" w:rsidRDefault="00AC3A77" w:rsidP="00AC3A77">
      <w:pPr>
        <w:ind w:left="709"/>
        <w:rPr>
          <w:rFonts w:ascii="Maiandra GD" w:hAnsi="Maiandra GD"/>
          <w:sz w:val="26"/>
          <w:szCs w:val="26"/>
        </w:rPr>
      </w:pPr>
      <w:r w:rsidRPr="00325AB1">
        <w:rPr>
          <w:rFonts w:ascii="Maiandra GD" w:hAnsi="Maiandra GD"/>
          <w:sz w:val="26"/>
          <w:szCs w:val="26"/>
        </w:rPr>
        <w:t xml:space="preserve">En </w:t>
      </w:r>
      <w:r w:rsidR="00467E6B">
        <w:rPr>
          <w:rFonts w:ascii="Maiandra GD" w:hAnsi="Maiandra GD"/>
          <w:sz w:val="26"/>
          <w:szCs w:val="26"/>
        </w:rPr>
        <w:t>mi comunidad el Estado protege a los pueblos originarios considerando la</w:t>
      </w:r>
      <w:r w:rsidR="00C95395">
        <w:rPr>
          <w:rFonts w:ascii="Maiandra GD" w:hAnsi="Maiandra GD"/>
          <w:sz w:val="26"/>
          <w:szCs w:val="26"/>
        </w:rPr>
        <w:t>s</w:t>
      </w:r>
      <w:r w:rsidR="00467E6B">
        <w:rPr>
          <w:rFonts w:ascii="Maiandra GD" w:hAnsi="Maiandra GD"/>
          <w:sz w:val="26"/>
          <w:szCs w:val="26"/>
        </w:rPr>
        <w:t xml:space="preserve"> leyes que ha dado, y haciendo que las autoridades la hagan respetar, para que los ciudadanos también respeten estas leyes y las cumplan</w:t>
      </w:r>
    </w:p>
    <w:p w14:paraId="6AD48267" w14:textId="49744510" w:rsidR="00AC3A77" w:rsidRPr="00FD0A13" w:rsidRDefault="00AC3A77" w:rsidP="00AC3A77">
      <w:pPr>
        <w:pStyle w:val="Prrafodelista"/>
        <w:numPr>
          <w:ilvl w:val="0"/>
          <w:numId w:val="7"/>
        </w:numPr>
        <w:rPr>
          <w:rFonts w:ascii="Century Gothic" w:hAnsi="Century Gothic"/>
          <w:b/>
          <w:color w:val="5B9BD5" w:themeColor="accent5"/>
          <w:sz w:val="24"/>
          <w:szCs w:val="23"/>
        </w:rPr>
      </w:pPr>
      <w:r w:rsidRPr="00AC3A77">
        <w:rPr>
          <w:rFonts w:ascii="Century Gothic" w:hAnsi="Century Gothic"/>
          <w:bCs/>
          <w:sz w:val="24"/>
          <w:szCs w:val="23"/>
        </w:rPr>
        <w:t xml:space="preserve">Según nuestra opinión, </w:t>
      </w:r>
      <w:r w:rsidRPr="00AC3A77">
        <w:rPr>
          <w:rFonts w:ascii="Century Gothic" w:hAnsi="Century Gothic"/>
          <w:b/>
          <w:color w:val="5B9BD5" w:themeColor="accent5"/>
          <w:sz w:val="24"/>
          <w:szCs w:val="23"/>
        </w:rPr>
        <w:t>¿cómo los pueblos originarios contribuyen a la salud y al ambiente?, ¿por qué?</w:t>
      </w:r>
    </w:p>
    <w:p w14:paraId="759BABAE" w14:textId="53A56351" w:rsidR="00AC3A77" w:rsidRDefault="00C95395" w:rsidP="00AC3A77">
      <w:pPr>
        <w:ind w:left="709"/>
        <w:rPr>
          <w:rFonts w:ascii="Maiandra GD" w:hAnsi="Maiandra GD"/>
          <w:sz w:val="26"/>
          <w:szCs w:val="26"/>
        </w:rPr>
      </w:pPr>
      <w:r>
        <w:rPr>
          <w:rFonts w:ascii="Maiandra GD" w:hAnsi="Maiandra GD"/>
          <w:sz w:val="26"/>
          <w:szCs w:val="26"/>
        </w:rPr>
        <w:t>Contribuyen a la salud y el ambiente a través de sus costumbres y tradiciones que difundieron de generación en generación, por ejemplo, podemos ver diversas plantas medicinales que nos ayudan en las enfermedades respiratorias, gracias a las costumbres ancestrales de los pueblos originarios.</w:t>
      </w:r>
    </w:p>
    <w:p w14:paraId="1FCEAE7F" w14:textId="689AC681" w:rsidR="00AC3A77" w:rsidRPr="00FD0A13" w:rsidRDefault="00AC3A77" w:rsidP="00AC3A77">
      <w:pPr>
        <w:pStyle w:val="Prrafodelista"/>
        <w:numPr>
          <w:ilvl w:val="0"/>
          <w:numId w:val="7"/>
        </w:numPr>
        <w:rPr>
          <w:rFonts w:ascii="Century Gothic" w:hAnsi="Century Gothic"/>
          <w:b/>
          <w:color w:val="5B9BD5" w:themeColor="accent5"/>
          <w:sz w:val="24"/>
          <w:szCs w:val="23"/>
        </w:rPr>
      </w:pPr>
      <w:r w:rsidRPr="00AC3A77">
        <w:rPr>
          <w:rFonts w:ascii="Century Gothic" w:hAnsi="Century Gothic"/>
          <w:b/>
          <w:color w:val="5B9BD5" w:themeColor="accent5"/>
          <w:sz w:val="24"/>
          <w:szCs w:val="23"/>
        </w:rPr>
        <w:t>¿Cómo podemos contribuir a reconocer el legado de los pueblos originarios?</w:t>
      </w:r>
    </w:p>
    <w:p w14:paraId="5708FC1A" w14:textId="25C0870D" w:rsidR="00AC3A77" w:rsidRDefault="00C95395" w:rsidP="00C95395">
      <w:pPr>
        <w:ind w:left="720"/>
        <w:rPr>
          <w:rFonts w:ascii="Maiandra GD" w:hAnsi="Maiandra GD"/>
          <w:sz w:val="26"/>
          <w:szCs w:val="26"/>
        </w:rPr>
      </w:pPr>
      <w:r>
        <w:rPr>
          <w:rFonts w:ascii="Maiandra GD" w:hAnsi="Maiandra GD"/>
          <w:sz w:val="26"/>
          <w:szCs w:val="26"/>
        </w:rPr>
        <w:t>Contribuimos a reconocer su legado respetando sus costumbres y tradiciones, respetando las leyes que los protegen a ellos que implemento el Estado, y promoviendo sus costumbres que mejoran nuestra salud y el ambiente.</w:t>
      </w:r>
    </w:p>
    <w:p w14:paraId="701616FD" w14:textId="79DA7587" w:rsidR="00AC3A77" w:rsidRPr="001C3224" w:rsidRDefault="006821DE" w:rsidP="00AC3A77">
      <w:pPr>
        <w:rPr>
          <w:rFonts w:ascii="Maiandra GD" w:hAnsi="Maiandra GD"/>
          <w:color w:val="FF0000"/>
          <w:sz w:val="28"/>
          <w:szCs w:val="28"/>
        </w:rPr>
      </w:pPr>
      <w:r w:rsidRPr="006821DE">
        <w:rPr>
          <w:rFonts w:ascii="Century Gothic" w:hAnsi="Century Gothic"/>
          <w:sz w:val="24"/>
          <w:szCs w:val="24"/>
        </w:rPr>
        <w:t xml:space="preserve">Ahora que tenemos más claridad sobre la problemática de la salud de los pueblos originarios, algunos de sus derechos que deben ser protegidos por el Estado y su aporte a la salud y al ambiente, iniciaremos un diálogo informado. Antes de iniciar el diálogo, </w:t>
      </w:r>
      <w:r w:rsidRPr="006821DE">
        <w:rPr>
          <w:rFonts w:ascii="Century Gothic" w:hAnsi="Century Gothic"/>
          <w:sz w:val="24"/>
          <w:szCs w:val="24"/>
        </w:rPr>
        <w:lastRenderedPageBreak/>
        <w:t>definimos nuestra postura sobre la afectación de los derechos de los pueblos originarios y el rol del Estado en la protección de los mismos. Escribimos dos argumentos que utilizaremos para el diálogo. Podemos guiarnos de las respuestas anteriores.</w:t>
      </w:r>
      <w:r w:rsidR="001C3224">
        <w:rPr>
          <w:rFonts w:ascii="Century Gothic" w:hAnsi="Century Gothic"/>
          <w:sz w:val="24"/>
          <w:szCs w:val="24"/>
        </w:rPr>
        <w:t xml:space="preserve"> </w:t>
      </w:r>
      <w:r w:rsidR="001C3224">
        <w:rPr>
          <w:rFonts w:ascii="Maiandra GD" w:hAnsi="Maiandra GD"/>
          <w:color w:val="FF0000"/>
          <w:sz w:val="24"/>
          <w:szCs w:val="24"/>
        </w:rPr>
        <w:t>(Vas a iniciar un dialogo con un amigo o familiar sobre lo que hemos visto en la clase, y en las preguntas anteriores, y a partir de ello, elaboraras argumentos, yo hare un argumento y tu harás el otro, te guiaras del mío)</w:t>
      </w:r>
    </w:p>
    <w:p w14:paraId="6EA5878A" w14:textId="52C47BD4" w:rsidR="006821DE" w:rsidRPr="006821DE" w:rsidRDefault="006821DE" w:rsidP="00AC3A77">
      <w:pPr>
        <w:rPr>
          <w:rFonts w:ascii="Century Gothic" w:hAnsi="Century Gothic"/>
          <w:sz w:val="24"/>
          <w:szCs w:val="24"/>
        </w:rPr>
      </w:pPr>
      <w:r w:rsidRPr="001C3224">
        <w:rPr>
          <w:rFonts w:ascii="Century Gothic" w:hAnsi="Century Gothic"/>
          <w:b/>
          <w:bCs/>
          <w:sz w:val="24"/>
          <w:szCs w:val="24"/>
        </w:rPr>
        <w:t>Argumento 1:</w:t>
      </w:r>
      <w:r w:rsidRPr="006821DE">
        <w:rPr>
          <w:rFonts w:ascii="Century Gothic" w:hAnsi="Century Gothic"/>
          <w:sz w:val="24"/>
          <w:szCs w:val="24"/>
        </w:rPr>
        <w:t xml:space="preserve"> </w:t>
      </w:r>
      <w:r w:rsidR="001C3224">
        <w:rPr>
          <w:rFonts w:ascii="Century Gothic" w:hAnsi="Century Gothic"/>
          <w:sz w:val="24"/>
          <w:szCs w:val="24"/>
        </w:rPr>
        <w:t>No debemos discriminar o burlarnos de las costumbres y tradiciones de los pueblos originarios, ya que afectamos algo valioso, que es el respeto, el desarrollo del conocimiento que les afecta a ellos, ya que sus conocimientos ancestrales son valiosos porque nos ayudan a mejorar nuestra salud y mejoran el ambiente.</w:t>
      </w:r>
    </w:p>
    <w:p w14:paraId="6B07BADB" w14:textId="3C2041D0" w:rsidR="00AC3A77" w:rsidRDefault="006821DE" w:rsidP="00AC3A77">
      <w:pPr>
        <w:rPr>
          <w:rFonts w:ascii="Century Gothic" w:hAnsi="Century Gothic"/>
          <w:sz w:val="24"/>
          <w:szCs w:val="24"/>
        </w:rPr>
      </w:pPr>
      <w:r w:rsidRPr="001C3224">
        <w:rPr>
          <w:rFonts w:ascii="Century Gothic" w:hAnsi="Century Gothic"/>
          <w:b/>
          <w:bCs/>
          <w:sz w:val="24"/>
          <w:szCs w:val="24"/>
        </w:rPr>
        <w:t>Argumento 2:</w:t>
      </w:r>
      <w:r w:rsidRPr="006821DE">
        <w:rPr>
          <w:rFonts w:ascii="Century Gothic" w:hAnsi="Century Gothic"/>
          <w:sz w:val="24"/>
          <w:szCs w:val="24"/>
        </w:rPr>
        <w:t xml:space="preserve"> </w:t>
      </w:r>
      <w:r w:rsidR="001C3224">
        <w:rPr>
          <w:rFonts w:ascii="Century Gothic" w:hAnsi="Century Gothic"/>
          <w:sz w:val="24"/>
          <w:szCs w:val="24"/>
        </w:rPr>
        <w:t>…</w:t>
      </w:r>
    </w:p>
    <w:p w14:paraId="143D494B" w14:textId="0E0B2B10" w:rsidR="00C95395" w:rsidRDefault="00C95395" w:rsidP="00AC3A77">
      <w:pPr>
        <w:rPr>
          <w:rFonts w:ascii="Century Gothic" w:hAnsi="Century Gothic"/>
          <w:sz w:val="24"/>
          <w:szCs w:val="24"/>
        </w:rPr>
      </w:pPr>
      <w:r w:rsidRPr="001C3224">
        <w:rPr>
          <w:rFonts w:ascii="Century Gothic" w:hAnsi="Century Gothic"/>
          <w:sz w:val="24"/>
          <w:szCs w:val="24"/>
        </w:rPr>
        <w:t xml:space="preserve">A continuación, deliberamos con nuestros familiares, compañeras o compañeros a partir de los argumentos elaborados. Para ello, debemos plantear el tema, hacer preguntas, escuchar opiniones, dar a conocer nuestros argumentos y hacer anotaciones sobre las diversas posturas. Antes de terminar, buscaremos llegar a un consenso en beneficio del bien común, reconociendo que todas las ideas son importantes y </w:t>
      </w:r>
      <w:proofErr w:type="gramStart"/>
      <w:r w:rsidRPr="001C3224">
        <w:rPr>
          <w:rFonts w:ascii="Century Gothic" w:hAnsi="Century Gothic"/>
          <w:sz w:val="24"/>
          <w:szCs w:val="24"/>
        </w:rPr>
        <w:t>que</w:t>
      </w:r>
      <w:proofErr w:type="gramEnd"/>
      <w:r w:rsidRPr="001C3224">
        <w:rPr>
          <w:rFonts w:ascii="Century Gothic" w:hAnsi="Century Gothic"/>
          <w:sz w:val="24"/>
          <w:szCs w:val="24"/>
        </w:rPr>
        <w:t xml:space="preserve"> si las tomamos en cuenta, podemos llegar a consensos que enriquezcan nuestras posturas. Al finalizar este diálogo, escribimos una o dos conclusiones a partir de lo conversado.</w:t>
      </w:r>
      <w:r w:rsidR="001C3224" w:rsidRPr="001C3224">
        <w:rPr>
          <w:rFonts w:ascii="Maiandra GD" w:hAnsi="Maiandra GD"/>
          <w:color w:val="FF0000"/>
          <w:sz w:val="24"/>
          <w:szCs w:val="24"/>
        </w:rPr>
        <w:t xml:space="preserve"> </w:t>
      </w:r>
      <w:r w:rsidR="001C3224">
        <w:rPr>
          <w:rFonts w:ascii="Maiandra GD" w:hAnsi="Maiandra GD"/>
          <w:color w:val="FF0000"/>
          <w:sz w:val="24"/>
          <w:szCs w:val="24"/>
        </w:rPr>
        <w:t>(Vas a iniciar un dialogo con un amigo o familiar sobre el tema que vimos hoy, debemos escuchar sus opiniones, dar a conocer nuestros argumentos, definir nuestra postura y a través de ellos elaborar conclusiones, yo hare una conclusión y tu harás el otro, te guiaras del mío)</w:t>
      </w:r>
    </w:p>
    <w:p w14:paraId="11E2988D" w14:textId="6239E36E" w:rsidR="001C3224" w:rsidRDefault="001C3224" w:rsidP="00AC3A77">
      <w:pPr>
        <w:rPr>
          <w:rFonts w:ascii="Century Gothic" w:hAnsi="Century Gothic"/>
          <w:sz w:val="24"/>
          <w:szCs w:val="24"/>
        </w:rPr>
      </w:pPr>
      <w:r>
        <w:rPr>
          <w:rFonts w:ascii="Century Gothic" w:hAnsi="Century Gothic"/>
          <w:sz w:val="24"/>
          <w:szCs w:val="24"/>
        </w:rPr>
        <w:t>Conclusión 1:</w:t>
      </w:r>
      <w:r w:rsidR="00660A97">
        <w:rPr>
          <w:rFonts w:ascii="Century Gothic" w:hAnsi="Century Gothic"/>
          <w:sz w:val="24"/>
          <w:szCs w:val="24"/>
        </w:rPr>
        <w:t xml:space="preserve"> Al no discriminar a los pueblos indígenas, mejoraremos la salud de las nuevas generaciones que vienen, mejorar la naturaleza, nuestro ambiente gracias a los conocimientos ancestrales que nos dan los pueblos originarios.</w:t>
      </w:r>
    </w:p>
    <w:p w14:paraId="00EB1E64" w14:textId="25017440" w:rsidR="001C3224" w:rsidRPr="001C3224" w:rsidRDefault="001C3224" w:rsidP="00AC3A77">
      <w:pPr>
        <w:rPr>
          <w:rFonts w:ascii="Century Gothic" w:hAnsi="Century Gothic"/>
          <w:sz w:val="24"/>
          <w:szCs w:val="24"/>
        </w:rPr>
      </w:pPr>
      <w:r>
        <w:rPr>
          <w:rFonts w:ascii="Century Gothic" w:hAnsi="Century Gothic"/>
          <w:sz w:val="24"/>
          <w:szCs w:val="24"/>
        </w:rPr>
        <w:t>Conclusión 2:</w:t>
      </w:r>
      <w:r w:rsidR="00660A97">
        <w:rPr>
          <w:rFonts w:ascii="Century Gothic" w:hAnsi="Century Gothic"/>
          <w:sz w:val="24"/>
          <w:szCs w:val="24"/>
        </w:rPr>
        <w:t xml:space="preserve"> …</w:t>
      </w:r>
    </w:p>
    <w:p w14:paraId="716736FF" w14:textId="6FB8BB98" w:rsidR="00EF03F8" w:rsidRDefault="00C95395" w:rsidP="00EF03F8">
      <w:pPr>
        <w:rPr>
          <w:rFonts w:ascii="Century Gothic" w:hAnsi="Century Gothic"/>
          <w:b/>
          <w:color w:val="2E74B5" w:themeColor="accent5" w:themeShade="BF"/>
          <w:sz w:val="24"/>
          <w:szCs w:val="23"/>
        </w:rPr>
      </w:pPr>
      <w:r>
        <w:rPr>
          <w:rFonts w:ascii="Century Gothic" w:hAnsi="Century Gothic"/>
          <w:b/>
          <w:color w:val="2E74B5" w:themeColor="accent5" w:themeShade="BF"/>
          <w:sz w:val="24"/>
          <w:szCs w:val="23"/>
        </w:rPr>
        <w:t xml:space="preserve">Promovemos el reconocimiento </w:t>
      </w:r>
      <w:r w:rsidR="00EF03F8">
        <w:rPr>
          <w:rFonts w:ascii="Century Gothic" w:hAnsi="Century Gothic"/>
          <w:b/>
          <w:color w:val="2E74B5" w:themeColor="accent5" w:themeShade="BF"/>
          <w:sz w:val="24"/>
          <w:szCs w:val="23"/>
        </w:rPr>
        <w:t>de los pueblos originarios</w:t>
      </w:r>
      <w:r w:rsidR="00EF03F8" w:rsidRPr="009F50AC">
        <w:rPr>
          <w:rFonts w:ascii="Century Gothic" w:hAnsi="Century Gothic"/>
          <w:b/>
          <w:color w:val="2E74B5" w:themeColor="accent5" w:themeShade="BF"/>
          <w:sz w:val="24"/>
          <w:szCs w:val="23"/>
        </w:rPr>
        <w:t xml:space="preserve">: </w:t>
      </w:r>
    </w:p>
    <w:p w14:paraId="1FB5CA20" w14:textId="3BBCBDDF" w:rsidR="00EF03F8" w:rsidRPr="001C3224" w:rsidRDefault="00C95395" w:rsidP="00EF03F8">
      <w:pPr>
        <w:jc w:val="both"/>
        <w:rPr>
          <w:rFonts w:ascii="Century Gothic" w:hAnsi="Century Gothic"/>
          <w:sz w:val="28"/>
          <w:szCs w:val="28"/>
        </w:rPr>
      </w:pPr>
      <w:r w:rsidRPr="001C3224">
        <w:rPr>
          <w:rFonts w:ascii="Century Gothic" w:hAnsi="Century Gothic"/>
          <w:sz w:val="24"/>
          <w:szCs w:val="24"/>
        </w:rPr>
        <w:t xml:space="preserve">Reflexionamos: </w:t>
      </w:r>
      <w:r w:rsidRPr="001C3224">
        <w:rPr>
          <w:rFonts w:ascii="Century Gothic" w:hAnsi="Century Gothic"/>
          <w:b/>
          <w:bCs/>
          <w:color w:val="5B9BD5" w:themeColor="accent5"/>
          <w:sz w:val="24"/>
          <w:szCs w:val="24"/>
        </w:rPr>
        <w:t>¿Cómo podemos agradecer a los pueblos originarios por cuidar nuestra salud y la naturaleza a través de sus conocimientos ancestrales?</w:t>
      </w:r>
      <w:r w:rsidRPr="001C3224">
        <w:rPr>
          <w:rFonts w:ascii="Century Gothic" w:hAnsi="Century Gothic"/>
          <w:color w:val="5B9BD5" w:themeColor="accent5"/>
          <w:sz w:val="24"/>
          <w:szCs w:val="24"/>
        </w:rPr>
        <w:t xml:space="preserve"> </w:t>
      </w:r>
      <w:r w:rsidR="00EF03F8" w:rsidRPr="001C3224">
        <w:rPr>
          <w:rFonts w:ascii="Century Gothic" w:hAnsi="Century Gothic"/>
          <w:sz w:val="28"/>
          <w:szCs w:val="28"/>
        </w:rPr>
        <w:t xml:space="preserve"> </w:t>
      </w:r>
    </w:p>
    <w:p w14:paraId="1C180046" w14:textId="514C7210" w:rsidR="00EF03F8" w:rsidRPr="009F50AC" w:rsidRDefault="00660A97" w:rsidP="00EF03F8">
      <w:pPr>
        <w:ind w:left="709"/>
        <w:rPr>
          <w:rFonts w:ascii="Maiandra GD" w:hAnsi="Maiandra GD"/>
          <w:sz w:val="26"/>
          <w:szCs w:val="26"/>
        </w:rPr>
      </w:pPr>
      <w:r>
        <w:rPr>
          <w:rFonts w:ascii="Maiandra GD" w:hAnsi="Maiandra GD"/>
          <w:sz w:val="26"/>
          <w:szCs w:val="26"/>
        </w:rPr>
        <w:t>Podemos agradecerles no discriminándolos, promoviendo sus conocimientos ancestrales a nuestra nueva generación, etc</w:t>
      </w:r>
      <w:r w:rsidR="00EF03F8">
        <w:rPr>
          <w:rFonts w:ascii="Maiandra GD" w:hAnsi="Maiandra GD"/>
          <w:sz w:val="26"/>
          <w:szCs w:val="26"/>
        </w:rPr>
        <w:t>.</w:t>
      </w:r>
    </w:p>
    <w:p w14:paraId="686A8B1F" w14:textId="77777777" w:rsidR="00C95395" w:rsidRPr="001C3224" w:rsidRDefault="00C95395" w:rsidP="00EF03F8">
      <w:pPr>
        <w:jc w:val="both"/>
        <w:rPr>
          <w:rFonts w:ascii="Century Gothic" w:hAnsi="Century Gothic"/>
          <w:sz w:val="24"/>
          <w:szCs w:val="24"/>
        </w:rPr>
      </w:pPr>
      <w:r w:rsidRPr="001C3224">
        <w:rPr>
          <w:rFonts w:ascii="Century Gothic" w:hAnsi="Century Gothic"/>
          <w:sz w:val="24"/>
          <w:szCs w:val="24"/>
        </w:rPr>
        <w:t>A lo largo de la actividad, hemos reconocido la importancia de valorar el legado de nuestros pueblos originarios, puesto que aportan a la identidad y al cuidado de la salud de la nación y a la protección del ambiente. Expresemos un reconocimiento a los aportes de los pueblos originarios y sensibilicemos a la población para que conozcan su legado. Primero, escribiremos un texto sobre todos los aportes a la salud y al ambiente de los pueblos originarios que hemos ido descubriendo y, luego, dependiendo del lugar donde vivamos, podemos realizar alguna de las siguientes acciones:</w:t>
      </w:r>
    </w:p>
    <w:p w14:paraId="2C968ECE" w14:textId="4C47AB4D" w:rsidR="00EF03F8" w:rsidRPr="001C3224" w:rsidRDefault="001C3224" w:rsidP="001C3224">
      <w:pPr>
        <w:pStyle w:val="Prrafodelista"/>
        <w:numPr>
          <w:ilvl w:val="0"/>
          <w:numId w:val="7"/>
        </w:numPr>
        <w:jc w:val="both"/>
        <w:rPr>
          <w:rFonts w:ascii="Century Gothic" w:hAnsi="Century Gothic"/>
          <w:sz w:val="28"/>
          <w:szCs w:val="28"/>
        </w:rPr>
      </w:pPr>
      <w:r w:rsidRPr="001C3224">
        <w:rPr>
          <w:rFonts w:ascii="Century Gothic" w:hAnsi="Century Gothic"/>
          <w:sz w:val="24"/>
          <w:szCs w:val="24"/>
        </w:rPr>
        <w:t>Informar a nuestra comunidad sobre el registro de los conocimientos colectivos en el Indecopi.</w:t>
      </w:r>
    </w:p>
    <w:p w14:paraId="748389A1" w14:textId="33B1AABF" w:rsidR="001C3224" w:rsidRPr="001C3224" w:rsidRDefault="001C3224" w:rsidP="001C3224">
      <w:pPr>
        <w:pStyle w:val="Prrafodelista"/>
        <w:numPr>
          <w:ilvl w:val="0"/>
          <w:numId w:val="7"/>
        </w:numPr>
        <w:jc w:val="both"/>
        <w:rPr>
          <w:rFonts w:ascii="Century Gothic" w:hAnsi="Century Gothic"/>
          <w:sz w:val="28"/>
          <w:szCs w:val="28"/>
        </w:rPr>
      </w:pPr>
      <w:r w:rsidRPr="001C3224">
        <w:rPr>
          <w:rFonts w:ascii="Century Gothic" w:hAnsi="Century Gothic"/>
          <w:sz w:val="24"/>
          <w:szCs w:val="24"/>
        </w:rPr>
        <w:t>Sensibilizar a nuestra comunidad sobre la importancia de reconocer el aporte de los pueblos originarios sobre el cuidado de la salud y el ambiente.</w:t>
      </w:r>
    </w:p>
    <w:p w14:paraId="26F14576" w14:textId="2B37EC3F" w:rsidR="00EF03F8" w:rsidRDefault="00EF03F8" w:rsidP="00EF03F8">
      <w:pPr>
        <w:jc w:val="both"/>
        <w:rPr>
          <w:rFonts w:ascii="Century Gothic" w:hAnsi="Century Gothic"/>
          <w:b/>
          <w:color w:val="2E74B5" w:themeColor="accent5" w:themeShade="BF"/>
          <w:sz w:val="28"/>
          <w:szCs w:val="24"/>
        </w:rPr>
      </w:pPr>
      <w:r>
        <w:rPr>
          <w:rFonts w:ascii="Maiandra GD" w:hAnsi="Maiandra GD"/>
          <w:bCs/>
          <w:color w:val="FF0000"/>
          <w:sz w:val="24"/>
          <w:szCs w:val="23"/>
        </w:rPr>
        <w:t xml:space="preserve">(Bueno, guíate de </w:t>
      </w:r>
      <w:r w:rsidR="00660A97">
        <w:rPr>
          <w:rFonts w:ascii="Maiandra GD" w:hAnsi="Maiandra GD"/>
          <w:bCs/>
          <w:color w:val="FF0000"/>
          <w:sz w:val="24"/>
          <w:szCs w:val="23"/>
        </w:rPr>
        <w:t>mí texto</w:t>
      </w:r>
      <w:r>
        <w:rPr>
          <w:rFonts w:ascii="Maiandra GD" w:hAnsi="Maiandra GD"/>
          <w:bCs/>
          <w:color w:val="FF0000"/>
          <w:sz w:val="24"/>
          <w:szCs w:val="23"/>
        </w:rPr>
        <w:t>)</w:t>
      </w:r>
    </w:p>
    <w:p w14:paraId="1102846E" w14:textId="2E887415" w:rsidR="00EF03F8" w:rsidRDefault="00660A97" w:rsidP="00660A97">
      <w:pPr>
        <w:jc w:val="center"/>
        <w:rPr>
          <w:rFonts w:ascii="Century Gothic" w:hAnsi="Century Gothic"/>
          <w:bCs/>
          <w:sz w:val="24"/>
        </w:rPr>
      </w:pPr>
      <w:r>
        <w:rPr>
          <w:rFonts w:ascii="Century Gothic" w:hAnsi="Century Gothic"/>
          <w:bCs/>
          <w:sz w:val="24"/>
        </w:rPr>
        <w:lastRenderedPageBreak/>
        <w:t>Los aportes de los pueblos originarios</w:t>
      </w:r>
    </w:p>
    <w:p w14:paraId="43DA0FFD" w14:textId="6C9BB130" w:rsidR="00660A97" w:rsidRDefault="000E1536" w:rsidP="00660A97">
      <w:pPr>
        <w:rPr>
          <w:rFonts w:ascii="Century Gothic" w:hAnsi="Century Gothic"/>
          <w:sz w:val="24"/>
          <w:szCs w:val="24"/>
        </w:rPr>
      </w:pPr>
      <w:r>
        <w:rPr>
          <w:rFonts w:ascii="Century Gothic" w:hAnsi="Century Gothic"/>
          <w:bCs/>
          <w:sz w:val="24"/>
        </w:rPr>
        <w:t xml:space="preserve">Los pueblos indígenas </w:t>
      </w:r>
      <w:r>
        <w:rPr>
          <w:rFonts w:ascii="Century Gothic" w:hAnsi="Century Gothic"/>
          <w:sz w:val="24"/>
          <w:szCs w:val="24"/>
        </w:rPr>
        <w:t>nos dieron a conocer sus</w:t>
      </w:r>
      <w:r w:rsidRPr="000E1536">
        <w:rPr>
          <w:rFonts w:ascii="Century Gothic" w:hAnsi="Century Gothic"/>
          <w:sz w:val="24"/>
          <w:szCs w:val="24"/>
        </w:rPr>
        <w:t xml:space="preserve"> conocimientos colectivos</w:t>
      </w:r>
      <w:r>
        <w:rPr>
          <w:rFonts w:ascii="Century Gothic" w:hAnsi="Century Gothic"/>
          <w:sz w:val="24"/>
          <w:szCs w:val="24"/>
        </w:rPr>
        <w:t>. Estos s</w:t>
      </w:r>
      <w:r w:rsidRPr="000E1536">
        <w:rPr>
          <w:rFonts w:ascii="Century Gothic" w:hAnsi="Century Gothic"/>
          <w:sz w:val="24"/>
          <w:szCs w:val="24"/>
        </w:rPr>
        <w:t>on acumulados y transmitidos de generación en generación, y están referidos a los usos, características y propiedades de los recursos biológicos, como por ejemplo los usos medicinales de algunas plantas.</w:t>
      </w:r>
    </w:p>
    <w:p w14:paraId="12A562B9" w14:textId="01554E50" w:rsidR="000E1536" w:rsidRDefault="000E1536" w:rsidP="000E1536">
      <w:pPr>
        <w:rPr>
          <w:rFonts w:ascii="Maiandra GD" w:hAnsi="Maiandra GD"/>
          <w:sz w:val="26"/>
          <w:szCs w:val="26"/>
        </w:rPr>
      </w:pPr>
      <w:r>
        <w:rPr>
          <w:rFonts w:ascii="Century Gothic" w:hAnsi="Century Gothic"/>
          <w:sz w:val="24"/>
          <w:szCs w:val="24"/>
        </w:rPr>
        <w:t>Lamentablemente, hay personas e incluso autoridades que discriminan a estos pueblos indígenas, se burlan de ellos, de sus conocimientos, incluso</w:t>
      </w:r>
      <w:r w:rsidRPr="000E1536">
        <w:rPr>
          <w:rFonts w:ascii="Century Gothic" w:hAnsi="Century Gothic"/>
          <w:sz w:val="24"/>
          <w:szCs w:val="24"/>
        </w:rPr>
        <w:t xml:space="preserve"> ya experimentan un acceso deficiente a la atención sanitaria, tasas significativamente más altas de enfermedades transmisibles y no transmisibles, falta de acceso a servicios esenciales, saneamiento y otras medidas preventivas clave, como agua limpia, jabón, desinfectante, etc. Asimismo, la mayoría de las instalaciones médicas locales cercanas, si es que las hay, suelen estar mal equipadas y carecen de personal. Incluso cuando los pueblos indígenas pueden acceder a los servicios de salud, suelen enfrentarse al estigma y la discriminación.</w:t>
      </w:r>
    </w:p>
    <w:p w14:paraId="64D90DBC" w14:textId="6BA5FC71" w:rsidR="000E1536" w:rsidRDefault="000E1536" w:rsidP="000E1536">
      <w:pPr>
        <w:rPr>
          <w:rFonts w:ascii="Maiandra GD" w:hAnsi="Maiandra GD"/>
          <w:sz w:val="26"/>
          <w:szCs w:val="26"/>
        </w:rPr>
      </w:pPr>
      <w:r>
        <w:rPr>
          <w:rFonts w:ascii="Century Gothic" w:hAnsi="Century Gothic"/>
          <w:bCs/>
          <w:sz w:val="24"/>
        </w:rPr>
        <w:t xml:space="preserve">Es por eso que el Estado </w:t>
      </w:r>
      <w:r w:rsidRPr="000E1536">
        <w:rPr>
          <w:rFonts w:ascii="Century Gothic" w:hAnsi="Century Gothic"/>
          <w:sz w:val="24"/>
          <w:szCs w:val="24"/>
        </w:rPr>
        <w:t>tiene la obligación de poner a disposición de los pueblos indígenas servicios de salud adecuados, considerando sus condiciones económicas, geográficas, sociales y culturales, y sus métodos de prevención, prácticas curativas y medicamentos tradicionales.</w:t>
      </w:r>
    </w:p>
    <w:p w14:paraId="778ACF74" w14:textId="6AF003C6" w:rsidR="000E1536" w:rsidRPr="000E1536" w:rsidRDefault="000E1536" w:rsidP="000E1536">
      <w:pPr>
        <w:rPr>
          <w:rFonts w:ascii="Century Gothic" w:hAnsi="Century Gothic"/>
          <w:sz w:val="24"/>
          <w:szCs w:val="24"/>
        </w:rPr>
      </w:pPr>
      <w:r w:rsidRPr="000E1536">
        <w:rPr>
          <w:rFonts w:ascii="Century Gothic" w:hAnsi="Century Gothic"/>
          <w:sz w:val="24"/>
          <w:szCs w:val="24"/>
        </w:rPr>
        <w:t>Los aportes de los pueblos originarios contribuyen a la salud y el ambiente a través de sus costumbres y tradiciones que difundieron de generación en generación, por ejemplo, podemos ver diversas plantas medicinales que nos ayudan en las enfermedades respiratorias, gracias a las costumbres ancestrales de los pueblos originarios.</w:t>
      </w:r>
    </w:p>
    <w:p w14:paraId="2BE96384" w14:textId="7918715C" w:rsidR="000E1536" w:rsidRPr="000E1536" w:rsidRDefault="000E1536" w:rsidP="00660A97">
      <w:pPr>
        <w:rPr>
          <w:rFonts w:ascii="Century Gothic" w:hAnsi="Century Gothic"/>
          <w:sz w:val="24"/>
          <w:szCs w:val="24"/>
        </w:rPr>
      </w:pPr>
      <w:r>
        <w:rPr>
          <w:rFonts w:ascii="Century Gothic" w:hAnsi="Century Gothic"/>
          <w:bCs/>
          <w:sz w:val="24"/>
        </w:rPr>
        <w:t xml:space="preserve">Es por eso que no debemos discriminarlos, porque así </w:t>
      </w:r>
      <w:r>
        <w:rPr>
          <w:rFonts w:ascii="Century Gothic" w:hAnsi="Century Gothic"/>
          <w:sz w:val="24"/>
          <w:szCs w:val="24"/>
        </w:rPr>
        <w:t>mejoraremos la salud de las nuevas generaciones que vienen, mejorar la naturaleza, nuestro ambiente gracias a los conocimientos ancestrales que nos dan los pueblos originarios.</w:t>
      </w:r>
    </w:p>
    <w:p w14:paraId="289F2B28" w14:textId="77777777" w:rsidR="00EF03F8" w:rsidRPr="008F4665" w:rsidRDefault="00EF03F8" w:rsidP="00EF03F8">
      <w:pPr>
        <w:rPr>
          <w:rFonts w:ascii="Arial Rounded MT Bold" w:hAnsi="Arial Rounded MT Bold"/>
          <w:color w:val="5B9BD5" w:themeColor="accent5"/>
          <w:sz w:val="32"/>
        </w:rPr>
      </w:pPr>
      <w:r w:rsidRPr="008F4665">
        <w:rPr>
          <w:rFonts w:ascii="Arial Rounded MT Bold" w:hAnsi="Arial Rounded MT Bold"/>
          <w:color w:val="5B9BD5" w:themeColor="accent5"/>
          <w:sz w:val="32"/>
        </w:rPr>
        <w:t>Evaluamos nuestros avances</w:t>
      </w:r>
    </w:p>
    <w:p w14:paraId="7D476409" w14:textId="62743781" w:rsidR="00EF03F8" w:rsidRPr="0094574D" w:rsidRDefault="00EF03F8" w:rsidP="00EF03F8">
      <w:pPr>
        <w:spacing w:after="120"/>
        <w:rPr>
          <w:rFonts w:ascii="Century Gothic" w:hAnsi="Century Gothic"/>
          <w:sz w:val="24"/>
          <w:szCs w:val="23"/>
        </w:rPr>
      </w:pPr>
      <w:r w:rsidRPr="00CD5365">
        <w:rPr>
          <w:rFonts w:ascii="Century Gothic" w:hAnsi="Century Gothic"/>
          <w:b/>
          <w:sz w:val="24"/>
          <w:szCs w:val="23"/>
        </w:rPr>
        <w:t>Competencia</w:t>
      </w:r>
      <w:r w:rsidRPr="00CD5365">
        <w:rPr>
          <w:rFonts w:ascii="Century Gothic" w:hAnsi="Century Gothic"/>
          <w:sz w:val="24"/>
          <w:szCs w:val="23"/>
        </w:rPr>
        <w:t xml:space="preserve">: </w:t>
      </w:r>
      <w:r w:rsidRPr="005F5CC5">
        <w:rPr>
          <w:rFonts w:ascii="Century Gothic" w:hAnsi="Century Gothic"/>
          <w:sz w:val="24"/>
          <w:szCs w:val="23"/>
        </w:rPr>
        <w:t>Convive y participa democráticamente en la búsqueda del bien común</w:t>
      </w:r>
    </w:p>
    <w:tbl>
      <w:tblPr>
        <w:tblStyle w:val="Tablaconcuadrcula1"/>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5678"/>
        <w:gridCol w:w="972"/>
        <w:gridCol w:w="1173"/>
        <w:gridCol w:w="2608"/>
      </w:tblGrid>
      <w:tr w:rsidR="00EF03F8" w:rsidRPr="00CD5365" w14:paraId="1EB1CE18" w14:textId="77777777" w:rsidTr="00EC7095">
        <w:trPr>
          <w:trHeight w:val="785"/>
        </w:trPr>
        <w:tc>
          <w:tcPr>
            <w:tcW w:w="5678" w:type="dxa"/>
            <w:vAlign w:val="center"/>
          </w:tcPr>
          <w:p w14:paraId="36D5AA8D" w14:textId="77777777" w:rsidR="00EF03F8" w:rsidRPr="00CD5365" w:rsidRDefault="00EF03F8" w:rsidP="00EC7095">
            <w:pPr>
              <w:spacing w:before="120" w:after="120"/>
              <w:jc w:val="center"/>
              <w:rPr>
                <w:rFonts w:ascii="Century Gothic" w:hAnsi="Century Gothic"/>
                <w:sz w:val="24"/>
                <w:szCs w:val="23"/>
              </w:rPr>
            </w:pPr>
            <w:r w:rsidRPr="00CD5365">
              <w:rPr>
                <w:rFonts w:ascii="Century Gothic" w:hAnsi="Century Gothic"/>
                <w:sz w:val="24"/>
                <w:szCs w:val="23"/>
              </w:rPr>
              <w:t>Criterios de evaluación</w:t>
            </w:r>
          </w:p>
        </w:tc>
        <w:tc>
          <w:tcPr>
            <w:tcW w:w="972" w:type="dxa"/>
            <w:shd w:val="clear" w:color="auto" w:fill="5B9BD5" w:themeFill="accent5"/>
            <w:vAlign w:val="center"/>
          </w:tcPr>
          <w:p w14:paraId="3DFCB1AC" w14:textId="77777777" w:rsidR="00EF03F8" w:rsidRPr="00CD5365" w:rsidRDefault="00EF03F8" w:rsidP="00EC7095">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Lo logré</w:t>
            </w:r>
          </w:p>
        </w:tc>
        <w:tc>
          <w:tcPr>
            <w:tcW w:w="1173" w:type="dxa"/>
            <w:shd w:val="clear" w:color="auto" w:fill="5B9BD5" w:themeFill="accent5"/>
            <w:vAlign w:val="center"/>
          </w:tcPr>
          <w:p w14:paraId="2238F425" w14:textId="77777777" w:rsidR="00EF03F8" w:rsidRPr="00CD5365" w:rsidRDefault="00EF03F8" w:rsidP="00EC7095">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Estoy en proceso</w:t>
            </w:r>
          </w:p>
        </w:tc>
        <w:tc>
          <w:tcPr>
            <w:tcW w:w="2608" w:type="dxa"/>
            <w:shd w:val="clear" w:color="auto" w:fill="5B9BD5" w:themeFill="accent5"/>
            <w:vAlign w:val="center"/>
          </w:tcPr>
          <w:p w14:paraId="7DFAEF0D" w14:textId="77777777" w:rsidR="00EF03F8" w:rsidRPr="00CD5365" w:rsidRDefault="00EF03F8" w:rsidP="00EC7095">
            <w:pPr>
              <w:spacing w:before="120" w:after="120"/>
              <w:jc w:val="center"/>
              <w:rPr>
                <w:rFonts w:ascii="Century Gothic" w:hAnsi="Century Gothic"/>
                <w:color w:val="FFFFFF" w:themeColor="background1"/>
                <w:sz w:val="24"/>
                <w:szCs w:val="23"/>
              </w:rPr>
            </w:pPr>
            <w:r w:rsidRPr="00CD5365">
              <w:rPr>
                <w:rFonts w:ascii="Century Gothic" w:hAnsi="Century Gothic"/>
                <w:color w:val="FFFFFF" w:themeColor="background1"/>
                <w:sz w:val="24"/>
                <w:szCs w:val="23"/>
              </w:rPr>
              <w:t>¿Qué puedo hacer para mejorar?</w:t>
            </w:r>
          </w:p>
        </w:tc>
      </w:tr>
      <w:tr w:rsidR="00EF03F8" w:rsidRPr="00CD5365" w14:paraId="5CED9A29" w14:textId="77777777" w:rsidTr="00EC7095">
        <w:trPr>
          <w:trHeight w:val="849"/>
        </w:trPr>
        <w:tc>
          <w:tcPr>
            <w:tcW w:w="5678" w:type="dxa"/>
            <w:shd w:val="clear" w:color="auto" w:fill="DFE7F5"/>
            <w:vAlign w:val="center"/>
          </w:tcPr>
          <w:p w14:paraId="263C38AD" w14:textId="412E3D08" w:rsidR="00EF03F8" w:rsidRPr="001C3224" w:rsidRDefault="001C3224" w:rsidP="00EC7095">
            <w:pPr>
              <w:spacing w:before="120" w:after="120"/>
              <w:rPr>
                <w:rFonts w:ascii="Century Gothic" w:hAnsi="Century Gothic"/>
                <w:sz w:val="24"/>
                <w:szCs w:val="24"/>
              </w:rPr>
            </w:pPr>
            <w:r w:rsidRPr="001C3224">
              <w:rPr>
                <w:rFonts w:ascii="Century Gothic" w:hAnsi="Century Gothic"/>
                <w:sz w:val="24"/>
                <w:szCs w:val="24"/>
              </w:rPr>
              <w:t>Expliqué la importancia de que el Estado proteja los conocimientos colectivos de los pueblos originarios.</w:t>
            </w:r>
          </w:p>
        </w:tc>
        <w:tc>
          <w:tcPr>
            <w:tcW w:w="972" w:type="dxa"/>
            <w:vAlign w:val="center"/>
          </w:tcPr>
          <w:p w14:paraId="6F570309" w14:textId="77777777" w:rsidR="00EF03F8" w:rsidRPr="00CD5365" w:rsidRDefault="00EF03F8" w:rsidP="00EC7095">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91008" behindDoc="0" locked="0" layoutInCell="1" allowOverlap="1" wp14:anchorId="0FD8740D" wp14:editId="7DE8DE5A">
                      <wp:simplePos x="0" y="0"/>
                      <wp:positionH relativeFrom="column">
                        <wp:posOffset>30480</wp:posOffset>
                      </wp:positionH>
                      <wp:positionV relativeFrom="paragraph">
                        <wp:posOffset>-22225</wp:posOffset>
                      </wp:positionV>
                      <wp:extent cx="431165" cy="525780"/>
                      <wp:effectExtent l="0" t="0" r="0" b="0"/>
                      <wp:wrapNone/>
                      <wp:docPr id="347" name="Multiplicar 176"/>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CB615" id="Multiplicar 176" o:spid="_x0000_s1026" style="position:absolute;margin-left:2.4pt;margin-top:-1.75pt;width:33.95pt;height:4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781C6754" w14:textId="77777777" w:rsidR="00EF03F8" w:rsidRPr="00CD5365" w:rsidRDefault="00EF03F8" w:rsidP="00EC7095">
            <w:pPr>
              <w:spacing w:before="120" w:after="120"/>
              <w:jc w:val="center"/>
              <w:rPr>
                <w:rFonts w:ascii="Century Gothic" w:hAnsi="Century Gothic"/>
                <w:sz w:val="24"/>
                <w:szCs w:val="23"/>
              </w:rPr>
            </w:pPr>
          </w:p>
        </w:tc>
        <w:tc>
          <w:tcPr>
            <w:tcW w:w="2608" w:type="dxa"/>
            <w:vAlign w:val="center"/>
          </w:tcPr>
          <w:p w14:paraId="74B4F37B" w14:textId="77777777" w:rsidR="00EF03F8" w:rsidRPr="00CD5365" w:rsidRDefault="00EF03F8" w:rsidP="00EC7095">
            <w:pPr>
              <w:spacing w:before="120" w:after="120"/>
              <w:jc w:val="center"/>
              <w:rPr>
                <w:rFonts w:ascii="Century Gothic" w:hAnsi="Century Gothic"/>
                <w:sz w:val="24"/>
                <w:szCs w:val="23"/>
              </w:rPr>
            </w:pPr>
          </w:p>
        </w:tc>
      </w:tr>
      <w:tr w:rsidR="00EF03F8" w:rsidRPr="00CD5365" w14:paraId="1D1E3025" w14:textId="77777777" w:rsidTr="00EC7095">
        <w:trPr>
          <w:trHeight w:val="423"/>
        </w:trPr>
        <w:tc>
          <w:tcPr>
            <w:tcW w:w="5678" w:type="dxa"/>
            <w:shd w:val="clear" w:color="auto" w:fill="DFE7F5"/>
            <w:vAlign w:val="center"/>
          </w:tcPr>
          <w:p w14:paraId="22400710" w14:textId="507547AF" w:rsidR="00EF03F8" w:rsidRPr="001C3224" w:rsidRDefault="001C3224" w:rsidP="00EC7095">
            <w:pPr>
              <w:spacing w:before="120" w:after="120"/>
              <w:rPr>
                <w:rFonts w:ascii="Century Gothic" w:hAnsi="Century Gothic"/>
                <w:sz w:val="24"/>
                <w:szCs w:val="24"/>
              </w:rPr>
            </w:pPr>
            <w:r w:rsidRPr="001C3224">
              <w:rPr>
                <w:rFonts w:ascii="Century Gothic" w:hAnsi="Century Gothic"/>
                <w:sz w:val="24"/>
                <w:szCs w:val="24"/>
              </w:rPr>
              <w:t>Argumenté mi postura sobre la protección de los derechos de los pueblos originarios.</w:t>
            </w:r>
          </w:p>
        </w:tc>
        <w:tc>
          <w:tcPr>
            <w:tcW w:w="972" w:type="dxa"/>
            <w:vAlign w:val="center"/>
          </w:tcPr>
          <w:p w14:paraId="0D5BC76F" w14:textId="77777777" w:rsidR="00EF03F8" w:rsidRPr="00CD5365" w:rsidRDefault="00EF03F8" w:rsidP="00EC7095">
            <w:pPr>
              <w:spacing w:before="120" w:after="120"/>
              <w:jc w:val="center"/>
              <w:rPr>
                <w:rFonts w:ascii="Century Gothic" w:hAnsi="Century Gothic"/>
                <w:sz w:val="24"/>
                <w:szCs w:val="23"/>
              </w:rPr>
            </w:pPr>
            <w:r w:rsidRPr="00CD5365">
              <w:rPr>
                <w:rFonts w:ascii="Century Gothic" w:hAnsi="Century Gothic"/>
                <w:b/>
                <w:noProof/>
                <w:sz w:val="24"/>
                <w:szCs w:val="23"/>
                <w:lang w:eastAsia="es-PE"/>
              </w:rPr>
              <mc:AlternateContent>
                <mc:Choice Requires="wps">
                  <w:drawing>
                    <wp:anchor distT="0" distB="0" distL="114300" distR="114300" simplePos="0" relativeHeight="251689984" behindDoc="0" locked="0" layoutInCell="1" allowOverlap="1" wp14:anchorId="69A71569" wp14:editId="78D5611E">
                      <wp:simplePos x="0" y="0"/>
                      <wp:positionH relativeFrom="column">
                        <wp:posOffset>28575</wp:posOffset>
                      </wp:positionH>
                      <wp:positionV relativeFrom="paragraph">
                        <wp:posOffset>-42545</wp:posOffset>
                      </wp:positionV>
                      <wp:extent cx="431165" cy="525780"/>
                      <wp:effectExtent l="0" t="0" r="0" b="0"/>
                      <wp:wrapNone/>
                      <wp:docPr id="348" name="Multiplicar 17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7C30F" id="Multiplicar 177" o:spid="_x0000_s1026" style="position:absolute;margin-left:2.25pt;margin-top:-3.35pt;width:33.95pt;height:4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14FE9FE7" w14:textId="77777777" w:rsidR="00EF03F8" w:rsidRPr="00CD5365" w:rsidRDefault="00EF03F8" w:rsidP="00EC7095">
            <w:pPr>
              <w:spacing w:before="120" w:after="120"/>
              <w:jc w:val="center"/>
              <w:rPr>
                <w:rFonts w:ascii="Century Gothic" w:hAnsi="Century Gothic"/>
                <w:sz w:val="24"/>
                <w:szCs w:val="23"/>
              </w:rPr>
            </w:pPr>
          </w:p>
        </w:tc>
        <w:tc>
          <w:tcPr>
            <w:tcW w:w="2608" w:type="dxa"/>
            <w:vAlign w:val="center"/>
          </w:tcPr>
          <w:p w14:paraId="07492BB3" w14:textId="77777777" w:rsidR="00EF03F8" w:rsidRPr="00CD5365" w:rsidRDefault="00EF03F8" w:rsidP="00EC7095">
            <w:pPr>
              <w:spacing w:before="120" w:after="120"/>
              <w:jc w:val="center"/>
              <w:rPr>
                <w:rFonts w:ascii="Century Gothic" w:hAnsi="Century Gothic"/>
                <w:sz w:val="24"/>
                <w:szCs w:val="23"/>
              </w:rPr>
            </w:pPr>
          </w:p>
        </w:tc>
      </w:tr>
      <w:tr w:rsidR="001C3224" w:rsidRPr="00CD5365" w14:paraId="7A460F6D" w14:textId="77777777" w:rsidTr="00EC7095">
        <w:trPr>
          <w:trHeight w:val="423"/>
        </w:trPr>
        <w:tc>
          <w:tcPr>
            <w:tcW w:w="5678" w:type="dxa"/>
            <w:shd w:val="clear" w:color="auto" w:fill="DFE7F5"/>
            <w:vAlign w:val="center"/>
          </w:tcPr>
          <w:p w14:paraId="0C284043" w14:textId="1AC0E3D6" w:rsidR="001C3224" w:rsidRPr="001C3224" w:rsidRDefault="001C3224" w:rsidP="00EC7095">
            <w:pPr>
              <w:spacing w:before="120" w:after="120"/>
              <w:rPr>
                <w:rFonts w:ascii="Century Gothic" w:hAnsi="Century Gothic"/>
                <w:sz w:val="24"/>
                <w:szCs w:val="24"/>
              </w:rPr>
            </w:pPr>
            <w:r w:rsidRPr="001C3224">
              <w:rPr>
                <w:rFonts w:ascii="Century Gothic" w:hAnsi="Century Gothic"/>
                <w:sz w:val="24"/>
                <w:szCs w:val="24"/>
              </w:rPr>
              <w:t>Promoví el reconocimiento del aporte de los pueblos originarios a la salud y al ambiente.</w:t>
            </w:r>
          </w:p>
        </w:tc>
        <w:tc>
          <w:tcPr>
            <w:tcW w:w="972" w:type="dxa"/>
            <w:vAlign w:val="center"/>
          </w:tcPr>
          <w:p w14:paraId="7F36120B" w14:textId="13BFF5CD" w:rsidR="001C3224" w:rsidRPr="00CD5365" w:rsidRDefault="001C3224" w:rsidP="00EC7095">
            <w:pPr>
              <w:spacing w:before="120" w:after="120"/>
              <w:jc w:val="center"/>
              <w:rPr>
                <w:rFonts w:ascii="Century Gothic" w:hAnsi="Century Gothic"/>
                <w:b/>
                <w:noProof/>
                <w:sz w:val="24"/>
                <w:szCs w:val="23"/>
                <w:lang w:eastAsia="es-PE"/>
              </w:rPr>
            </w:pPr>
            <w:r w:rsidRPr="00CD5365">
              <w:rPr>
                <w:rFonts w:ascii="Century Gothic" w:hAnsi="Century Gothic"/>
                <w:b/>
                <w:noProof/>
                <w:sz w:val="24"/>
                <w:szCs w:val="23"/>
                <w:lang w:eastAsia="es-PE"/>
              </w:rPr>
              <mc:AlternateContent>
                <mc:Choice Requires="wps">
                  <w:drawing>
                    <wp:anchor distT="0" distB="0" distL="114300" distR="114300" simplePos="0" relativeHeight="251693056" behindDoc="0" locked="0" layoutInCell="1" allowOverlap="1" wp14:anchorId="3FA42B52" wp14:editId="738F7A4B">
                      <wp:simplePos x="0" y="0"/>
                      <wp:positionH relativeFrom="column">
                        <wp:posOffset>39370</wp:posOffset>
                      </wp:positionH>
                      <wp:positionV relativeFrom="paragraph">
                        <wp:posOffset>-31750</wp:posOffset>
                      </wp:positionV>
                      <wp:extent cx="431165" cy="525780"/>
                      <wp:effectExtent l="0" t="0" r="0" b="0"/>
                      <wp:wrapNone/>
                      <wp:docPr id="2" name="Multiplicar 17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24C92" id="Multiplicar 177" o:spid="_x0000_s1026" style="position:absolute;margin-left:3.1pt;margin-top:-2.5pt;width:33.95pt;height:4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585F29AE" w14:textId="77777777" w:rsidR="001C3224" w:rsidRPr="00CD5365" w:rsidRDefault="001C3224" w:rsidP="00EC7095">
            <w:pPr>
              <w:spacing w:before="120" w:after="120"/>
              <w:jc w:val="center"/>
              <w:rPr>
                <w:rFonts w:ascii="Century Gothic" w:hAnsi="Century Gothic"/>
                <w:sz w:val="24"/>
                <w:szCs w:val="23"/>
              </w:rPr>
            </w:pPr>
          </w:p>
        </w:tc>
        <w:tc>
          <w:tcPr>
            <w:tcW w:w="2608" w:type="dxa"/>
            <w:vAlign w:val="center"/>
          </w:tcPr>
          <w:p w14:paraId="55CED173" w14:textId="77777777" w:rsidR="001C3224" w:rsidRPr="00CD5365" w:rsidRDefault="001C3224" w:rsidP="00EC7095">
            <w:pPr>
              <w:spacing w:before="120" w:after="120"/>
              <w:jc w:val="center"/>
              <w:rPr>
                <w:rFonts w:ascii="Century Gothic" w:hAnsi="Century Gothic"/>
                <w:sz w:val="24"/>
                <w:szCs w:val="23"/>
              </w:rPr>
            </w:pPr>
          </w:p>
        </w:tc>
      </w:tr>
    </w:tbl>
    <w:p w14:paraId="2A29C52C" w14:textId="170AC8A4" w:rsidR="00EF03F8" w:rsidRDefault="00EF03F8" w:rsidP="00EF03F8">
      <w:pPr>
        <w:rPr>
          <w:rFonts w:ascii="Century Gothic" w:hAnsi="Century Gothic"/>
          <w:sz w:val="24"/>
          <w:szCs w:val="23"/>
        </w:rPr>
      </w:pPr>
    </w:p>
    <w:p w14:paraId="0CDB8756" w14:textId="165CA5E2" w:rsidR="006E0815" w:rsidRPr="006E0815" w:rsidRDefault="006E0815" w:rsidP="006E0815">
      <w:pPr>
        <w:spacing w:after="120"/>
        <w:rPr>
          <w:rFonts w:ascii="Century Gothic" w:hAnsi="Century Gothic"/>
          <w:sz w:val="24"/>
          <w:szCs w:val="23"/>
        </w:rPr>
      </w:pPr>
      <w:r w:rsidRPr="006E0815">
        <w:rPr>
          <w:rFonts w:ascii="Century Gothic" w:hAnsi="Century Gothic"/>
          <w:sz w:val="24"/>
          <w:szCs w:val="23"/>
        </w:rPr>
        <w:t>Con esto terminamos en esta carpeta, ya estaré subiendo el Multicurso 2</w:t>
      </w:r>
      <w:r>
        <w:rPr>
          <w:rFonts w:ascii="Century Gothic" w:hAnsi="Century Gothic"/>
          <w:sz w:val="24"/>
          <w:szCs w:val="23"/>
        </w:rPr>
        <w:t>4</w:t>
      </w:r>
    </w:p>
    <w:p w14:paraId="5CE3A563" w14:textId="77777777" w:rsidR="006E0815" w:rsidRPr="006E0815" w:rsidRDefault="006E0815" w:rsidP="006E0815">
      <w:pPr>
        <w:spacing w:after="120"/>
        <w:rPr>
          <w:rFonts w:ascii="Century Gothic" w:hAnsi="Century Gothic"/>
          <w:sz w:val="24"/>
          <w:szCs w:val="23"/>
        </w:rPr>
      </w:pPr>
      <w:r w:rsidRPr="006E0815">
        <w:rPr>
          <w:rFonts w:ascii="Century Gothic" w:hAnsi="Century Gothic"/>
          <w:sz w:val="24"/>
          <w:szCs w:val="23"/>
        </w:rPr>
        <w:t>Espero todo esto te resulte de ayuda…</w:t>
      </w:r>
    </w:p>
    <w:p w14:paraId="244CBB2E" w14:textId="0C1F0B30" w:rsidR="006E0815" w:rsidRPr="00B721CF" w:rsidRDefault="006E0815" w:rsidP="006E0815">
      <w:pPr>
        <w:spacing w:after="120"/>
        <w:rPr>
          <w:rFonts w:ascii="Century Gothic" w:hAnsi="Century Gothic"/>
          <w:color w:val="C00000"/>
          <w:sz w:val="24"/>
          <w:szCs w:val="26"/>
        </w:rPr>
      </w:pPr>
      <w:r w:rsidRPr="00AC49C9">
        <w:rPr>
          <w:rFonts w:ascii="Century Gothic" w:hAnsi="Century Gothic"/>
          <w:color w:val="FF0000"/>
          <w:sz w:val="24"/>
          <w:szCs w:val="26"/>
        </w:rPr>
        <w:lastRenderedPageBreak/>
        <w:t xml:space="preserve">En la carpeta </w:t>
      </w:r>
      <w:r w:rsidRPr="009863F4">
        <w:rPr>
          <w:rFonts w:ascii="Century Gothic" w:hAnsi="Century Gothic"/>
          <w:sz w:val="24"/>
          <w:szCs w:val="26"/>
          <w:highlight w:val="yellow"/>
        </w:rPr>
        <w:t xml:space="preserve">MultiCurso </w:t>
      </w:r>
      <w:r w:rsidRPr="00380CA9">
        <w:rPr>
          <w:rFonts w:ascii="Century Gothic" w:hAnsi="Century Gothic"/>
          <w:sz w:val="24"/>
          <w:szCs w:val="26"/>
          <w:highlight w:val="yellow"/>
        </w:rPr>
        <w:t>2</w:t>
      </w:r>
      <w:r>
        <w:rPr>
          <w:rFonts w:ascii="Century Gothic" w:hAnsi="Century Gothic"/>
          <w:sz w:val="24"/>
          <w:szCs w:val="26"/>
          <w:highlight w:val="yellow"/>
        </w:rPr>
        <w:t>4</w:t>
      </w:r>
      <w:r w:rsidRPr="00B721CF">
        <w:rPr>
          <w:rFonts w:ascii="Century Gothic" w:hAnsi="Century Gothic"/>
          <w:color w:val="C00000"/>
          <w:sz w:val="24"/>
          <w:szCs w:val="26"/>
        </w:rPr>
        <w:t xml:space="preserve"> </w:t>
      </w:r>
      <w:r w:rsidRPr="00AC49C9">
        <w:rPr>
          <w:rFonts w:ascii="Century Gothic" w:hAnsi="Century Gothic"/>
          <w:color w:val="FF0000"/>
          <w:sz w:val="24"/>
          <w:szCs w:val="26"/>
        </w:rPr>
        <w:t xml:space="preserve">que encontrarás en la sección ‘Documentos Semana </w:t>
      </w:r>
      <w:r>
        <w:rPr>
          <w:rFonts w:ascii="Century Gothic" w:hAnsi="Century Gothic"/>
          <w:color w:val="FF0000"/>
          <w:sz w:val="24"/>
          <w:szCs w:val="26"/>
        </w:rPr>
        <w:t>24</w:t>
      </w:r>
      <w:r w:rsidRPr="00AC49C9">
        <w:rPr>
          <w:rFonts w:ascii="Century Gothic" w:hAnsi="Century Gothic"/>
          <w:color w:val="FF0000"/>
          <w:sz w:val="24"/>
          <w:szCs w:val="26"/>
        </w:rPr>
        <w:t xml:space="preserve">’ de </w:t>
      </w:r>
      <w:r>
        <w:rPr>
          <w:rFonts w:ascii="Century Gothic" w:hAnsi="Century Gothic"/>
          <w:color w:val="FF0000"/>
          <w:sz w:val="24"/>
          <w:szCs w:val="26"/>
        </w:rPr>
        <w:t>la</w:t>
      </w:r>
      <w:r w:rsidRPr="00AC49C9">
        <w:rPr>
          <w:rFonts w:ascii="Century Gothic" w:hAnsi="Century Gothic"/>
          <w:color w:val="FF0000"/>
          <w:sz w:val="24"/>
          <w:szCs w:val="26"/>
        </w:rPr>
        <w:t xml:space="preserve"> página</w:t>
      </w:r>
      <w:r>
        <w:rPr>
          <w:rFonts w:ascii="Century Gothic" w:hAnsi="Century Gothic"/>
          <w:color w:val="FF0000"/>
          <w:sz w:val="24"/>
          <w:szCs w:val="26"/>
        </w:rPr>
        <w:t xml:space="preserve"> de Bela</w:t>
      </w:r>
      <w:r w:rsidRPr="00AC49C9">
        <w:rPr>
          <w:rFonts w:ascii="Century Gothic" w:hAnsi="Century Gothic"/>
          <w:color w:val="FF0000"/>
          <w:sz w:val="24"/>
          <w:szCs w:val="26"/>
        </w:rPr>
        <w:t xml:space="preserve">, podrás ver las </w:t>
      </w:r>
      <w:r>
        <w:rPr>
          <w:rFonts w:ascii="Century Gothic" w:hAnsi="Century Gothic"/>
          <w:color w:val="FF0000"/>
          <w:sz w:val="24"/>
          <w:szCs w:val="26"/>
        </w:rPr>
        <w:t>siguientes actividades:</w:t>
      </w:r>
    </w:p>
    <w:p w14:paraId="2EB5A2FD" w14:textId="7E297D67" w:rsidR="006E0815" w:rsidRPr="00844D35" w:rsidRDefault="006E0815" w:rsidP="006E0815">
      <w:pPr>
        <w:pStyle w:val="Prrafodelista"/>
        <w:numPr>
          <w:ilvl w:val="0"/>
          <w:numId w:val="8"/>
        </w:numPr>
        <w:spacing w:after="120"/>
        <w:rPr>
          <w:rFonts w:ascii="Century Gothic" w:hAnsi="Century Gothic"/>
          <w:b/>
          <w:bCs/>
          <w:sz w:val="24"/>
          <w:szCs w:val="26"/>
        </w:rPr>
      </w:pPr>
      <w:r w:rsidRPr="00844D35">
        <w:rPr>
          <w:rFonts w:ascii="Century Gothic" w:hAnsi="Century Gothic"/>
          <w:b/>
          <w:bCs/>
          <w:sz w:val="24"/>
          <w:szCs w:val="26"/>
        </w:rPr>
        <w:t xml:space="preserve">Actividad </w:t>
      </w:r>
      <w:r>
        <w:rPr>
          <w:rFonts w:ascii="Century Gothic" w:hAnsi="Century Gothic"/>
          <w:b/>
          <w:bCs/>
          <w:sz w:val="24"/>
          <w:szCs w:val="26"/>
        </w:rPr>
        <w:t>10:</w:t>
      </w:r>
      <w:r w:rsidRPr="00A8770E">
        <w:t xml:space="preserve"> </w:t>
      </w:r>
      <w:r>
        <w:rPr>
          <w:rFonts w:ascii="Century Gothic" w:eastAsia="Calibri" w:hAnsi="Century Gothic" w:cs="Times New Roman"/>
          <w:bCs/>
          <w:sz w:val="24"/>
          <w:szCs w:val="21"/>
        </w:rPr>
        <w:t xml:space="preserve">Explicamos la contaminación de los suelos en las </w:t>
      </w:r>
      <w:proofErr w:type="spellStart"/>
      <w:r>
        <w:rPr>
          <w:rFonts w:ascii="Century Gothic" w:eastAsia="Calibri" w:hAnsi="Century Gothic" w:cs="Times New Roman"/>
          <w:bCs/>
          <w:sz w:val="24"/>
          <w:szCs w:val="21"/>
        </w:rPr>
        <w:t>practicas</w:t>
      </w:r>
      <w:proofErr w:type="spellEnd"/>
      <w:r>
        <w:rPr>
          <w:rFonts w:ascii="Century Gothic" w:eastAsia="Calibri" w:hAnsi="Century Gothic" w:cs="Times New Roman"/>
          <w:bCs/>
          <w:sz w:val="24"/>
          <w:szCs w:val="21"/>
        </w:rPr>
        <w:t xml:space="preserve"> agrícolas</w:t>
      </w:r>
      <w:r w:rsidRPr="009C1E3F">
        <w:rPr>
          <w:rFonts w:ascii="Century Gothic" w:eastAsia="Calibri" w:hAnsi="Century Gothic" w:cs="Times New Roman"/>
          <w:bCs/>
          <w:sz w:val="24"/>
          <w:szCs w:val="21"/>
        </w:rPr>
        <w:t>.</w:t>
      </w:r>
      <w:r w:rsidRPr="00A8770E">
        <w:rPr>
          <w:rFonts w:ascii="Century Gothic" w:hAnsi="Century Gothic"/>
          <w:b/>
          <w:bCs/>
          <w:sz w:val="24"/>
          <w:szCs w:val="26"/>
        </w:rPr>
        <w:t xml:space="preserve"> </w:t>
      </w:r>
      <w:r w:rsidRPr="006E0815">
        <w:rPr>
          <w:rFonts w:ascii="Century Gothic" w:hAnsi="Century Gothic"/>
          <w:b/>
          <w:bCs/>
          <w:color w:val="7030A0"/>
          <w:sz w:val="24"/>
          <w:szCs w:val="24"/>
        </w:rPr>
        <w:t>(CC.SS.)</w:t>
      </w:r>
    </w:p>
    <w:p w14:paraId="093A7E22" w14:textId="20F1B7B5" w:rsidR="006E0815" w:rsidRPr="00844D35" w:rsidRDefault="006E0815" w:rsidP="006E0815">
      <w:pPr>
        <w:pStyle w:val="Prrafodelista"/>
        <w:numPr>
          <w:ilvl w:val="0"/>
          <w:numId w:val="8"/>
        </w:numPr>
        <w:spacing w:after="120"/>
        <w:rPr>
          <w:rFonts w:ascii="Century Gothic" w:hAnsi="Century Gothic"/>
          <w:bCs/>
          <w:sz w:val="24"/>
          <w:szCs w:val="26"/>
        </w:rPr>
      </w:pPr>
      <w:r w:rsidRPr="00844D35">
        <w:rPr>
          <w:rFonts w:ascii="Century Gothic" w:hAnsi="Century Gothic"/>
          <w:b/>
          <w:bCs/>
          <w:sz w:val="24"/>
          <w:szCs w:val="26"/>
        </w:rPr>
        <w:t xml:space="preserve">Actividad </w:t>
      </w:r>
      <w:r>
        <w:rPr>
          <w:rFonts w:ascii="Century Gothic" w:hAnsi="Century Gothic"/>
          <w:b/>
          <w:bCs/>
          <w:sz w:val="24"/>
          <w:szCs w:val="26"/>
        </w:rPr>
        <w:t>11</w:t>
      </w:r>
      <w:r w:rsidRPr="00844D35">
        <w:rPr>
          <w:rFonts w:ascii="Century Gothic" w:hAnsi="Century Gothic"/>
          <w:b/>
          <w:bCs/>
          <w:sz w:val="24"/>
          <w:szCs w:val="26"/>
        </w:rPr>
        <w:t>:</w:t>
      </w:r>
      <w:r>
        <w:rPr>
          <w:rFonts w:ascii="Century Gothic" w:eastAsia="Calibri" w:hAnsi="Century Gothic" w:cs="Times New Roman"/>
          <w:bCs/>
          <w:sz w:val="24"/>
          <w:szCs w:val="21"/>
        </w:rPr>
        <w:t xml:space="preserve"> Proponemos acciones para evitar prácticas agrícolas que afectan el ambiente y la salud</w:t>
      </w:r>
      <w:r w:rsidRPr="009C1E3F">
        <w:rPr>
          <w:rFonts w:ascii="Century Gothic" w:eastAsia="Calibri" w:hAnsi="Century Gothic" w:cs="Times New Roman"/>
          <w:bCs/>
          <w:sz w:val="24"/>
          <w:szCs w:val="21"/>
        </w:rPr>
        <w:t>.</w:t>
      </w:r>
      <w:r w:rsidRPr="00A8770E">
        <w:rPr>
          <w:rFonts w:ascii="Century Gothic" w:hAnsi="Century Gothic"/>
          <w:bCs/>
          <w:sz w:val="24"/>
          <w:szCs w:val="26"/>
        </w:rPr>
        <w:t xml:space="preserve"> </w:t>
      </w:r>
      <w:r w:rsidRPr="006E0815">
        <w:rPr>
          <w:rFonts w:ascii="Century Gothic" w:hAnsi="Century Gothic"/>
          <w:b/>
          <w:bCs/>
          <w:color w:val="7030A0"/>
          <w:sz w:val="24"/>
          <w:szCs w:val="24"/>
        </w:rPr>
        <w:t>(CC.SS.)</w:t>
      </w:r>
    </w:p>
    <w:p w14:paraId="24059700" w14:textId="2168C86A" w:rsidR="006E0815" w:rsidRPr="009C1E3F" w:rsidRDefault="006E0815" w:rsidP="006E0815">
      <w:pPr>
        <w:pStyle w:val="Prrafodelista"/>
        <w:numPr>
          <w:ilvl w:val="0"/>
          <w:numId w:val="8"/>
        </w:numPr>
        <w:spacing w:after="120"/>
        <w:rPr>
          <w:rFonts w:ascii="Century Gothic" w:hAnsi="Century Gothic"/>
          <w:b/>
          <w:bCs/>
          <w:sz w:val="24"/>
          <w:szCs w:val="26"/>
        </w:rPr>
      </w:pPr>
      <w:r w:rsidRPr="00844D35">
        <w:rPr>
          <w:rFonts w:ascii="Century Gothic" w:hAnsi="Century Gothic"/>
          <w:b/>
          <w:bCs/>
          <w:sz w:val="24"/>
          <w:szCs w:val="26"/>
        </w:rPr>
        <w:t xml:space="preserve">Actividad </w:t>
      </w:r>
      <w:r>
        <w:rPr>
          <w:rFonts w:ascii="Century Gothic" w:hAnsi="Century Gothic"/>
          <w:b/>
          <w:bCs/>
          <w:sz w:val="24"/>
          <w:szCs w:val="26"/>
        </w:rPr>
        <w:t>12</w:t>
      </w:r>
      <w:r w:rsidRPr="00844D35">
        <w:rPr>
          <w:rFonts w:ascii="Century Gothic" w:hAnsi="Century Gothic"/>
          <w:b/>
          <w:bCs/>
          <w:sz w:val="24"/>
          <w:szCs w:val="26"/>
        </w:rPr>
        <w:t xml:space="preserve">: </w:t>
      </w:r>
      <w:r w:rsidRPr="006E0815">
        <w:rPr>
          <w:rFonts w:ascii="Century Gothic" w:eastAsia="Calibri" w:hAnsi="Century Gothic" w:cs="Times New Roman"/>
          <w:bCs/>
          <w:sz w:val="24"/>
          <w:szCs w:val="21"/>
        </w:rPr>
        <w:t xml:space="preserve">Proponemos acciones con argumentos sobre la importancia de la homeostasis para conservar la salud. </w:t>
      </w:r>
      <w:r w:rsidRPr="006E0815">
        <w:rPr>
          <w:rFonts w:ascii="Century Gothic" w:hAnsi="Century Gothic"/>
          <w:b/>
          <w:bCs/>
          <w:color w:val="00B050"/>
          <w:sz w:val="24"/>
          <w:szCs w:val="26"/>
        </w:rPr>
        <w:t>(C</w:t>
      </w:r>
      <w:r>
        <w:rPr>
          <w:rFonts w:ascii="Century Gothic" w:hAnsi="Century Gothic"/>
          <w:b/>
          <w:bCs/>
          <w:color w:val="00B050"/>
          <w:sz w:val="24"/>
          <w:szCs w:val="26"/>
        </w:rPr>
        <w:t>yT</w:t>
      </w:r>
      <w:r w:rsidRPr="006E0815">
        <w:rPr>
          <w:rFonts w:ascii="Century Gothic" w:hAnsi="Century Gothic"/>
          <w:b/>
          <w:bCs/>
          <w:color w:val="00B050"/>
          <w:sz w:val="24"/>
          <w:szCs w:val="26"/>
        </w:rPr>
        <w:t>)</w:t>
      </w:r>
    </w:p>
    <w:p w14:paraId="057E9AC5" w14:textId="71CB19A2" w:rsidR="006E0815" w:rsidRPr="006E0815" w:rsidRDefault="006E0815" w:rsidP="006E0815">
      <w:pPr>
        <w:pStyle w:val="Prrafodelista"/>
        <w:numPr>
          <w:ilvl w:val="0"/>
          <w:numId w:val="8"/>
        </w:numPr>
        <w:spacing w:after="120"/>
        <w:rPr>
          <w:rFonts w:ascii="Century Gothic" w:hAnsi="Century Gothic"/>
          <w:b/>
          <w:bCs/>
          <w:sz w:val="24"/>
          <w:szCs w:val="26"/>
        </w:rPr>
      </w:pPr>
      <w:r w:rsidRPr="00844D35">
        <w:rPr>
          <w:rFonts w:ascii="Century Gothic" w:hAnsi="Century Gothic"/>
          <w:b/>
          <w:bCs/>
          <w:sz w:val="24"/>
          <w:szCs w:val="26"/>
        </w:rPr>
        <w:t xml:space="preserve">Actividad </w:t>
      </w:r>
      <w:r>
        <w:rPr>
          <w:rFonts w:ascii="Century Gothic" w:hAnsi="Century Gothic"/>
          <w:b/>
          <w:bCs/>
          <w:sz w:val="24"/>
          <w:szCs w:val="26"/>
        </w:rPr>
        <w:t>13</w:t>
      </w:r>
      <w:r w:rsidRPr="00844D35">
        <w:rPr>
          <w:rFonts w:ascii="Century Gothic" w:hAnsi="Century Gothic"/>
          <w:b/>
          <w:bCs/>
          <w:sz w:val="24"/>
          <w:szCs w:val="26"/>
        </w:rPr>
        <w:t>:</w:t>
      </w:r>
      <w:r w:rsidRPr="0066527F">
        <w:rPr>
          <w:rFonts w:ascii="Century Gothic" w:hAnsi="Century Gothic"/>
          <w:b/>
          <w:bCs/>
          <w:sz w:val="24"/>
          <w:szCs w:val="26"/>
        </w:rPr>
        <w:t xml:space="preserve"> </w:t>
      </w:r>
      <w:r w:rsidRPr="006E0815">
        <w:rPr>
          <w:rFonts w:ascii="Century Gothic" w:eastAsia="Calibri" w:hAnsi="Century Gothic" w:cs="Times New Roman"/>
          <w:bCs/>
          <w:sz w:val="24"/>
          <w:szCs w:val="21"/>
        </w:rPr>
        <w:t>Planteamos el plan de alimentación y actividad física saludable para nuestro bienestar.</w:t>
      </w:r>
      <w:r w:rsidRPr="0066527F">
        <w:rPr>
          <w:rFonts w:ascii="Century Gothic" w:hAnsi="Century Gothic"/>
          <w:b/>
          <w:bCs/>
          <w:color w:val="2E74B5" w:themeColor="accent5" w:themeShade="BF"/>
          <w:sz w:val="24"/>
          <w:szCs w:val="26"/>
        </w:rPr>
        <w:t xml:space="preserve"> </w:t>
      </w:r>
      <w:r>
        <w:rPr>
          <w:rFonts w:ascii="Century Gothic" w:hAnsi="Century Gothic"/>
          <w:b/>
          <w:bCs/>
          <w:color w:val="5B9BD5" w:themeColor="accent5"/>
          <w:sz w:val="24"/>
          <w:szCs w:val="24"/>
        </w:rPr>
        <w:t>(Ed</w:t>
      </w:r>
      <w:r w:rsidRPr="006F6D4D">
        <w:rPr>
          <w:rFonts w:ascii="Century Gothic" w:hAnsi="Century Gothic"/>
          <w:b/>
          <w:bCs/>
          <w:color w:val="5B9BD5" w:themeColor="accent5"/>
          <w:sz w:val="24"/>
          <w:szCs w:val="24"/>
        </w:rPr>
        <w:t>. Físic</w:t>
      </w:r>
      <w:r>
        <w:rPr>
          <w:rFonts w:ascii="Century Gothic" w:hAnsi="Century Gothic"/>
          <w:b/>
          <w:bCs/>
          <w:color w:val="5B9BD5" w:themeColor="accent5"/>
          <w:sz w:val="24"/>
          <w:szCs w:val="24"/>
        </w:rPr>
        <w:t>a)</w:t>
      </w:r>
    </w:p>
    <w:p w14:paraId="4929AB70" w14:textId="5D4DADCA" w:rsidR="006E0815" w:rsidRPr="006E0815" w:rsidRDefault="006E0815" w:rsidP="006E0815">
      <w:pPr>
        <w:pStyle w:val="Prrafodelista"/>
        <w:numPr>
          <w:ilvl w:val="0"/>
          <w:numId w:val="8"/>
        </w:numPr>
        <w:spacing w:after="120"/>
        <w:rPr>
          <w:rFonts w:ascii="Century Gothic" w:hAnsi="Century Gothic"/>
          <w:b/>
          <w:bCs/>
          <w:sz w:val="24"/>
          <w:szCs w:val="26"/>
        </w:rPr>
      </w:pPr>
      <w:r w:rsidRPr="00844D35">
        <w:rPr>
          <w:rFonts w:ascii="Century Gothic" w:hAnsi="Century Gothic"/>
          <w:b/>
          <w:bCs/>
          <w:sz w:val="24"/>
          <w:szCs w:val="26"/>
        </w:rPr>
        <w:t xml:space="preserve">Actividad </w:t>
      </w:r>
      <w:r>
        <w:rPr>
          <w:rFonts w:ascii="Century Gothic" w:hAnsi="Century Gothic"/>
          <w:b/>
          <w:bCs/>
          <w:sz w:val="24"/>
          <w:szCs w:val="26"/>
        </w:rPr>
        <w:t>14</w:t>
      </w:r>
      <w:r w:rsidRPr="00844D35">
        <w:rPr>
          <w:rFonts w:ascii="Century Gothic" w:hAnsi="Century Gothic"/>
          <w:b/>
          <w:bCs/>
          <w:sz w:val="24"/>
          <w:szCs w:val="26"/>
        </w:rPr>
        <w:t>:</w:t>
      </w:r>
      <w:r w:rsidRPr="0066527F">
        <w:rPr>
          <w:rFonts w:ascii="Century Gothic" w:hAnsi="Century Gothic"/>
          <w:b/>
          <w:bCs/>
          <w:sz w:val="24"/>
          <w:szCs w:val="26"/>
        </w:rPr>
        <w:t xml:space="preserve"> </w:t>
      </w:r>
      <w:r w:rsidRPr="006E0815">
        <w:rPr>
          <w:rFonts w:ascii="Century Gothic" w:eastAsia="Calibri" w:hAnsi="Century Gothic" w:cs="Times New Roman"/>
          <w:bCs/>
          <w:sz w:val="24"/>
          <w:szCs w:val="21"/>
        </w:rPr>
        <w:t xml:space="preserve">Nos preparamos para presentar nuestro “Plan para la mejora de la salud física en familia” </w:t>
      </w:r>
      <w:r w:rsidRPr="00A8770E">
        <w:rPr>
          <w:rFonts w:ascii="Century Gothic" w:hAnsi="Century Gothic"/>
          <w:b/>
          <w:bCs/>
          <w:color w:val="FFC000" w:themeColor="accent4"/>
          <w:sz w:val="24"/>
          <w:szCs w:val="26"/>
        </w:rPr>
        <w:t>(Comunicación)</w:t>
      </w:r>
    </w:p>
    <w:p w14:paraId="65041AC8" w14:textId="1114B198" w:rsidR="006E0815" w:rsidRPr="00FF74DE" w:rsidRDefault="006E0815" w:rsidP="006E0815">
      <w:pPr>
        <w:spacing w:after="120"/>
        <w:rPr>
          <w:rFonts w:ascii="Century Gothic" w:hAnsi="Century Gothic"/>
          <w:color w:val="FF0000"/>
          <w:sz w:val="24"/>
          <w:szCs w:val="26"/>
        </w:rPr>
      </w:pPr>
      <w:r>
        <w:rPr>
          <w:rFonts w:ascii="Century Gothic" w:hAnsi="Century Gothic"/>
          <w:color w:val="FF0000"/>
          <w:sz w:val="24"/>
          <w:szCs w:val="26"/>
        </w:rPr>
        <w:t>En unos días, antes de que empiece la semana, estaré colgando el multicurso 24 para que lo puedas hacerlo con calma</w:t>
      </w:r>
    </w:p>
    <w:p w14:paraId="698452BB" w14:textId="77777777" w:rsidR="006E0815" w:rsidRPr="00FF74DE" w:rsidRDefault="006E0815" w:rsidP="006E0815">
      <w:pPr>
        <w:spacing w:after="120"/>
        <w:rPr>
          <w:rFonts w:ascii="Century Gothic" w:hAnsi="Century Gothic"/>
          <w:color w:val="FF0000"/>
          <w:sz w:val="24"/>
          <w:szCs w:val="26"/>
        </w:rPr>
      </w:pPr>
      <w:r w:rsidRPr="00FF74DE">
        <w:rPr>
          <w:rFonts w:ascii="Century Gothic" w:hAnsi="Century Gothic"/>
          <w:color w:val="FF0000"/>
          <w:sz w:val="24"/>
          <w:szCs w:val="26"/>
        </w:rPr>
        <w:t>Una disculpa por el desorden, recuerda que esa organización de las actividades viene desde el MINEDU</w:t>
      </w:r>
      <w:r>
        <w:rPr>
          <w:rFonts w:ascii="Century Gothic" w:hAnsi="Century Gothic"/>
          <w:color w:val="FF0000"/>
          <w:sz w:val="24"/>
          <w:szCs w:val="26"/>
        </w:rPr>
        <w:t>, por lo tanto, así se organizaron las actividades para poder llevar un orden semana por semana en cada experiencia de aprendizaje, gracias por tu comprensión,</w:t>
      </w:r>
      <w:r w:rsidRPr="00FF74DE">
        <w:rPr>
          <w:rFonts w:ascii="Century Gothic" w:hAnsi="Century Gothic"/>
          <w:color w:val="FF0000"/>
          <w:sz w:val="24"/>
          <w:szCs w:val="26"/>
        </w:rPr>
        <w:t xml:space="preserve"> nos vemos </w:t>
      </w:r>
    </w:p>
    <w:p w14:paraId="1466B53D" w14:textId="77777777" w:rsidR="006E0815" w:rsidRPr="00FF74DE" w:rsidRDefault="006E0815" w:rsidP="006E0815">
      <w:pPr>
        <w:ind w:right="260"/>
        <w:rPr>
          <w:rFonts w:ascii="Century Gothic" w:hAnsi="Century Gothic"/>
          <w:bCs/>
          <w:color w:val="FF0000"/>
          <w:sz w:val="24"/>
          <w:szCs w:val="24"/>
        </w:rPr>
      </w:pPr>
      <w:r w:rsidRPr="00FF74DE">
        <w:rPr>
          <w:rFonts w:ascii="Century Gothic" w:hAnsi="Century Gothic"/>
          <w:bCs/>
          <w:color w:val="FF0000"/>
          <w:sz w:val="24"/>
          <w:szCs w:val="24"/>
        </w:rPr>
        <w:t xml:space="preserve">Si te ayudo </w:t>
      </w:r>
      <w:r>
        <w:rPr>
          <w:rFonts w:ascii="Century Gothic" w:hAnsi="Century Gothic"/>
          <w:bCs/>
          <w:color w:val="FF0000"/>
          <w:sz w:val="24"/>
          <w:szCs w:val="24"/>
        </w:rPr>
        <w:t xml:space="preserve">con estas guías, </w:t>
      </w:r>
      <w:r w:rsidRPr="00FF74DE">
        <w:rPr>
          <w:rFonts w:ascii="Century Gothic" w:hAnsi="Century Gothic"/>
          <w:bCs/>
          <w:color w:val="FF0000"/>
          <w:sz w:val="24"/>
          <w:szCs w:val="24"/>
        </w:rPr>
        <w:t>y te agrada la forma en que te ayudo, puedes agradecerme siguiéndome en mis redes:</w:t>
      </w:r>
    </w:p>
    <w:p w14:paraId="4343AED1" w14:textId="77777777" w:rsidR="006E0815" w:rsidRPr="00E92DE1" w:rsidRDefault="00F710D6" w:rsidP="006E0815">
      <w:pPr>
        <w:ind w:right="260"/>
        <w:rPr>
          <w:rFonts w:ascii="Century Gothic" w:hAnsi="Century Gothic"/>
          <w:bCs/>
          <w:color w:val="FF0000"/>
          <w:sz w:val="24"/>
          <w:szCs w:val="24"/>
        </w:rPr>
      </w:pPr>
      <w:hyperlink r:id="rId13" w:history="1">
        <w:r w:rsidR="006E0815" w:rsidRPr="00E92DE1">
          <w:rPr>
            <w:rStyle w:val="Hipervnculo"/>
            <w:rFonts w:ascii="Century Gothic" w:hAnsi="Century Gothic"/>
            <w:bCs/>
            <w:sz w:val="24"/>
            <w:szCs w:val="24"/>
          </w:rPr>
          <w:t>https://www.youtube.com/channel/UC5mNe7XZoqhQbbObpblpSZg</w:t>
        </w:r>
      </w:hyperlink>
    </w:p>
    <w:p w14:paraId="1696509C" w14:textId="77777777" w:rsidR="006E0815" w:rsidRPr="00441489" w:rsidRDefault="00F710D6" w:rsidP="006E0815">
      <w:pPr>
        <w:ind w:right="260"/>
        <w:rPr>
          <w:rFonts w:ascii="Maiandra GD" w:hAnsi="Maiandra GD"/>
          <w:bCs/>
          <w:color w:val="0563C1" w:themeColor="hyperlink"/>
          <w:sz w:val="24"/>
          <w:szCs w:val="24"/>
          <w:u w:val="single"/>
        </w:rPr>
      </w:pPr>
      <w:hyperlink r:id="rId14" w:history="1">
        <w:r w:rsidR="006E0815" w:rsidRPr="00E92DE1">
          <w:rPr>
            <w:rStyle w:val="Hipervnculo"/>
            <w:rFonts w:ascii="Century Gothic" w:hAnsi="Century Gothic"/>
            <w:bCs/>
            <w:sz w:val="24"/>
            <w:szCs w:val="24"/>
          </w:rPr>
          <w:t>https://www.facebook.com/sebastian.durand.acosta.5891/</w:t>
        </w:r>
      </w:hyperlink>
    </w:p>
    <w:p w14:paraId="1F9F2B7E" w14:textId="77777777" w:rsidR="006E0815" w:rsidRPr="00FF74DE" w:rsidRDefault="006E0815" w:rsidP="006E0815">
      <w:pPr>
        <w:spacing w:after="120"/>
        <w:jc w:val="right"/>
        <w:rPr>
          <w:rFonts w:ascii="Maiandra GD" w:hAnsi="Maiandra GD"/>
          <w:bCs/>
          <w:color w:val="FF0000"/>
          <w:sz w:val="36"/>
          <w:szCs w:val="24"/>
          <w:u w:val="single"/>
        </w:rPr>
      </w:pPr>
      <w:r w:rsidRPr="00FF74DE">
        <w:rPr>
          <w:rFonts w:ascii="Maiandra GD" w:hAnsi="Maiandra GD"/>
          <w:bCs/>
          <w:color w:val="FF0000"/>
          <w:sz w:val="36"/>
          <w:szCs w:val="24"/>
          <w:u w:val="single"/>
        </w:rPr>
        <w:t>Sebastián Durand</w:t>
      </w:r>
    </w:p>
    <w:p w14:paraId="1F7DF8A3" w14:textId="77777777" w:rsidR="00EF03F8" w:rsidRDefault="00EF03F8" w:rsidP="00EF03F8">
      <w:pPr>
        <w:jc w:val="both"/>
        <w:rPr>
          <w:rFonts w:ascii="Century Gothic" w:hAnsi="Century Gothic"/>
          <w:sz w:val="24"/>
          <w:szCs w:val="23"/>
        </w:rPr>
      </w:pPr>
    </w:p>
    <w:p w14:paraId="3EB83BEA" w14:textId="77777777" w:rsidR="00EF03F8" w:rsidRDefault="00EF03F8" w:rsidP="00EF03F8">
      <w:pPr>
        <w:jc w:val="both"/>
        <w:rPr>
          <w:rFonts w:ascii="Century Gothic" w:hAnsi="Century Gothic"/>
          <w:sz w:val="24"/>
          <w:szCs w:val="23"/>
        </w:rPr>
      </w:pPr>
    </w:p>
    <w:p w14:paraId="3CDF4A6A" w14:textId="77777777" w:rsidR="00EF03F8" w:rsidRDefault="00EF03F8" w:rsidP="00EF03F8">
      <w:pPr>
        <w:jc w:val="both"/>
        <w:rPr>
          <w:rFonts w:ascii="Century Gothic" w:hAnsi="Century Gothic"/>
          <w:sz w:val="24"/>
          <w:szCs w:val="23"/>
        </w:rPr>
      </w:pPr>
    </w:p>
    <w:p w14:paraId="5D368625" w14:textId="77777777" w:rsidR="00EF03F8" w:rsidRDefault="00EF03F8" w:rsidP="00EF03F8">
      <w:pPr>
        <w:jc w:val="both"/>
        <w:rPr>
          <w:rFonts w:ascii="Century Gothic" w:hAnsi="Century Gothic"/>
          <w:sz w:val="24"/>
          <w:szCs w:val="23"/>
        </w:rPr>
      </w:pPr>
    </w:p>
    <w:p w14:paraId="0FC517C8" w14:textId="77777777" w:rsidR="00EF03F8" w:rsidRDefault="00EF03F8" w:rsidP="00EF03F8">
      <w:pPr>
        <w:jc w:val="both"/>
        <w:rPr>
          <w:rFonts w:ascii="Century Gothic" w:hAnsi="Century Gothic"/>
          <w:sz w:val="24"/>
          <w:szCs w:val="23"/>
        </w:rPr>
      </w:pPr>
    </w:p>
    <w:p w14:paraId="172DFB12" w14:textId="77777777" w:rsidR="00EF03F8" w:rsidRDefault="00EF03F8" w:rsidP="00EF03F8">
      <w:pPr>
        <w:jc w:val="both"/>
        <w:rPr>
          <w:rFonts w:ascii="Century Gothic" w:hAnsi="Century Gothic"/>
          <w:sz w:val="24"/>
          <w:szCs w:val="23"/>
        </w:rPr>
      </w:pPr>
    </w:p>
    <w:p w14:paraId="5A05A9D8" w14:textId="77777777" w:rsidR="00EF03F8" w:rsidRDefault="00EF03F8" w:rsidP="00EF03F8">
      <w:pPr>
        <w:jc w:val="both"/>
        <w:rPr>
          <w:rFonts w:ascii="Century Gothic" w:hAnsi="Century Gothic"/>
          <w:sz w:val="24"/>
          <w:szCs w:val="23"/>
        </w:rPr>
      </w:pPr>
    </w:p>
    <w:p w14:paraId="2651A82D" w14:textId="77777777" w:rsidR="00EF03F8" w:rsidRDefault="00EF03F8" w:rsidP="00EF03F8">
      <w:pPr>
        <w:jc w:val="both"/>
        <w:rPr>
          <w:rFonts w:ascii="Century Gothic" w:hAnsi="Century Gothic"/>
          <w:sz w:val="24"/>
          <w:szCs w:val="23"/>
        </w:rPr>
      </w:pPr>
    </w:p>
    <w:p w14:paraId="25AD7E9F" w14:textId="77777777" w:rsidR="00EF03F8" w:rsidRDefault="00EF03F8" w:rsidP="00EF03F8">
      <w:pPr>
        <w:jc w:val="both"/>
        <w:rPr>
          <w:rFonts w:ascii="Century Gothic" w:hAnsi="Century Gothic"/>
          <w:sz w:val="24"/>
          <w:szCs w:val="23"/>
        </w:rPr>
      </w:pPr>
    </w:p>
    <w:p w14:paraId="61F126CC" w14:textId="77777777" w:rsidR="00B63FCC" w:rsidRDefault="00B63FCC"/>
    <w:sectPr w:rsidR="00B63FCC" w:rsidSect="00EF03F8">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9149" w14:textId="77777777" w:rsidR="00F710D6" w:rsidRDefault="00F710D6">
      <w:pPr>
        <w:spacing w:after="0" w:line="240" w:lineRule="auto"/>
      </w:pPr>
      <w:r>
        <w:separator/>
      </w:r>
    </w:p>
  </w:endnote>
  <w:endnote w:type="continuationSeparator" w:id="0">
    <w:p w14:paraId="7ED83EB3" w14:textId="77777777" w:rsidR="00F710D6" w:rsidRDefault="00F71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Maiandra G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514B" w14:textId="77777777" w:rsidR="00F710D6" w:rsidRDefault="00F710D6">
      <w:pPr>
        <w:spacing w:after="0" w:line="240" w:lineRule="auto"/>
      </w:pPr>
      <w:r>
        <w:separator/>
      </w:r>
    </w:p>
  </w:footnote>
  <w:footnote w:type="continuationSeparator" w:id="0">
    <w:p w14:paraId="07C90532" w14:textId="77777777" w:rsidR="00F710D6" w:rsidRDefault="00F71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2D03" w14:textId="77777777" w:rsidR="00D6739E" w:rsidRPr="007057E3" w:rsidRDefault="006E0815" w:rsidP="007057E3">
    <w:pPr>
      <w:tabs>
        <w:tab w:val="center" w:pos="4252"/>
        <w:tab w:val="right" w:pos="8504"/>
      </w:tabs>
      <w:spacing w:after="0" w:line="240" w:lineRule="auto"/>
      <w:rPr>
        <w:rFonts w:ascii="Century Gothic" w:hAnsi="Century Gothic"/>
      </w:rPr>
    </w:pPr>
    <w:r>
      <w:rPr>
        <w:rFonts w:ascii="Century Gothic" w:hAnsi="Century Gothic"/>
      </w:rPr>
      <w:t>Sebastián Durand</w:t>
    </w:r>
    <w:r w:rsidRPr="007057E3">
      <w:rPr>
        <w:rFonts w:ascii="Century Gothic" w:hAnsi="Century Gothic"/>
      </w:rPr>
      <w:t xml:space="preserve">                                                                                      </w:t>
    </w:r>
    <w:r>
      <w:rPr>
        <w:rFonts w:ascii="Century Gothic" w:hAnsi="Century Gothic"/>
      </w:rPr>
      <w:t xml:space="preserve"> </w:t>
    </w:r>
    <w:r w:rsidRPr="007057E3">
      <w:rPr>
        <w:rFonts w:ascii="Century Gothic" w:hAnsi="Century Gothic"/>
      </w:rPr>
      <w:t xml:space="preserve">    </w:t>
    </w:r>
    <w:r>
      <w:rPr>
        <w:rFonts w:ascii="Century Gothic" w:hAnsi="Century Gothic"/>
      </w:rPr>
      <w:t>3ro y 4</w:t>
    </w:r>
    <w:r w:rsidRPr="007057E3">
      <w:rPr>
        <w:rFonts w:ascii="Century Gothic" w:hAnsi="Century Gothic"/>
      </w:rPr>
      <w:t>to grado: Secundaria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3841" w14:textId="77777777" w:rsidR="00F87383" w:rsidRPr="007057E3" w:rsidRDefault="006E0815" w:rsidP="007057E3">
    <w:pPr>
      <w:tabs>
        <w:tab w:val="center" w:pos="4252"/>
        <w:tab w:val="right" w:pos="8504"/>
      </w:tabs>
      <w:spacing w:after="0" w:line="240" w:lineRule="auto"/>
      <w:rPr>
        <w:rFonts w:ascii="Century Gothic" w:hAnsi="Century Gothic"/>
      </w:rPr>
    </w:pPr>
    <w:r>
      <w:rPr>
        <w:rFonts w:ascii="Century Gothic" w:hAnsi="Century Gothic"/>
      </w:rPr>
      <w:t>Sebastián Durand</w:t>
    </w:r>
    <w:r w:rsidRPr="007057E3">
      <w:rPr>
        <w:rFonts w:ascii="Century Gothic" w:hAnsi="Century Gothic"/>
      </w:rPr>
      <w:t xml:space="preserve">                                                                                      </w:t>
    </w:r>
    <w:r>
      <w:rPr>
        <w:rFonts w:ascii="Century Gothic" w:hAnsi="Century Gothic"/>
      </w:rPr>
      <w:t xml:space="preserve"> </w:t>
    </w:r>
    <w:r w:rsidRPr="007057E3">
      <w:rPr>
        <w:rFonts w:ascii="Century Gothic" w:hAnsi="Century Gothic"/>
      </w:rPr>
      <w:t xml:space="preserve">    </w:t>
    </w:r>
    <w:r>
      <w:rPr>
        <w:rFonts w:ascii="Century Gothic" w:hAnsi="Century Gothic"/>
      </w:rPr>
      <w:t>3ro y 4</w:t>
    </w:r>
    <w:r w:rsidRPr="007057E3">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D41"/>
    <w:multiLevelType w:val="hybridMultilevel"/>
    <w:tmpl w:val="7036384C"/>
    <w:lvl w:ilvl="0" w:tplc="4836D7D6">
      <w:start w:val="1"/>
      <w:numFmt w:val="bullet"/>
      <w:lvlText w:val=""/>
      <w:lvlJc w:val="left"/>
      <w:pPr>
        <w:ind w:left="720" w:hanging="360"/>
      </w:pPr>
      <w:rPr>
        <w:rFonts w:ascii="Symbol" w:hAnsi="Symbo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346E61"/>
    <w:multiLevelType w:val="hybridMultilevel"/>
    <w:tmpl w:val="670CC204"/>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68E6CF4"/>
    <w:multiLevelType w:val="hybridMultilevel"/>
    <w:tmpl w:val="7C66F928"/>
    <w:lvl w:ilvl="0" w:tplc="73C0F94C">
      <w:start w:val="96"/>
      <w:numFmt w:val="bullet"/>
      <w:lvlText w:val="-"/>
      <w:lvlJc w:val="left"/>
      <w:pPr>
        <w:ind w:left="720" w:hanging="360"/>
      </w:pPr>
      <w:rPr>
        <w:rFonts w:ascii="Calibri" w:eastAsiaTheme="minorEastAsia" w:hAnsi="Calibri" w:cs="Calibri"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40E04DE"/>
    <w:multiLevelType w:val="hybridMultilevel"/>
    <w:tmpl w:val="20D297AE"/>
    <w:lvl w:ilvl="0" w:tplc="7A22D99E">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F5A58FB"/>
    <w:multiLevelType w:val="hybridMultilevel"/>
    <w:tmpl w:val="1D0CBB54"/>
    <w:lvl w:ilvl="0" w:tplc="1D6C0A4A">
      <w:start w:val="1"/>
      <w:numFmt w:val="lowerLetter"/>
      <w:lvlText w:val="%1)"/>
      <w:lvlJc w:val="left"/>
      <w:pPr>
        <w:ind w:left="360" w:hanging="360"/>
      </w:pPr>
      <w:rPr>
        <w:rFonts w:hint="default"/>
        <w:b/>
        <w:bCs/>
        <w:sz w:val="24"/>
        <w:szCs w:val="24"/>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627447FC"/>
    <w:multiLevelType w:val="hybridMultilevel"/>
    <w:tmpl w:val="A0CAE4E8"/>
    <w:lvl w:ilvl="0" w:tplc="280A0017">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CAB37B2"/>
    <w:multiLevelType w:val="hybridMultilevel"/>
    <w:tmpl w:val="B2F284E6"/>
    <w:lvl w:ilvl="0" w:tplc="2E3AB62A">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5407A3B"/>
    <w:multiLevelType w:val="hybridMultilevel"/>
    <w:tmpl w:val="75468F54"/>
    <w:lvl w:ilvl="0" w:tplc="280A0001">
      <w:start w:val="1"/>
      <w:numFmt w:val="bullet"/>
      <w:lvlText w:val=""/>
      <w:lvlJc w:val="left"/>
      <w:pPr>
        <w:ind w:left="720" w:hanging="360"/>
      </w:pPr>
      <w:rPr>
        <w:rFonts w:ascii="Symbol" w:hAnsi="Symbol" w:hint="default"/>
        <w:color w:val="5B9BD5" w:themeColor="accent5"/>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F8"/>
    <w:rsid w:val="000E1536"/>
    <w:rsid w:val="000E7A92"/>
    <w:rsid w:val="001C3224"/>
    <w:rsid w:val="00235AC1"/>
    <w:rsid w:val="002A4317"/>
    <w:rsid w:val="003E3D8A"/>
    <w:rsid w:val="00467E6B"/>
    <w:rsid w:val="00660A97"/>
    <w:rsid w:val="006821DE"/>
    <w:rsid w:val="006E0815"/>
    <w:rsid w:val="00845672"/>
    <w:rsid w:val="008E2B88"/>
    <w:rsid w:val="00963BC7"/>
    <w:rsid w:val="00A04793"/>
    <w:rsid w:val="00AC3A77"/>
    <w:rsid w:val="00B63FCC"/>
    <w:rsid w:val="00C95395"/>
    <w:rsid w:val="00EF03F8"/>
    <w:rsid w:val="00F710D6"/>
    <w:rsid w:val="00FD0A13"/>
    <w:rsid w:val="00FF57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D1DB"/>
  <w15:chartTrackingRefBased/>
  <w15:docId w15:val="{617493C2-02B5-4091-923B-3DDA7F5C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536"/>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03F8"/>
    <w:pPr>
      <w:ind w:left="720"/>
      <w:contextualSpacing/>
    </w:pPr>
  </w:style>
  <w:style w:type="table" w:customStyle="1" w:styleId="Tablaconcuadrcula1">
    <w:name w:val="Tabla con cuadrícula1"/>
    <w:basedOn w:val="Tablanormal"/>
    <w:next w:val="Tablaconcuadrcula"/>
    <w:uiPriority w:val="39"/>
    <w:rsid w:val="00EF0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F0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F03F8"/>
    <w:rPr>
      <w:color w:val="0563C1" w:themeColor="hyperlink"/>
      <w:u w:val="single"/>
    </w:rPr>
  </w:style>
  <w:style w:type="character" w:styleId="Mencinsinresolver">
    <w:name w:val="Unresolved Mention"/>
    <w:basedOn w:val="Fuentedeprrafopredeter"/>
    <w:uiPriority w:val="99"/>
    <w:semiHidden/>
    <w:unhideWhenUsed/>
    <w:rsid w:val="00FF5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W9ow7qxnZ0NzlRqCT-u1RNRLnp9r_1mG/edit?usp=sharing&amp;ouid=109946601041231234756&amp;rtpof=true&amp;sd=true" TargetMode="External"/><Relationship Id="rId13" Type="http://schemas.openxmlformats.org/officeDocument/2006/relationships/hyperlink" Target="https://www.youtube.com/channel/UC5mNe7XZoqhQbbObpblpSZg" TargetMode="External"/><Relationship Id="rId3" Type="http://schemas.openxmlformats.org/officeDocument/2006/relationships/settings" Target="settings.xml"/><Relationship Id="rId7" Type="http://schemas.openxmlformats.org/officeDocument/2006/relationships/hyperlink" Target="https://youtu.be/yypppwcEMZw"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t549T8tQr0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facebook.com/sebastian.durand.acosta.58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4803</Words>
  <Characters>26419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 - CESAR DANIEL DURAND ACOSTA</dc:creator>
  <cp:keywords/>
  <dc:description/>
  <cp:lastModifiedBy>ALUMNO - CESAR DANIEL DURAND ACOSTA</cp:lastModifiedBy>
  <cp:revision>5</cp:revision>
  <dcterms:created xsi:type="dcterms:W3CDTF">2021-09-05T17:11:00Z</dcterms:created>
  <dcterms:modified xsi:type="dcterms:W3CDTF">2021-09-06T01:34:00Z</dcterms:modified>
</cp:coreProperties>
</file>