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B7AF" w14:textId="77777777" w:rsidR="00B061EA" w:rsidRPr="00B154B2" w:rsidRDefault="00B061EA" w:rsidP="00B061EA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</w:pPr>
      <w:r w:rsidRPr="00B154B2">
        <w:rPr>
          <w:rFonts w:ascii="Maiandra GD" w:eastAsia="Calibri" w:hAnsi="Maiandra GD" w:cs="Times New Roman"/>
          <w:b/>
          <w:color w:val="4472C4"/>
          <w:sz w:val="28"/>
          <w:lang w:val="es-US" w:eastAsia="es-MX"/>
        </w:rPr>
        <w:t>Educación religiosa</w:t>
      </w:r>
    </w:p>
    <w:p w14:paraId="42B28978" w14:textId="4A0855F2" w:rsidR="00B061EA" w:rsidRPr="00B154B2" w:rsidRDefault="00B061EA" w:rsidP="00B061EA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/>
          <w:bCs/>
          <w:color w:val="5B9BD5"/>
          <w:sz w:val="24"/>
          <w:lang w:val="es-US" w:eastAsia="es-MX"/>
        </w:rPr>
        <w:t xml:space="preserve"> 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“</w:t>
      </w:r>
      <w:r w:rsidR="009E40FA">
        <w:rPr>
          <w:rFonts w:ascii="Britannic Bold" w:eastAsia="Calibri" w:hAnsi="Britannic Bold" w:cs="Times New Roman"/>
          <w:b/>
          <w:bCs/>
          <w:color w:val="4472C4"/>
          <w:sz w:val="44"/>
          <w:lang w:eastAsia="es-MX"/>
        </w:rPr>
        <w:t>Asumimos los valores de nuestra tradición en el Bicentenario</w:t>
      </w:r>
      <w:r w:rsidRPr="00B154B2">
        <w:rPr>
          <w:rFonts w:ascii="Britannic Bold" w:eastAsia="Calibri" w:hAnsi="Britannic Bold" w:cs="Times New Roman"/>
          <w:b/>
          <w:bCs/>
          <w:color w:val="4472C4"/>
          <w:sz w:val="44"/>
          <w:lang w:val="es-US" w:eastAsia="es-MX"/>
        </w:rPr>
        <w:t>”</w:t>
      </w:r>
    </w:p>
    <w:p w14:paraId="565092B7" w14:textId="77777777" w:rsidR="00B061EA" w:rsidRPr="00B154B2" w:rsidRDefault="00B061EA" w:rsidP="00B061EA">
      <w:pPr>
        <w:spacing w:after="120"/>
        <w:jc w:val="center"/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(</w:t>
      </w:r>
      <w:r w:rsidRPr="00B154B2">
        <w:rPr>
          <w:rFonts w:ascii="Bahnschrift Light" w:eastAsia="Times New Roman" w:hAnsi="Bahnschrift Light" w:cs="Times New Roman"/>
          <w:b/>
          <w:bCs/>
          <w:color w:val="5B9BD5"/>
          <w:sz w:val="28"/>
          <w:lang w:val="es-US" w:eastAsia="es-MX"/>
        </w:rPr>
        <w:t>INTRODUCCIÓN</w:t>
      </w:r>
      <w:r w:rsidRPr="00B154B2">
        <w:rPr>
          <w:rFonts w:ascii="AvenirNext LT Pro Regular" w:eastAsia="Times New Roman" w:hAnsi="AvenirNext LT Pro Regular" w:cs="Times New Roman"/>
          <w:b/>
          <w:bCs/>
          <w:color w:val="5B9BD5"/>
          <w:sz w:val="28"/>
          <w:lang w:val="es-US" w:eastAsia="es-MX"/>
        </w:rPr>
        <w:t>)</w:t>
      </w:r>
    </w:p>
    <w:p w14:paraId="6C195350" w14:textId="1A4D2CE4"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¡Hola! Te saluda </w:t>
      </w:r>
      <w:r w:rsidR="009E40FA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Sebastián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, esta semana comenzamos con la nueva experiencia de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Aprendizaje N°</w:t>
      </w:r>
      <w:r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9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>.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 Tocaremos el tema de brindar </w:t>
      </w:r>
      <w:r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ayuda solidaria a quienes estén pasando por problemas de salud.</w:t>
      </w:r>
    </w:p>
    <w:p w14:paraId="229E264A" w14:textId="77777777" w:rsidR="00B061EA" w:rsidRPr="00B154B2" w:rsidRDefault="00B061EA" w:rsidP="00B061EA">
      <w:pPr>
        <w:spacing w:after="30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195ABC" wp14:editId="51689327">
                <wp:simplePos x="0" y="0"/>
                <wp:positionH relativeFrom="column">
                  <wp:posOffset>19050</wp:posOffset>
                </wp:positionH>
                <wp:positionV relativeFrom="paragraph">
                  <wp:posOffset>318135</wp:posOffset>
                </wp:positionV>
                <wp:extent cx="6599207" cy="1038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7" cy="1038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7760" id="Rectángulo 1" o:spid="_x0000_s1026" style="position:absolute;margin-left:1.5pt;margin-top:25.05pt;width:519.6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" fillcolor="#e2f0d9" strokecolor="#e2f0d9" strokeweight="1pt"/>
            </w:pict>
          </mc:Fallback>
        </mc:AlternateConten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¿De qué situación partimos?</w:t>
      </w:r>
    </w:p>
    <w:p w14:paraId="282FB309" w14:textId="61C2DCE9" w:rsidR="00B061EA" w:rsidRPr="009E40FA" w:rsidRDefault="009E40FA" w:rsidP="00B061EA">
      <w:pPr>
        <w:spacing w:after="300"/>
        <w:ind w:left="284" w:right="260"/>
        <w:jc w:val="both"/>
        <w:rPr>
          <w:rFonts w:ascii="Century Gothic" w:eastAsia="Times New Roman" w:hAnsi="Century Gothic" w:cs="Times New Roman"/>
          <w:bCs/>
          <w:sz w:val="28"/>
          <w:szCs w:val="24"/>
          <w:lang w:val="es-US" w:eastAsia="es-MX"/>
        </w:rPr>
      </w:pPr>
      <w:r w:rsidRPr="009E40FA">
        <w:rPr>
          <w:rFonts w:ascii="Century Gothic" w:hAnsi="Century Gothic"/>
          <w:sz w:val="24"/>
          <w:szCs w:val="24"/>
        </w:rPr>
        <w:t>Al 2021, las peruanas y los peruanos hemos alcanzado diversos logros como sociedad; sin embargo, aún existen desafíos y problemáticas en el aspecto sociocultural con respecto a los valores propios de nuestra tradición ante las necesidades del prójimo. Esto exige asumir la misión de actuar para construir un país más solidario y fraterno.</w:t>
      </w:r>
    </w:p>
    <w:p w14:paraId="48F4250E" w14:textId="6CB4AE96" w:rsidR="00B061EA" w:rsidRPr="00B154B2" w:rsidRDefault="00B061EA" w:rsidP="009E40FA">
      <w:pPr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Ante esta situación 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reto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es</w:t>
      </w: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: </w:t>
      </w:r>
      <w:r w:rsidR="009E40FA" w:rsidRPr="009E40FA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¿Qué podemos hacer ante las problemáticas actuales, como peruanas y peruanos,</w:t>
      </w:r>
      <w:r w:rsidR="009E40FA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 </w:t>
      </w:r>
      <w:r w:rsidR="009E40FA" w:rsidRPr="009E40FA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para seguir construyendo el país que queremos según las necesidades del prójimo?</w:t>
      </w:r>
    </w:p>
    <w:p w14:paraId="593E5A2F" w14:textId="77777777"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¿Qué vamos a aprender?</w:t>
      </w:r>
    </w:p>
    <w:p w14:paraId="48169D95" w14:textId="77777777"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Hagamos una lista de propósitos de aprendizaje que nos plantearíamos para iniciar nuestro trabajo de investigación.</w:t>
      </w:r>
    </w:p>
    <w:p w14:paraId="26A8352C" w14:textId="77777777" w:rsidR="00B061EA" w:rsidRPr="009E40FA" w:rsidRDefault="00B061EA" w:rsidP="00B061EA">
      <w:pPr>
        <w:spacing w:after="120"/>
        <w:jc w:val="both"/>
        <w:rPr>
          <w:rFonts w:ascii="Maiandra GD" w:eastAsia="Times New Roman" w:hAnsi="Maiandra GD" w:cs="Times New Roman"/>
          <w:bCs/>
          <w:color w:val="FF0000"/>
          <w:sz w:val="26"/>
          <w:szCs w:val="26"/>
          <w:lang w:val="es-US" w:eastAsia="es-MX"/>
        </w:rPr>
      </w:pPr>
      <w:r w:rsidRPr="009E40FA">
        <w:rPr>
          <w:rFonts w:ascii="Maiandra GD" w:eastAsia="Times New Roman" w:hAnsi="Maiandra GD" w:cs="Times New Roman"/>
          <w:bCs/>
          <w:color w:val="FF0000"/>
          <w:sz w:val="26"/>
          <w:szCs w:val="26"/>
          <w:lang w:val="es-US" w:eastAsia="es-MX"/>
        </w:rPr>
        <w:t>(¿Qué crees que debes aprender o saber para resolver el reto? Podría ser…)</w:t>
      </w:r>
    </w:p>
    <w:p w14:paraId="1E0C9CDF" w14:textId="77777777" w:rsidR="00B061EA" w:rsidRPr="00B154B2" w:rsidRDefault="00B061EA" w:rsidP="00B061EA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Tener como base la palabra de Dios para buscar </w:t>
      </w:r>
      <w:r>
        <w:rPr>
          <w:rFonts w:ascii="Maiandra GD" w:eastAsia="Calibri" w:hAnsi="Maiandra GD" w:cs="Times New Roman"/>
          <w:bCs/>
          <w:sz w:val="26"/>
          <w:szCs w:val="26"/>
        </w:rPr>
        <w:t xml:space="preserve">formas de </w:t>
      </w:r>
      <w:r w:rsidR="000A22B5">
        <w:rPr>
          <w:rFonts w:ascii="Maiandra GD" w:eastAsia="Calibri" w:hAnsi="Maiandra GD" w:cs="Times New Roman"/>
          <w:bCs/>
          <w:sz w:val="26"/>
          <w:szCs w:val="26"/>
        </w:rPr>
        <w:t>comportarnos adecuadamente en la sociedad</w:t>
      </w:r>
      <w:r>
        <w:rPr>
          <w:rFonts w:ascii="Maiandra GD" w:eastAsia="Calibri" w:hAnsi="Maiandra GD" w:cs="Times New Roman"/>
          <w:bCs/>
          <w:sz w:val="26"/>
          <w:szCs w:val="26"/>
        </w:rPr>
        <w:t>.</w:t>
      </w:r>
    </w:p>
    <w:p w14:paraId="64EAE037" w14:textId="77777777" w:rsidR="00B061EA" w:rsidRPr="00B154B2" w:rsidRDefault="00B061EA" w:rsidP="00B061EA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B154B2">
        <w:rPr>
          <w:rFonts w:ascii="Maiandra GD" w:eastAsia="Calibri" w:hAnsi="Maiandra GD" w:cs="Times New Roman"/>
          <w:bCs/>
          <w:sz w:val="26"/>
          <w:szCs w:val="26"/>
        </w:rPr>
        <w:t xml:space="preserve">Identificar </w:t>
      </w:r>
      <w:r>
        <w:rPr>
          <w:rFonts w:ascii="Maiandra GD" w:eastAsia="Calibri" w:hAnsi="Maiandra GD" w:cs="Times New Roman"/>
          <w:bCs/>
          <w:sz w:val="26"/>
          <w:szCs w:val="26"/>
        </w:rPr>
        <w:t>qué necesita</w:t>
      </w:r>
      <w:r w:rsidR="000A22B5">
        <w:rPr>
          <w:rFonts w:ascii="Maiandra GD" w:eastAsia="Calibri" w:hAnsi="Maiandra GD" w:cs="Times New Roman"/>
          <w:bCs/>
          <w:sz w:val="26"/>
          <w:szCs w:val="26"/>
        </w:rPr>
        <w:t>mos cambiar en nuestra actitud, o en nuestra sociedad.</w:t>
      </w:r>
    </w:p>
    <w:p w14:paraId="21A88994" w14:textId="77777777" w:rsidR="00B061EA" w:rsidRPr="00B154B2" w:rsidRDefault="000A22B5" w:rsidP="00B061EA">
      <w:pPr>
        <w:numPr>
          <w:ilvl w:val="0"/>
          <w:numId w:val="1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>
        <w:rPr>
          <w:rFonts w:ascii="Maiandra GD" w:eastAsia="Calibri" w:hAnsi="Maiandra GD" w:cs="Times New Roman"/>
          <w:bCs/>
          <w:sz w:val="26"/>
          <w:szCs w:val="26"/>
        </w:rPr>
        <w:t>Ser solidarios y atender a quienes necesiten de alguna cosa.</w:t>
      </w:r>
    </w:p>
    <w:p w14:paraId="59B2C64F" w14:textId="77777777"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0"/>
          <w:szCs w:val="30"/>
          <w:lang w:val="es-US" w:eastAsia="es-MX"/>
        </w:rPr>
        <w:t>Comparemos nuestros propósitos</w:t>
      </w:r>
    </w:p>
    <w:p w14:paraId="620D2459" w14:textId="77777777" w:rsidR="009E40FA" w:rsidRPr="009E40FA" w:rsidRDefault="009E40FA" w:rsidP="009E40FA">
      <w:pPr>
        <w:spacing w:after="120"/>
        <w:rPr>
          <w:rFonts w:ascii="Century Gothic" w:hAnsi="Century Gothic"/>
          <w:sz w:val="24"/>
          <w:szCs w:val="24"/>
        </w:rPr>
      </w:pPr>
      <w:r w:rsidRPr="009E40FA">
        <w:rPr>
          <w:rFonts w:ascii="Century Gothic" w:hAnsi="Century Gothic"/>
          <w:sz w:val="24"/>
          <w:szCs w:val="24"/>
        </w:rPr>
        <w:t xml:space="preserve">Para el desarrollo de esta experiencia de aprendizaje, nos planteamos el siguiente propósito: </w:t>
      </w:r>
    </w:p>
    <w:p w14:paraId="777614EE" w14:textId="080DDD0F" w:rsidR="009E40FA" w:rsidRPr="009E40FA" w:rsidRDefault="009E40FA" w:rsidP="009E40FA">
      <w:pPr>
        <w:spacing w:after="120"/>
        <w:jc w:val="center"/>
        <w:rPr>
          <w:rFonts w:ascii="Century Gothic" w:hAnsi="Century Gothic"/>
          <w:i/>
          <w:iCs/>
          <w:sz w:val="24"/>
          <w:szCs w:val="24"/>
        </w:rPr>
      </w:pPr>
      <w:r w:rsidRPr="009E40FA">
        <w:rPr>
          <w:rFonts w:ascii="Century Gothic" w:hAnsi="Century Gothic"/>
          <w:i/>
          <w:iCs/>
          <w:sz w:val="24"/>
          <w:szCs w:val="24"/>
        </w:rPr>
        <w:t>“P</w:t>
      </w:r>
      <w:r w:rsidRPr="009E40FA">
        <w:rPr>
          <w:rFonts w:ascii="Century Gothic" w:hAnsi="Century Gothic"/>
          <w:i/>
          <w:iCs/>
          <w:sz w:val="24"/>
          <w:szCs w:val="24"/>
        </w:rPr>
        <w:t>romover la construcción del país que queremos atendiendo las necesidades del prójimo para el desarrollo de nuestra comunidad con acciones solidarias e iniciativas esperanzadoras.</w:t>
      </w:r>
      <w:r w:rsidRPr="009E40FA">
        <w:rPr>
          <w:rFonts w:ascii="Century Gothic" w:hAnsi="Century Gothic"/>
          <w:i/>
          <w:iCs/>
          <w:sz w:val="24"/>
          <w:szCs w:val="24"/>
        </w:rPr>
        <w:t>”</w:t>
      </w:r>
    </w:p>
    <w:p w14:paraId="193B0199" w14:textId="7CEF3814"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Compara los propósitos que has planteado con </w:t>
      </w:r>
      <w:r w:rsidR="009E40FA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el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 que te proponemos. </w:t>
      </w:r>
      <w:r w:rsidR="009E40FA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¿Qué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 coincidencias que encuentras entre ellos?</w:t>
      </w:r>
    </w:p>
    <w:p w14:paraId="07B90B40" w14:textId="77777777" w:rsidR="00B061EA" w:rsidRPr="00B154B2" w:rsidRDefault="00B061EA" w:rsidP="00B061EA">
      <w:pPr>
        <w:spacing w:after="120"/>
        <w:ind w:left="567" w:hanging="141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 xml:space="preserve">- </w:t>
      </w:r>
      <w:r w:rsidR="000A22B5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Que queremos ayudar a que los demás puedan lograr obtener sus necesidades.</w:t>
      </w:r>
    </w:p>
    <w:p w14:paraId="60F1405C" w14:textId="77777777"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 xml:space="preserve">¿Qué haremos en esta nueva Experiencia de Aprendizaje </w:t>
      </w:r>
      <w:r w:rsidR="000A22B5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9</w:t>
      </w: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?</w:t>
      </w:r>
    </w:p>
    <w:p w14:paraId="223EE669" w14:textId="77777777"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El propósito es: </w:t>
      </w:r>
    </w:p>
    <w:p w14:paraId="621A0D94" w14:textId="4F3262D0" w:rsidR="00B061EA" w:rsidRPr="00B154B2" w:rsidRDefault="000A22B5" w:rsidP="00B061EA">
      <w:pPr>
        <w:spacing w:after="120"/>
        <w:jc w:val="both"/>
        <w:rPr>
          <w:rFonts w:ascii="Maiandra GD" w:eastAsia="Times New Roman" w:hAnsi="Maiandra GD" w:cs="Times New Roman"/>
          <w:bCs/>
          <w:sz w:val="27"/>
          <w:szCs w:val="27"/>
          <w:lang w:val="es-US" w:eastAsia="es-MX"/>
        </w:rPr>
      </w:pPr>
      <w:r w:rsidRPr="000A22B5">
        <w:rPr>
          <w:rFonts w:ascii="Maiandra GD" w:eastAsia="Times New Roman" w:hAnsi="Maiandra GD" w:cs="Times New Roman"/>
          <w:bCs/>
          <w:sz w:val="27"/>
          <w:szCs w:val="27"/>
          <w:lang w:eastAsia="es-MX"/>
        </w:rPr>
        <w:t xml:space="preserve">Promover </w:t>
      </w:r>
      <w:r w:rsidR="00707412">
        <w:rPr>
          <w:rFonts w:ascii="Maiandra GD" w:eastAsia="Times New Roman" w:hAnsi="Maiandra GD" w:cs="Times New Roman"/>
          <w:bCs/>
          <w:sz w:val="27"/>
          <w:szCs w:val="27"/>
          <w:lang w:eastAsia="es-MX"/>
        </w:rPr>
        <w:t>la construcción del país que queremos atendiendo las necesidades del prójimo para el desarrollo de nuestra comunidad con acciones solidarias o iniciativas esperanzadoras.</w:t>
      </w:r>
    </w:p>
    <w:p w14:paraId="1C87D2E4" w14:textId="77777777"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Las actividades que realizaremos son las siguientes: </w:t>
      </w:r>
    </w:p>
    <w:p w14:paraId="21B22C6D" w14:textId="6BD1B303" w:rsidR="00B061EA" w:rsidRPr="00B154B2" w:rsidRDefault="00707412" w:rsidP="00B061EA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color w:val="C00000"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lastRenderedPageBreak/>
        <w:t>Construimos una misión fraterna</w:t>
      </w:r>
      <w:r w:rsidR="00B061EA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061EA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 xml:space="preserve">(Semana </w:t>
      </w:r>
      <w:r w:rsidR="000A22B5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33</w:t>
      </w:r>
      <w:r w:rsidR="00B061EA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)</w:t>
      </w:r>
    </w:p>
    <w:p w14:paraId="4B5F22E5" w14:textId="6AE36A16" w:rsidR="00B061EA" w:rsidRPr="00B154B2" w:rsidRDefault="00707412" w:rsidP="00B061EA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Proponemos una cultura de dialogo y paz</w:t>
      </w:r>
      <w:r w:rsidR="00B061EA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061EA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 xml:space="preserve">(Semana </w:t>
      </w:r>
      <w:r w:rsidR="000A22B5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34</w:t>
      </w:r>
      <w:r w:rsidR="00B061EA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)</w:t>
      </w:r>
    </w:p>
    <w:p w14:paraId="1BCA881B" w14:textId="558BB902" w:rsidR="00B061EA" w:rsidRPr="00B154B2" w:rsidRDefault="00707412" w:rsidP="00B061EA">
      <w:pPr>
        <w:numPr>
          <w:ilvl w:val="0"/>
          <w:numId w:val="2"/>
        </w:numPr>
        <w:spacing w:after="12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rFonts w:ascii="Century Gothic" w:eastAsia="Times New Roman" w:hAnsi="Century Gothic" w:cs="Times New Roman"/>
          <w:bCs/>
          <w:sz w:val="24"/>
          <w:szCs w:val="23"/>
          <w:lang w:eastAsia="es-MX"/>
        </w:rPr>
        <w:t>Asumimos los valores y virtudes de nuestra tradición</w:t>
      </w:r>
      <w:r w:rsidR="00B061EA" w:rsidRPr="00B154B2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 xml:space="preserve">. </w:t>
      </w:r>
      <w:r w:rsidR="00B061EA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 xml:space="preserve">(Semana </w:t>
      </w:r>
      <w:r w:rsidR="000A22B5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35</w:t>
      </w:r>
      <w:r w:rsidR="00B061EA" w:rsidRPr="00707412"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  <w:t>)</w:t>
      </w:r>
    </w:p>
    <w:p w14:paraId="43D43047" w14:textId="77777777" w:rsidR="00B061EA" w:rsidRPr="00B154B2" w:rsidRDefault="00B061EA" w:rsidP="00B061EA">
      <w:pPr>
        <w:spacing w:after="120"/>
        <w:jc w:val="both"/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Nuestro 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highlight w:val="yellow"/>
          <w:lang w:val="es-US" w:eastAsia="es-MX"/>
        </w:rPr>
        <w:t>producto</w:t>
      </w:r>
      <w:r w:rsidRPr="00B154B2">
        <w:rPr>
          <w:rFonts w:ascii="Century Gothic" w:eastAsia="Times New Roman" w:hAnsi="Century Gothic" w:cs="Times New Roman"/>
          <w:b/>
          <w:bCs/>
          <w:sz w:val="24"/>
          <w:szCs w:val="23"/>
          <w:lang w:val="es-US" w:eastAsia="es-MX"/>
        </w:rPr>
        <w:t xml:space="preserve"> final será: </w:t>
      </w:r>
    </w:p>
    <w:p w14:paraId="25E0ED12" w14:textId="6EDCDCD9" w:rsidR="000A22B5" w:rsidRPr="000A22B5" w:rsidRDefault="000A22B5" w:rsidP="00707412">
      <w:pP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color w:val="404040"/>
          <w:sz w:val="24"/>
          <w:szCs w:val="23"/>
          <w:lang w:eastAsia="es-MX"/>
        </w:rPr>
        <w:t xml:space="preserve">Propuesta de acciones </w:t>
      </w:r>
      <w:r w:rsidR="00707412">
        <w:rPr>
          <w:rFonts w:ascii="Century Gothic" w:eastAsia="Times New Roman" w:hAnsi="Century Gothic" w:cs="Times New Roman"/>
          <w:bCs/>
          <w:color w:val="404040"/>
          <w:sz w:val="24"/>
          <w:szCs w:val="23"/>
          <w:lang w:eastAsia="es-MX"/>
        </w:rPr>
        <w:t>con el fin de promover la construcción del país que queremos atendiendo las necesidades del prójimo para el desarrollo de nuestra comunidad mediante acciones solidarias e iniciativas esperanzadoras</w:t>
      </w:r>
      <w:r w:rsidR="00B061EA"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>.</w:t>
      </w:r>
      <w:r>
        <w:rPr>
          <w:rFonts w:ascii="Century Gothic" w:eastAsia="Times New Roman" w:hAnsi="Century Gothic" w:cs="Times New Roman"/>
          <w:bCs/>
          <w:color w:val="404040"/>
          <w:sz w:val="24"/>
          <w:szCs w:val="23"/>
          <w:lang w:val="es-US" w:eastAsia="es-MX"/>
        </w:rPr>
        <w:t xml:space="preserve"> </w:t>
      </w:r>
    </w:p>
    <w:p w14:paraId="40F3A05C" w14:textId="61BE10B7" w:rsidR="000A22B5" w:rsidRPr="000A22B5" w:rsidRDefault="000A22B5" w:rsidP="00B061EA">
      <w:pPr>
        <w:rPr>
          <w:rFonts w:ascii="Century Gothic" w:eastAsia="Times New Roman" w:hAnsi="Century Gothic" w:cs="Times New Roman"/>
          <w:bCs/>
          <w:i/>
          <w:color w:val="404040"/>
          <w:sz w:val="24"/>
          <w:szCs w:val="23"/>
          <w:lang w:val="es-US" w:eastAsia="es-MX"/>
        </w:rPr>
      </w:pPr>
      <w:r w:rsidRPr="000A22B5">
        <w:rPr>
          <w:rFonts w:ascii="Century Gothic" w:eastAsia="Times New Roman" w:hAnsi="Century Gothic" w:cs="Times New Roman"/>
          <w:bCs/>
          <w:i/>
          <w:color w:val="404040"/>
          <w:sz w:val="24"/>
          <w:szCs w:val="23"/>
          <w:lang w:val="es-US" w:eastAsia="es-MX"/>
        </w:rPr>
        <w:t xml:space="preserve">Las </w:t>
      </w:r>
      <w:r w:rsidR="00707412">
        <w:rPr>
          <w:rFonts w:ascii="Century Gothic" w:eastAsia="Times New Roman" w:hAnsi="Century Gothic" w:cs="Times New Roman"/>
          <w:bCs/>
          <w:i/>
          <w:color w:val="404040"/>
          <w:sz w:val="24"/>
          <w:szCs w:val="23"/>
          <w:lang w:val="es-US" w:eastAsia="es-MX"/>
        </w:rPr>
        <w:t>características deben presentar lo siguiente</w:t>
      </w:r>
      <w:r w:rsidRPr="000A22B5">
        <w:rPr>
          <w:rFonts w:ascii="Century Gothic" w:eastAsia="Times New Roman" w:hAnsi="Century Gothic" w:cs="Times New Roman"/>
          <w:bCs/>
          <w:i/>
          <w:color w:val="404040"/>
          <w:sz w:val="24"/>
          <w:szCs w:val="23"/>
          <w:lang w:val="es-US" w:eastAsia="es-MX"/>
        </w:rPr>
        <w:t>:</w:t>
      </w:r>
    </w:p>
    <w:p w14:paraId="11B983B2" w14:textId="77777777" w:rsidR="00707412" w:rsidRPr="00C86195" w:rsidRDefault="00707412" w:rsidP="000A22B5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595959" w:themeColor="text1" w:themeTint="A6"/>
          <w:sz w:val="28"/>
          <w:szCs w:val="24"/>
          <w:lang w:val="es-US" w:eastAsia="es-MX"/>
        </w:rPr>
      </w:pPr>
      <w:r w:rsidRPr="00C86195">
        <w:rPr>
          <w:rFonts w:ascii="Century Gothic" w:hAnsi="Century Gothic"/>
          <w:color w:val="595959" w:themeColor="text1" w:themeTint="A6"/>
          <w:sz w:val="24"/>
          <w:szCs w:val="24"/>
        </w:rPr>
        <w:t>Presentarán argumentos sobre la importancia de asumir la construcción de una comunidad solidaria, incluyendo testimonios de vida.</w:t>
      </w:r>
    </w:p>
    <w:p w14:paraId="4E7411E7" w14:textId="77777777" w:rsidR="00C86195" w:rsidRPr="00C86195" w:rsidRDefault="00C86195" w:rsidP="00B061EA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595959" w:themeColor="text1" w:themeTint="A6"/>
          <w:sz w:val="28"/>
          <w:szCs w:val="24"/>
          <w:lang w:val="es-US" w:eastAsia="es-MX"/>
        </w:rPr>
      </w:pPr>
      <w:r w:rsidRPr="00C86195">
        <w:rPr>
          <w:rFonts w:ascii="Century Gothic" w:hAnsi="Century Gothic"/>
          <w:color w:val="595959" w:themeColor="text1" w:themeTint="A6"/>
          <w:sz w:val="24"/>
          <w:szCs w:val="24"/>
        </w:rPr>
        <w:t xml:space="preserve">Motivarán el reconocimiento de las necesidades del prójimo a la luz de la Palabra. </w:t>
      </w:r>
    </w:p>
    <w:p w14:paraId="392C703E" w14:textId="77777777" w:rsidR="00C86195" w:rsidRPr="00C86195" w:rsidRDefault="00C86195" w:rsidP="00B061EA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595959" w:themeColor="text1" w:themeTint="A6"/>
          <w:sz w:val="28"/>
          <w:szCs w:val="24"/>
          <w:lang w:val="es-US" w:eastAsia="es-MX"/>
        </w:rPr>
      </w:pPr>
      <w:r w:rsidRPr="00C86195">
        <w:rPr>
          <w:rFonts w:ascii="Century Gothic" w:hAnsi="Century Gothic"/>
          <w:color w:val="595959" w:themeColor="text1" w:themeTint="A6"/>
          <w:sz w:val="24"/>
          <w:szCs w:val="24"/>
        </w:rPr>
        <w:t>Presentarán alternativas de solución a los problemas de su familia y comunidad.</w:t>
      </w:r>
    </w:p>
    <w:p w14:paraId="0289C914" w14:textId="0BC36923" w:rsidR="000A22B5" w:rsidRPr="00C86195" w:rsidRDefault="00C86195" w:rsidP="00B061EA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595959" w:themeColor="text1" w:themeTint="A6"/>
          <w:sz w:val="28"/>
          <w:szCs w:val="24"/>
          <w:lang w:val="es-US" w:eastAsia="es-MX"/>
        </w:rPr>
      </w:pPr>
      <w:r w:rsidRPr="00C86195">
        <w:rPr>
          <w:rFonts w:ascii="Century Gothic" w:hAnsi="Century Gothic"/>
          <w:color w:val="595959" w:themeColor="text1" w:themeTint="A6"/>
          <w:sz w:val="24"/>
          <w:szCs w:val="24"/>
        </w:rPr>
        <w:t>Motivarán la práctica de los valores de nuestra tradición.</w:t>
      </w:r>
    </w:p>
    <w:p w14:paraId="62A5238D" w14:textId="2B9A5F7D" w:rsidR="00C86195" w:rsidRPr="00C86195" w:rsidRDefault="00C86195" w:rsidP="00B061EA">
      <w:pPr>
        <w:pStyle w:val="Prrafodelista"/>
        <w:numPr>
          <w:ilvl w:val="0"/>
          <w:numId w:val="4"/>
        </w:numPr>
        <w:rPr>
          <w:rFonts w:ascii="Century Gothic" w:eastAsia="Times New Roman" w:hAnsi="Century Gothic" w:cs="Times New Roman"/>
          <w:bCs/>
          <w:color w:val="595959" w:themeColor="text1" w:themeTint="A6"/>
          <w:sz w:val="28"/>
          <w:szCs w:val="24"/>
          <w:lang w:val="es-US" w:eastAsia="es-MX"/>
        </w:rPr>
      </w:pPr>
      <w:r w:rsidRPr="00C86195">
        <w:rPr>
          <w:rFonts w:ascii="Century Gothic" w:hAnsi="Century Gothic"/>
          <w:color w:val="595959" w:themeColor="text1" w:themeTint="A6"/>
          <w:sz w:val="24"/>
          <w:szCs w:val="24"/>
        </w:rPr>
        <w:t>Promoverán una cultura de diálogo y paz en el contexto del Bicentenario.</w:t>
      </w:r>
    </w:p>
    <w:p w14:paraId="7AF3B45E" w14:textId="77777777" w:rsidR="00B061EA" w:rsidRPr="00B154B2" w:rsidRDefault="00B061EA" w:rsidP="00B061EA">
      <w:pPr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Nos planteamos metas y reconocemos oportunidades</w:t>
      </w:r>
    </w:p>
    <w:p w14:paraId="725B6B84" w14:textId="4ADAF575" w:rsidR="00B061EA" w:rsidRPr="00B154B2" w:rsidRDefault="00B061EA" w:rsidP="00B061EA">
      <w:pPr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¿Qué </w:t>
      </w:r>
      <w:r w:rsidR="00C86195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opinas de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 las características </w:t>
      </w:r>
      <w:r w:rsidR="00C86195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de la evidencia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 plantead</w:t>
      </w:r>
      <w:r w:rsidR="00C86195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a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 xml:space="preserve">? ¿Qué metas personales y oportunidades propondríamos en el desarrollo de </w:t>
      </w:r>
      <w:r w:rsidR="00C86195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esta experiencia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4"/>
          <w:szCs w:val="23"/>
          <w:lang w:val="es-US" w:eastAsia="es-MX"/>
        </w:rPr>
        <w:t>?</w:t>
      </w:r>
    </w:p>
    <w:p w14:paraId="383890FA" w14:textId="77777777" w:rsidR="00B061EA" w:rsidRPr="00B154B2" w:rsidRDefault="00B061EA" w:rsidP="00B061EA">
      <w:pPr>
        <w:spacing w:after="120"/>
        <w:ind w:left="426" w:hanging="142"/>
        <w:jc w:val="both"/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</w:pPr>
      <w:r w:rsidRPr="00B154B2">
        <w:rPr>
          <w:rFonts w:ascii="Maiandra GD" w:eastAsia="Times New Roman" w:hAnsi="Maiandra GD" w:cs="Times New Roman"/>
          <w:bCs/>
          <w:sz w:val="26"/>
          <w:szCs w:val="26"/>
          <w:lang w:val="es-US" w:eastAsia="es-MX"/>
        </w:rPr>
        <w:t>- Opino que el producto final es… Las metas que me plantearía…</w:t>
      </w:r>
    </w:p>
    <w:p w14:paraId="6D1EA18E" w14:textId="77777777" w:rsidR="00B061EA" w:rsidRPr="00B154B2" w:rsidRDefault="00B061EA" w:rsidP="00B061EA">
      <w:pPr>
        <w:spacing w:after="120"/>
        <w:jc w:val="both"/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</w:pPr>
      <w:r w:rsidRPr="00B154B2">
        <w:rPr>
          <w:rFonts w:ascii="Arial Rounded MT Bold" w:eastAsia="Times New Roman" w:hAnsi="Arial Rounded MT Bold" w:cs="Times New Roman"/>
          <w:bCs/>
          <w:color w:val="5B9BD5"/>
          <w:sz w:val="32"/>
          <w:szCs w:val="30"/>
          <w:lang w:val="es-US" w:eastAsia="es-MX"/>
        </w:rPr>
        <w:t>Organizamos nuestras actividades en días y horarios</w:t>
      </w:r>
    </w:p>
    <w:p w14:paraId="4B28C384" w14:textId="77777777" w:rsidR="00B061EA" w:rsidRPr="00B154B2" w:rsidRDefault="00B061EA" w:rsidP="00B061EA">
      <w:pPr>
        <w:spacing w:after="120"/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</w:pPr>
      <w:r w:rsidRPr="00B154B2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Planifiquemos un horario de cómo trabajaremos las actividades planteadas.</w:t>
      </w:r>
    </w:p>
    <w:p w14:paraId="75E16D66" w14:textId="754AB493" w:rsidR="00B061EA" w:rsidRPr="00C86195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(Esta experiencia de aprendizaje durará </w:t>
      </w:r>
      <w:r w:rsidR="000A22B5"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5</w:t>
      </w: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</w:t>
      </w:r>
      <w:r w:rsidR="00C86195"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semanas,</w:t>
      </w: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pero sólo nos enviaron 3 actividades en total, trabajaremos una actividad por una en cada semana, según los días en que te toque trabajar el curso de Religión, por ejemplo):</w:t>
      </w:r>
    </w:p>
    <w:p w14:paraId="642EE913" w14:textId="77777777" w:rsidR="00B061EA" w:rsidRPr="00B154B2" w:rsidRDefault="00B061EA" w:rsidP="00B061EA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 w:rsidR="000A22B5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33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1989"/>
        <w:gridCol w:w="2245"/>
        <w:gridCol w:w="2117"/>
        <w:gridCol w:w="2119"/>
      </w:tblGrid>
      <w:tr w:rsidR="00B061EA" w:rsidRPr="00B154B2" w14:paraId="084C34F8" w14:textId="77777777" w:rsidTr="008A091E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14:paraId="76B06407" w14:textId="77777777" w:rsidR="00B061EA" w:rsidRPr="00B154B2" w:rsidRDefault="00B061EA" w:rsidP="008A091E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Lunes</w:t>
            </w:r>
          </w:p>
        </w:tc>
        <w:tc>
          <w:tcPr>
            <w:tcW w:w="1989" w:type="dxa"/>
            <w:shd w:val="clear" w:color="auto" w:fill="FFC000"/>
            <w:vAlign w:val="center"/>
          </w:tcPr>
          <w:p w14:paraId="67FA507C" w14:textId="77777777"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Martes</w:t>
            </w:r>
          </w:p>
        </w:tc>
        <w:tc>
          <w:tcPr>
            <w:tcW w:w="2245" w:type="dxa"/>
            <w:shd w:val="clear" w:color="auto" w:fill="FFC000"/>
            <w:vAlign w:val="center"/>
          </w:tcPr>
          <w:p w14:paraId="08EE8D47" w14:textId="77777777" w:rsidR="00B061EA" w:rsidRPr="00B154B2" w:rsidRDefault="00B061EA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42AE834E" w14:textId="77777777"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3BF02F1D" w14:textId="77777777"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  <w:sz w:val="24"/>
              </w:rPr>
              <w:t>Viernes</w:t>
            </w:r>
          </w:p>
        </w:tc>
      </w:tr>
      <w:tr w:rsidR="00B061EA" w:rsidRPr="00B154B2" w14:paraId="6A05F8F4" w14:textId="77777777" w:rsidTr="008A091E">
        <w:trPr>
          <w:trHeight w:val="1614"/>
        </w:trPr>
        <w:tc>
          <w:tcPr>
            <w:tcW w:w="2117" w:type="dxa"/>
            <w:vAlign w:val="center"/>
          </w:tcPr>
          <w:p w14:paraId="6E98C1DE" w14:textId="77777777" w:rsidR="00B061EA" w:rsidRPr="00B154B2" w:rsidRDefault="00B061EA" w:rsidP="008A091E">
            <w:pPr>
              <w:ind w:right="29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75524F31" w14:textId="77777777"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71B4FA37" w14:textId="77777777" w:rsidR="00B061EA" w:rsidRPr="00B154B2" w:rsidRDefault="00B061EA" w:rsidP="008A091E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1</w:t>
            </w:r>
          </w:p>
          <w:p w14:paraId="46F01414" w14:textId="7CD720F6" w:rsidR="00B061EA" w:rsidRPr="00B154B2" w:rsidRDefault="00C86195" w:rsidP="00C86195">
            <w:pPr>
              <w:ind w:right="11"/>
              <w:jc w:val="center"/>
              <w:rPr>
                <w:rFonts w:ascii="Century Gothic" w:eastAsia="Calibri" w:hAnsi="Century Gothic" w:cs="Times New Roman"/>
                <w:bCs/>
                <w:sz w:val="24"/>
              </w:rPr>
            </w:pPr>
            <w:r>
              <w:rPr>
                <w:rFonts w:ascii="Century Gothic" w:eastAsia="Calibri" w:hAnsi="Century Gothic" w:cs="Times New Roman"/>
                <w:bCs/>
                <w:sz w:val="24"/>
              </w:rPr>
              <w:t>Construimos una misión fraterna</w:t>
            </w:r>
          </w:p>
        </w:tc>
        <w:tc>
          <w:tcPr>
            <w:tcW w:w="2117" w:type="dxa"/>
            <w:vAlign w:val="center"/>
          </w:tcPr>
          <w:p w14:paraId="033F261A" w14:textId="77777777"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28A556F7" w14:textId="77777777"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Cs/>
                <w:sz w:val="24"/>
              </w:rPr>
            </w:pPr>
          </w:p>
        </w:tc>
      </w:tr>
    </w:tbl>
    <w:p w14:paraId="022C9477" w14:textId="77777777" w:rsidR="00B061EA" w:rsidRPr="00B154B2" w:rsidRDefault="00B061EA" w:rsidP="00B061EA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sz w:val="10"/>
          <w:lang w:val="es-US" w:eastAsia="es-MX"/>
        </w:rPr>
      </w:pPr>
    </w:p>
    <w:p w14:paraId="03485B52" w14:textId="77777777" w:rsidR="00B061EA" w:rsidRPr="00B154B2" w:rsidRDefault="00B061EA" w:rsidP="00B061EA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</w:t>
      </w:r>
      <w:r w:rsidR="000A22B5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4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061EA" w:rsidRPr="00B154B2" w14:paraId="3DB939E8" w14:textId="77777777" w:rsidTr="008A091E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14:paraId="09E41437" w14:textId="77777777" w:rsidR="00B061EA" w:rsidRPr="00B154B2" w:rsidRDefault="00B061EA" w:rsidP="008A091E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0DE827AB" w14:textId="77777777"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1E4684FD" w14:textId="77777777" w:rsidR="00B061EA" w:rsidRPr="00B154B2" w:rsidRDefault="00B061EA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1268923B" w14:textId="77777777"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50BEAB2A" w14:textId="77777777"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061EA" w:rsidRPr="00B154B2" w14:paraId="43585CA8" w14:textId="77777777" w:rsidTr="008A091E">
        <w:trPr>
          <w:trHeight w:val="1516"/>
        </w:trPr>
        <w:tc>
          <w:tcPr>
            <w:tcW w:w="2117" w:type="dxa"/>
            <w:vAlign w:val="center"/>
          </w:tcPr>
          <w:p w14:paraId="05EF5659" w14:textId="77777777" w:rsidR="00B061EA" w:rsidRPr="00B154B2" w:rsidRDefault="00B061EA" w:rsidP="008A091E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49D0385F" w14:textId="77777777"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540F7C83" w14:textId="77777777" w:rsidR="00B061EA" w:rsidRPr="00B154B2" w:rsidRDefault="00B061EA" w:rsidP="008A091E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2</w:t>
            </w:r>
          </w:p>
          <w:p w14:paraId="71288BEC" w14:textId="62BD6877" w:rsidR="00B061EA" w:rsidRPr="00B154B2" w:rsidRDefault="00C86195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>
              <w:rPr>
                <w:rFonts w:ascii="Century Gothic" w:eastAsia="Calibri" w:hAnsi="Century Gothic" w:cs="Times New Roman"/>
                <w:bCs/>
              </w:rPr>
              <w:t>Proponemos una</w:t>
            </w:r>
            <w:r w:rsidR="000A22B5" w:rsidRPr="000A22B5">
              <w:rPr>
                <w:rFonts w:ascii="Century Gothic" w:eastAsia="Calibri" w:hAnsi="Century Gothic" w:cs="Times New Roman"/>
                <w:bCs/>
              </w:rPr>
              <w:t xml:space="preserve"> </w:t>
            </w:r>
            <w:r>
              <w:rPr>
                <w:rFonts w:ascii="Century Gothic" w:eastAsia="Calibri" w:hAnsi="Century Gothic" w:cs="Times New Roman"/>
                <w:bCs/>
              </w:rPr>
              <w:t>cultura de dialogo y paz</w:t>
            </w:r>
          </w:p>
        </w:tc>
        <w:tc>
          <w:tcPr>
            <w:tcW w:w="2117" w:type="dxa"/>
            <w:vAlign w:val="center"/>
          </w:tcPr>
          <w:p w14:paraId="3B8CD0E0" w14:textId="77777777"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14:paraId="2435E9D5" w14:textId="77777777"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14:paraId="2FE76F6D" w14:textId="77777777" w:rsidR="00B061EA" w:rsidRPr="00B154B2" w:rsidRDefault="00B061EA" w:rsidP="00B061EA">
      <w:pPr>
        <w:ind w:right="260"/>
        <w:rPr>
          <w:rFonts w:ascii="AvenirNext LT Pro Regular" w:eastAsia="Times New Roman" w:hAnsi="AvenirNext LT Pro Regular" w:cs="Times New Roman"/>
          <w:b/>
          <w:bCs/>
          <w:color w:val="5B9BD5"/>
          <w:lang w:val="es-US" w:eastAsia="es-MX"/>
        </w:rPr>
      </w:pPr>
    </w:p>
    <w:p w14:paraId="5CAA6CA2" w14:textId="77777777" w:rsidR="00B061EA" w:rsidRPr="00B154B2" w:rsidRDefault="00B061EA" w:rsidP="00B061EA">
      <w:pPr>
        <w:ind w:right="260"/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</w:pP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 xml:space="preserve">SEMANA </w:t>
      </w:r>
      <w:r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3</w:t>
      </w:r>
      <w:r w:rsidR="000A22B5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5</w:t>
      </w:r>
      <w:r w:rsidRPr="00B154B2">
        <w:rPr>
          <w:rFonts w:ascii="Century Gothic" w:eastAsia="Times New Roman" w:hAnsi="Century Gothic" w:cs="Times New Roman"/>
          <w:b/>
          <w:bCs/>
          <w:color w:val="5B9BD5"/>
          <w:sz w:val="28"/>
          <w:lang w:val="es-US" w:eastAsia="es-MX"/>
        </w:rPr>
        <w:t>:</w:t>
      </w:r>
    </w:p>
    <w:tbl>
      <w:tblPr>
        <w:tblStyle w:val="Tablaconcuadrcula1"/>
        <w:tblW w:w="1058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B061EA" w:rsidRPr="00B154B2" w14:paraId="5E0E583C" w14:textId="77777777" w:rsidTr="008A091E">
        <w:trPr>
          <w:trHeight w:val="600"/>
        </w:trPr>
        <w:tc>
          <w:tcPr>
            <w:tcW w:w="2117" w:type="dxa"/>
            <w:shd w:val="clear" w:color="auto" w:fill="FFC000"/>
            <w:vAlign w:val="center"/>
          </w:tcPr>
          <w:p w14:paraId="111659FF" w14:textId="77777777" w:rsidR="00B061EA" w:rsidRPr="00B154B2" w:rsidRDefault="00B061EA" w:rsidP="008A091E">
            <w:pPr>
              <w:ind w:right="29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Lunes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218748A1" w14:textId="77777777"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Martes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5DFA1CC8" w14:textId="77777777" w:rsidR="00B061EA" w:rsidRPr="00B154B2" w:rsidRDefault="00B061EA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Miércoles</w:t>
            </w:r>
          </w:p>
        </w:tc>
        <w:tc>
          <w:tcPr>
            <w:tcW w:w="2117" w:type="dxa"/>
            <w:shd w:val="clear" w:color="auto" w:fill="FFC000"/>
            <w:vAlign w:val="center"/>
          </w:tcPr>
          <w:p w14:paraId="5F2F0BC2" w14:textId="77777777"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Jueves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14:paraId="2AE2E8EB" w14:textId="77777777"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</w:pPr>
            <w:r w:rsidRPr="00B154B2">
              <w:rPr>
                <w:rFonts w:ascii="AvenirNext LT Pro Regular" w:eastAsia="Calibri" w:hAnsi="AvenirNext LT Pro Regular" w:cs="Times New Roman"/>
                <w:b/>
                <w:bCs/>
                <w:color w:val="5B9BD5"/>
              </w:rPr>
              <w:t>Viernes</w:t>
            </w:r>
          </w:p>
        </w:tc>
      </w:tr>
      <w:tr w:rsidR="00B061EA" w:rsidRPr="00B154B2" w14:paraId="6FD960D5" w14:textId="77777777" w:rsidTr="008A091E">
        <w:trPr>
          <w:trHeight w:val="1806"/>
        </w:trPr>
        <w:tc>
          <w:tcPr>
            <w:tcW w:w="2117" w:type="dxa"/>
            <w:vAlign w:val="center"/>
          </w:tcPr>
          <w:p w14:paraId="675BDFF8" w14:textId="77777777" w:rsidR="00B061EA" w:rsidRPr="00B154B2" w:rsidRDefault="00B061EA" w:rsidP="008A091E">
            <w:pPr>
              <w:ind w:right="29"/>
              <w:jc w:val="center"/>
              <w:rPr>
                <w:rFonts w:ascii="Century Gothic" w:eastAsia="Calibri" w:hAnsi="Century Gothic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4AAC15B1" w14:textId="77777777" w:rsidR="00B061EA" w:rsidRPr="00B154B2" w:rsidRDefault="00B061EA" w:rsidP="008A091E">
            <w:pPr>
              <w:ind w:right="20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7" w:type="dxa"/>
            <w:vAlign w:val="center"/>
          </w:tcPr>
          <w:p w14:paraId="46C91705" w14:textId="77777777" w:rsidR="00B061EA" w:rsidRPr="00B154B2" w:rsidRDefault="00B061EA" w:rsidP="008A091E">
            <w:pPr>
              <w:jc w:val="center"/>
              <w:rPr>
                <w:rFonts w:ascii="Arial Rounded MT Bold" w:eastAsia="Calibri" w:hAnsi="Arial Rounded MT Bold" w:cs="Times New Roman"/>
                <w:bCs/>
                <w:sz w:val="24"/>
              </w:rPr>
            </w:pPr>
            <w:r w:rsidRPr="00B154B2">
              <w:rPr>
                <w:rFonts w:ascii="Arial Rounded MT Bold" w:eastAsia="Calibri" w:hAnsi="Arial Rounded MT Bold" w:cs="Times New Roman"/>
                <w:bCs/>
                <w:sz w:val="24"/>
              </w:rPr>
              <w:t>Act. 3</w:t>
            </w:r>
          </w:p>
          <w:p w14:paraId="2B84EDFD" w14:textId="244081B5" w:rsidR="00B061EA" w:rsidRPr="00B154B2" w:rsidRDefault="00C86195" w:rsidP="008A091E">
            <w:pPr>
              <w:ind w:right="1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  <w:r>
              <w:rPr>
                <w:rFonts w:ascii="Century Gothic" w:eastAsia="Calibri" w:hAnsi="Century Gothic" w:cs="Times New Roman"/>
                <w:bCs/>
                <w:sz w:val="24"/>
              </w:rPr>
              <w:t>Asumimos los valores y virtudes de nuestra tradición</w:t>
            </w:r>
          </w:p>
        </w:tc>
        <w:tc>
          <w:tcPr>
            <w:tcW w:w="2117" w:type="dxa"/>
            <w:vAlign w:val="center"/>
          </w:tcPr>
          <w:p w14:paraId="25AACE37" w14:textId="77777777" w:rsidR="00B061EA" w:rsidRPr="00B154B2" w:rsidRDefault="00B061EA" w:rsidP="008A091E">
            <w:pPr>
              <w:ind w:right="1"/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  <w:tc>
          <w:tcPr>
            <w:tcW w:w="2119" w:type="dxa"/>
            <w:vAlign w:val="center"/>
          </w:tcPr>
          <w:p w14:paraId="24B5DC83" w14:textId="77777777" w:rsidR="00B061EA" w:rsidRPr="00B154B2" w:rsidRDefault="00B061EA" w:rsidP="008A091E">
            <w:pPr>
              <w:jc w:val="center"/>
              <w:rPr>
                <w:rFonts w:ascii="AvenirNext LT Pro Regular" w:eastAsia="Calibri" w:hAnsi="AvenirNext LT Pro Regular" w:cs="Times New Roman"/>
                <w:bCs/>
              </w:rPr>
            </w:pPr>
          </w:p>
        </w:tc>
      </w:tr>
    </w:tbl>
    <w:p w14:paraId="0164C405" w14:textId="77777777" w:rsidR="00B061EA" w:rsidRPr="00B154B2" w:rsidRDefault="00B061EA" w:rsidP="00B061EA">
      <w:pPr>
        <w:spacing w:after="120"/>
        <w:rPr>
          <w:rFonts w:ascii="Maiandra GD" w:eastAsia="Calibri" w:hAnsi="Maiandra GD" w:cs="Times New Roman"/>
          <w:bCs/>
          <w:color w:val="C00000"/>
          <w:sz w:val="26"/>
          <w:szCs w:val="26"/>
          <w:lang w:val="es-US" w:eastAsia="es-MX"/>
        </w:rPr>
      </w:pPr>
    </w:p>
    <w:p w14:paraId="11C09204" w14:textId="77777777" w:rsidR="00B061EA" w:rsidRPr="00C86195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Hasta aquí, hemos terminado lo que es la introducción a esta nueva experiencia de aprendizaje, </w:t>
      </w:r>
      <w:r w:rsidR="00107A25"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que por cierto, es la última de todo este año nwn</w:t>
      </w: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</w:t>
      </w:r>
    </w:p>
    <w:p w14:paraId="23AE5EA6" w14:textId="77777777" w:rsidR="00B061EA" w:rsidRPr="00C86195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Recuerda que esta experiencia durará </w:t>
      </w:r>
      <w:r w:rsidR="000A22B5"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5</w:t>
      </w: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semanas, pero sólo se han enviado 3 actividades, así que en la</w:t>
      </w:r>
      <w:r w:rsidR="000A22B5"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s 2</w:t>
      </w: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última</w:t>
      </w:r>
      <w:r w:rsidR="000A22B5"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s</w:t>
      </w: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</w:t>
      </w:r>
      <w:r w:rsidR="00107A25"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semanas</w:t>
      </w: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 xml:space="preserve"> de desarrollo, no se hará nada en religión.</w:t>
      </w:r>
    </w:p>
    <w:p w14:paraId="7371D850" w14:textId="77777777" w:rsidR="00B061EA" w:rsidRPr="00C86195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  <w:r w:rsidRPr="00C86195"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  <w:t>Nos vemos uwu</w:t>
      </w:r>
    </w:p>
    <w:p w14:paraId="71845AA0" w14:textId="77777777" w:rsidR="00B061EA" w:rsidRPr="00C86195" w:rsidRDefault="00B061EA" w:rsidP="00B061EA">
      <w:pPr>
        <w:spacing w:after="120"/>
        <w:jc w:val="both"/>
        <w:rPr>
          <w:rFonts w:ascii="Maiandra GD" w:eastAsia="Calibri" w:hAnsi="Maiandra GD" w:cs="Times New Roman"/>
          <w:bCs/>
          <w:color w:val="FF0000"/>
          <w:sz w:val="26"/>
          <w:szCs w:val="26"/>
          <w:lang w:val="es-US" w:eastAsia="es-MX"/>
        </w:rPr>
      </w:pPr>
    </w:p>
    <w:p w14:paraId="7D95A162" w14:textId="70BA6187" w:rsidR="00B061EA" w:rsidRPr="00C86195" w:rsidRDefault="00C86195" w:rsidP="00107A25">
      <w:pPr>
        <w:jc w:val="right"/>
        <w:rPr>
          <w:rFonts w:ascii="Century Gothic" w:eastAsia="Times New Roman" w:hAnsi="Century Gothic" w:cs="Times New Roman"/>
          <w:bCs/>
          <w:color w:val="FF0000"/>
          <w:sz w:val="24"/>
          <w:szCs w:val="23"/>
          <w:lang w:val="es-US" w:eastAsia="es-MX"/>
        </w:rPr>
      </w:pPr>
      <w:r>
        <w:rPr>
          <w:rFonts w:ascii="Maiandra GD" w:eastAsia="Calibri" w:hAnsi="Maiandra GD" w:cs="Times New Roman"/>
          <w:bCs/>
          <w:color w:val="FF0000"/>
          <w:sz w:val="32"/>
          <w:szCs w:val="26"/>
          <w:u w:val="single"/>
          <w:lang w:val="es-US" w:eastAsia="es-MX"/>
        </w:rPr>
        <w:t>Sebastián Durand</w:t>
      </w:r>
    </w:p>
    <w:p w14:paraId="705D3724" w14:textId="77777777" w:rsidR="00E3197C" w:rsidRDefault="00E3197C"/>
    <w:sectPr w:rsidR="00E3197C" w:rsidSect="00B061EA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63F7" w14:textId="77777777" w:rsidR="00751D0C" w:rsidRDefault="00751D0C" w:rsidP="00B061EA">
      <w:pPr>
        <w:spacing w:after="0" w:line="240" w:lineRule="auto"/>
      </w:pPr>
      <w:r>
        <w:separator/>
      </w:r>
    </w:p>
  </w:endnote>
  <w:endnote w:type="continuationSeparator" w:id="0">
    <w:p w14:paraId="314D500F" w14:textId="77777777" w:rsidR="00751D0C" w:rsidRDefault="00751D0C" w:rsidP="00B0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821D" w14:textId="77777777" w:rsidR="00751D0C" w:rsidRDefault="00751D0C" w:rsidP="00B061EA">
      <w:pPr>
        <w:spacing w:after="0" w:line="240" w:lineRule="auto"/>
      </w:pPr>
      <w:r>
        <w:separator/>
      </w:r>
    </w:p>
  </w:footnote>
  <w:footnote w:type="continuationSeparator" w:id="0">
    <w:p w14:paraId="0CB0A87A" w14:textId="77777777" w:rsidR="00751D0C" w:rsidRDefault="00751D0C" w:rsidP="00B0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9C6E" w14:textId="1AB05692" w:rsidR="00B061EA" w:rsidRPr="00B061EA" w:rsidRDefault="009E40FA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B061EA" w:rsidRPr="0073630A">
      <w:rPr>
        <w:rFonts w:ascii="Century Gothic" w:hAnsi="Century Gothic"/>
      </w:rPr>
      <w:t xml:space="preserve">                                                 </w:t>
    </w:r>
    <w:r w:rsidR="00B061EA">
      <w:rPr>
        <w:rFonts w:ascii="Century Gothic" w:hAnsi="Century Gothic"/>
      </w:rPr>
      <w:t xml:space="preserve">          </w:t>
    </w:r>
    <w:r w:rsidR="00B061EA" w:rsidRPr="0073630A">
      <w:rPr>
        <w:rFonts w:ascii="Century Gothic" w:hAnsi="Century Gothic"/>
      </w:rPr>
      <w:t xml:space="preserve">                                </w:t>
    </w:r>
    <w:r>
      <w:rPr>
        <w:rFonts w:ascii="Century Gothic" w:hAnsi="Century Gothic"/>
      </w:rPr>
      <w:t>3ro y 4</w:t>
    </w:r>
    <w:r w:rsidR="00B061EA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812"/>
    <w:multiLevelType w:val="hybridMultilevel"/>
    <w:tmpl w:val="07AC8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15B8"/>
    <w:multiLevelType w:val="hybridMultilevel"/>
    <w:tmpl w:val="53EE5D9C"/>
    <w:lvl w:ilvl="0" w:tplc="AB02E2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5B3"/>
    <w:multiLevelType w:val="hybridMultilevel"/>
    <w:tmpl w:val="54187238"/>
    <w:lvl w:ilvl="0" w:tplc="350ED2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472C4" w:themeColor="accent5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4C0595"/>
    <w:multiLevelType w:val="hybridMultilevel"/>
    <w:tmpl w:val="97866AC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EA"/>
    <w:rsid w:val="000A22B5"/>
    <w:rsid w:val="00107A25"/>
    <w:rsid w:val="00707412"/>
    <w:rsid w:val="00751D0C"/>
    <w:rsid w:val="009E40FA"/>
    <w:rsid w:val="00B061EA"/>
    <w:rsid w:val="00C86195"/>
    <w:rsid w:val="00E3197C"/>
    <w:rsid w:val="00F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0301B"/>
  <w15:chartTrackingRefBased/>
  <w15:docId w15:val="{3B52760F-6D52-445A-A2AE-186109A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1EA"/>
  </w:style>
  <w:style w:type="paragraph" w:styleId="Piedepgina">
    <w:name w:val="footer"/>
    <w:basedOn w:val="Normal"/>
    <w:link w:val="PiedepginaCar"/>
    <w:uiPriority w:val="99"/>
    <w:unhideWhenUsed/>
    <w:rsid w:val="00B06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1EA"/>
  </w:style>
  <w:style w:type="table" w:customStyle="1" w:styleId="Tablaconcuadrcula1">
    <w:name w:val="Tabla con cuadrícula1"/>
    <w:basedOn w:val="Tablanormal"/>
    <w:next w:val="Tablaconcuadrcula"/>
    <w:uiPriority w:val="39"/>
    <w:rsid w:val="00B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3</cp:revision>
  <dcterms:created xsi:type="dcterms:W3CDTF">2021-11-15T00:48:00Z</dcterms:created>
  <dcterms:modified xsi:type="dcterms:W3CDTF">2021-11-15T07:55:00Z</dcterms:modified>
</cp:coreProperties>
</file>