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1C" w:rsidRPr="00D63186" w:rsidRDefault="00066F1C" w:rsidP="00066F1C">
      <w:pPr>
        <w:spacing w:after="0"/>
        <w:jc w:val="center"/>
        <w:rPr>
          <w:rFonts w:ascii="Nunito" w:hAnsi="Nunito"/>
          <w:color w:val="4472C4" w:themeColor="accent5"/>
          <w:sz w:val="24"/>
        </w:rPr>
      </w:pPr>
      <w:r>
        <w:rPr>
          <w:rFonts w:ascii="Nunito" w:hAnsi="Nunito"/>
          <w:color w:val="4472C4" w:themeColor="accent5"/>
          <w:sz w:val="24"/>
        </w:rPr>
        <w:t>Educación religiosa</w:t>
      </w:r>
    </w:p>
    <w:p w:rsidR="00066F1C" w:rsidRDefault="00066F1C" w:rsidP="00066F1C">
      <w:pPr>
        <w:spacing w:after="120"/>
        <w:jc w:val="center"/>
        <w:rPr>
          <w:rFonts w:ascii="Homuntserrat" w:hAnsi="Homuntserrat"/>
          <w:b/>
          <w:bCs/>
          <w:color w:val="4472C4" w:themeColor="accent5"/>
          <w:sz w:val="44"/>
        </w:rPr>
      </w:pPr>
      <w:r w:rsidRPr="00E57B2D">
        <w:rPr>
          <w:rFonts w:ascii="Homuntserrat" w:hAnsi="Homuntserrat"/>
          <w:b/>
          <w:bCs/>
          <w:color w:val="4472C4" w:themeColor="accent5"/>
          <w:sz w:val="44"/>
        </w:rPr>
        <w:t>“</w:t>
      </w:r>
      <w:r w:rsidRPr="00066F1C">
        <w:rPr>
          <w:rFonts w:ascii="Homuntserrat" w:hAnsi="Homuntserrat"/>
          <w:b/>
          <w:bCs/>
          <w:color w:val="4472C4" w:themeColor="accent5"/>
          <w:sz w:val="44"/>
        </w:rPr>
        <w:t>Actuamos con coherencia de vida fraterna en favor del bien común</w:t>
      </w:r>
      <w:r w:rsidRPr="00E57B2D">
        <w:rPr>
          <w:rFonts w:ascii="Homuntserrat" w:hAnsi="Homuntserrat"/>
          <w:b/>
          <w:bCs/>
          <w:color w:val="4472C4" w:themeColor="accent5"/>
          <w:sz w:val="44"/>
        </w:rPr>
        <w:t xml:space="preserve">” </w:t>
      </w:r>
    </w:p>
    <w:p w:rsidR="00066F1C" w:rsidRPr="00FB11C4" w:rsidRDefault="009E0FB1" w:rsidP="00066F1C">
      <w:pPr>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w:t>
      </w:r>
      <w:r w:rsidR="00066F1C" w:rsidRPr="00FB11C4">
        <w:rPr>
          <w:rFonts w:ascii="AvenirNext LT Pro Regular" w:hAnsi="AvenirNext LT Pro Regular"/>
          <w:b/>
          <w:bCs/>
          <w:color w:val="4472C4" w:themeColor="accent5"/>
          <w:sz w:val="24"/>
        </w:rPr>
        <w:t>)</w:t>
      </w:r>
    </w:p>
    <w:p w:rsidR="00627B43" w:rsidRDefault="00066F1C" w:rsidP="003A2467">
      <w:pPr>
        <w:jc w:val="both"/>
        <w:rPr>
          <w:rFonts w:ascii="AvenirNext LT Pro Regular" w:hAnsi="AvenirNext LT Pro Regular"/>
          <w:bCs/>
        </w:rPr>
      </w:pPr>
      <w:r w:rsidRPr="00D63186">
        <w:rPr>
          <w:rFonts w:ascii="AvenirNext LT Pro Regular" w:hAnsi="AvenirNext LT Pro Regular"/>
          <w:bCs/>
        </w:rPr>
        <w:t xml:space="preserve">¡Hola! Te saluda Bela, </w:t>
      </w:r>
      <w:r w:rsidR="003A2467">
        <w:rPr>
          <w:rFonts w:ascii="AvenirNext LT Pro Regular" w:hAnsi="AvenirNext LT Pro Regular"/>
          <w:bCs/>
        </w:rPr>
        <w:t>esta semana comenzamos a resolver las actividades de religión, como ya nos habíamos organizado antes, realizaremos una actividad semanalmente. Hoy iniciamos con la actividad 1.</w:t>
      </w:r>
    </w:p>
    <w:p w:rsidR="003A2467" w:rsidRPr="00DB094B" w:rsidRDefault="00DB094B" w:rsidP="00DB094B">
      <w:pPr>
        <w:spacing w:after="240"/>
        <w:rPr>
          <w:rFonts w:ascii="AvenirNext LT Pro Regular" w:hAnsi="AvenirNext LT Pro Regular"/>
          <w:b/>
          <w:bCs/>
          <w:color w:val="4472C4" w:themeColor="accent5"/>
        </w:rPr>
      </w:pPr>
      <w:r>
        <w:rPr>
          <w:rFonts w:ascii="AvenirNext LT Pro Regular" w:hAnsi="AvenirNext LT Pro Regular"/>
          <w:b/>
          <w:bCs/>
          <w:noProof/>
          <w:color w:val="4472C4" w:themeColor="accent5"/>
          <w:lang w:eastAsia="es-PE"/>
        </w:rPr>
        <mc:AlternateContent>
          <mc:Choice Requires="wps">
            <w:drawing>
              <wp:anchor distT="0" distB="0" distL="114300" distR="114300" simplePos="0" relativeHeight="251661312" behindDoc="1" locked="0" layoutInCell="1" allowOverlap="1">
                <wp:simplePos x="0" y="0"/>
                <wp:positionH relativeFrom="column">
                  <wp:posOffset>28575</wp:posOffset>
                </wp:positionH>
                <wp:positionV relativeFrom="paragraph">
                  <wp:posOffset>224155</wp:posOffset>
                </wp:positionV>
                <wp:extent cx="6562725" cy="9429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562725" cy="9429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20ADE8" id="Rectángulo redondeado 3" o:spid="_x0000_s1026" style="position:absolute;margin-left:2.25pt;margin-top:17.65pt;width:516.75pt;height:74.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" fillcolor="#e2efd9 [665]" strokecolor="#e2efd9 [665]" strokeweight="1pt">
                <v:stroke joinstyle="miter"/>
              </v:roundrect>
            </w:pict>
          </mc:Fallback>
        </mc:AlternateContent>
      </w:r>
      <w:r w:rsidR="003A2467" w:rsidRPr="00DB094B">
        <w:rPr>
          <w:rFonts w:ascii="AvenirNext LT Pro Regular" w:hAnsi="AvenirNext LT Pro Regular"/>
          <w:b/>
          <w:bCs/>
          <w:color w:val="4472C4" w:themeColor="accent5"/>
        </w:rPr>
        <w:t>Leemos el siguiente enunciado:</w:t>
      </w:r>
    </w:p>
    <w:p w:rsidR="003A2467" w:rsidRPr="00DB094B" w:rsidRDefault="00DB094B" w:rsidP="00DB094B">
      <w:pPr>
        <w:ind w:left="284" w:right="401"/>
        <w:rPr>
          <w:rFonts w:ascii="Maiandra GD" w:hAnsi="Maiandra GD"/>
          <w:bCs/>
        </w:rPr>
      </w:pPr>
      <w:r>
        <w:rPr>
          <w:rFonts w:ascii="Maiandra GD" w:hAnsi="Maiandra GD"/>
          <w:bCs/>
          <w:noProof/>
          <w:lang w:eastAsia="es-PE"/>
        </w:rPr>
        <w:drawing>
          <wp:anchor distT="0" distB="0" distL="114300" distR="114300" simplePos="0" relativeHeight="251660288" behindDoc="0" locked="0" layoutInCell="1" allowOverlap="1">
            <wp:simplePos x="0" y="0"/>
            <wp:positionH relativeFrom="column">
              <wp:posOffset>6676390</wp:posOffset>
            </wp:positionH>
            <wp:positionV relativeFrom="paragraph">
              <wp:posOffset>394335</wp:posOffset>
            </wp:positionV>
            <wp:extent cx="161544" cy="2307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e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 cy="230777"/>
                    </a:xfrm>
                    <a:prstGeom prst="rect">
                      <a:avLst/>
                    </a:prstGeom>
                  </pic:spPr>
                </pic:pic>
              </a:graphicData>
            </a:graphic>
            <wp14:sizeRelH relativeFrom="page">
              <wp14:pctWidth>0</wp14:pctWidth>
            </wp14:sizeRelH>
            <wp14:sizeRelV relativeFrom="page">
              <wp14:pctHeight>0</wp14:pctHeight>
            </wp14:sizeRelV>
          </wp:anchor>
        </w:drawing>
      </w:r>
      <w:r w:rsidRPr="00DB094B">
        <w:rPr>
          <w:rFonts w:ascii="Maiandra GD" w:hAnsi="Maiandra GD"/>
          <w:bCs/>
          <w:noProof/>
          <w:lang w:eastAsia="es-PE"/>
        </w:rPr>
        <mc:AlternateContent>
          <mc:Choice Requires="wps">
            <w:drawing>
              <wp:anchor distT="0" distB="0" distL="114300" distR="114300" simplePos="0" relativeHeight="251659264" behindDoc="0" locked="0" layoutInCell="1" allowOverlap="1">
                <wp:simplePos x="0" y="0"/>
                <wp:positionH relativeFrom="column">
                  <wp:posOffset>5765800</wp:posOffset>
                </wp:positionH>
                <wp:positionV relativeFrom="paragraph">
                  <wp:posOffset>618490</wp:posOffset>
                </wp:positionV>
                <wp:extent cx="1120675" cy="449644"/>
                <wp:effectExtent l="57150" t="114300" r="41910" b="102870"/>
                <wp:wrapNone/>
                <wp:docPr id="1" name="Rectángulo 1"/>
                <wp:cNvGraphicFramePr/>
                <a:graphic xmlns:a="http://schemas.openxmlformats.org/drawingml/2006/main">
                  <a:graphicData uri="http://schemas.microsoft.com/office/word/2010/wordprocessingShape">
                    <wps:wsp>
                      <wps:cNvSpPr/>
                      <wps:spPr>
                        <a:xfrm rot="21034430">
                          <a:off x="0" y="0"/>
                          <a:ext cx="1120675" cy="449644"/>
                        </a:xfrm>
                        <a:prstGeom prst="rect">
                          <a:avLst/>
                        </a:prstGeom>
                        <a:solidFill>
                          <a:schemeClr val="accent4">
                            <a:lumMod val="20000"/>
                            <a:lumOff val="8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DB094B" w:rsidRPr="00DB094B" w:rsidRDefault="00DB094B" w:rsidP="00DB094B">
                            <w:pPr>
                              <w:spacing w:after="0"/>
                              <w:jc w:val="center"/>
                              <w:rPr>
                                <w:rFonts w:ascii="Maiandra GD" w:hAnsi="Maiandra GD"/>
                              </w:rPr>
                            </w:pPr>
                            <w:r w:rsidRPr="00DB094B">
                              <w:rPr>
                                <w:rFonts w:ascii="Maiandra GD" w:hAnsi="Maiandra GD"/>
                                <w:color w:val="C00000"/>
                              </w:rPr>
                              <w:t xml:space="preserve">Trascendentes: </w:t>
                            </w:r>
                            <w:r w:rsidRPr="00DB094B">
                              <w:rPr>
                                <w:rFonts w:ascii="Maiandra GD" w:hAnsi="Maiandra GD"/>
                              </w:rPr>
                              <w:t>Importantes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454pt;margin-top:48.7pt;width:88.25pt;height:35.4pt;rotation:-6177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" fillcolor="#fff2cc [663]" strokecolor="#ffc000 [3207]" strokeweight="1pt">
                <v:textbox>
                  <w:txbxContent>
                    <w:p w:rsidR="00DB094B" w:rsidRPr="00DB094B" w:rsidRDefault="00DB094B" w:rsidP="00DB094B">
                      <w:pPr>
                        <w:spacing w:after="0"/>
                        <w:jc w:val="center"/>
                        <w:rPr>
                          <w:rFonts w:ascii="Maiandra GD" w:hAnsi="Maiandra GD"/>
                        </w:rPr>
                      </w:pPr>
                      <w:r w:rsidRPr="00DB094B">
                        <w:rPr>
                          <w:rFonts w:ascii="Maiandra GD" w:hAnsi="Maiandra GD"/>
                          <w:color w:val="C00000"/>
                        </w:rPr>
                        <w:t xml:space="preserve">Trascendentes: </w:t>
                      </w:r>
                      <w:r w:rsidRPr="00DB094B">
                        <w:rPr>
                          <w:rFonts w:ascii="Maiandra GD" w:hAnsi="Maiandra GD"/>
                        </w:rPr>
                        <w:t>Importantes</w:t>
                      </w:r>
                    </w:p>
                  </w:txbxContent>
                </v:textbox>
              </v:rect>
            </w:pict>
          </mc:Fallback>
        </mc:AlternateContent>
      </w:r>
      <w:r w:rsidR="003A2467" w:rsidRPr="00DB094B">
        <w:rPr>
          <w:rFonts w:ascii="Maiandra GD" w:hAnsi="Maiandra GD"/>
          <w:bCs/>
        </w:rPr>
        <w:t>Dentro de unos días se realizarán las Elecciones Generales 2021. Asimismo, nuestra realidad actual</w:t>
      </w:r>
      <w:r w:rsidR="0007575E">
        <w:rPr>
          <w:rFonts w:ascii="Maiandra GD" w:hAnsi="Maiandra GD"/>
          <w:bCs/>
        </w:rPr>
        <w:t xml:space="preserve"> </w:t>
      </w:r>
      <w:r w:rsidR="0007575E" w:rsidRPr="0007575E">
        <w:rPr>
          <w:rFonts w:ascii="Maiandra GD" w:hAnsi="Maiandra GD"/>
          <w:bCs/>
          <w:color w:val="C00000"/>
        </w:rPr>
        <w:t>(la pandemia)</w:t>
      </w:r>
      <w:r w:rsidR="003A2467" w:rsidRPr="00DB094B">
        <w:rPr>
          <w:rFonts w:ascii="Maiandra GD" w:hAnsi="Maiandra GD"/>
          <w:bCs/>
        </w:rPr>
        <w:t xml:space="preserve"> nos motiva a </w:t>
      </w:r>
      <w:r>
        <w:rPr>
          <w:rFonts w:ascii="Maiandra GD" w:hAnsi="Maiandra GD"/>
          <w:bCs/>
        </w:rPr>
        <w:t>realizar</w:t>
      </w:r>
      <w:r w:rsidR="003A2467" w:rsidRPr="00DB094B">
        <w:rPr>
          <w:rFonts w:ascii="Maiandra GD" w:hAnsi="Maiandra GD"/>
          <w:bCs/>
        </w:rPr>
        <w:t xml:space="preserve"> acciones solidarias que nos inspiren a cooperar y brindar ayuda de forma digna, libre y trascendente a nuestros hermanos. Ante esta situación, ¿qué acciones solidarias, dignas, libres y trascendentes podemos promover los adolescentes en favor del bien común?</w:t>
      </w:r>
    </w:p>
    <w:p w:rsidR="003A2467" w:rsidRDefault="003A2467" w:rsidP="00066F1C">
      <w:pPr>
        <w:rPr>
          <w:rFonts w:ascii="AvenirNext LT Pro Regular" w:hAnsi="AvenirNext LT Pro Regular"/>
          <w:bCs/>
        </w:rPr>
      </w:pPr>
    </w:p>
    <w:p w:rsidR="003A2467" w:rsidRPr="0007575E" w:rsidRDefault="00DB094B" w:rsidP="00066F1C">
      <w:pPr>
        <w:rPr>
          <w:rFonts w:ascii="Candara" w:hAnsi="Candara"/>
          <w:b/>
          <w:bCs/>
          <w:sz w:val="24"/>
        </w:rPr>
      </w:pPr>
      <w:r w:rsidRPr="0007575E">
        <w:rPr>
          <w:rFonts w:ascii="Candara" w:hAnsi="Candara"/>
          <w:b/>
          <w:bCs/>
          <w:sz w:val="24"/>
        </w:rPr>
        <w:t>Luego de revisar el texto anterior, reflexionemos y respondamos las siguientes preguntas:</w:t>
      </w:r>
    </w:p>
    <w:p w:rsidR="003A2467" w:rsidRDefault="00DB094B" w:rsidP="00DB094B">
      <w:pPr>
        <w:pStyle w:val="Prrafodelista"/>
        <w:numPr>
          <w:ilvl w:val="0"/>
          <w:numId w:val="2"/>
        </w:numPr>
        <w:rPr>
          <w:rFonts w:ascii="Candara" w:hAnsi="Candara"/>
          <w:b/>
          <w:bCs/>
          <w:color w:val="4472C4" w:themeColor="accent5"/>
          <w:sz w:val="24"/>
        </w:rPr>
      </w:pPr>
      <w:r w:rsidRPr="00DB094B">
        <w:rPr>
          <w:rFonts w:ascii="Candara" w:hAnsi="Candara"/>
          <w:b/>
          <w:bCs/>
          <w:color w:val="4472C4" w:themeColor="accent5"/>
          <w:sz w:val="24"/>
        </w:rPr>
        <w:t>¿Cuál es el principal problema que se nos presenta en esta situación?</w:t>
      </w:r>
      <w:r w:rsidR="0007575E">
        <w:rPr>
          <w:rFonts w:ascii="Candara" w:hAnsi="Candara"/>
          <w:b/>
          <w:bCs/>
          <w:color w:val="4472C4" w:themeColor="accent5"/>
          <w:sz w:val="24"/>
        </w:rPr>
        <w:t xml:space="preserve"> </w:t>
      </w:r>
      <w:r w:rsidR="0007575E" w:rsidRPr="0007575E">
        <w:rPr>
          <w:rFonts w:ascii="Maiandra GD" w:hAnsi="Maiandra GD"/>
          <w:bCs/>
          <w:color w:val="C00000"/>
        </w:rPr>
        <w:t>(Está en el texto).</w:t>
      </w:r>
    </w:p>
    <w:p w:rsidR="0007575E" w:rsidRPr="0007575E" w:rsidRDefault="0007575E" w:rsidP="0007575E">
      <w:pPr>
        <w:ind w:left="360"/>
        <w:rPr>
          <w:rFonts w:ascii="Candara" w:hAnsi="Candara"/>
          <w:b/>
          <w:bCs/>
          <w:color w:val="4472C4" w:themeColor="accent5"/>
          <w:sz w:val="24"/>
        </w:rPr>
      </w:pPr>
    </w:p>
    <w:p w:rsidR="003A2467" w:rsidRDefault="00DB094B" w:rsidP="0007575E">
      <w:pPr>
        <w:pStyle w:val="Prrafodelista"/>
        <w:numPr>
          <w:ilvl w:val="0"/>
          <w:numId w:val="2"/>
        </w:numPr>
        <w:spacing w:after="120"/>
        <w:rPr>
          <w:rFonts w:ascii="Candara" w:hAnsi="Candara"/>
          <w:b/>
          <w:bCs/>
          <w:color w:val="4472C4" w:themeColor="accent5"/>
          <w:sz w:val="24"/>
        </w:rPr>
      </w:pPr>
      <w:r w:rsidRPr="00DB094B">
        <w:rPr>
          <w:rFonts w:ascii="Candara" w:hAnsi="Candara"/>
          <w:b/>
          <w:bCs/>
          <w:color w:val="4472C4" w:themeColor="accent5"/>
          <w:sz w:val="24"/>
        </w:rPr>
        <w:t>¿Cómo emprendemos acciones solidarias que nos inspiren a cooperar y brindar ayuda?</w:t>
      </w:r>
    </w:p>
    <w:p w:rsidR="0007575E" w:rsidRPr="0007575E" w:rsidRDefault="0007575E" w:rsidP="0007575E">
      <w:pPr>
        <w:ind w:left="709"/>
        <w:rPr>
          <w:rFonts w:ascii="Candara" w:hAnsi="Candara"/>
          <w:bCs/>
          <w:sz w:val="24"/>
        </w:rPr>
      </w:pPr>
      <w:r w:rsidRPr="0007575E">
        <w:rPr>
          <w:rFonts w:ascii="Candara" w:hAnsi="Candara"/>
          <w:bCs/>
          <w:sz w:val="24"/>
        </w:rPr>
        <w:t>Podemos ayudar a los sectores más pobres de nuestra comunidad con alimentos, ropa y medicinas, al igual que con suministros de alcohol y mascarillas para que puedan enfrentar esta actual pandemia.</w:t>
      </w:r>
    </w:p>
    <w:p w:rsidR="003A2467" w:rsidRPr="0007575E" w:rsidRDefault="00DB094B" w:rsidP="00066F1C">
      <w:pPr>
        <w:rPr>
          <w:rFonts w:ascii="Candara" w:hAnsi="Candara"/>
          <w:b/>
          <w:bCs/>
          <w:sz w:val="24"/>
        </w:rPr>
      </w:pPr>
      <w:r w:rsidRPr="0007575E">
        <w:rPr>
          <w:rFonts w:ascii="Candara" w:hAnsi="Candara"/>
          <w:b/>
          <w:bCs/>
          <w:sz w:val="24"/>
        </w:rPr>
        <w:t>Ahora, respondamos desde nuestra experiencia.</w:t>
      </w:r>
    </w:p>
    <w:p w:rsidR="00DB094B" w:rsidRDefault="00DB094B" w:rsidP="0007575E">
      <w:pPr>
        <w:pStyle w:val="Prrafodelista"/>
        <w:numPr>
          <w:ilvl w:val="0"/>
          <w:numId w:val="2"/>
        </w:numPr>
        <w:spacing w:after="120"/>
        <w:rPr>
          <w:rFonts w:ascii="Candara" w:hAnsi="Candara"/>
          <w:b/>
          <w:bCs/>
          <w:color w:val="4472C4" w:themeColor="accent5"/>
          <w:sz w:val="24"/>
        </w:rPr>
      </w:pPr>
      <w:r w:rsidRPr="00DB094B">
        <w:rPr>
          <w:rFonts w:ascii="Candara" w:hAnsi="Candara"/>
          <w:b/>
          <w:bCs/>
          <w:color w:val="4472C4" w:themeColor="accent5"/>
          <w:sz w:val="24"/>
        </w:rPr>
        <w:t xml:space="preserve">¿Cómo nos podemos organizar para lograr las metas de aprendizaje? </w:t>
      </w:r>
    </w:p>
    <w:p w:rsidR="0007575E" w:rsidRPr="0007575E" w:rsidRDefault="0007575E" w:rsidP="0007575E">
      <w:pPr>
        <w:ind w:left="709"/>
        <w:rPr>
          <w:rFonts w:ascii="Candara" w:hAnsi="Candara"/>
          <w:bCs/>
          <w:sz w:val="24"/>
        </w:rPr>
      </w:pPr>
      <w:r w:rsidRPr="0007575E">
        <w:rPr>
          <w:rFonts w:ascii="Candara" w:hAnsi="Candara"/>
          <w:bCs/>
          <w:sz w:val="24"/>
        </w:rPr>
        <w:t>Para esta sesión, podemos ponernos un tiempo exclusivo en donde nos concentremos únicamente en el desarrollo de esta actividad.</w:t>
      </w:r>
      <w:r>
        <w:rPr>
          <w:rFonts w:ascii="Candara" w:hAnsi="Candara"/>
          <w:bCs/>
          <w:sz w:val="24"/>
        </w:rPr>
        <w:t xml:space="preserve"> Así alcanzaremos las metas de aprendizaje.</w:t>
      </w:r>
    </w:p>
    <w:p w:rsidR="00DB094B" w:rsidRDefault="00DB094B" w:rsidP="00DB094B">
      <w:pPr>
        <w:pStyle w:val="Prrafodelista"/>
        <w:numPr>
          <w:ilvl w:val="0"/>
          <w:numId w:val="2"/>
        </w:numPr>
        <w:rPr>
          <w:rFonts w:ascii="Candara" w:hAnsi="Candara"/>
          <w:b/>
          <w:bCs/>
          <w:color w:val="4472C4" w:themeColor="accent5"/>
          <w:sz w:val="24"/>
        </w:rPr>
      </w:pPr>
      <w:r w:rsidRPr="00DB094B">
        <w:rPr>
          <w:rFonts w:ascii="Candara" w:hAnsi="Candara"/>
          <w:b/>
          <w:bCs/>
          <w:color w:val="4472C4" w:themeColor="accent5"/>
          <w:sz w:val="24"/>
        </w:rPr>
        <w:t>¿Nos ayudaría tener un horario personal?, ¿por qué?</w:t>
      </w:r>
      <w:r w:rsidR="00CE3302">
        <w:rPr>
          <w:rFonts w:ascii="Candara" w:hAnsi="Candara"/>
          <w:b/>
          <w:bCs/>
          <w:color w:val="4472C4" w:themeColor="accent5"/>
          <w:sz w:val="24"/>
        </w:rPr>
        <w:t xml:space="preserve"> </w:t>
      </w:r>
      <w:r w:rsidR="00CE3302" w:rsidRPr="00CE3302">
        <w:rPr>
          <w:rFonts w:ascii="Maiandra GD" w:hAnsi="Maiandra GD"/>
          <w:bCs/>
          <w:color w:val="C00000"/>
        </w:rPr>
        <w:t>(Esto puedes responderlo tú uwu)</w:t>
      </w:r>
    </w:p>
    <w:p w:rsidR="00CE3302" w:rsidRPr="00CE3302" w:rsidRDefault="00CE3302" w:rsidP="00CE3302">
      <w:pPr>
        <w:ind w:left="709"/>
        <w:rPr>
          <w:rFonts w:ascii="Candara" w:hAnsi="Candara"/>
          <w:bCs/>
          <w:sz w:val="24"/>
        </w:rPr>
      </w:pPr>
    </w:p>
    <w:p w:rsidR="003A2467" w:rsidRPr="00E8756D" w:rsidRDefault="00E8756D" w:rsidP="00066F1C">
      <w:pPr>
        <w:rPr>
          <w:rFonts w:ascii="AvenirNext LT Pro Regular" w:hAnsi="AvenirNext LT Pro Regular"/>
          <w:b/>
          <w:bCs/>
          <w:color w:val="4472C4" w:themeColor="accent5"/>
        </w:rPr>
      </w:pPr>
      <w:r>
        <w:rPr>
          <w:rFonts w:ascii="AvenirNext LT Pro Regular" w:hAnsi="AvenirNext LT Pro Regular"/>
          <w:b/>
          <w:bCs/>
          <w:noProof/>
          <w:color w:val="4472C4" w:themeColor="accent5"/>
          <w:lang w:eastAsia="es-PE"/>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258445</wp:posOffset>
                </wp:positionV>
                <wp:extent cx="6648450" cy="75247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6648450" cy="752475"/>
                        </a:xfrm>
                        <a:prstGeom prst="roundRect">
                          <a:avLst/>
                        </a:prstGeom>
                        <a:solidFill>
                          <a:srgbClr val="E7F0F9"/>
                        </a:solidFill>
                        <a:ln w="19050">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8756D" w:rsidRPr="00E8756D" w:rsidRDefault="00E8756D" w:rsidP="00E8756D">
                            <w:pPr>
                              <w:spacing w:after="0"/>
                              <w:jc w:val="center"/>
                              <w:rPr>
                                <w:rFonts w:ascii="Maiandra GD" w:hAnsi="Maiandra GD"/>
                              </w:rPr>
                            </w:pPr>
                            <w:r w:rsidRPr="00E8756D">
                              <w:rPr>
                                <w:rFonts w:ascii="Maiandra GD" w:hAnsi="Maiandra GD"/>
                              </w:rPr>
                              <w:t>En este periodo de la vida, los jóvenes están llamados a proyectarse hacia adelante sin cortar sus raíces; a construir autonomía, pero no en solitario1 ("Santo Padre Francisco</w:t>
                            </w:r>
                            <w:r>
                              <w:rPr>
                                <w:rFonts w:ascii="Maiandra GD" w:hAnsi="Maiandra GD"/>
                              </w:rPr>
                              <w:t>, dedicado</w:t>
                            </w:r>
                            <w:r w:rsidRPr="00E8756D">
                              <w:rPr>
                                <w:rFonts w:ascii="Maiandra GD" w:hAnsi="Maiandra GD"/>
                              </w:rPr>
                              <w:t xml:space="preserve"> a los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4" o:spid="_x0000_s1027" style="position:absolute;margin-left:2.25pt;margin-top:20.35pt;width:523.5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" fillcolor="#e7f0f9" strokecolor="#9cc2e5 [1940]" strokeweight="1.5pt">
                <v:stroke joinstyle="miter"/>
                <v:textbox>
                  <w:txbxContent>
                    <w:p w:rsidR="00E8756D" w:rsidRPr="00E8756D" w:rsidRDefault="00E8756D" w:rsidP="00E8756D">
                      <w:pPr>
                        <w:spacing w:after="0"/>
                        <w:jc w:val="center"/>
                        <w:rPr>
                          <w:rFonts w:ascii="Maiandra GD" w:hAnsi="Maiandra GD"/>
                        </w:rPr>
                      </w:pPr>
                      <w:r w:rsidRPr="00E8756D">
                        <w:rPr>
                          <w:rFonts w:ascii="Maiandra GD" w:hAnsi="Maiandra GD"/>
                        </w:rPr>
                        <w:t>En este periodo de la vida, los jóvenes están llamados a proyectarse hacia adelante sin cortar sus raíces; a construir autonomía, pero no en solitario1 ("Santo Padre Francisco</w:t>
                      </w:r>
                      <w:r>
                        <w:rPr>
                          <w:rFonts w:ascii="Maiandra GD" w:hAnsi="Maiandra GD"/>
                        </w:rPr>
                        <w:t>, dedicado</w:t>
                      </w:r>
                      <w:r w:rsidRPr="00E8756D">
                        <w:rPr>
                          <w:rFonts w:ascii="Maiandra GD" w:hAnsi="Maiandra GD"/>
                        </w:rPr>
                        <w:t xml:space="preserve"> a los jóvenes")</w:t>
                      </w:r>
                    </w:p>
                  </w:txbxContent>
                </v:textbox>
              </v:roundrect>
            </w:pict>
          </mc:Fallback>
        </mc:AlternateContent>
      </w:r>
      <w:r w:rsidR="0007575E" w:rsidRPr="00E8756D">
        <w:rPr>
          <w:rFonts w:ascii="AvenirNext LT Pro Regular" w:hAnsi="AvenirNext LT Pro Regular"/>
          <w:b/>
          <w:bCs/>
          <w:color w:val="4472C4" w:themeColor="accent5"/>
        </w:rPr>
        <w:t>Leemos el texto</w:t>
      </w:r>
    </w:p>
    <w:p w:rsidR="003A2467" w:rsidRPr="00DB094B" w:rsidRDefault="003A2467" w:rsidP="00066F1C">
      <w:pPr>
        <w:rPr>
          <w:rFonts w:ascii="Candara" w:hAnsi="Candara"/>
          <w:sz w:val="24"/>
        </w:rPr>
      </w:pPr>
    </w:p>
    <w:p w:rsidR="003A2467" w:rsidRPr="00DB094B" w:rsidRDefault="003A2467" w:rsidP="00066F1C">
      <w:pPr>
        <w:rPr>
          <w:rFonts w:ascii="Candara" w:hAnsi="Candara"/>
          <w:sz w:val="24"/>
        </w:rPr>
      </w:pPr>
    </w:p>
    <w:p w:rsidR="003A2467" w:rsidRDefault="003A2467" w:rsidP="00066F1C">
      <w:pPr>
        <w:rPr>
          <w:rFonts w:ascii="Candara" w:hAnsi="Candara"/>
          <w:sz w:val="24"/>
        </w:rPr>
      </w:pPr>
    </w:p>
    <w:p w:rsidR="00E8756D" w:rsidRDefault="00E8756D" w:rsidP="00066F1C">
      <w:pPr>
        <w:rPr>
          <w:rFonts w:ascii="Candara" w:hAnsi="Candara"/>
          <w:b/>
          <w:sz w:val="24"/>
        </w:rPr>
      </w:pPr>
      <w:r w:rsidRPr="00E8756D">
        <w:rPr>
          <w:rFonts w:ascii="Candara" w:hAnsi="Candara"/>
          <w:b/>
          <w:sz w:val="24"/>
        </w:rPr>
        <w:t>Reflexionemos juntos y respondamos a las siguientes preguntas en los siguientes cuadros:</w:t>
      </w:r>
    </w:p>
    <w:p w:rsidR="00E8756D" w:rsidRPr="00E8756D" w:rsidRDefault="00E8756D" w:rsidP="00066F1C">
      <w:pPr>
        <w:rPr>
          <w:rFonts w:ascii="Candara" w:hAnsi="Candara"/>
          <w:color w:val="C00000"/>
          <w:sz w:val="24"/>
        </w:rPr>
      </w:pPr>
      <w:r w:rsidRPr="00E8756D">
        <w:rPr>
          <w:rFonts w:ascii="Candara" w:hAnsi="Candara"/>
          <w:color w:val="C00000"/>
          <w:sz w:val="24"/>
        </w:rPr>
        <w:t>(Las 2 primeras preguntas son personales, así que dejaré que tú lo respondas sinceramente.)</w:t>
      </w:r>
    </w:p>
    <w:p w:rsidR="00E8756D" w:rsidRDefault="006A6E59" w:rsidP="00E8756D">
      <w:pPr>
        <w:pStyle w:val="Prrafodelista"/>
        <w:numPr>
          <w:ilvl w:val="0"/>
          <w:numId w:val="2"/>
        </w:numPr>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264795</wp:posOffset>
                </wp:positionV>
                <wp:extent cx="6153150" cy="838200"/>
                <wp:effectExtent l="19050" t="19050" r="19050" b="19050"/>
                <wp:wrapNone/>
                <wp:docPr id="5" name="Rectángulo redondeado 5"/>
                <wp:cNvGraphicFramePr/>
                <a:graphic xmlns:a="http://schemas.openxmlformats.org/drawingml/2006/main">
                  <a:graphicData uri="http://schemas.microsoft.com/office/word/2010/wordprocessingShape">
                    <wps:wsp>
                      <wps:cNvSpPr/>
                      <wps:spPr>
                        <a:xfrm>
                          <a:off x="0" y="0"/>
                          <a:ext cx="6153150" cy="838200"/>
                        </a:xfrm>
                        <a:prstGeom prst="roundRect">
                          <a:avLst/>
                        </a:prstGeom>
                        <a:solidFill>
                          <a:srgbClr val="FFF8E5"/>
                        </a:solidFill>
                        <a:ln w="28575">
                          <a:solidFill>
                            <a:schemeClr val="accent4">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6A6E59" w:rsidRPr="006A6E59" w:rsidRDefault="00E8756D" w:rsidP="006A6E59">
                            <w:pPr>
                              <w:spacing w:after="0"/>
                              <w:jc w:val="center"/>
                              <w:rPr>
                                <w:color w:val="7F7F7F" w:themeColor="text1" w:themeTint="80"/>
                              </w:rPr>
                            </w:pPr>
                            <w:r w:rsidRPr="006A6E59">
                              <w:rPr>
                                <w:color w:val="7F7F7F" w:themeColor="text1" w:themeTint="80"/>
                              </w:rPr>
                              <w:t>………………………………………………………………………………………………………………………………………………………………</w:t>
                            </w:r>
                          </w:p>
                          <w:p w:rsidR="006A6E59" w:rsidRPr="006A6E59" w:rsidRDefault="006A6E59" w:rsidP="006A6E59">
                            <w:pPr>
                              <w:spacing w:after="0"/>
                              <w:jc w:val="center"/>
                              <w:rPr>
                                <w:color w:val="7F7F7F" w:themeColor="text1" w:themeTint="80"/>
                                <w:sz w:val="10"/>
                              </w:rPr>
                            </w:pPr>
                          </w:p>
                          <w:p w:rsidR="00E8756D" w:rsidRPr="006A6E59" w:rsidRDefault="00E8756D" w:rsidP="006A6E59">
                            <w:pPr>
                              <w:spacing w:after="0"/>
                              <w:jc w:val="center"/>
                              <w:rPr>
                                <w:color w:val="7F7F7F" w:themeColor="text1" w:themeTint="80"/>
                              </w:rPr>
                            </w:pPr>
                            <w:r w:rsidRPr="006A6E59">
                              <w:rPr>
                                <w:color w:val="7F7F7F" w:themeColor="text1" w:themeTint="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5" o:spid="_x0000_s1028" style="position:absolute;left:0;text-align:left;margin-left:30.75pt;margin-top:20.85pt;width:484.5pt;height: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" fillcolor="#fff8e5" strokecolor="#ffe599 [1303]" strokeweight="2.25pt">
                <v:stroke joinstyle="miter"/>
                <v:textbox>
                  <w:txbxContent>
                    <w:p w:rsidR="006A6E59" w:rsidRPr="006A6E59" w:rsidRDefault="00E8756D" w:rsidP="006A6E59">
                      <w:pPr>
                        <w:spacing w:after="0"/>
                        <w:jc w:val="center"/>
                        <w:rPr>
                          <w:color w:val="7F7F7F" w:themeColor="text1" w:themeTint="80"/>
                        </w:rPr>
                      </w:pPr>
                      <w:r w:rsidRPr="006A6E59">
                        <w:rPr>
                          <w:color w:val="7F7F7F" w:themeColor="text1" w:themeTint="80"/>
                        </w:rPr>
                        <w:t>………………………………………………………………………………………………………………………………………………………………</w:t>
                      </w:r>
                    </w:p>
                    <w:p w:rsidR="006A6E59" w:rsidRPr="006A6E59" w:rsidRDefault="006A6E59" w:rsidP="006A6E59">
                      <w:pPr>
                        <w:spacing w:after="0"/>
                        <w:jc w:val="center"/>
                        <w:rPr>
                          <w:color w:val="7F7F7F" w:themeColor="text1" w:themeTint="80"/>
                          <w:sz w:val="10"/>
                        </w:rPr>
                      </w:pPr>
                    </w:p>
                    <w:p w:rsidR="00E8756D" w:rsidRPr="006A6E59" w:rsidRDefault="00E8756D" w:rsidP="006A6E59">
                      <w:pPr>
                        <w:spacing w:after="0"/>
                        <w:jc w:val="center"/>
                        <w:rPr>
                          <w:color w:val="7F7F7F" w:themeColor="text1" w:themeTint="80"/>
                        </w:rPr>
                      </w:pPr>
                      <w:r w:rsidRPr="006A6E59">
                        <w:rPr>
                          <w:color w:val="7F7F7F" w:themeColor="text1" w:themeTint="80"/>
                        </w:rPr>
                        <w:t>……………………………………………………………………………………………………………………………………………………………..</w:t>
                      </w:r>
                    </w:p>
                  </w:txbxContent>
                </v:textbox>
              </v:roundrect>
            </w:pict>
          </mc:Fallback>
        </mc:AlternateContent>
      </w:r>
      <w:r w:rsidR="00E8756D" w:rsidRPr="00E8756D">
        <w:rPr>
          <w:rFonts w:ascii="Candara" w:hAnsi="Candara"/>
          <w:b/>
          <w:bCs/>
          <w:color w:val="4472C4" w:themeColor="accent5"/>
          <w:sz w:val="24"/>
        </w:rPr>
        <w:t>¿En qué momento de nuestra vida nos hemos sentido protagonistas de algún hecho?</w:t>
      </w:r>
    </w:p>
    <w:p w:rsidR="00E8756D" w:rsidRDefault="006A6E59" w:rsidP="00E8756D">
      <w:pPr>
        <w:ind w:left="360"/>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95885</wp:posOffset>
                </wp:positionV>
                <wp:extent cx="5972175" cy="590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9721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E59" w:rsidRPr="006A6E59" w:rsidRDefault="006A6E59" w:rsidP="006A6E59">
                            <w:pPr>
                              <w:spacing w:after="240" w:line="360"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9" type="#_x0000_t202" style="position:absolute;left:0;text-align:left;margin-left:41.25pt;margin-top:7.55pt;width:470.25pt;height: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" filled="f" stroked="f" strokeweight=".5pt">
                <v:textbox>
                  <w:txbxContent>
                    <w:p w:rsidR="006A6E59" w:rsidRPr="006A6E59" w:rsidRDefault="006A6E59" w:rsidP="006A6E59">
                      <w:pPr>
                        <w:spacing w:after="240" w:line="360" w:lineRule="auto"/>
                        <w:rPr>
                          <w:rFonts w:ascii="Century Gothic" w:hAnsi="Century Gothic"/>
                        </w:rPr>
                      </w:pPr>
                    </w:p>
                  </w:txbxContent>
                </v:textbox>
              </v:shape>
            </w:pict>
          </mc:Fallback>
        </mc:AlternateContent>
      </w:r>
    </w:p>
    <w:p w:rsidR="00E8756D" w:rsidRDefault="00E8756D" w:rsidP="00E8756D">
      <w:pPr>
        <w:ind w:left="360"/>
        <w:rPr>
          <w:rFonts w:ascii="Candara" w:hAnsi="Candara"/>
          <w:b/>
          <w:bCs/>
          <w:color w:val="4472C4" w:themeColor="accent5"/>
          <w:sz w:val="24"/>
        </w:rPr>
      </w:pPr>
    </w:p>
    <w:p w:rsidR="00E8756D" w:rsidRPr="00E8756D" w:rsidRDefault="00E8756D" w:rsidP="00E8756D">
      <w:pPr>
        <w:ind w:left="360"/>
        <w:rPr>
          <w:rFonts w:ascii="Candara" w:hAnsi="Candara"/>
          <w:b/>
          <w:bCs/>
          <w:color w:val="4472C4" w:themeColor="accent5"/>
          <w:sz w:val="24"/>
        </w:rPr>
      </w:pPr>
    </w:p>
    <w:p w:rsidR="00E8756D" w:rsidRDefault="006A6E59" w:rsidP="00E8756D">
      <w:pPr>
        <w:pStyle w:val="Prrafodelista"/>
        <w:numPr>
          <w:ilvl w:val="0"/>
          <w:numId w:val="2"/>
        </w:numPr>
        <w:rPr>
          <w:rFonts w:ascii="Candara" w:hAnsi="Candara"/>
          <w:b/>
          <w:bCs/>
          <w:color w:val="4472C4" w:themeColor="accent5"/>
          <w:sz w:val="24"/>
        </w:rPr>
      </w:pPr>
      <w:r>
        <w:rPr>
          <w:rFonts w:ascii="Candara" w:hAnsi="Candara"/>
          <w:b/>
          <w:bCs/>
          <w:noProof/>
          <w:color w:val="4472C4" w:themeColor="accent5"/>
          <w:sz w:val="24"/>
          <w:lang w:eastAsia="es-PE"/>
        </w:rPr>
        <w:lastRenderedPageBreak/>
        <mc:AlternateContent>
          <mc:Choice Requires="wps">
            <w:drawing>
              <wp:anchor distT="0" distB="0" distL="114300" distR="114300" simplePos="0" relativeHeight="251666432" behindDoc="0" locked="0" layoutInCell="1" allowOverlap="1" wp14:anchorId="324CEC41" wp14:editId="4C105254">
                <wp:simplePos x="0" y="0"/>
                <wp:positionH relativeFrom="column">
                  <wp:posOffset>476250</wp:posOffset>
                </wp:positionH>
                <wp:positionV relativeFrom="paragraph">
                  <wp:posOffset>299720</wp:posOffset>
                </wp:positionV>
                <wp:extent cx="6153150" cy="838200"/>
                <wp:effectExtent l="19050" t="19050" r="19050" b="19050"/>
                <wp:wrapNone/>
                <wp:docPr id="7" name="Rectángulo redondeado 7"/>
                <wp:cNvGraphicFramePr/>
                <a:graphic xmlns:a="http://schemas.openxmlformats.org/drawingml/2006/main">
                  <a:graphicData uri="http://schemas.microsoft.com/office/word/2010/wordprocessingShape">
                    <wps:wsp>
                      <wps:cNvSpPr/>
                      <wps:spPr>
                        <a:xfrm>
                          <a:off x="0" y="0"/>
                          <a:ext cx="6153150" cy="838200"/>
                        </a:xfrm>
                        <a:prstGeom prst="roundRect">
                          <a:avLst/>
                        </a:prstGeom>
                        <a:solidFill>
                          <a:srgbClr val="FFF8E5"/>
                        </a:solidFill>
                        <a:ln w="28575" cap="flat" cmpd="sng" algn="ctr">
                          <a:solidFill>
                            <a:srgbClr val="FFC000">
                              <a:lumMod val="40000"/>
                              <a:lumOff val="60000"/>
                            </a:srgbClr>
                          </a:solidFill>
                          <a:prstDash val="solid"/>
                          <a:miter lim="800000"/>
                        </a:ln>
                        <a:effectLst/>
                      </wps:spPr>
                      <wps:txbx>
                        <w:txbxContent>
                          <w:p w:rsidR="006A6E59" w:rsidRPr="006A6E59" w:rsidRDefault="006A6E59" w:rsidP="006A6E59">
                            <w:pPr>
                              <w:spacing w:after="0"/>
                              <w:jc w:val="center"/>
                              <w:rPr>
                                <w:color w:val="7F7F7F" w:themeColor="text1" w:themeTint="80"/>
                              </w:rPr>
                            </w:pPr>
                            <w:r w:rsidRPr="006A6E59">
                              <w:rPr>
                                <w:color w:val="7F7F7F" w:themeColor="text1" w:themeTint="80"/>
                              </w:rPr>
                              <w:t>………………………………………………………………………………………………………………………………………………………………</w:t>
                            </w:r>
                          </w:p>
                          <w:p w:rsidR="006A6E59" w:rsidRPr="006A6E59" w:rsidRDefault="006A6E59" w:rsidP="006A6E59">
                            <w:pPr>
                              <w:spacing w:after="0"/>
                              <w:jc w:val="center"/>
                              <w:rPr>
                                <w:color w:val="7F7F7F" w:themeColor="text1" w:themeTint="80"/>
                                <w:sz w:val="10"/>
                              </w:rPr>
                            </w:pPr>
                          </w:p>
                          <w:p w:rsidR="006A6E59" w:rsidRPr="006A6E59" w:rsidRDefault="006A6E59" w:rsidP="006A6E59">
                            <w:pPr>
                              <w:spacing w:after="0"/>
                              <w:jc w:val="center"/>
                              <w:rPr>
                                <w:color w:val="7F7F7F" w:themeColor="text1" w:themeTint="80"/>
                              </w:rPr>
                            </w:pPr>
                            <w:r w:rsidRPr="006A6E59">
                              <w:rPr>
                                <w:color w:val="7F7F7F" w:themeColor="text1" w:themeTint="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CEC41" id="Rectángulo redondeado 7" o:spid="_x0000_s1030" style="position:absolute;left:0;text-align:left;margin-left:37.5pt;margin-top:23.6pt;width:484.5pt;height: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" fillcolor="#fff8e5" strokecolor="#ffe699" strokeweight="2.25pt">
                <v:stroke joinstyle="miter"/>
                <v:textbox>
                  <w:txbxContent>
                    <w:p w:rsidR="006A6E59" w:rsidRPr="006A6E59" w:rsidRDefault="006A6E59" w:rsidP="006A6E59">
                      <w:pPr>
                        <w:spacing w:after="0"/>
                        <w:jc w:val="center"/>
                        <w:rPr>
                          <w:color w:val="7F7F7F" w:themeColor="text1" w:themeTint="80"/>
                        </w:rPr>
                      </w:pPr>
                      <w:r w:rsidRPr="006A6E59">
                        <w:rPr>
                          <w:color w:val="7F7F7F" w:themeColor="text1" w:themeTint="80"/>
                        </w:rPr>
                        <w:t>………………………………………………………………………………………………………………………………………………………………</w:t>
                      </w:r>
                    </w:p>
                    <w:p w:rsidR="006A6E59" w:rsidRPr="006A6E59" w:rsidRDefault="006A6E59" w:rsidP="006A6E59">
                      <w:pPr>
                        <w:spacing w:after="0"/>
                        <w:jc w:val="center"/>
                        <w:rPr>
                          <w:color w:val="7F7F7F" w:themeColor="text1" w:themeTint="80"/>
                          <w:sz w:val="10"/>
                        </w:rPr>
                      </w:pPr>
                    </w:p>
                    <w:p w:rsidR="006A6E59" w:rsidRPr="006A6E59" w:rsidRDefault="006A6E59" w:rsidP="006A6E59">
                      <w:pPr>
                        <w:spacing w:after="0"/>
                        <w:jc w:val="center"/>
                        <w:rPr>
                          <w:color w:val="7F7F7F" w:themeColor="text1" w:themeTint="80"/>
                        </w:rPr>
                      </w:pPr>
                      <w:r w:rsidRPr="006A6E59">
                        <w:rPr>
                          <w:color w:val="7F7F7F" w:themeColor="text1" w:themeTint="80"/>
                        </w:rPr>
                        <w:t>……………………………………………………………………………………………………………………………………………………………..</w:t>
                      </w:r>
                    </w:p>
                  </w:txbxContent>
                </v:textbox>
              </v:roundrect>
            </w:pict>
          </mc:Fallback>
        </mc:AlternateContent>
      </w:r>
      <w:r w:rsidR="00E8756D" w:rsidRPr="00E8756D">
        <w:rPr>
          <w:rFonts w:ascii="Candara" w:hAnsi="Candara"/>
          <w:b/>
          <w:bCs/>
          <w:color w:val="4472C4" w:themeColor="accent5"/>
          <w:sz w:val="24"/>
        </w:rPr>
        <w:t>Recordemos alguna experiencia en la que NO nos hayan tomado en cuenta.</w:t>
      </w:r>
    </w:p>
    <w:p w:rsidR="006A6E59" w:rsidRDefault="006A6E59" w:rsidP="006A6E59">
      <w:pPr>
        <w:ind w:left="360"/>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8480" behindDoc="0" locked="0" layoutInCell="1" allowOverlap="1" wp14:anchorId="2FFC44D7" wp14:editId="7BE9B96E">
                <wp:simplePos x="0" y="0"/>
                <wp:positionH relativeFrom="column">
                  <wp:posOffset>581025</wp:posOffset>
                </wp:positionH>
                <wp:positionV relativeFrom="paragraph">
                  <wp:posOffset>142875</wp:posOffset>
                </wp:positionV>
                <wp:extent cx="5972175" cy="5905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972175" cy="590550"/>
                        </a:xfrm>
                        <a:prstGeom prst="rect">
                          <a:avLst/>
                        </a:prstGeom>
                        <a:noFill/>
                        <a:ln w="6350">
                          <a:noFill/>
                        </a:ln>
                        <a:effectLst/>
                      </wps:spPr>
                      <wps:txbx>
                        <w:txbxContent>
                          <w:p w:rsidR="006A6E59" w:rsidRPr="006A6E59" w:rsidRDefault="006A6E59" w:rsidP="006A6E59">
                            <w:pPr>
                              <w:spacing w:after="240" w:line="360"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C44D7" id="Cuadro de texto 8" o:spid="_x0000_s1031" type="#_x0000_t202" style="position:absolute;left:0;text-align:left;margin-left:45.75pt;margin-top:11.25pt;width:470.25pt;height: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" filled="f" stroked="f" strokeweight=".5pt">
                <v:textbox>
                  <w:txbxContent>
                    <w:p w:rsidR="006A6E59" w:rsidRPr="006A6E59" w:rsidRDefault="006A6E59" w:rsidP="006A6E59">
                      <w:pPr>
                        <w:spacing w:after="240" w:line="360" w:lineRule="auto"/>
                        <w:rPr>
                          <w:rFonts w:ascii="Century Gothic" w:hAnsi="Century Gothic"/>
                        </w:rPr>
                      </w:pPr>
                    </w:p>
                  </w:txbxContent>
                </v:textbox>
              </v:shape>
            </w:pict>
          </mc:Fallback>
        </mc:AlternateContent>
      </w:r>
    </w:p>
    <w:p w:rsidR="006A6E59" w:rsidRDefault="006A6E59" w:rsidP="006A6E59">
      <w:pPr>
        <w:ind w:left="360"/>
        <w:rPr>
          <w:rFonts w:ascii="Candara" w:hAnsi="Candara"/>
          <w:b/>
          <w:bCs/>
          <w:color w:val="4472C4" w:themeColor="accent5"/>
          <w:sz w:val="24"/>
        </w:rPr>
      </w:pPr>
    </w:p>
    <w:p w:rsidR="006A6E59" w:rsidRPr="006A6E59" w:rsidRDefault="006A6E59" w:rsidP="006A6E59">
      <w:pPr>
        <w:spacing w:after="240"/>
        <w:ind w:left="360"/>
        <w:rPr>
          <w:rFonts w:ascii="Candara" w:hAnsi="Candara"/>
          <w:b/>
          <w:bCs/>
          <w:color w:val="4472C4" w:themeColor="accent5"/>
          <w:sz w:val="24"/>
        </w:rPr>
      </w:pPr>
    </w:p>
    <w:p w:rsidR="00E8756D" w:rsidRDefault="00E8756D" w:rsidP="006A6E59">
      <w:pPr>
        <w:pStyle w:val="Prrafodelista"/>
        <w:numPr>
          <w:ilvl w:val="0"/>
          <w:numId w:val="2"/>
        </w:numPr>
        <w:spacing w:after="240"/>
        <w:rPr>
          <w:rFonts w:ascii="Candara" w:hAnsi="Candara"/>
          <w:b/>
          <w:bCs/>
          <w:color w:val="4472C4" w:themeColor="accent5"/>
          <w:sz w:val="24"/>
        </w:rPr>
      </w:pPr>
      <w:r w:rsidRPr="00E8756D">
        <w:rPr>
          <w:rFonts w:ascii="Candara" w:hAnsi="Candara"/>
          <w:b/>
          <w:bCs/>
          <w:color w:val="4472C4" w:themeColor="accent5"/>
          <w:sz w:val="24"/>
        </w:rPr>
        <w:t>Elaboremos un plan de acción para promover iniciativas solidarias que lleven esperanza a otros.</w:t>
      </w:r>
    </w:p>
    <w:p w:rsidR="00DB6CF9" w:rsidRPr="00DB6CF9" w:rsidRDefault="00DB6CF9" w:rsidP="00DB6CF9">
      <w:pPr>
        <w:pStyle w:val="Prrafodelista"/>
        <w:spacing w:after="240"/>
        <w:rPr>
          <w:rFonts w:ascii="Candara" w:hAnsi="Candara"/>
          <w:bCs/>
          <w:color w:val="C00000"/>
          <w:sz w:val="24"/>
        </w:rPr>
      </w:pPr>
      <w:r w:rsidRPr="00DB6CF9">
        <w:rPr>
          <w:rFonts w:ascii="Candara" w:hAnsi="Candara"/>
          <w:bCs/>
          <w:color w:val="C00000"/>
          <w:sz w:val="24"/>
        </w:rPr>
        <w:t>(Puedes hacer tu propio plan de acción, un ejemplo o guía sería masomenos así):</w:t>
      </w:r>
    </w:p>
    <w:p w:rsidR="0031402A" w:rsidRPr="0031402A" w:rsidRDefault="0031402A" w:rsidP="0031402A">
      <w:pPr>
        <w:pStyle w:val="Prrafodelista"/>
        <w:spacing w:after="240"/>
        <w:jc w:val="center"/>
        <w:rPr>
          <w:rFonts w:ascii="Candara" w:hAnsi="Candara"/>
          <w:b/>
          <w:bCs/>
          <w:sz w:val="24"/>
        </w:rPr>
      </w:pPr>
      <w:r w:rsidRPr="0031402A">
        <w:rPr>
          <w:rFonts w:ascii="Candara" w:hAnsi="Candara"/>
          <w:b/>
          <w:bCs/>
          <w:sz w:val="24"/>
        </w:rPr>
        <w:t>PLAN DE ACCIÓN</w:t>
      </w:r>
    </w:p>
    <w:tbl>
      <w:tblPr>
        <w:tblStyle w:val="Tablaconcuadrcula"/>
        <w:tblW w:w="10529"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3691"/>
        <w:gridCol w:w="6838"/>
      </w:tblGrid>
      <w:tr w:rsidR="0031402A" w:rsidTr="00DB6CF9">
        <w:trPr>
          <w:trHeight w:val="1205"/>
        </w:trPr>
        <w:tc>
          <w:tcPr>
            <w:tcW w:w="3691" w:type="dxa"/>
            <w:vMerge w:val="restart"/>
            <w:shd w:val="clear" w:color="auto" w:fill="E7F0F9"/>
            <w:vAlign w:val="center"/>
          </w:tcPr>
          <w:p w:rsidR="0031402A" w:rsidRDefault="0031402A" w:rsidP="00DB6CF9">
            <w:pPr>
              <w:shd w:val="clear" w:color="auto" w:fill="E7F0F9"/>
              <w:jc w:val="center"/>
              <w:rPr>
                <w:rFonts w:ascii="Candara" w:hAnsi="Candara"/>
                <w:b/>
                <w:color w:val="3B3838" w:themeColor="background2" w:themeShade="40"/>
                <w:sz w:val="24"/>
              </w:rPr>
            </w:pPr>
            <w:r w:rsidRPr="00DB6CF9">
              <w:rPr>
                <w:rFonts w:ascii="Candara" w:hAnsi="Candara"/>
                <w:b/>
                <w:color w:val="3B3838" w:themeColor="background2" w:themeShade="40"/>
                <w:sz w:val="24"/>
              </w:rPr>
              <w:t>La</w:t>
            </w:r>
            <w:r w:rsidRPr="00DB6CF9">
              <w:rPr>
                <w:rFonts w:ascii="Candara" w:hAnsi="Candara"/>
                <w:b/>
                <w:color w:val="3B3838" w:themeColor="background2" w:themeShade="40"/>
                <w:sz w:val="24"/>
                <w:shd w:val="clear" w:color="auto" w:fill="E7F0F9"/>
              </w:rPr>
              <w:t xml:space="preserve"> </w:t>
            </w:r>
            <w:r w:rsidRPr="00DB6CF9">
              <w:rPr>
                <w:rFonts w:ascii="Candara" w:hAnsi="Candara"/>
                <w:b/>
                <w:color w:val="3B3838" w:themeColor="background2" w:themeShade="40"/>
                <w:sz w:val="24"/>
              </w:rPr>
              <w:t xml:space="preserve">regla de oro </w:t>
            </w:r>
          </w:p>
          <w:p w:rsidR="00DB6CF9" w:rsidRPr="00DB6CF9" w:rsidRDefault="00DB6CF9" w:rsidP="00DB6CF9">
            <w:pPr>
              <w:shd w:val="clear" w:color="auto" w:fill="E7F0F9"/>
              <w:jc w:val="center"/>
              <w:rPr>
                <w:rFonts w:ascii="Candara" w:hAnsi="Candara"/>
                <w:b/>
                <w:color w:val="3B3838" w:themeColor="background2" w:themeShade="40"/>
                <w:sz w:val="24"/>
              </w:rPr>
            </w:pPr>
          </w:p>
          <w:p w:rsidR="0031402A" w:rsidRPr="00DB6CF9" w:rsidRDefault="0031402A" w:rsidP="00DB6CF9">
            <w:pPr>
              <w:shd w:val="clear" w:color="auto" w:fill="E7F0F9"/>
              <w:jc w:val="center"/>
              <w:rPr>
                <w:rFonts w:ascii="Candara" w:hAnsi="Candara"/>
                <w:color w:val="3B3838" w:themeColor="background2" w:themeShade="40"/>
                <w:sz w:val="24"/>
              </w:rPr>
            </w:pPr>
            <w:r w:rsidRPr="00DB6CF9">
              <w:rPr>
                <w:rFonts w:ascii="Candara" w:hAnsi="Candara"/>
                <w:color w:val="3B3838" w:themeColor="background2" w:themeShade="40"/>
                <w:sz w:val="24"/>
              </w:rPr>
              <w:t>"Todo lo que ustedes desearían de los demás, háganlo con ellos: ahí está toda la Ley y los Profetas" Mt 7, 12</w:t>
            </w:r>
          </w:p>
        </w:tc>
        <w:tc>
          <w:tcPr>
            <w:tcW w:w="6838" w:type="dxa"/>
            <w:vAlign w:val="center"/>
          </w:tcPr>
          <w:p w:rsidR="0031402A" w:rsidRPr="00DB6CF9" w:rsidRDefault="0031402A" w:rsidP="0031402A">
            <w:pPr>
              <w:rPr>
                <w:rFonts w:ascii="Candara" w:hAnsi="Candara"/>
                <w:b/>
                <w:sz w:val="24"/>
              </w:rPr>
            </w:pPr>
            <w:r w:rsidRPr="00DB6CF9">
              <w:rPr>
                <w:rFonts w:ascii="Candara" w:hAnsi="Candara"/>
                <w:b/>
                <w:sz w:val="24"/>
              </w:rPr>
              <w:t xml:space="preserve">Metas: </w:t>
            </w:r>
          </w:p>
          <w:p w:rsidR="00CE3302" w:rsidRDefault="00CE3302" w:rsidP="0031402A">
            <w:pPr>
              <w:rPr>
                <w:rFonts w:ascii="Candara" w:hAnsi="Candara"/>
                <w:sz w:val="24"/>
              </w:rPr>
            </w:pPr>
            <w:r>
              <w:rPr>
                <w:rFonts w:ascii="Candara" w:hAnsi="Candara"/>
                <w:sz w:val="24"/>
              </w:rPr>
              <w:t>Organizar juntas donde recaudemos víveres para la acción solidaria.</w:t>
            </w:r>
          </w:p>
        </w:tc>
      </w:tr>
      <w:tr w:rsidR="0031402A" w:rsidTr="00DB6CF9">
        <w:trPr>
          <w:trHeight w:val="839"/>
        </w:trPr>
        <w:tc>
          <w:tcPr>
            <w:tcW w:w="3691" w:type="dxa"/>
            <w:vMerge/>
            <w:shd w:val="clear" w:color="auto" w:fill="E7F0F9"/>
            <w:vAlign w:val="center"/>
          </w:tcPr>
          <w:p w:rsidR="0031402A" w:rsidRDefault="0031402A" w:rsidP="0031402A">
            <w:pPr>
              <w:jc w:val="center"/>
              <w:rPr>
                <w:rFonts w:ascii="Candara" w:hAnsi="Candara"/>
                <w:sz w:val="24"/>
              </w:rPr>
            </w:pPr>
          </w:p>
        </w:tc>
        <w:tc>
          <w:tcPr>
            <w:tcW w:w="6838" w:type="dxa"/>
            <w:vAlign w:val="center"/>
          </w:tcPr>
          <w:p w:rsidR="0031402A" w:rsidRPr="00DB6CF9" w:rsidRDefault="0031402A" w:rsidP="0031402A">
            <w:pPr>
              <w:rPr>
                <w:rFonts w:ascii="Candara" w:hAnsi="Candara"/>
                <w:b/>
                <w:sz w:val="24"/>
              </w:rPr>
            </w:pPr>
            <w:r w:rsidRPr="00DB6CF9">
              <w:rPr>
                <w:rFonts w:ascii="Candara" w:hAnsi="Candara"/>
                <w:b/>
                <w:sz w:val="24"/>
              </w:rPr>
              <w:t xml:space="preserve">Objetivo: </w:t>
            </w:r>
          </w:p>
          <w:p w:rsidR="0031402A" w:rsidRDefault="0031402A" w:rsidP="0031402A">
            <w:pPr>
              <w:rPr>
                <w:rFonts w:ascii="Candara" w:hAnsi="Candara"/>
                <w:sz w:val="24"/>
              </w:rPr>
            </w:pPr>
            <w:r>
              <w:rPr>
                <w:rFonts w:ascii="Candara" w:hAnsi="Candara"/>
                <w:sz w:val="24"/>
              </w:rPr>
              <w:t>Promover iniciativas solidarias que lleven esperanza a otros.</w:t>
            </w:r>
          </w:p>
        </w:tc>
      </w:tr>
      <w:tr w:rsidR="0031402A" w:rsidTr="00DB6CF9">
        <w:trPr>
          <w:trHeight w:val="1546"/>
        </w:trPr>
        <w:tc>
          <w:tcPr>
            <w:tcW w:w="3691" w:type="dxa"/>
            <w:vMerge/>
            <w:shd w:val="clear" w:color="auto" w:fill="E7F0F9"/>
            <w:vAlign w:val="center"/>
          </w:tcPr>
          <w:p w:rsidR="0031402A" w:rsidRDefault="0031402A" w:rsidP="0031402A">
            <w:pPr>
              <w:jc w:val="center"/>
              <w:rPr>
                <w:rFonts w:ascii="Candara" w:hAnsi="Candara"/>
                <w:sz w:val="24"/>
              </w:rPr>
            </w:pPr>
          </w:p>
        </w:tc>
        <w:tc>
          <w:tcPr>
            <w:tcW w:w="6838" w:type="dxa"/>
            <w:vAlign w:val="center"/>
          </w:tcPr>
          <w:p w:rsidR="00CE3302" w:rsidRPr="00DB6CF9" w:rsidRDefault="0031402A" w:rsidP="0031402A">
            <w:pPr>
              <w:rPr>
                <w:rFonts w:ascii="Candara" w:hAnsi="Candara"/>
                <w:b/>
                <w:sz w:val="24"/>
              </w:rPr>
            </w:pPr>
            <w:r w:rsidRPr="00DB6CF9">
              <w:rPr>
                <w:rFonts w:ascii="Candara" w:hAnsi="Candara"/>
                <w:b/>
                <w:sz w:val="24"/>
              </w:rPr>
              <w:t>Descripción</w:t>
            </w:r>
            <w:r w:rsidR="00CE3302" w:rsidRPr="00DB6CF9">
              <w:rPr>
                <w:rFonts w:ascii="Candara" w:hAnsi="Candara"/>
                <w:b/>
                <w:sz w:val="24"/>
              </w:rPr>
              <w:t xml:space="preserve">: </w:t>
            </w:r>
          </w:p>
          <w:p w:rsidR="0031402A" w:rsidRDefault="00CE3302" w:rsidP="0031402A">
            <w:pPr>
              <w:rPr>
                <w:rFonts w:ascii="Candara" w:hAnsi="Candara"/>
                <w:sz w:val="24"/>
              </w:rPr>
            </w:pPr>
            <w:r>
              <w:rPr>
                <w:rFonts w:ascii="Candara" w:hAnsi="Candara"/>
                <w:sz w:val="24"/>
              </w:rPr>
              <w:t>Organizarnos en juntas de familiares o amigos para donar víveres como alimentos, medicamentos y vestimentas a las personas de lugares más pobres y alejados.</w:t>
            </w:r>
          </w:p>
        </w:tc>
      </w:tr>
      <w:tr w:rsidR="0031402A" w:rsidTr="00DB6CF9">
        <w:trPr>
          <w:trHeight w:val="1129"/>
        </w:trPr>
        <w:tc>
          <w:tcPr>
            <w:tcW w:w="3691" w:type="dxa"/>
            <w:vMerge/>
            <w:shd w:val="clear" w:color="auto" w:fill="E7F0F9"/>
            <w:vAlign w:val="center"/>
          </w:tcPr>
          <w:p w:rsidR="0031402A" w:rsidRDefault="0031402A" w:rsidP="0031402A">
            <w:pPr>
              <w:jc w:val="center"/>
              <w:rPr>
                <w:rFonts w:ascii="Candara" w:hAnsi="Candara"/>
                <w:sz w:val="24"/>
              </w:rPr>
            </w:pPr>
          </w:p>
        </w:tc>
        <w:tc>
          <w:tcPr>
            <w:tcW w:w="6838" w:type="dxa"/>
            <w:vAlign w:val="center"/>
          </w:tcPr>
          <w:p w:rsidR="00DB6CF9" w:rsidRPr="00DB6CF9" w:rsidRDefault="0031402A" w:rsidP="0031402A">
            <w:pPr>
              <w:rPr>
                <w:rFonts w:ascii="Candara" w:hAnsi="Candara"/>
                <w:b/>
                <w:sz w:val="24"/>
              </w:rPr>
            </w:pPr>
            <w:r w:rsidRPr="00DB6CF9">
              <w:rPr>
                <w:rFonts w:ascii="Candara" w:hAnsi="Candara"/>
                <w:b/>
                <w:sz w:val="24"/>
              </w:rPr>
              <w:t>Ejecución</w:t>
            </w:r>
            <w:r w:rsidR="00CE3302" w:rsidRPr="00DB6CF9">
              <w:rPr>
                <w:rFonts w:ascii="Candara" w:hAnsi="Candara"/>
                <w:b/>
                <w:sz w:val="24"/>
              </w:rPr>
              <w:t xml:space="preserve">: </w:t>
            </w:r>
          </w:p>
          <w:p w:rsidR="0031402A" w:rsidRDefault="00DB6CF9" w:rsidP="0031402A">
            <w:pPr>
              <w:rPr>
                <w:rFonts w:ascii="Candara" w:hAnsi="Candara"/>
                <w:sz w:val="24"/>
              </w:rPr>
            </w:pPr>
            <w:r>
              <w:rPr>
                <w:rFonts w:ascii="Candara" w:hAnsi="Candara"/>
                <w:sz w:val="24"/>
              </w:rPr>
              <w:t>Se realizará luego de tener todo listo, incluyendo un transporte a esos lugares.</w:t>
            </w:r>
          </w:p>
        </w:tc>
      </w:tr>
    </w:tbl>
    <w:p w:rsidR="00E8756D" w:rsidRPr="00DB6CF9" w:rsidRDefault="00E8756D" w:rsidP="00066F1C">
      <w:pPr>
        <w:rPr>
          <w:rFonts w:ascii="Candara" w:hAnsi="Candara"/>
          <w:sz w:val="12"/>
        </w:rPr>
      </w:pPr>
    </w:p>
    <w:p w:rsidR="00DB6CF9" w:rsidRDefault="00DB6CF9" w:rsidP="00066F1C">
      <w:pPr>
        <w:rPr>
          <w:rFonts w:ascii="AvenirNext LT Pro Regular" w:hAnsi="AvenirNext LT Pro Regular"/>
          <w:b/>
          <w:bCs/>
          <w:color w:val="4472C4" w:themeColor="accent5"/>
        </w:rPr>
      </w:pPr>
      <w:r>
        <w:rPr>
          <w:rFonts w:ascii="AvenirNext LT Pro Regular" w:hAnsi="AvenirNext LT Pro Regular"/>
          <w:b/>
          <w:bCs/>
          <w:color w:val="4472C4" w:themeColor="accent5"/>
        </w:rPr>
        <w:t>Tomemos en cuenta que nos dice la biblia:</w:t>
      </w:r>
    </w:p>
    <w:p w:rsidR="00E8756D" w:rsidRPr="00475F9E" w:rsidRDefault="00475F9E" w:rsidP="00475F9E">
      <w:pPr>
        <w:tabs>
          <w:tab w:val="left" w:pos="1200"/>
        </w:tabs>
        <w:spacing w:after="360"/>
        <w:rPr>
          <w:rFonts w:ascii="AvenirNext LT Pro Regular" w:hAnsi="AvenirNext LT Pro Regular"/>
          <w:b/>
        </w:rPr>
      </w:pPr>
      <w:r>
        <w:rPr>
          <w:rFonts w:ascii="AvenirNext LT Pro Regular" w:hAnsi="AvenirNext LT Pro Regular"/>
          <w:b/>
          <w:noProof/>
          <w:lang w:eastAsia="es-PE"/>
        </w:rPr>
        <mc:AlternateContent>
          <mc:Choice Requires="wps">
            <w:drawing>
              <wp:anchor distT="0" distB="0" distL="114300" distR="114300" simplePos="0" relativeHeight="251669504" behindDoc="1" locked="0" layoutInCell="1" allowOverlap="1">
                <wp:simplePos x="0" y="0"/>
                <wp:positionH relativeFrom="column">
                  <wp:posOffset>-25400</wp:posOffset>
                </wp:positionH>
                <wp:positionV relativeFrom="paragraph">
                  <wp:posOffset>240665</wp:posOffset>
                </wp:positionV>
                <wp:extent cx="6777990" cy="3917950"/>
                <wp:effectExtent l="0" t="0" r="22860" b="25400"/>
                <wp:wrapNone/>
                <wp:docPr id="9" name="Rectángulo redondeado 9"/>
                <wp:cNvGraphicFramePr/>
                <a:graphic xmlns:a="http://schemas.openxmlformats.org/drawingml/2006/main">
                  <a:graphicData uri="http://schemas.microsoft.com/office/word/2010/wordprocessingShape">
                    <wps:wsp>
                      <wps:cNvSpPr/>
                      <wps:spPr>
                        <a:xfrm>
                          <a:off x="0" y="0"/>
                          <a:ext cx="6777990" cy="3917950"/>
                        </a:xfrm>
                        <a:prstGeom prst="roundRect">
                          <a:avLst>
                            <a:gd name="adj" fmla="val 8162"/>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61BB" id="Rectángulo redondeado 9" o:spid="_x0000_s1026" style="position:absolute;margin-left:-2pt;margin-top:18.95pt;width:533.7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" fillcolor="#e2efd9 [665]" strokecolor="#e2efd9 [665]" strokeweight="1pt">
                <v:stroke joinstyle="miter"/>
              </v:roundrect>
            </w:pict>
          </mc:Fallback>
        </mc:AlternateContent>
      </w:r>
      <w:r w:rsidRPr="00475F9E">
        <w:rPr>
          <w:rFonts w:ascii="AvenirNext LT Pro Regular" w:hAnsi="AvenirNext LT Pro Regular"/>
          <w:b/>
        </w:rPr>
        <w:t>El Juicio definitivo (Mt 25, 35-4)</w:t>
      </w:r>
    </w:p>
    <w:p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“Porque tuve hambre y ustedes me dieron de comer; tuve sed y me dieron de beber; fui extranjero y me recibieron; estaba desnudo y me vistieron; enfermo y me visitaron; en la cárcel y vinieron a mí”. </w:t>
      </w:r>
    </w:p>
    <w:p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“Entonces, los justos le responderán diciendo: 'Señor, ¿cuándo te vimos hambriento y te dimos de comer, o sediento y te dimos de beber?’ '¿y cuándo te vimos como extranjero y te recibimos, o desnudo y te vestimos?’ '¿cuándo te vimos enfermo o en la cárcel y vinimos a ti?'”. "El Rey les responderá: 'En verdad les digo que en cuanto lo hicieron a uno de estos hermanos míos, aun a los más pequeños, a mí lo hicieron'”. </w:t>
      </w:r>
    </w:p>
    <w:p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"Entonces, dirá también a los de su izquierda: ‘Apártense de mí, malditos, al fuego eterno que ha sido preparado para el diablo y sus ángeles’”. </w:t>
      </w:r>
    </w:p>
    <w:p w:rsidR="00475F9E" w:rsidRDefault="00475F9E" w:rsidP="00475F9E">
      <w:pPr>
        <w:tabs>
          <w:tab w:val="left" w:pos="1200"/>
        </w:tabs>
        <w:ind w:left="284" w:right="260"/>
        <w:jc w:val="both"/>
        <w:rPr>
          <w:rFonts w:ascii="AvenirNext LT Pro Regular" w:hAnsi="AvenirNext LT Pro Regular"/>
        </w:rPr>
      </w:pPr>
      <w:r>
        <w:rPr>
          <w:noProof/>
          <w:lang w:eastAsia="es-PE"/>
        </w:rPr>
        <w:drawing>
          <wp:anchor distT="0" distB="0" distL="114300" distR="114300" simplePos="0" relativeHeight="251670528" behindDoc="1" locked="0" layoutInCell="1" allowOverlap="1">
            <wp:simplePos x="0" y="0"/>
            <wp:positionH relativeFrom="column">
              <wp:posOffset>4746505</wp:posOffset>
            </wp:positionH>
            <wp:positionV relativeFrom="paragraph">
              <wp:posOffset>181610</wp:posOffset>
            </wp:positionV>
            <wp:extent cx="2009140" cy="1697990"/>
            <wp:effectExtent l="0" t="0" r="0" b="0"/>
            <wp:wrapTight wrapText="bothSides">
              <wp:wrapPolygon edited="0">
                <wp:start x="9831" y="0"/>
                <wp:lineTo x="9011" y="1212"/>
                <wp:lineTo x="8397" y="3877"/>
                <wp:lineTo x="7783" y="7755"/>
                <wp:lineTo x="0" y="7755"/>
                <wp:lineTo x="0" y="9693"/>
                <wp:lineTo x="1229" y="11632"/>
                <wp:lineTo x="819" y="17448"/>
                <wp:lineTo x="3072" y="19387"/>
                <wp:lineTo x="5530" y="19387"/>
                <wp:lineTo x="5120" y="21325"/>
                <wp:lineTo x="17613" y="21325"/>
                <wp:lineTo x="17818" y="19387"/>
                <wp:lineTo x="20071" y="15509"/>
                <wp:lineTo x="21300" y="5089"/>
                <wp:lineTo x="20480" y="4847"/>
                <wp:lineTo x="14131" y="3635"/>
                <wp:lineTo x="12903" y="969"/>
                <wp:lineTo x="12083" y="0"/>
                <wp:lineTo x="9831" y="0"/>
              </wp:wrapPolygon>
            </wp:wrapTight>
            <wp:docPr id="10" name="Imagen 10" descr="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ng - imagen transparente descarga gratuita"/>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200" b="98000" l="17111" r="84667">
                                  <a14:foregroundMark x1="41111" y1="45200" x2="34667" y2="53200"/>
                                  <a14:foregroundMark x1="23333" y1="42000" x2="26333" y2="49400"/>
                                  <a14:foregroundMark x1="20667" y1="38600" x2="24667" y2="43000"/>
                                  <a14:foregroundMark x1="38111" y1="47400" x2="32444" y2="54000"/>
                                  <a14:foregroundMark x1="35556" y1="47600" x2="32667" y2="51400"/>
                                  <a14:foregroundMark x1="77111" y1="36000" x2="76111" y2="34800"/>
                                  <a14:foregroundMark x1="75556" y1="32200" x2="75556" y2="32200"/>
                                  <a14:foregroundMark x1="76111" y1="29600" x2="78444" y2="34200"/>
                                  <a14:foregroundMark x1="77111" y1="27400" x2="79667" y2="31800"/>
                                  <a14:foregroundMark x1="81667" y1="26200" x2="79667" y2="30800"/>
                                  <a14:foregroundMark x1="82333" y1="25000" x2="79333" y2="33000"/>
                                  <a14:foregroundMark x1="76111" y1="48400" x2="73000" y2="71000"/>
                                  <a14:foregroundMark x1="79556" y1="50000" x2="78556" y2="68000"/>
                                  <a14:foregroundMark x1="78667" y1="67600" x2="77333" y2="74600"/>
                                  <a14:foregroundMark x1="77222" y1="50000" x2="75667" y2="66400"/>
                                  <a14:foregroundMark x1="74556" y1="66400" x2="75667" y2="65400"/>
                                  <a14:foregroundMark x1="70333" y1="43200" x2="76333" y2="40400"/>
                                </a14:backgroundRemoval>
                              </a14:imgEffect>
                            </a14:imgLayer>
                          </a14:imgProps>
                        </a:ext>
                        <a:ext uri="{28A0092B-C50C-407E-A947-70E740481C1C}">
                          <a14:useLocalDpi xmlns:a14="http://schemas.microsoft.com/office/drawing/2010/main" val="0"/>
                        </a:ext>
                      </a:extLst>
                    </a:blip>
                    <a:srcRect l="18239" r="16011"/>
                    <a:stretch/>
                  </pic:blipFill>
                  <pic:spPr bwMode="auto">
                    <a:xfrm>
                      <a:off x="0" y="0"/>
                      <a:ext cx="2009140" cy="1697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5F9E">
        <w:rPr>
          <w:rFonts w:ascii="AvenirNext LT Pro Regular" w:hAnsi="AvenirNext LT Pro Regular"/>
        </w:rPr>
        <w:t xml:space="preserve">“Porque tuve hambre y ustedes no me dieron de comer; tuve sed y no me dieron de beber”; “fui extranjero y no me recibieron; estaba desnudo y no me vistieron; enfermo y en la </w:t>
      </w:r>
      <w:r>
        <w:rPr>
          <w:rFonts w:ascii="AvenirNext LT Pro Regular" w:hAnsi="AvenirNext LT Pro Regular"/>
        </w:rPr>
        <w:t xml:space="preserve">  </w:t>
      </w:r>
      <w:r w:rsidRPr="00475F9E">
        <w:rPr>
          <w:rFonts w:ascii="AvenirNext LT Pro Regular" w:hAnsi="AvenirNext LT Pro Regular"/>
        </w:rPr>
        <w:t xml:space="preserve">cárcel, y no me visitaron”. </w:t>
      </w:r>
    </w:p>
    <w:p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"Entonces, ellos también responderán: 'Señor, ¿cuándo te vimos hambriento o sediento, o como extranjero, o desnudo, o enfermo, o en la cárcel, y no te servimos?'” "Él entonces les responderá: 'En verdad les digo que en cuanto ustedes no lo hicieron a uno de los más pequeños de estos, tampoco a mí me lo hicieron”</w:t>
      </w:r>
    </w:p>
    <w:p w:rsidR="00DB6CF9" w:rsidRDefault="00DB6CF9" w:rsidP="00DB6CF9">
      <w:pPr>
        <w:tabs>
          <w:tab w:val="left" w:pos="1200"/>
        </w:tabs>
        <w:rPr>
          <w:rFonts w:ascii="AvenirNext LT Pro Regular" w:hAnsi="AvenirNext LT Pro Regular"/>
        </w:rPr>
      </w:pPr>
    </w:p>
    <w:p w:rsidR="00DB6CF9" w:rsidRPr="00DE22E9" w:rsidRDefault="00744E32" w:rsidP="00744E32">
      <w:pPr>
        <w:tabs>
          <w:tab w:val="left" w:pos="1200"/>
        </w:tabs>
        <w:spacing w:after="360"/>
        <w:rPr>
          <w:rFonts w:ascii="AvenirNext LT Pro Regular" w:hAnsi="AvenirNext LT Pro Regular"/>
          <w:b/>
          <w:color w:val="4472C4" w:themeColor="accent5"/>
        </w:rPr>
      </w:pPr>
      <w:r w:rsidRPr="00DE22E9">
        <w:rPr>
          <w:rFonts w:ascii="AvenirNext LT Pro Regular" w:hAnsi="AvenirNext LT Pro Regular"/>
          <w:b/>
          <w:noProof/>
          <w:color w:val="4472C4" w:themeColor="accent5"/>
          <w:lang w:eastAsia="es-PE"/>
        </w:rPr>
        <w:lastRenderedPageBreak/>
        <mc:AlternateContent>
          <mc:Choice Requires="wps">
            <w:drawing>
              <wp:anchor distT="0" distB="0" distL="114300" distR="114300" simplePos="0" relativeHeight="251671552" behindDoc="1" locked="0" layoutInCell="1" allowOverlap="1">
                <wp:simplePos x="0" y="0"/>
                <wp:positionH relativeFrom="column">
                  <wp:posOffset>-9525</wp:posOffset>
                </wp:positionH>
                <wp:positionV relativeFrom="paragraph">
                  <wp:posOffset>257175</wp:posOffset>
                </wp:positionV>
                <wp:extent cx="6581775" cy="18002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6581775" cy="1800225"/>
                        </a:xfrm>
                        <a:prstGeom prst="rect">
                          <a:avLst/>
                        </a:prstGeom>
                        <a:solidFill>
                          <a:schemeClr val="accent4">
                            <a:lumMod val="20000"/>
                            <a:lumOff val="80000"/>
                          </a:schemeClr>
                        </a:solidFill>
                        <a:ln>
                          <a:solidFill>
                            <a:schemeClr val="accent4">
                              <a:lumMod val="20000"/>
                              <a:lumOff val="80000"/>
                            </a:schemeClr>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55B77" id="Rectángulo 11" o:spid="_x0000_s1026" style="position:absolute;margin-left:-.75pt;margin-top:20.25pt;width:518.25pt;height:141.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" fillcolor="#fff2cc [663]" strokecolor="#fff2cc [663]" strokeweight="1pt"/>
            </w:pict>
          </mc:Fallback>
        </mc:AlternateContent>
      </w:r>
      <w:r w:rsidR="00DA1A5F" w:rsidRPr="00DE22E9">
        <w:rPr>
          <w:rFonts w:ascii="AvenirNext LT Pro Regular" w:hAnsi="AvenirNext LT Pro Regular"/>
          <w:b/>
          <w:color w:val="4472C4" w:themeColor="accent5"/>
        </w:rPr>
        <w:t xml:space="preserve">Reflexión: </w:t>
      </w:r>
    </w:p>
    <w:p w:rsidR="00DA1A5F" w:rsidRDefault="00DA1A5F" w:rsidP="00744E32">
      <w:pPr>
        <w:tabs>
          <w:tab w:val="left" w:pos="1200"/>
        </w:tabs>
        <w:ind w:left="284" w:right="401"/>
        <w:jc w:val="both"/>
        <w:rPr>
          <w:rFonts w:ascii="AvenirNext LT Pro Regular" w:hAnsi="AvenirNext LT Pro Regular"/>
        </w:rPr>
      </w:pPr>
      <w:r>
        <w:rPr>
          <w:rFonts w:ascii="AvenirNext LT Pro Regular" w:hAnsi="AvenirNext LT Pro Regular"/>
        </w:rPr>
        <w:t xml:space="preserve">Lo que nos quiere decir el Evangelio, es que servir a Dios no sólo es orarle a él y asistir siempre a misa o escuchar las lecturas, sino también servir a los más pequeños; en este caso los más pequeños vienen a ser las personas pobres, tristes, prisioneras, como los mendigos, los hambrientos, los violentados, sean niños, adultos o ancianos, Dios no quiere que seamos egoístas con nuestros hermanos, </w:t>
      </w:r>
      <w:r w:rsidR="00744E32">
        <w:rPr>
          <w:rFonts w:ascii="AvenirNext LT Pro Regular" w:hAnsi="AvenirNext LT Pro Regular"/>
        </w:rPr>
        <w:t xml:space="preserve">Él se encuentra en ellos, por ello dice que “en cuanto lo hicieron a uno de estos hermanos míos, a mí me lo hicieron”. </w:t>
      </w:r>
    </w:p>
    <w:p w:rsidR="00744E32" w:rsidRDefault="00744E32" w:rsidP="00744E32">
      <w:pPr>
        <w:tabs>
          <w:tab w:val="left" w:pos="1200"/>
        </w:tabs>
        <w:ind w:left="284" w:right="401"/>
        <w:jc w:val="both"/>
        <w:rPr>
          <w:rFonts w:ascii="AvenirNext LT Pro Regular" w:hAnsi="AvenirNext LT Pro Regular"/>
        </w:rPr>
      </w:pPr>
      <w:r>
        <w:rPr>
          <w:rFonts w:ascii="AvenirNext LT Pro Regular" w:hAnsi="AvenirNext LT Pro Regular"/>
        </w:rPr>
        <w:t>El mensaje es ser solidarios, con todos, especialmente los más necesitados. Sirviendo amablemente a los demás también le estás sirviendo a Dios.</w:t>
      </w:r>
    </w:p>
    <w:p w:rsidR="00DB6CF9" w:rsidRPr="00744E32" w:rsidRDefault="00DB6CF9" w:rsidP="00DB6CF9">
      <w:pPr>
        <w:tabs>
          <w:tab w:val="left" w:pos="1200"/>
        </w:tabs>
        <w:rPr>
          <w:rFonts w:ascii="AvenirNext LT Pro Regular" w:hAnsi="AvenirNext LT Pro Regular"/>
          <w:sz w:val="8"/>
        </w:rPr>
      </w:pPr>
    </w:p>
    <w:p w:rsidR="00DB6CF9" w:rsidRPr="009401DA" w:rsidRDefault="00744E32" w:rsidP="00DB6CF9">
      <w:pPr>
        <w:tabs>
          <w:tab w:val="left" w:pos="1200"/>
        </w:tabs>
        <w:rPr>
          <w:rFonts w:ascii="AvenirNext LT Pro Regular" w:hAnsi="AvenirNext LT Pro Regular"/>
          <w:b/>
          <w:u w:val="single"/>
        </w:rPr>
      </w:pPr>
      <w:r w:rsidRPr="00744E32">
        <w:rPr>
          <w:rFonts w:ascii="AvenirNext LT Pro Regular" w:hAnsi="AvenirNext LT Pro Regular"/>
          <w:b/>
        </w:rPr>
        <w:t xml:space="preserve">Analicemos la realidad de nuestro entorno ante las necesidades actuales a la luz del mensaje del Evangelio y </w:t>
      </w:r>
      <w:r w:rsidRPr="009401DA">
        <w:rPr>
          <w:rFonts w:ascii="AvenirNext LT Pro Regular" w:hAnsi="AvenirNext LT Pro Regular"/>
          <w:b/>
          <w:u w:val="single"/>
        </w:rPr>
        <w:t>planteemos alternativas de cambio coherentes con los valores propios de nuestra tradición.</w:t>
      </w:r>
    </w:p>
    <w:p w:rsidR="00DB6CF9" w:rsidRPr="001C4FB7" w:rsidRDefault="009401DA" w:rsidP="00DB6CF9">
      <w:pPr>
        <w:tabs>
          <w:tab w:val="left" w:pos="1200"/>
        </w:tabs>
        <w:rPr>
          <w:rFonts w:ascii="Candara" w:hAnsi="Candara"/>
          <w:color w:val="C00000"/>
          <w:sz w:val="24"/>
        </w:rPr>
      </w:pPr>
      <w:r w:rsidRPr="001C4FB7">
        <w:rPr>
          <w:rFonts w:ascii="Candara" w:hAnsi="Candara"/>
          <w:color w:val="C00000"/>
          <w:sz w:val="24"/>
        </w:rPr>
        <w:t>Aquí nos ofrecen un organizador con algunas palabras, debajo debemos escribir para qué usaremos esos valores, recuerda que estamos hablando de ser solidarios con nuestros hermanos más necesitados, te daré unos ejemplos de cómo puedes llenar este organizador.</w:t>
      </w:r>
    </w:p>
    <w:p w:rsidR="009401DA" w:rsidRDefault="009401DA" w:rsidP="00DB6CF9">
      <w:pPr>
        <w:tabs>
          <w:tab w:val="left" w:pos="1200"/>
        </w:tabs>
        <w:rPr>
          <w:rFonts w:ascii="AvenirNext LT Pro Regular" w:hAnsi="AvenirNext LT Pro Regular"/>
        </w:rPr>
      </w:pPr>
    </w:p>
    <w:p w:rsidR="00DB6CF9" w:rsidRDefault="009401DA"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5648" behindDoc="0" locked="0" layoutInCell="1" allowOverlap="1" wp14:anchorId="6ED322CC" wp14:editId="34EADE27">
                <wp:simplePos x="0" y="0"/>
                <wp:positionH relativeFrom="column">
                  <wp:posOffset>3600450</wp:posOffset>
                </wp:positionH>
                <wp:positionV relativeFrom="paragraph">
                  <wp:posOffset>27305</wp:posOffset>
                </wp:positionV>
                <wp:extent cx="1514475" cy="1457325"/>
                <wp:effectExtent l="19050" t="19050" r="28575" b="28575"/>
                <wp:wrapNone/>
                <wp:docPr id="14" name="Elipse 14"/>
                <wp:cNvGraphicFramePr/>
                <a:graphic xmlns:a="http://schemas.openxmlformats.org/drawingml/2006/main">
                  <a:graphicData uri="http://schemas.microsoft.com/office/word/2010/wordprocessingShape">
                    <wps:wsp>
                      <wps:cNvSpPr/>
                      <wps:spPr>
                        <a:xfrm>
                          <a:off x="0" y="0"/>
                          <a:ext cx="1514475" cy="1457325"/>
                        </a:xfrm>
                        <a:prstGeom prst="ellipse">
                          <a:avLst/>
                        </a:prstGeom>
                        <a:solidFill>
                          <a:schemeClr val="accent6">
                            <a:lumMod val="40000"/>
                            <a:lumOff val="60000"/>
                          </a:schemeClr>
                        </a:solidFill>
                        <a:ln w="28575" cap="flat" cmpd="sng" algn="ctr">
                          <a:solidFill>
                            <a:schemeClr val="accent6"/>
                          </a:solidFill>
                          <a:prstDash val="solid"/>
                          <a:miter lim="800000"/>
                        </a:ln>
                        <a:effectLst/>
                      </wps:spPr>
                      <wps:txbx>
                        <w:txbxContent>
                          <w:p w:rsidR="00DE22E9" w:rsidRDefault="00DE22E9" w:rsidP="00DE22E9">
                            <w:pPr>
                              <w:spacing w:after="0"/>
                              <w:jc w:val="center"/>
                              <w:rPr>
                                <w:rFonts w:ascii="Maiandra GD" w:hAnsi="Maiandra GD"/>
                                <w:b/>
                                <w:sz w:val="20"/>
                              </w:rPr>
                            </w:pPr>
                            <w:r w:rsidRPr="00DE22E9">
                              <w:rPr>
                                <w:rFonts w:ascii="Maiandra GD" w:hAnsi="Maiandra GD"/>
                                <w:b/>
                                <w:sz w:val="20"/>
                              </w:rPr>
                              <w:t>Fortaleza</w:t>
                            </w: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DE22E9" w:rsidRDefault="00DE22E9" w:rsidP="00DE22E9">
                            <w:pPr>
                              <w:spacing w:after="0"/>
                              <w:jc w:val="center"/>
                              <w:rPr>
                                <w:rFonts w:ascii="Maiandra GD" w:hAnsi="Maiandra GD"/>
                                <w:b/>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Pr="00DE22E9" w:rsidRDefault="00DE22E9" w:rsidP="00DE22E9">
                            <w:pPr>
                              <w:spacing w:after="0"/>
                              <w:jc w:val="center"/>
                              <w:rPr>
                                <w:rFonts w:ascii="Maiandra GD" w:hAnsi="Maiandra GD"/>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322CC" id="Elipse 14" o:spid="_x0000_s1032" style="position:absolute;margin-left:283.5pt;margin-top:2.15pt;width:119.25pt;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" fillcolor="#c5e0b3 [1305]" strokecolor="#70ad47 [3209]" strokeweight="2.25pt">
                <v:stroke joinstyle="miter"/>
                <v:textbox>
                  <w:txbxContent>
                    <w:p w:rsidR="00DE22E9" w:rsidRDefault="00DE22E9" w:rsidP="00DE22E9">
                      <w:pPr>
                        <w:spacing w:after="0"/>
                        <w:jc w:val="center"/>
                        <w:rPr>
                          <w:rFonts w:ascii="Maiandra GD" w:hAnsi="Maiandra GD"/>
                          <w:b/>
                          <w:sz w:val="20"/>
                        </w:rPr>
                      </w:pPr>
                      <w:r w:rsidRPr="00DE22E9">
                        <w:rPr>
                          <w:rFonts w:ascii="Maiandra GD" w:hAnsi="Maiandra GD"/>
                          <w:b/>
                          <w:sz w:val="20"/>
                        </w:rPr>
                        <w:t>Fortaleza</w:t>
                      </w: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552241" w:rsidRDefault="00552241" w:rsidP="00DE22E9">
                      <w:pPr>
                        <w:spacing w:after="0"/>
                        <w:jc w:val="center"/>
                        <w:rPr>
                          <w:rFonts w:ascii="Maiandra GD" w:hAnsi="Maiandra GD"/>
                          <w:b/>
                          <w:sz w:val="20"/>
                        </w:rPr>
                      </w:pPr>
                    </w:p>
                    <w:p w:rsidR="00DE22E9" w:rsidRDefault="00DE22E9" w:rsidP="00DE22E9">
                      <w:pPr>
                        <w:spacing w:after="0"/>
                        <w:jc w:val="center"/>
                        <w:rPr>
                          <w:rFonts w:ascii="Maiandra GD" w:hAnsi="Maiandra GD"/>
                          <w:b/>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Pr="00DE22E9" w:rsidRDefault="00DE22E9" w:rsidP="00DE22E9">
                      <w:pPr>
                        <w:spacing w:after="0"/>
                        <w:jc w:val="center"/>
                        <w:rPr>
                          <w:rFonts w:ascii="Maiandra GD" w:hAnsi="Maiandra GD"/>
                          <w:sz w:val="20"/>
                        </w:rPr>
                      </w:pPr>
                    </w:p>
                  </w:txbxContent>
                </v:textbox>
              </v:oval>
            </w:pict>
          </mc:Fallback>
        </mc:AlternateContent>
      </w:r>
      <w:r>
        <w:rPr>
          <w:rFonts w:ascii="AvenirNext LT Pro Regular" w:hAnsi="AvenirNext LT Pro Regular"/>
          <w:noProof/>
          <w:lang w:eastAsia="es-PE"/>
        </w:rPr>
        <mc:AlternateContent>
          <mc:Choice Requires="wps">
            <w:drawing>
              <wp:anchor distT="0" distB="0" distL="114300" distR="114300" simplePos="0" relativeHeight="251672576" behindDoc="0" locked="0" layoutInCell="1" allowOverlap="1">
                <wp:simplePos x="0" y="0"/>
                <wp:positionH relativeFrom="column">
                  <wp:posOffset>1162050</wp:posOffset>
                </wp:positionH>
                <wp:positionV relativeFrom="paragraph">
                  <wp:posOffset>31115</wp:posOffset>
                </wp:positionV>
                <wp:extent cx="1514475" cy="1457325"/>
                <wp:effectExtent l="19050" t="19050" r="28575" b="28575"/>
                <wp:wrapNone/>
                <wp:docPr id="12" name="Elipse 12"/>
                <wp:cNvGraphicFramePr/>
                <a:graphic xmlns:a="http://schemas.openxmlformats.org/drawingml/2006/main">
                  <a:graphicData uri="http://schemas.microsoft.com/office/word/2010/wordprocessingShape">
                    <wps:wsp>
                      <wps:cNvSpPr/>
                      <wps:spPr>
                        <a:xfrm>
                          <a:off x="0" y="0"/>
                          <a:ext cx="1514475" cy="1457325"/>
                        </a:xfrm>
                        <a:prstGeom prst="ellipse">
                          <a:avLst/>
                        </a:prstGeom>
                        <a:solidFill>
                          <a:schemeClr val="accent2">
                            <a:lumMod val="40000"/>
                            <a:lumOff val="60000"/>
                          </a:schemeClr>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E22E9" w:rsidRPr="00DE22E9" w:rsidRDefault="00DE22E9" w:rsidP="00DE22E9">
                            <w:pPr>
                              <w:spacing w:after="0"/>
                              <w:jc w:val="center"/>
                              <w:rPr>
                                <w:rFonts w:ascii="Maiandra GD" w:hAnsi="Maiandra GD"/>
                                <w:b/>
                                <w:sz w:val="20"/>
                              </w:rPr>
                            </w:pPr>
                            <w:r w:rsidRPr="00DE22E9">
                              <w:rPr>
                                <w:rFonts w:ascii="Maiandra GD" w:hAnsi="Maiandra GD"/>
                                <w:b/>
                                <w:sz w:val="20"/>
                              </w:rPr>
                              <w:t>Reconciliación y participación</w:t>
                            </w: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Pr="00DE22E9" w:rsidRDefault="00DE22E9" w:rsidP="00DE22E9">
                            <w:pPr>
                              <w:spacing w:after="0"/>
                              <w:jc w:val="center"/>
                              <w:rPr>
                                <w:rFonts w:ascii="Maiandra GD" w:hAnsi="Maiandra GD"/>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2" o:spid="_x0000_s1033" style="position:absolute;margin-left:91.5pt;margin-top:2.45pt;width:119.2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" fillcolor="#f7caac [1301]" strokecolor="#ed7d31 [3205]" strokeweight="2.25pt">
                <v:stroke joinstyle="miter"/>
                <v:textbox>
                  <w:txbxContent>
                    <w:p w:rsidR="00DE22E9" w:rsidRPr="00DE22E9" w:rsidRDefault="00DE22E9" w:rsidP="00DE22E9">
                      <w:pPr>
                        <w:spacing w:after="0"/>
                        <w:jc w:val="center"/>
                        <w:rPr>
                          <w:rFonts w:ascii="Maiandra GD" w:hAnsi="Maiandra GD"/>
                          <w:b/>
                          <w:sz w:val="20"/>
                        </w:rPr>
                      </w:pPr>
                      <w:r w:rsidRPr="00DE22E9">
                        <w:rPr>
                          <w:rFonts w:ascii="Maiandra GD" w:hAnsi="Maiandra GD"/>
                          <w:b/>
                          <w:sz w:val="20"/>
                        </w:rPr>
                        <w:t>Reconciliación y participación</w:t>
                      </w: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Default="00DE22E9" w:rsidP="00DE22E9">
                      <w:pPr>
                        <w:spacing w:after="0"/>
                        <w:jc w:val="center"/>
                        <w:rPr>
                          <w:rFonts w:ascii="Maiandra GD" w:hAnsi="Maiandra GD"/>
                          <w:sz w:val="20"/>
                        </w:rPr>
                      </w:pPr>
                    </w:p>
                    <w:p w:rsidR="00DE22E9" w:rsidRPr="00DE22E9" w:rsidRDefault="00DE22E9" w:rsidP="00DE22E9">
                      <w:pPr>
                        <w:spacing w:after="0"/>
                        <w:jc w:val="center"/>
                        <w:rPr>
                          <w:rFonts w:ascii="Maiandra GD" w:hAnsi="Maiandra GD"/>
                          <w:sz w:val="20"/>
                        </w:rPr>
                      </w:pPr>
                    </w:p>
                  </w:txbxContent>
                </v:textbox>
              </v:oval>
            </w:pict>
          </mc:Fallback>
        </mc:AlternateContent>
      </w:r>
    </w:p>
    <w:p w:rsidR="00DB6CF9" w:rsidRDefault="00552241"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7696" behindDoc="0" locked="0" layoutInCell="1" allowOverlap="1" wp14:anchorId="47412A00" wp14:editId="29F52F66">
                <wp:simplePos x="0" y="0"/>
                <wp:positionH relativeFrom="column">
                  <wp:posOffset>3695700</wp:posOffset>
                </wp:positionH>
                <wp:positionV relativeFrom="paragraph">
                  <wp:posOffset>132080</wp:posOffset>
                </wp:positionV>
                <wp:extent cx="1457325" cy="10001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457325" cy="1000125"/>
                        </a:xfrm>
                        <a:prstGeom prst="rect">
                          <a:avLst/>
                        </a:prstGeom>
                        <a:noFill/>
                        <a:ln w="6350">
                          <a:noFill/>
                        </a:ln>
                        <a:effectLst/>
                      </wps:spPr>
                      <wps:txbx>
                        <w:txbxContent>
                          <w:p w:rsidR="00DE22E9" w:rsidRPr="00DE22E9" w:rsidRDefault="001C4FB7" w:rsidP="001C4FB7">
                            <w:pPr>
                              <w:jc w:val="center"/>
                              <w:rPr>
                                <w:rFonts w:asciiTheme="majorHAnsi" w:hAnsiTheme="majorHAnsi" w:cstheme="majorHAnsi"/>
                              </w:rPr>
                            </w:pPr>
                            <w:r>
                              <w:rPr>
                                <w:rFonts w:asciiTheme="majorHAnsi" w:hAnsiTheme="majorHAnsi" w:cstheme="majorHAnsi"/>
                              </w:rPr>
                              <w:t>Para seguir en la acción social pese a los problemas que hagan más difícil la labor.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2A00" id="Cuadro de texto 15" o:spid="_x0000_s1034" type="#_x0000_t202" style="position:absolute;margin-left:291pt;margin-top:10.4pt;width:114.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" filled="f" stroked="f" strokeweight=".5pt">
                <v:textbox>
                  <w:txbxContent>
                    <w:p w:rsidR="00DE22E9" w:rsidRPr="00DE22E9" w:rsidRDefault="001C4FB7" w:rsidP="001C4FB7">
                      <w:pPr>
                        <w:jc w:val="center"/>
                        <w:rPr>
                          <w:rFonts w:asciiTheme="majorHAnsi" w:hAnsiTheme="majorHAnsi" w:cstheme="majorHAnsi"/>
                        </w:rPr>
                      </w:pPr>
                      <w:r>
                        <w:rPr>
                          <w:rFonts w:asciiTheme="majorHAnsi" w:hAnsiTheme="majorHAnsi" w:cstheme="majorHAnsi"/>
                        </w:rPr>
                        <w:t>Para seguir en la acción social pese a los problemas que hagan más difícil la labor.</w:t>
                      </w:r>
                    </w:p>
                  </w:txbxContent>
                </v:textbox>
              </v:shape>
            </w:pict>
          </mc:Fallback>
        </mc:AlternateContent>
      </w:r>
    </w:p>
    <w:p w:rsidR="00DB6CF9" w:rsidRDefault="009401DA"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3600" behindDoc="0" locked="0" layoutInCell="1" allowOverlap="1">
                <wp:simplePos x="0" y="0"/>
                <wp:positionH relativeFrom="column">
                  <wp:posOffset>1190625</wp:posOffset>
                </wp:positionH>
                <wp:positionV relativeFrom="paragraph">
                  <wp:posOffset>32385</wp:posOffset>
                </wp:positionV>
                <wp:extent cx="1457325" cy="8763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41" w:rsidRPr="00DE22E9" w:rsidRDefault="004B7736" w:rsidP="001C4FB7">
                            <w:pPr>
                              <w:jc w:val="center"/>
                              <w:rPr>
                                <w:rFonts w:asciiTheme="majorHAnsi" w:hAnsiTheme="majorHAnsi" w:cstheme="majorHAnsi"/>
                              </w:rPr>
                            </w:pPr>
                            <w:r>
                              <w:rPr>
                                <w:rFonts w:asciiTheme="majorHAnsi" w:hAnsiTheme="majorHAnsi" w:cstheme="majorHAnsi"/>
                              </w:rPr>
                              <w:t>Para perdonar a nuestros hermanos, y participar al lado de ellos, ayudándolos.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5" type="#_x0000_t202" style="position:absolute;margin-left:93.75pt;margin-top:2.55pt;width:114.7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" filled="f" stroked="f" strokeweight=".5pt">
                <v:textbox>
                  <w:txbxContent>
                    <w:p w:rsidR="00552241" w:rsidRPr="00DE22E9" w:rsidRDefault="004B7736" w:rsidP="001C4FB7">
                      <w:pPr>
                        <w:jc w:val="center"/>
                        <w:rPr>
                          <w:rFonts w:asciiTheme="majorHAnsi" w:hAnsiTheme="majorHAnsi" w:cstheme="majorHAnsi"/>
                        </w:rPr>
                      </w:pPr>
                      <w:r>
                        <w:rPr>
                          <w:rFonts w:asciiTheme="majorHAnsi" w:hAnsiTheme="majorHAnsi" w:cstheme="majorHAnsi"/>
                        </w:rPr>
                        <w:t>Para perdonar a nuestros hermanos, y participar al lado de ellos, ayudándolos.</w:t>
                      </w:r>
                    </w:p>
                  </w:txbxContent>
                </v:textbox>
              </v:shape>
            </w:pict>
          </mc:Fallback>
        </mc:AlternateContent>
      </w:r>
    </w:p>
    <w:p w:rsidR="00DB6CF9" w:rsidRDefault="00DB6CF9" w:rsidP="00DB6CF9">
      <w:pPr>
        <w:tabs>
          <w:tab w:val="left" w:pos="1200"/>
        </w:tabs>
        <w:rPr>
          <w:rFonts w:ascii="AvenirNext LT Pro Regular" w:hAnsi="AvenirNext LT Pro Regular"/>
        </w:rPr>
      </w:pPr>
    </w:p>
    <w:p w:rsidR="00DB6CF9" w:rsidRDefault="00DB6CF9" w:rsidP="00DB6CF9">
      <w:pPr>
        <w:tabs>
          <w:tab w:val="left" w:pos="1200"/>
        </w:tabs>
        <w:rPr>
          <w:rFonts w:ascii="AvenirNext LT Pro Regular" w:hAnsi="AvenirNext LT Pro Regular"/>
        </w:rPr>
      </w:pPr>
    </w:p>
    <w:p w:rsidR="00DB6CF9" w:rsidRDefault="00DB6CF9" w:rsidP="00DB6CF9">
      <w:pPr>
        <w:tabs>
          <w:tab w:val="left" w:pos="1200"/>
        </w:tabs>
        <w:rPr>
          <w:rFonts w:ascii="AvenirNext LT Pro Regular" w:hAnsi="AvenirNext LT Pro Regular"/>
        </w:rPr>
      </w:pPr>
    </w:p>
    <w:p w:rsidR="00DB6CF9"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8720" behindDoc="0" locked="0" layoutInCell="1" allowOverlap="1">
                <wp:simplePos x="0" y="0"/>
                <wp:positionH relativeFrom="column">
                  <wp:posOffset>266700</wp:posOffset>
                </wp:positionH>
                <wp:positionV relativeFrom="paragraph">
                  <wp:posOffset>273685</wp:posOffset>
                </wp:positionV>
                <wp:extent cx="1562100" cy="1504950"/>
                <wp:effectExtent l="19050" t="19050" r="19050" b="19050"/>
                <wp:wrapNone/>
                <wp:docPr id="16" name="Elipse 16"/>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FFA7A7"/>
                        </a:solidFill>
                        <a:ln w="28575">
                          <a:solidFill>
                            <a:srgbClr val="FB799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2241" w:rsidRPr="00552241" w:rsidRDefault="00552241" w:rsidP="00552241">
                            <w:pPr>
                              <w:jc w:val="center"/>
                              <w:rPr>
                                <w:rFonts w:ascii="Maiandra GD" w:hAnsi="Maiandra GD"/>
                                <w:b/>
                                <w:color w:val="0D0D0D" w:themeColor="text1" w:themeTint="F2"/>
                                <w:sz w:val="20"/>
                              </w:rPr>
                            </w:pPr>
                            <w:r w:rsidRPr="00552241">
                              <w:rPr>
                                <w:rFonts w:ascii="Maiandra GD" w:hAnsi="Maiandra GD"/>
                                <w:b/>
                                <w:color w:val="0D0D0D" w:themeColor="text1" w:themeTint="F2"/>
                                <w:sz w:val="20"/>
                              </w:rPr>
                              <w:t>Respeto por la persona</w:t>
                            </w:r>
                          </w:p>
                          <w:p w:rsidR="00552241" w:rsidRDefault="00552241" w:rsidP="00552241">
                            <w:pPr>
                              <w:jc w:val="center"/>
                              <w:rPr>
                                <w:color w:val="0D0D0D" w:themeColor="text1" w:themeTint="F2"/>
                              </w:rPr>
                            </w:pPr>
                          </w:p>
                          <w:p w:rsidR="00552241" w:rsidRDefault="00552241" w:rsidP="00552241">
                            <w:pPr>
                              <w:jc w:val="center"/>
                              <w:rPr>
                                <w:color w:val="0D0D0D" w:themeColor="text1" w:themeTint="F2"/>
                              </w:rPr>
                            </w:pPr>
                          </w:p>
                          <w:p w:rsidR="00552241" w:rsidRDefault="00552241" w:rsidP="00552241">
                            <w:pPr>
                              <w:jc w:val="center"/>
                              <w:rPr>
                                <w:color w:val="0D0D0D" w:themeColor="text1" w:themeTint="F2"/>
                              </w:rPr>
                            </w:pPr>
                          </w:p>
                          <w:p w:rsidR="00552241" w:rsidRPr="00552241" w:rsidRDefault="00552241" w:rsidP="00552241">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6" o:spid="_x0000_s1036" style="position:absolute;margin-left:21pt;margin-top:21.55pt;width:123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" fillcolor="#ffa7a7" strokecolor="#fb7998" strokeweight="2.25pt">
                <v:stroke joinstyle="miter"/>
                <v:textbox>
                  <w:txbxContent>
                    <w:p w:rsidR="00552241" w:rsidRPr="00552241" w:rsidRDefault="00552241" w:rsidP="00552241">
                      <w:pPr>
                        <w:jc w:val="center"/>
                        <w:rPr>
                          <w:rFonts w:ascii="Maiandra GD" w:hAnsi="Maiandra GD"/>
                          <w:b/>
                          <w:color w:val="0D0D0D" w:themeColor="text1" w:themeTint="F2"/>
                          <w:sz w:val="20"/>
                        </w:rPr>
                      </w:pPr>
                      <w:r w:rsidRPr="00552241">
                        <w:rPr>
                          <w:rFonts w:ascii="Maiandra GD" w:hAnsi="Maiandra GD"/>
                          <w:b/>
                          <w:color w:val="0D0D0D" w:themeColor="text1" w:themeTint="F2"/>
                          <w:sz w:val="20"/>
                        </w:rPr>
                        <w:t>Respeto por la persona</w:t>
                      </w:r>
                    </w:p>
                    <w:p w:rsidR="00552241" w:rsidRDefault="00552241" w:rsidP="00552241">
                      <w:pPr>
                        <w:jc w:val="center"/>
                        <w:rPr>
                          <w:color w:val="0D0D0D" w:themeColor="text1" w:themeTint="F2"/>
                        </w:rPr>
                      </w:pPr>
                    </w:p>
                    <w:p w:rsidR="00552241" w:rsidRDefault="00552241" w:rsidP="00552241">
                      <w:pPr>
                        <w:jc w:val="center"/>
                        <w:rPr>
                          <w:color w:val="0D0D0D" w:themeColor="text1" w:themeTint="F2"/>
                        </w:rPr>
                      </w:pPr>
                    </w:p>
                    <w:p w:rsidR="00552241" w:rsidRDefault="00552241" w:rsidP="00552241">
                      <w:pPr>
                        <w:jc w:val="center"/>
                        <w:rPr>
                          <w:color w:val="0D0D0D" w:themeColor="text1" w:themeTint="F2"/>
                        </w:rPr>
                      </w:pPr>
                    </w:p>
                    <w:p w:rsidR="00552241" w:rsidRPr="00552241" w:rsidRDefault="00552241" w:rsidP="00552241">
                      <w:pPr>
                        <w:jc w:val="center"/>
                        <w:rPr>
                          <w:color w:val="0D0D0D" w:themeColor="text1" w:themeTint="F2"/>
                        </w:rPr>
                      </w:pPr>
                    </w:p>
                  </w:txbxContent>
                </v:textbox>
              </v:oval>
            </w:pict>
          </mc:Fallback>
        </mc:AlternateContent>
      </w:r>
    </w:p>
    <w:p w:rsidR="00DB6CF9" w:rsidRDefault="00552241"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1792" behindDoc="0" locked="0" layoutInCell="1" allowOverlap="1">
                <wp:simplePos x="0" y="0"/>
                <wp:positionH relativeFrom="column">
                  <wp:posOffset>4238625</wp:posOffset>
                </wp:positionH>
                <wp:positionV relativeFrom="paragraph">
                  <wp:posOffset>88900</wp:posOffset>
                </wp:positionV>
                <wp:extent cx="1562100" cy="1504950"/>
                <wp:effectExtent l="19050" t="19050" r="19050" b="19050"/>
                <wp:wrapNone/>
                <wp:docPr id="18" name="Elipse 18"/>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EB999F"/>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2A6E" w:rsidRDefault="00A32A6E" w:rsidP="00A32A6E">
                            <w:pPr>
                              <w:spacing w:after="0"/>
                              <w:jc w:val="center"/>
                              <w:rPr>
                                <w:rFonts w:ascii="Maiandra GD" w:hAnsi="Maiandra GD"/>
                                <w:b/>
                                <w:color w:val="0D0D0D" w:themeColor="text1" w:themeTint="F2"/>
                                <w:sz w:val="20"/>
                              </w:rPr>
                            </w:pPr>
                            <w:r w:rsidRPr="00A32A6E">
                              <w:rPr>
                                <w:rFonts w:ascii="Maiandra GD" w:hAnsi="Maiandra GD"/>
                                <w:b/>
                                <w:color w:val="0D0D0D" w:themeColor="text1" w:themeTint="F2"/>
                                <w:sz w:val="20"/>
                              </w:rPr>
                              <w:t>Participación del bien común</w:t>
                            </w: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Pr="00A32A6E" w:rsidRDefault="00A32A6E" w:rsidP="00A32A6E">
                            <w:pPr>
                              <w:spacing w:after="0"/>
                              <w:jc w:val="center"/>
                              <w:rPr>
                                <w:rFonts w:ascii="Maiandra GD" w:hAnsi="Maiandra GD"/>
                                <w:b/>
                                <w:color w:val="0D0D0D" w:themeColor="text1" w:themeTint="F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8" o:spid="_x0000_s1037" style="position:absolute;margin-left:333.75pt;margin-top:7pt;width:123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" fillcolor="#eb999f" strokecolor="red" strokeweight="2.25pt">
                <v:stroke joinstyle="miter"/>
                <v:textbox>
                  <w:txbxContent>
                    <w:p w:rsidR="00A32A6E" w:rsidRDefault="00A32A6E" w:rsidP="00A32A6E">
                      <w:pPr>
                        <w:spacing w:after="0"/>
                        <w:jc w:val="center"/>
                        <w:rPr>
                          <w:rFonts w:ascii="Maiandra GD" w:hAnsi="Maiandra GD"/>
                          <w:b/>
                          <w:color w:val="0D0D0D" w:themeColor="text1" w:themeTint="F2"/>
                          <w:sz w:val="20"/>
                        </w:rPr>
                      </w:pPr>
                      <w:r w:rsidRPr="00A32A6E">
                        <w:rPr>
                          <w:rFonts w:ascii="Maiandra GD" w:hAnsi="Maiandra GD"/>
                          <w:b/>
                          <w:color w:val="0D0D0D" w:themeColor="text1" w:themeTint="F2"/>
                          <w:sz w:val="20"/>
                        </w:rPr>
                        <w:t>Participación del bien común</w:t>
                      </w: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Default="00A32A6E" w:rsidP="00A32A6E">
                      <w:pPr>
                        <w:spacing w:after="0"/>
                        <w:jc w:val="center"/>
                        <w:rPr>
                          <w:rFonts w:ascii="Maiandra GD" w:hAnsi="Maiandra GD"/>
                          <w:b/>
                          <w:color w:val="0D0D0D" w:themeColor="text1" w:themeTint="F2"/>
                          <w:sz w:val="20"/>
                        </w:rPr>
                      </w:pPr>
                    </w:p>
                    <w:p w:rsidR="00A32A6E" w:rsidRPr="00A32A6E" w:rsidRDefault="00A32A6E" w:rsidP="00A32A6E">
                      <w:pPr>
                        <w:spacing w:after="0"/>
                        <w:jc w:val="center"/>
                        <w:rPr>
                          <w:rFonts w:ascii="Maiandra GD" w:hAnsi="Maiandra GD"/>
                          <w:b/>
                          <w:color w:val="0D0D0D" w:themeColor="text1" w:themeTint="F2"/>
                          <w:sz w:val="20"/>
                        </w:rPr>
                      </w:pPr>
                    </w:p>
                  </w:txbxContent>
                </v:textbox>
              </v:oval>
            </w:pict>
          </mc:Fallback>
        </mc:AlternateContent>
      </w:r>
    </w:p>
    <w:p w:rsidR="00A32A6E" w:rsidRDefault="00A32A6E" w:rsidP="00DB6CF9">
      <w:pPr>
        <w:tabs>
          <w:tab w:val="left" w:pos="1200"/>
        </w:tabs>
        <w:rPr>
          <w:rFonts w:ascii="AvenirNext LT Pro Regular" w:hAnsi="AvenirNext LT Pro Regular"/>
        </w:rPr>
      </w:pPr>
    </w:p>
    <w:p w:rsidR="00A32A6E" w:rsidRDefault="001C4FB7"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91008" behindDoc="0" locked="0" layoutInCell="1" allowOverlap="1">
                <wp:simplePos x="0" y="0"/>
                <wp:positionH relativeFrom="column">
                  <wp:posOffset>4371975</wp:posOffset>
                </wp:positionH>
                <wp:positionV relativeFrom="paragraph">
                  <wp:posOffset>90805</wp:posOffset>
                </wp:positionV>
                <wp:extent cx="1314450" cy="7429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3144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FB7" w:rsidRDefault="001C4FB7" w:rsidP="001C4F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38" type="#_x0000_t202" style="position:absolute;margin-left:344.25pt;margin-top:7.15pt;width:103.5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" filled="f" stroked="f" strokeweight=".5pt">
                <v:textbox>
                  <w:txbxContent>
                    <w:p w:rsidR="001C4FB7" w:rsidRDefault="001C4FB7" w:rsidP="001C4FB7">
                      <w:pPr>
                        <w:jc w:val="center"/>
                      </w:pPr>
                    </w:p>
                  </w:txbxContent>
                </v:textbox>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5888" behindDoc="0" locked="0" layoutInCell="1" allowOverlap="1" wp14:anchorId="4F479132" wp14:editId="079A1651">
                <wp:simplePos x="0" y="0"/>
                <wp:positionH relativeFrom="column">
                  <wp:posOffset>323850</wp:posOffset>
                </wp:positionH>
                <wp:positionV relativeFrom="paragraph">
                  <wp:posOffset>20320</wp:posOffset>
                </wp:positionV>
                <wp:extent cx="1457325" cy="8763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9132" id="Cuadro de texto 21" o:spid="_x0000_s1039" type="#_x0000_t202" style="position:absolute;margin-left:25.5pt;margin-top:1.6pt;width:114.7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" filled="f" stroked="f" strokeweight=".5pt">
                <v:textbox>
                  <w:txbxContent>
                    <w:p w:rsidR="00A32A6E" w:rsidRPr="00DE22E9" w:rsidRDefault="00A32A6E" w:rsidP="001C4FB7">
                      <w:pPr>
                        <w:jc w:val="center"/>
                        <w:rPr>
                          <w:rFonts w:asciiTheme="majorHAnsi" w:hAnsiTheme="majorHAnsi" w:cstheme="majorHAnsi"/>
                        </w:rPr>
                      </w:pPr>
                    </w:p>
                  </w:txbxContent>
                </v:textbox>
              </v:shape>
            </w:pict>
          </mc:Fallback>
        </mc:AlternateContent>
      </w: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3840" behindDoc="0" locked="0" layoutInCell="1" allowOverlap="1">
                <wp:simplePos x="0" y="0"/>
                <wp:positionH relativeFrom="column">
                  <wp:posOffset>3543300</wp:posOffset>
                </wp:positionH>
                <wp:positionV relativeFrom="paragraph">
                  <wp:posOffset>195580</wp:posOffset>
                </wp:positionV>
                <wp:extent cx="1609725" cy="1552575"/>
                <wp:effectExtent l="19050" t="19050" r="28575" b="28575"/>
                <wp:wrapNone/>
                <wp:docPr id="20" name="Elipse 20"/>
                <wp:cNvGraphicFramePr/>
                <a:graphic xmlns:a="http://schemas.openxmlformats.org/drawingml/2006/main">
                  <a:graphicData uri="http://schemas.microsoft.com/office/word/2010/wordprocessingShape">
                    <wps:wsp>
                      <wps:cNvSpPr/>
                      <wps:spPr>
                        <a:xfrm>
                          <a:off x="0" y="0"/>
                          <a:ext cx="1609725" cy="1552575"/>
                        </a:xfrm>
                        <a:prstGeom prst="ellipse">
                          <a:avLst/>
                        </a:prstGeom>
                        <a:solidFill>
                          <a:schemeClr val="accent5">
                            <a:lumMod val="20000"/>
                            <a:lumOff val="80000"/>
                          </a:schemeClr>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2A6E" w:rsidRP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Convivencia fraterna</w:t>
                            </w: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 o:spid="_x0000_s1040" style="position:absolute;margin-left:279pt;margin-top:15.4pt;width:126.75pt;height:1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" fillcolor="#d9e2f3 [664]" strokecolor="#4472c4 [3208]" strokeweight="2.25pt">
                <v:stroke joinstyle="miter"/>
                <v:textbox>
                  <w:txbxContent>
                    <w:p w:rsidR="00A32A6E" w:rsidRP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Convivencia fraterna</w:t>
                      </w: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p w:rsidR="00A32A6E" w:rsidRDefault="00A32A6E" w:rsidP="00A32A6E">
                      <w:pPr>
                        <w:jc w:val="center"/>
                      </w:pPr>
                    </w:p>
                  </w:txbxContent>
                </v:textbox>
              </v:oval>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2816" behindDoc="0" locked="0" layoutInCell="1" allowOverlap="1">
                <wp:simplePos x="0" y="0"/>
                <wp:positionH relativeFrom="column">
                  <wp:posOffset>1190625</wp:posOffset>
                </wp:positionH>
                <wp:positionV relativeFrom="paragraph">
                  <wp:posOffset>243205</wp:posOffset>
                </wp:positionV>
                <wp:extent cx="1562100" cy="1504950"/>
                <wp:effectExtent l="19050" t="19050" r="19050" b="19050"/>
                <wp:wrapNone/>
                <wp:docPr id="19" name="Elipse 19"/>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EFABD8"/>
                        </a:solidFill>
                        <a:ln w="28575">
                          <a:solidFill>
                            <a:srgbClr val="B42AA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Paz Interior</w:t>
                            </w:r>
                          </w:p>
                          <w:p w:rsidR="00A32A6E" w:rsidRDefault="00A32A6E" w:rsidP="00A32A6E">
                            <w:pPr>
                              <w:jc w:val="center"/>
                              <w:rPr>
                                <w:rFonts w:ascii="Maiandra GD" w:hAnsi="Maiandra GD"/>
                                <w:b/>
                                <w:color w:val="0D0D0D" w:themeColor="text1" w:themeTint="F2"/>
                                <w:sz w:val="20"/>
                              </w:rPr>
                            </w:pPr>
                          </w:p>
                          <w:p w:rsidR="00A32A6E" w:rsidRDefault="00A32A6E" w:rsidP="00A32A6E">
                            <w:pPr>
                              <w:jc w:val="center"/>
                              <w:rPr>
                                <w:rFonts w:ascii="Maiandra GD" w:hAnsi="Maiandra GD"/>
                                <w:b/>
                                <w:color w:val="0D0D0D" w:themeColor="text1" w:themeTint="F2"/>
                                <w:sz w:val="20"/>
                              </w:rPr>
                            </w:pPr>
                          </w:p>
                          <w:p w:rsidR="00A32A6E" w:rsidRDefault="00A32A6E" w:rsidP="00A32A6E">
                            <w:pPr>
                              <w:jc w:val="center"/>
                              <w:rPr>
                                <w:rFonts w:ascii="Maiandra GD" w:hAnsi="Maiandra GD"/>
                                <w:b/>
                                <w:color w:val="0D0D0D" w:themeColor="text1" w:themeTint="F2"/>
                                <w:sz w:val="20"/>
                              </w:rPr>
                            </w:pPr>
                          </w:p>
                          <w:p w:rsidR="00A32A6E" w:rsidRPr="00A32A6E" w:rsidRDefault="00A32A6E" w:rsidP="00A32A6E">
                            <w:pPr>
                              <w:jc w:val="center"/>
                              <w:rPr>
                                <w:rFonts w:ascii="Maiandra GD" w:hAnsi="Maiandra GD"/>
                                <w:b/>
                                <w:color w:val="0D0D0D" w:themeColor="text1" w:themeTint="F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ipse 19" o:spid="_x0000_s1041" style="position:absolute;margin-left:93.75pt;margin-top:19.15pt;width:123pt;height:11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" fillcolor="#efabd8" strokecolor="#b42aaa" strokeweight="2.25pt">
                <v:stroke joinstyle="miter"/>
                <v:textbox>
                  <w:txbxContent>
                    <w:p w:rsid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Paz Interior</w:t>
                      </w:r>
                    </w:p>
                    <w:p w:rsidR="00A32A6E" w:rsidRDefault="00A32A6E" w:rsidP="00A32A6E">
                      <w:pPr>
                        <w:jc w:val="center"/>
                        <w:rPr>
                          <w:rFonts w:ascii="Maiandra GD" w:hAnsi="Maiandra GD"/>
                          <w:b/>
                          <w:color w:val="0D0D0D" w:themeColor="text1" w:themeTint="F2"/>
                          <w:sz w:val="20"/>
                        </w:rPr>
                      </w:pPr>
                    </w:p>
                    <w:p w:rsidR="00A32A6E" w:rsidRDefault="00A32A6E" w:rsidP="00A32A6E">
                      <w:pPr>
                        <w:jc w:val="center"/>
                        <w:rPr>
                          <w:rFonts w:ascii="Maiandra GD" w:hAnsi="Maiandra GD"/>
                          <w:b/>
                          <w:color w:val="0D0D0D" w:themeColor="text1" w:themeTint="F2"/>
                          <w:sz w:val="20"/>
                        </w:rPr>
                      </w:pPr>
                    </w:p>
                    <w:p w:rsidR="00A32A6E" w:rsidRDefault="00A32A6E" w:rsidP="00A32A6E">
                      <w:pPr>
                        <w:jc w:val="center"/>
                        <w:rPr>
                          <w:rFonts w:ascii="Maiandra GD" w:hAnsi="Maiandra GD"/>
                          <w:b/>
                          <w:color w:val="0D0D0D" w:themeColor="text1" w:themeTint="F2"/>
                          <w:sz w:val="20"/>
                        </w:rPr>
                      </w:pPr>
                    </w:p>
                    <w:p w:rsidR="00A32A6E" w:rsidRPr="00A32A6E" w:rsidRDefault="00A32A6E" w:rsidP="00A32A6E">
                      <w:pPr>
                        <w:jc w:val="center"/>
                        <w:rPr>
                          <w:rFonts w:ascii="Maiandra GD" w:hAnsi="Maiandra GD"/>
                          <w:b/>
                          <w:color w:val="0D0D0D" w:themeColor="text1" w:themeTint="F2"/>
                          <w:sz w:val="20"/>
                        </w:rPr>
                      </w:pPr>
                    </w:p>
                  </w:txbxContent>
                </v:textbox>
              </v:oval>
            </w:pict>
          </mc:Fallback>
        </mc:AlternateContent>
      </w: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9984" behindDoc="0" locked="0" layoutInCell="1" allowOverlap="1" wp14:anchorId="20CA2BCE" wp14:editId="06FF50B6">
                <wp:simplePos x="0" y="0"/>
                <wp:positionH relativeFrom="column">
                  <wp:posOffset>3600450</wp:posOffset>
                </wp:positionH>
                <wp:positionV relativeFrom="paragraph">
                  <wp:posOffset>207010</wp:posOffset>
                </wp:positionV>
                <wp:extent cx="1457325" cy="8763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2BCE" id="Cuadro de texto 23" o:spid="_x0000_s1042" type="#_x0000_t202" style="position:absolute;margin-left:283.5pt;margin-top:16.3pt;width:114.7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" filled="f" stroked="f" strokeweight=".5pt">
                <v:textbox>
                  <w:txbxContent>
                    <w:p w:rsidR="00A32A6E" w:rsidRPr="00DE22E9" w:rsidRDefault="00A32A6E" w:rsidP="001C4FB7">
                      <w:pPr>
                        <w:jc w:val="center"/>
                        <w:rPr>
                          <w:rFonts w:asciiTheme="majorHAnsi" w:hAnsiTheme="majorHAnsi" w:cstheme="majorHAnsi"/>
                        </w:rPr>
                      </w:pPr>
                    </w:p>
                  </w:txbxContent>
                </v:textbox>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7936" behindDoc="0" locked="0" layoutInCell="1" allowOverlap="1" wp14:anchorId="20CA2BCE" wp14:editId="06FF50B6">
                <wp:simplePos x="0" y="0"/>
                <wp:positionH relativeFrom="column">
                  <wp:posOffset>1247775</wp:posOffset>
                </wp:positionH>
                <wp:positionV relativeFrom="paragraph">
                  <wp:posOffset>102235</wp:posOffset>
                </wp:positionV>
                <wp:extent cx="1457325" cy="8763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2BCE" id="Cuadro de texto 22" o:spid="_x0000_s1043" type="#_x0000_t202" style="position:absolute;margin-left:98.25pt;margin-top:8.05pt;width:114.75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" filled="f" stroked="f" strokeweight=".5pt">
                <v:textbox>
                  <w:txbxContent>
                    <w:p w:rsidR="00A32A6E" w:rsidRPr="00DE22E9" w:rsidRDefault="00A32A6E" w:rsidP="001C4FB7">
                      <w:pPr>
                        <w:jc w:val="center"/>
                        <w:rPr>
                          <w:rFonts w:asciiTheme="majorHAnsi" w:hAnsiTheme="majorHAnsi" w:cstheme="majorHAnsi"/>
                        </w:rPr>
                      </w:pPr>
                    </w:p>
                  </w:txbxContent>
                </v:textbox>
              </v:shape>
            </w:pict>
          </mc:Fallback>
        </mc:AlternateContent>
      </w:r>
    </w:p>
    <w:p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0768" behindDoc="0" locked="0" layoutInCell="1" allowOverlap="1" wp14:anchorId="767F5CAE" wp14:editId="0F137F0B">
                <wp:simplePos x="0" y="0"/>
                <wp:positionH relativeFrom="column">
                  <wp:posOffset>3600450</wp:posOffset>
                </wp:positionH>
                <wp:positionV relativeFrom="paragraph">
                  <wp:posOffset>85090</wp:posOffset>
                </wp:positionV>
                <wp:extent cx="1457325" cy="8763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rsidR="00552241" w:rsidRPr="00DE22E9" w:rsidRDefault="00552241" w:rsidP="00552241">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5CAE" id="Cuadro de texto 17" o:spid="_x0000_s1044" type="#_x0000_t202" style="position:absolute;margin-left:283.5pt;margin-top:6.7pt;width:114.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" filled="f" stroked="f" strokeweight=".5pt">
                <v:textbox>
                  <w:txbxContent>
                    <w:p w:rsidR="00552241" w:rsidRPr="00DE22E9" w:rsidRDefault="00552241" w:rsidP="00552241">
                      <w:pPr>
                        <w:rPr>
                          <w:rFonts w:asciiTheme="majorHAnsi" w:hAnsiTheme="majorHAnsi" w:cstheme="majorHAnsi"/>
                        </w:rPr>
                      </w:pPr>
                    </w:p>
                  </w:txbxContent>
                </v:textbox>
              </v:shape>
            </w:pict>
          </mc:Fallback>
        </mc:AlternateContent>
      </w: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A32A6E" w:rsidP="00DB6CF9">
      <w:pPr>
        <w:tabs>
          <w:tab w:val="left" w:pos="1200"/>
        </w:tabs>
        <w:rPr>
          <w:rFonts w:ascii="AvenirNext LT Pro Regular" w:hAnsi="AvenirNext LT Pro Regular"/>
        </w:rPr>
      </w:pPr>
    </w:p>
    <w:p w:rsidR="00A32A6E" w:rsidRDefault="004B7736" w:rsidP="004B7736">
      <w:pPr>
        <w:rPr>
          <w:rFonts w:ascii="AvenirNext LT Pro Regular" w:hAnsi="AvenirNext LT Pro Regular"/>
        </w:rPr>
      </w:pPr>
      <w:r w:rsidRPr="004B7736">
        <w:rPr>
          <w:rFonts w:ascii="AvenirNext LT Pro Regular" w:hAnsi="AvenirNext LT Pro Regular"/>
          <w:b/>
          <w:bCs/>
          <w:color w:val="4472C4" w:themeColor="accent5"/>
        </w:rPr>
        <w:lastRenderedPageBreak/>
        <w:t>Evaluamos nuestros avances</w:t>
      </w:r>
    </w:p>
    <w:p w:rsidR="00A32A6E" w:rsidRDefault="004B7736" w:rsidP="00DB6CF9">
      <w:pPr>
        <w:tabs>
          <w:tab w:val="left" w:pos="1200"/>
        </w:tabs>
        <w:rPr>
          <w:rFonts w:ascii="AvenirNext LT Pro Regular" w:hAnsi="AvenirNext LT Pro Regular"/>
        </w:rPr>
      </w:pPr>
      <w:r w:rsidRPr="004B7736">
        <w:rPr>
          <w:rFonts w:ascii="AvenirNext LT Pro Regular" w:hAnsi="AvenirNext LT Pro Regular"/>
        </w:rPr>
        <w:t>Ahora nos autoevaluamos para reconocer nuestros avances y lo que requerimos mejorar. Coloca una “X” de acuerdo con lo que consideres.</w:t>
      </w:r>
    </w:p>
    <w:tbl>
      <w:tblPr>
        <w:tblStyle w:val="Tablaconcuadrcula"/>
        <w:tblW w:w="10588"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5262"/>
        <w:gridCol w:w="1281"/>
        <w:gridCol w:w="1423"/>
        <w:gridCol w:w="2622"/>
      </w:tblGrid>
      <w:tr w:rsidR="004B7736" w:rsidTr="004B7736">
        <w:trPr>
          <w:trHeight w:val="1691"/>
        </w:trPr>
        <w:tc>
          <w:tcPr>
            <w:tcW w:w="5262" w:type="dxa"/>
            <w:vAlign w:val="center"/>
          </w:tcPr>
          <w:p w:rsidR="004B7736" w:rsidRPr="004B7736" w:rsidRDefault="004B7736" w:rsidP="004B7736">
            <w:pPr>
              <w:tabs>
                <w:tab w:val="left" w:pos="1200"/>
              </w:tabs>
              <w:jc w:val="center"/>
              <w:rPr>
                <w:rFonts w:ascii="AvenirNext LT Pro Regular" w:hAnsi="AvenirNext LT Pro Regular"/>
                <w:b/>
                <w:color w:val="767171" w:themeColor="background2" w:themeShade="80"/>
              </w:rPr>
            </w:pPr>
            <w:r w:rsidRPr="004B7736">
              <w:rPr>
                <w:rFonts w:ascii="AvenirNext LT Pro Regular" w:hAnsi="AvenirNext LT Pro Regular"/>
                <w:b/>
                <w:color w:val="767171" w:themeColor="background2" w:themeShade="80"/>
              </w:rPr>
              <w:t>Criterios de evaluación</w:t>
            </w:r>
          </w:p>
        </w:tc>
        <w:tc>
          <w:tcPr>
            <w:tcW w:w="1281" w:type="dxa"/>
            <w:shd w:val="clear" w:color="auto" w:fill="2F5496" w:themeFill="accent5" w:themeFillShade="BF"/>
            <w:vAlign w:val="center"/>
          </w:tcPr>
          <w:p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Lo logré</w:t>
            </w:r>
          </w:p>
        </w:tc>
        <w:tc>
          <w:tcPr>
            <w:tcW w:w="1423" w:type="dxa"/>
            <w:shd w:val="clear" w:color="auto" w:fill="2F5496" w:themeFill="accent5" w:themeFillShade="BF"/>
            <w:vAlign w:val="center"/>
          </w:tcPr>
          <w:p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Estoy en proceso de lograrlo</w:t>
            </w:r>
          </w:p>
        </w:tc>
        <w:tc>
          <w:tcPr>
            <w:tcW w:w="2622" w:type="dxa"/>
            <w:shd w:val="clear" w:color="auto" w:fill="2F5496" w:themeFill="accent5" w:themeFillShade="BF"/>
            <w:vAlign w:val="center"/>
          </w:tcPr>
          <w:p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¿Qué puedo hacer para mejorar mis aprendizajes?</w:t>
            </w:r>
          </w:p>
        </w:tc>
      </w:tr>
      <w:tr w:rsidR="004B7736" w:rsidTr="004B7736">
        <w:trPr>
          <w:trHeight w:val="1384"/>
        </w:trPr>
        <w:tc>
          <w:tcPr>
            <w:tcW w:w="5262" w:type="dxa"/>
            <w:shd w:val="clear" w:color="auto" w:fill="E7F0F9"/>
            <w:vAlign w:val="center"/>
          </w:tcPr>
          <w:p w:rsidR="004B7736" w:rsidRPr="004B7736" w:rsidRDefault="004B7736" w:rsidP="004B7736">
            <w:pPr>
              <w:tabs>
                <w:tab w:val="left" w:pos="1200"/>
              </w:tabs>
              <w:jc w:val="center"/>
              <w:rPr>
                <w:rFonts w:ascii="AvenirNext LT Pro Regular" w:hAnsi="AvenirNext LT Pro Regular"/>
                <w:color w:val="3B3838" w:themeColor="background2" w:themeShade="40"/>
              </w:rPr>
            </w:pPr>
            <w:r w:rsidRPr="004B7736">
              <w:rPr>
                <w:rFonts w:ascii="AvenirNext LT Pro Regular" w:hAnsi="AvenirNext LT Pro Regular"/>
                <w:color w:val="3B3838" w:themeColor="background2" w:themeShade="40"/>
              </w:rPr>
              <w:t>Argumenté las razones de forma comprensible con las cuales propuse el plan de acción solidario para favorecer el bien común en la comunidad.</w:t>
            </w:r>
          </w:p>
        </w:tc>
        <w:tc>
          <w:tcPr>
            <w:tcW w:w="1281" w:type="dxa"/>
            <w:vAlign w:val="center"/>
          </w:tcPr>
          <w:p w:rsidR="004B7736" w:rsidRDefault="004B7736" w:rsidP="004B7736">
            <w:pPr>
              <w:tabs>
                <w:tab w:val="left" w:pos="1200"/>
              </w:tabs>
              <w:jc w:val="center"/>
              <w:rPr>
                <w:rFonts w:ascii="AvenirNext LT Pro Regular" w:hAnsi="AvenirNext LT Pro Regular"/>
              </w:rPr>
            </w:pPr>
          </w:p>
        </w:tc>
        <w:tc>
          <w:tcPr>
            <w:tcW w:w="1423" w:type="dxa"/>
            <w:vAlign w:val="center"/>
          </w:tcPr>
          <w:p w:rsidR="004B7736" w:rsidRDefault="004B7736" w:rsidP="004B7736">
            <w:pPr>
              <w:tabs>
                <w:tab w:val="left" w:pos="1200"/>
              </w:tabs>
              <w:jc w:val="center"/>
              <w:rPr>
                <w:rFonts w:ascii="AvenirNext LT Pro Regular" w:hAnsi="AvenirNext LT Pro Regular"/>
              </w:rPr>
            </w:pPr>
          </w:p>
        </w:tc>
        <w:tc>
          <w:tcPr>
            <w:tcW w:w="2622" w:type="dxa"/>
            <w:vAlign w:val="center"/>
          </w:tcPr>
          <w:p w:rsidR="004B7736" w:rsidRDefault="004B7736" w:rsidP="004B7736">
            <w:pPr>
              <w:tabs>
                <w:tab w:val="left" w:pos="1200"/>
              </w:tabs>
              <w:jc w:val="center"/>
              <w:rPr>
                <w:rFonts w:ascii="AvenirNext LT Pro Regular" w:hAnsi="AvenirNext LT Pro Regular"/>
              </w:rPr>
            </w:pPr>
          </w:p>
        </w:tc>
      </w:tr>
      <w:tr w:rsidR="004B7736" w:rsidTr="004B7736">
        <w:trPr>
          <w:trHeight w:val="1263"/>
        </w:trPr>
        <w:tc>
          <w:tcPr>
            <w:tcW w:w="5262" w:type="dxa"/>
            <w:shd w:val="clear" w:color="auto" w:fill="E7F0F9"/>
            <w:vAlign w:val="center"/>
          </w:tcPr>
          <w:p w:rsidR="004B7736" w:rsidRPr="004B7736" w:rsidRDefault="004B7736" w:rsidP="004B7736">
            <w:pPr>
              <w:tabs>
                <w:tab w:val="left" w:pos="1200"/>
              </w:tabs>
              <w:jc w:val="center"/>
              <w:rPr>
                <w:rFonts w:ascii="AvenirNext LT Pro Regular" w:hAnsi="AvenirNext LT Pro Regular"/>
                <w:color w:val="3B3838" w:themeColor="background2" w:themeShade="40"/>
              </w:rPr>
            </w:pPr>
            <w:r w:rsidRPr="004B7736">
              <w:rPr>
                <w:rFonts w:ascii="AvenirNext LT Pro Regular" w:hAnsi="AvenirNext LT Pro Regular"/>
                <w:color w:val="3B3838" w:themeColor="background2" w:themeShade="40"/>
              </w:rPr>
              <w:t>Propuse un actuar digno, libre y trascendente dando testimonio de vida de acuerdo al mensaje del Evangelio.</w:t>
            </w:r>
          </w:p>
        </w:tc>
        <w:tc>
          <w:tcPr>
            <w:tcW w:w="1281" w:type="dxa"/>
            <w:vAlign w:val="center"/>
          </w:tcPr>
          <w:p w:rsidR="004B7736" w:rsidRDefault="004B7736" w:rsidP="004B7736">
            <w:pPr>
              <w:tabs>
                <w:tab w:val="left" w:pos="1200"/>
              </w:tabs>
              <w:jc w:val="center"/>
              <w:rPr>
                <w:rFonts w:ascii="AvenirNext LT Pro Regular" w:hAnsi="AvenirNext LT Pro Regular"/>
              </w:rPr>
            </w:pPr>
          </w:p>
        </w:tc>
        <w:tc>
          <w:tcPr>
            <w:tcW w:w="1423" w:type="dxa"/>
            <w:vAlign w:val="center"/>
          </w:tcPr>
          <w:p w:rsidR="004B7736" w:rsidRDefault="004B7736" w:rsidP="004B7736">
            <w:pPr>
              <w:tabs>
                <w:tab w:val="left" w:pos="1200"/>
              </w:tabs>
              <w:jc w:val="center"/>
              <w:rPr>
                <w:rFonts w:ascii="AvenirNext LT Pro Regular" w:hAnsi="AvenirNext LT Pro Regular"/>
              </w:rPr>
            </w:pPr>
          </w:p>
        </w:tc>
        <w:tc>
          <w:tcPr>
            <w:tcW w:w="2622" w:type="dxa"/>
            <w:vAlign w:val="center"/>
          </w:tcPr>
          <w:p w:rsidR="004B7736" w:rsidRDefault="004B7736" w:rsidP="004B7736">
            <w:pPr>
              <w:tabs>
                <w:tab w:val="left" w:pos="1200"/>
              </w:tabs>
              <w:jc w:val="center"/>
              <w:rPr>
                <w:rFonts w:ascii="AvenirNext LT Pro Regular" w:hAnsi="AvenirNext LT Pro Regular"/>
              </w:rPr>
            </w:pPr>
          </w:p>
        </w:tc>
      </w:tr>
    </w:tbl>
    <w:p w:rsidR="00A32A6E" w:rsidRDefault="00AF0817"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94080" behindDoc="0" locked="0" layoutInCell="1" allowOverlap="1" wp14:anchorId="72767DA5" wp14:editId="46BF131C">
                <wp:simplePos x="0" y="0"/>
                <wp:positionH relativeFrom="column">
                  <wp:posOffset>2657475</wp:posOffset>
                </wp:positionH>
                <wp:positionV relativeFrom="paragraph">
                  <wp:posOffset>123190</wp:posOffset>
                </wp:positionV>
                <wp:extent cx="657225" cy="628650"/>
                <wp:effectExtent l="0" t="0" r="0" b="0"/>
                <wp:wrapNone/>
                <wp:docPr id="26" name="Multiplicar 26"/>
                <wp:cNvGraphicFramePr/>
                <a:graphic xmlns:a="http://schemas.openxmlformats.org/drawingml/2006/main">
                  <a:graphicData uri="http://schemas.microsoft.com/office/word/2010/wordprocessingShape">
                    <wps:wsp>
                      <wps:cNvSpPr/>
                      <wps:spPr>
                        <a:xfrm>
                          <a:off x="0" y="0"/>
                          <a:ext cx="657225" cy="6286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3E0092" id="Multiplicar 26" o:spid="_x0000_s1026" style="position:absolute;margin-left:209.25pt;margin-top:9.7pt;width:51.75pt;height:49.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6572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" path="m106747,204410l208951,97562,328613,212021,448274,97562,550478,204410,435567,314325,550478,424240,448274,531088,328613,416629,208951,531088,106747,424240,221658,314325,106747,204410xe" fillcolor="#5b9bd5" strokecolor="#41719c" strokeweight="1pt">
                <v:stroke joinstyle="miter"/>
                <v:path arrowok="t" o:connecttype="custom" o:connectlocs="106747,204410;208951,97562;328613,212021;448274,97562;550478,204410;435567,314325;550478,424240;448274,531088;328613,416629;208951,531088;106747,424240;221658,314325;106747,204410" o:connectangles="0,0,0,0,0,0,0,0,0,0,0,0,0"/>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92032" behindDoc="0" locked="0" layoutInCell="1" allowOverlap="1">
                <wp:simplePos x="0" y="0"/>
                <wp:positionH relativeFrom="column">
                  <wp:posOffset>1724025</wp:posOffset>
                </wp:positionH>
                <wp:positionV relativeFrom="paragraph">
                  <wp:posOffset>122555</wp:posOffset>
                </wp:positionV>
                <wp:extent cx="657225" cy="628650"/>
                <wp:effectExtent l="0" t="0" r="0" b="0"/>
                <wp:wrapNone/>
                <wp:docPr id="25" name="Multiplicar 25"/>
                <wp:cNvGraphicFramePr/>
                <a:graphic xmlns:a="http://schemas.openxmlformats.org/drawingml/2006/main">
                  <a:graphicData uri="http://schemas.microsoft.com/office/word/2010/wordprocessingShape">
                    <wps:wsp>
                      <wps:cNvSpPr/>
                      <wps:spPr>
                        <a:xfrm>
                          <a:off x="0" y="0"/>
                          <a:ext cx="657225" cy="6286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DD1F" id="Multiplicar 25" o:spid="_x0000_s1026" style="position:absolute;margin-left:135.75pt;margin-top:9.65pt;width:51.7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" path="m106747,204410l208951,97562,328613,212021,448274,97562,550478,204410,435567,314325,550478,424240,448274,531088,328613,416629,208951,531088,106747,424240,221658,314325,106747,204410xe" fillcolor="#5b9bd5 [3204]" strokecolor="#1f4d78 [1604]" strokeweight="1pt">
                <v:stroke joinstyle="miter"/>
                <v:path arrowok="t" o:connecttype="custom" o:connectlocs="106747,204410;208951,97562;328613,212021;448274,97562;550478,204410;435567,314325;550478,424240;448274,531088;328613,416629;208951,531088;106747,424240;221658,314325;106747,204410" o:connectangles="0,0,0,0,0,0,0,0,0,0,0,0,0"/>
              </v:shape>
            </w:pict>
          </mc:Fallback>
        </mc:AlternateContent>
      </w:r>
    </w:p>
    <w:p w:rsidR="004B7736" w:rsidRDefault="004B7736" w:rsidP="00DB6CF9">
      <w:pPr>
        <w:tabs>
          <w:tab w:val="left" w:pos="1200"/>
        </w:tabs>
        <w:rPr>
          <w:rFonts w:ascii="AvenirNext LT Pro Regular" w:hAnsi="AvenirNext LT Pro Regular"/>
        </w:rPr>
      </w:pPr>
    </w:p>
    <w:p w:rsidR="004B7736" w:rsidRDefault="004B7736" w:rsidP="00DB6CF9">
      <w:pPr>
        <w:tabs>
          <w:tab w:val="left" w:pos="1200"/>
        </w:tabs>
        <w:rPr>
          <w:rFonts w:ascii="AvenirNext LT Pro Regular" w:hAnsi="AvenirNext LT Pro Regular"/>
        </w:rPr>
      </w:pPr>
    </w:p>
    <w:p w:rsidR="004B7736" w:rsidRDefault="004B7736" w:rsidP="00DB6CF9">
      <w:pPr>
        <w:tabs>
          <w:tab w:val="left" w:pos="1200"/>
        </w:tabs>
        <w:rPr>
          <w:rFonts w:ascii="AvenirNext LT Pro Regular" w:hAnsi="AvenirNext LT Pro Regular"/>
        </w:rPr>
      </w:pPr>
    </w:p>
    <w:p w:rsidR="004B7736" w:rsidRPr="00AF0817" w:rsidRDefault="00AF0817" w:rsidP="00DB6CF9">
      <w:pPr>
        <w:tabs>
          <w:tab w:val="left" w:pos="1200"/>
        </w:tabs>
        <w:rPr>
          <w:rFonts w:ascii="AvenirNext LT Pro Regular" w:hAnsi="AvenirNext LT Pro Regular"/>
          <w:color w:val="C00000"/>
        </w:rPr>
      </w:pPr>
      <w:r w:rsidRPr="00AF0817">
        <w:rPr>
          <w:rFonts w:ascii="AvenirNext LT Pro Regular" w:hAnsi="AvenirNext LT Pro Regular"/>
          <w:color w:val="C00000"/>
        </w:rPr>
        <w:t>Eso ya sería todo esta semana, la próxima avanzaremos con la actividad 2, espero te haya servido de ayuda y nos vemos pronto uwu</w:t>
      </w:r>
      <w:bookmarkStart w:id="0" w:name="_GoBack"/>
      <w:bookmarkEnd w:id="0"/>
    </w:p>
    <w:p w:rsidR="00AF0817" w:rsidRPr="00AF0817" w:rsidRDefault="00AF0817" w:rsidP="00AF0817">
      <w:pPr>
        <w:tabs>
          <w:tab w:val="left" w:pos="1200"/>
        </w:tabs>
        <w:jc w:val="right"/>
        <w:rPr>
          <w:rFonts w:ascii="AvenirNext LT Pro Regular" w:hAnsi="AvenirNext LT Pro Regular"/>
          <w:color w:val="C00000"/>
          <w:sz w:val="24"/>
          <w:u w:val="single"/>
        </w:rPr>
      </w:pPr>
      <w:r w:rsidRPr="00AF0817">
        <w:rPr>
          <w:rFonts w:ascii="AvenirNext LT Pro Regular" w:hAnsi="AvenirNext LT Pro Regular"/>
          <w:color w:val="C00000"/>
          <w:sz w:val="24"/>
          <w:u w:val="single"/>
        </w:rPr>
        <w:t>Bela Konrad</w:t>
      </w:r>
    </w:p>
    <w:p w:rsidR="004B7736" w:rsidRDefault="004B7736" w:rsidP="00DB6CF9">
      <w:pPr>
        <w:tabs>
          <w:tab w:val="left" w:pos="1200"/>
        </w:tabs>
        <w:rPr>
          <w:rFonts w:ascii="AvenirNext LT Pro Regular" w:hAnsi="AvenirNext LT Pro Regular"/>
        </w:rPr>
      </w:pPr>
    </w:p>
    <w:p w:rsidR="004B7736" w:rsidRDefault="004B7736" w:rsidP="00DB6CF9">
      <w:pPr>
        <w:tabs>
          <w:tab w:val="left" w:pos="1200"/>
        </w:tabs>
        <w:rPr>
          <w:rFonts w:ascii="AvenirNext LT Pro Regular" w:hAnsi="AvenirNext LT Pro Regular"/>
        </w:rPr>
      </w:pPr>
    </w:p>
    <w:p w:rsidR="004B7736" w:rsidRDefault="004B7736" w:rsidP="00DB6CF9">
      <w:pPr>
        <w:tabs>
          <w:tab w:val="left" w:pos="1200"/>
        </w:tabs>
        <w:rPr>
          <w:rFonts w:ascii="AvenirNext LT Pro Regular" w:hAnsi="AvenirNext LT Pro Regular"/>
        </w:rPr>
      </w:pPr>
    </w:p>
    <w:p w:rsidR="00DB6CF9" w:rsidRDefault="00DB6CF9" w:rsidP="00DB6CF9">
      <w:pPr>
        <w:tabs>
          <w:tab w:val="left" w:pos="1200"/>
        </w:tabs>
        <w:rPr>
          <w:rFonts w:ascii="AvenirNext LT Pro Regular" w:hAnsi="AvenirNext LT Pro Regular"/>
        </w:rPr>
      </w:pPr>
    </w:p>
    <w:p w:rsidR="001C4FB7" w:rsidRDefault="001C4FB7" w:rsidP="00DB6CF9">
      <w:pPr>
        <w:tabs>
          <w:tab w:val="left" w:pos="1200"/>
        </w:tabs>
        <w:rPr>
          <w:rFonts w:ascii="AvenirNext LT Pro Regular" w:hAnsi="AvenirNext LT Pro Regular"/>
        </w:rPr>
      </w:pPr>
    </w:p>
    <w:p w:rsidR="001C4FB7" w:rsidRDefault="001C4FB7" w:rsidP="00DB6CF9">
      <w:pPr>
        <w:tabs>
          <w:tab w:val="left" w:pos="1200"/>
        </w:tabs>
        <w:rPr>
          <w:rFonts w:ascii="AvenirNext LT Pro Regular" w:hAnsi="AvenirNext LT Pro Regular"/>
        </w:rPr>
      </w:pPr>
    </w:p>
    <w:p w:rsidR="001C4FB7" w:rsidRDefault="001C4FB7" w:rsidP="00DB6CF9">
      <w:pPr>
        <w:tabs>
          <w:tab w:val="left" w:pos="1200"/>
        </w:tabs>
        <w:rPr>
          <w:rFonts w:ascii="AvenirNext LT Pro Regular" w:hAnsi="AvenirNext LT Pro Regular"/>
        </w:rPr>
      </w:pPr>
    </w:p>
    <w:p w:rsidR="001C4FB7" w:rsidRPr="00DB6CF9" w:rsidRDefault="001C4FB7" w:rsidP="00DB6CF9">
      <w:pPr>
        <w:tabs>
          <w:tab w:val="left" w:pos="1200"/>
        </w:tabs>
        <w:rPr>
          <w:rFonts w:ascii="AvenirNext LT Pro Regular" w:hAnsi="AvenirNext LT Pro Regular"/>
        </w:rPr>
      </w:pPr>
    </w:p>
    <w:sectPr w:rsidR="001C4FB7" w:rsidRPr="00DB6CF9" w:rsidSect="00E8756D">
      <w:headerReference w:type="default" r:id="rId11"/>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83" w:rsidRDefault="006D1383" w:rsidP="00066F1C">
      <w:pPr>
        <w:spacing w:after="0" w:line="240" w:lineRule="auto"/>
      </w:pPr>
      <w:r>
        <w:separator/>
      </w:r>
    </w:p>
  </w:endnote>
  <w:endnote w:type="continuationSeparator" w:id="0">
    <w:p w:rsidR="006D1383" w:rsidRDefault="006D1383" w:rsidP="000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83" w:rsidRDefault="006D1383" w:rsidP="00066F1C">
      <w:pPr>
        <w:spacing w:after="0" w:line="240" w:lineRule="auto"/>
      </w:pPr>
      <w:r>
        <w:separator/>
      </w:r>
    </w:p>
  </w:footnote>
  <w:footnote w:type="continuationSeparator" w:id="0">
    <w:p w:rsidR="006D1383" w:rsidRDefault="006D1383" w:rsidP="0006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1C" w:rsidRPr="00066F1C" w:rsidRDefault="00066F1C">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19B4"/>
    <w:multiLevelType w:val="hybridMultilevel"/>
    <w:tmpl w:val="6E6477A6"/>
    <w:lvl w:ilvl="0" w:tplc="BEDEBD52">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DB3088C"/>
    <w:multiLevelType w:val="hybridMultilevel"/>
    <w:tmpl w:val="45F683C2"/>
    <w:lvl w:ilvl="0" w:tplc="BEDEBD52">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5C959C6"/>
    <w:multiLevelType w:val="hybridMultilevel"/>
    <w:tmpl w:val="A82622B6"/>
    <w:lvl w:ilvl="0" w:tplc="BEDEBD52">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5E22317"/>
    <w:multiLevelType w:val="hybridMultilevel"/>
    <w:tmpl w:val="D9F65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1C"/>
    <w:rsid w:val="00066F1C"/>
    <w:rsid w:val="0007575E"/>
    <w:rsid w:val="001C4FB7"/>
    <w:rsid w:val="0031402A"/>
    <w:rsid w:val="003A2467"/>
    <w:rsid w:val="00475F9E"/>
    <w:rsid w:val="004B7736"/>
    <w:rsid w:val="00552241"/>
    <w:rsid w:val="006A6E59"/>
    <w:rsid w:val="006D1383"/>
    <w:rsid w:val="00744E32"/>
    <w:rsid w:val="007809E0"/>
    <w:rsid w:val="00876843"/>
    <w:rsid w:val="009401DA"/>
    <w:rsid w:val="009D7A89"/>
    <w:rsid w:val="009E0FB1"/>
    <w:rsid w:val="00A32A6E"/>
    <w:rsid w:val="00AF0817"/>
    <w:rsid w:val="00CE3302"/>
    <w:rsid w:val="00DA1A5F"/>
    <w:rsid w:val="00DB094B"/>
    <w:rsid w:val="00DB6CF9"/>
    <w:rsid w:val="00DE22E9"/>
    <w:rsid w:val="00E875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4459-EF3B-420C-A8AC-A09D5EE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F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F1C"/>
  </w:style>
  <w:style w:type="paragraph" w:styleId="Piedepgina">
    <w:name w:val="footer"/>
    <w:basedOn w:val="Normal"/>
    <w:link w:val="PiedepginaCar"/>
    <w:uiPriority w:val="99"/>
    <w:unhideWhenUsed/>
    <w:rsid w:val="00066F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F1C"/>
  </w:style>
  <w:style w:type="paragraph" w:styleId="Prrafodelista">
    <w:name w:val="List Paragraph"/>
    <w:basedOn w:val="Normal"/>
    <w:uiPriority w:val="34"/>
    <w:qFormat/>
    <w:rsid w:val="00DB094B"/>
    <w:pPr>
      <w:ind w:left="720"/>
      <w:contextualSpacing/>
    </w:pPr>
  </w:style>
  <w:style w:type="table" w:styleId="Tablaconcuadrcula">
    <w:name w:val="Table Grid"/>
    <w:basedOn w:val="Tablanormal"/>
    <w:uiPriority w:val="39"/>
    <w:rsid w:val="0031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3104-E2A4-477B-A2B3-33F090DD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905</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4</cp:revision>
  <dcterms:created xsi:type="dcterms:W3CDTF">2021-03-22T11:09:00Z</dcterms:created>
  <dcterms:modified xsi:type="dcterms:W3CDTF">2021-04-08T23:03:00Z</dcterms:modified>
</cp:coreProperties>
</file>