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8AE1" w14:textId="77777777" w:rsidR="008B215B" w:rsidRPr="00C043D5" w:rsidRDefault="008B215B" w:rsidP="008B215B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14:paraId="2747B24E" w14:textId="77777777" w:rsidR="008B215B" w:rsidRPr="002D2A19" w:rsidRDefault="008B215B" w:rsidP="008B215B">
      <w:pPr>
        <w:spacing w:after="12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8B215B">
        <w:rPr>
          <w:rFonts w:ascii="Britannic Bold" w:eastAsia="Calibri" w:hAnsi="Britannic Bold" w:cs="Times New Roman"/>
          <w:b/>
          <w:bCs/>
          <w:color w:val="4472C4"/>
          <w:sz w:val="48"/>
        </w:rPr>
        <w:t>Fortalecemos la armonía y la confianza en nuestra familia y comunidad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14:paraId="049028A4" w14:textId="77777777" w:rsidR="008B215B" w:rsidRPr="006F682B" w:rsidRDefault="008B215B" w:rsidP="008B215B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12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14:paraId="2973C7F0" w14:textId="708F63A3" w:rsidR="008B215B" w:rsidRDefault="008B215B" w:rsidP="008B215B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D827BD">
        <w:rPr>
          <w:rFonts w:ascii="Century Gothic" w:hAnsi="Century Gothic"/>
          <w:bCs/>
          <w:sz w:val="24"/>
          <w:szCs w:val="23"/>
        </w:rPr>
        <w:t>Sebastián</w:t>
      </w:r>
      <w:r w:rsidRPr="00940B86">
        <w:rPr>
          <w:rFonts w:ascii="Century Gothic" w:hAnsi="Century Gothic"/>
          <w:bCs/>
          <w:sz w:val="24"/>
          <w:szCs w:val="23"/>
        </w:rPr>
        <w:t xml:space="preserve">, esta semana </w:t>
      </w:r>
      <w:r>
        <w:rPr>
          <w:rFonts w:ascii="Century Gothic" w:hAnsi="Century Gothic"/>
          <w:bCs/>
          <w:sz w:val="24"/>
          <w:szCs w:val="23"/>
        </w:rPr>
        <w:t xml:space="preserve">iniciamos </w:t>
      </w:r>
      <w:r w:rsidRPr="00940B86">
        <w:rPr>
          <w:rFonts w:ascii="Century Gothic" w:hAnsi="Century Gothic"/>
          <w:bCs/>
          <w:sz w:val="24"/>
          <w:szCs w:val="23"/>
        </w:rPr>
        <w:t xml:space="preserve">trabajando la </w:t>
      </w:r>
      <w:r>
        <w:rPr>
          <w:rFonts w:ascii="Century Gothic" w:hAnsi="Century Gothic"/>
          <w:bCs/>
          <w:sz w:val="24"/>
          <w:szCs w:val="23"/>
        </w:rPr>
        <w:t>1ra</w:t>
      </w:r>
      <w:r w:rsidRPr="00940B86">
        <w:rPr>
          <w:rFonts w:ascii="Century Gothic" w:hAnsi="Century Gothic"/>
          <w:bCs/>
          <w:sz w:val="24"/>
          <w:szCs w:val="23"/>
        </w:rPr>
        <w:t xml:space="preserve"> actividad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8B215B">
        <w:rPr>
          <w:rFonts w:ascii="Century Gothic" w:hAnsi="Century Gothic"/>
          <w:b/>
          <w:bCs/>
          <w:sz w:val="24"/>
          <w:szCs w:val="23"/>
        </w:rPr>
        <w:t>Experiencia de Aprendizaje 4.</w:t>
      </w:r>
      <w:r w:rsidR="00E257D9">
        <w:rPr>
          <w:rFonts w:ascii="Century Gothic" w:hAnsi="Century Gothic"/>
          <w:bCs/>
          <w:sz w:val="24"/>
          <w:szCs w:val="23"/>
        </w:rPr>
        <w:t xml:space="preserve"> Reflexionaremos sobre los logros y retos del bicentenario.</w:t>
      </w:r>
    </w:p>
    <w:p w14:paraId="59CA0A0B" w14:textId="77777777" w:rsidR="00E257D9" w:rsidRDefault="00E257D9" w:rsidP="00E257D9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E257D9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Leemos el siguiente enunciado: </w:t>
      </w:r>
    </w:p>
    <w:p w14:paraId="056F9D01" w14:textId="6307A99C" w:rsidR="00D827BD" w:rsidRPr="00D827BD" w:rsidRDefault="00E257D9" w:rsidP="00E257D9">
      <w:pPr>
        <w:spacing w:after="120"/>
        <w:rPr>
          <w:rFonts w:ascii="Century Gothic" w:hAnsi="Century Gothic"/>
          <w:b/>
          <w:bCs/>
          <w:sz w:val="24"/>
          <w:szCs w:val="23"/>
        </w:rPr>
      </w:pPr>
      <w:r w:rsidRPr="00E257D9">
        <w:rPr>
          <w:rFonts w:ascii="Century Gothic" w:hAnsi="Century Gothic"/>
          <w:bCs/>
          <w:sz w:val="24"/>
          <w:szCs w:val="23"/>
        </w:rPr>
        <w:t xml:space="preserve">A </w:t>
      </w:r>
      <w:r>
        <w:rPr>
          <w:rFonts w:ascii="Century Gothic" w:hAnsi="Century Gothic"/>
          <w:bCs/>
          <w:sz w:val="24"/>
          <w:szCs w:val="23"/>
        </w:rPr>
        <w:t>200</w:t>
      </w:r>
      <w:r w:rsidRPr="00E257D9">
        <w:rPr>
          <w:rFonts w:ascii="Century Gothic" w:hAnsi="Century Gothic"/>
          <w:bCs/>
          <w:sz w:val="24"/>
          <w:szCs w:val="23"/>
        </w:rPr>
        <w:t xml:space="preserve"> años de la fundación de la República, tenemos la oportunidad de reflexionar desde el presente mirando al pasado y también con el compromiso hacia el futuro respecto a los logros y desafíos que tenemos como país.</w:t>
      </w:r>
      <w:r w:rsidRPr="00D827BD">
        <w:rPr>
          <w:rFonts w:ascii="Century Gothic" w:hAnsi="Century Gothic"/>
          <w:bCs/>
          <w:sz w:val="28"/>
          <w:szCs w:val="24"/>
        </w:rPr>
        <w:t xml:space="preserve"> </w:t>
      </w:r>
      <w:r w:rsidR="00D827BD" w:rsidRPr="00D827BD">
        <w:rPr>
          <w:rFonts w:ascii="Century Gothic" w:hAnsi="Century Gothic"/>
          <w:sz w:val="24"/>
          <w:szCs w:val="24"/>
        </w:rPr>
        <w:t xml:space="preserve">Por ello, a partir de estos dos siglos de independencia, es necesario proyectar nuevos retos que nos ayuden a asumir una misión activa para fortalecer la armonía y la confianza, y que nos impulsen a hacer realidad nuestros sueños y generar el bien común como producto de un diálogo reflexivo sobre nuestra realidad. Ante esta situación, nos planteamos el siguiente reto: </w:t>
      </w:r>
      <w:r w:rsidR="00D827BD" w:rsidRPr="00D827BD">
        <w:rPr>
          <w:rFonts w:ascii="Century Gothic" w:hAnsi="Century Gothic"/>
          <w:b/>
          <w:bCs/>
          <w:sz w:val="24"/>
          <w:szCs w:val="24"/>
        </w:rPr>
        <w:t>¿Qué acciones podemos proponer para fortalecer la armonía y la confianza en nuestra comunidad, y seguir construyendo un país justo, fraterno y solidario?</w:t>
      </w:r>
    </w:p>
    <w:p w14:paraId="366B739D" w14:textId="77777777" w:rsidR="00E257D9" w:rsidRDefault="00E257D9" w:rsidP="00E257D9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E257D9">
        <w:rPr>
          <w:rFonts w:ascii="Arial Rounded MT Bold" w:hAnsi="Arial Rounded MT Bold"/>
          <w:bCs/>
          <w:color w:val="4472C4" w:themeColor="accent5"/>
          <w:sz w:val="30"/>
          <w:szCs w:val="30"/>
        </w:rPr>
        <w:t>Reflexionamos y respondemos</w:t>
      </w:r>
    </w:p>
    <w:p w14:paraId="533F0F12" w14:textId="77777777" w:rsidR="00E257D9" w:rsidRPr="00D827BD" w:rsidRDefault="00E257D9" w:rsidP="00E257D9">
      <w:pPr>
        <w:spacing w:after="120"/>
        <w:rPr>
          <w:rFonts w:ascii="Maiandra GD" w:hAnsi="Maiandra GD"/>
          <w:bCs/>
          <w:color w:val="FF0000"/>
          <w:sz w:val="26"/>
          <w:szCs w:val="26"/>
        </w:rPr>
      </w:pPr>
      <w:r w:rsidRPr="00D827BD">
        <w:rPr>
          <w:rFonts w:ascii="Maiandra GD" w:hAnsi="Maiandra GD"/>
          <w:bCs/>
          <w:color w:val="FF0000"/>
          <w:sz w:val="26"/>
          <w:szCs w:val="26"/>
        </w:rPr>
        <w:t>(Esto puedes responderlo tú mismo, leyendo el textito)</w:t>
      </w:r>
    </w:p>
    <w:p w14:paraId="353218DB" w14:textId="77777777" w:rsidR="00E257D9" w:rsidRPr="00E257D9" w:rsidRDefault="00E257D9" w:rsidP="00E257D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E257D9">
        <w:rPr>
          <w:rFonts w:ascii="Century Gothic" w:hAnsi="Century Gothic"/>
          <w:b/>
          <w:bCs/>
          <w:color w:val="4472C4" w:themeColor="accent5"/>
          <w:sz w:val="24"/>
          <w:szCs w:val="23"/>
        </w:rPr>
        <w:t>¿Cuál es el principal problema que se presenta en esta situación?</w:t>
      </w:r>
    </w:p>
    <w:p w14:paraId="5DF051F0" w14:textId="77777777" w:rsidR="00E257D9" w:rsidRPr="003679E7" w:rsidRDefault="00337856" w:rsidP="003679E7">
      <w:pPr>
        <w:spacing w:after="120"/>
        <w:ind w:left="709" w:hanging="141"/>
        <w:rPr>
          <w:rFonts w:ascii="Maiandra GD" w:hAnsi="Maiandra GD"/>
          <w:bCs/>
          <w:sz w:val="26"/>
          <w:szCs w:val="26"/>
        </w:rPr>
      </w:pPr>
      <w:r w:rsidRPr="003679E7">
        <w:rPr>
          <w:rFonts w:ascii="Maiandra GD" w:hAnsi="Maiandra GD"/>
          <w:bCs/>
          <w:sz w:val="26"/>
          <w:szCs w:val="26"/>
        </w:rPr>
        <w:t xml:space="preserve">- </w:t>
      </w:r>
      <w:r w:rsidR="003679E7" w:rsidRPr="003679E7">
        <w:rPr>
          <w:rFonts w:ascii="Maiandra GD" w:hAnsi="Maiandra GD"/>
          <w:bCs/>
          <w:sz w:val="26"/>
          <w:szCs w:val="26"/>
        </w:rPr>
        <w:t>lllll</w:t>
      </w:r>
    </w:p>
    <w:p w14:paraId="67844FDB" w14:textId="77777777" w:rsidR="00E257D9" w:rsidRPr="00E257D9" w:rsidRDefault="00E257D9" w:rsidP="00E257D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E257D9">
        <w:rPr>
          <w:rFonts w:ascii="Century Gothic" w:hAnsi="Century Gothic"/>
          <w:b/>
          <w:bCs/>
          <w:color w:val="4472C4" w:themeColor="accent5"/>
          <w:sz w:val="24"/>
          <w:szCs w:val="23"/>
        </w:rPr>
        <w:t>¿Crees que podemos favorecer la armonía y confianza en nuestra comunidad en el marco de la celebración del bicentenario?</w:t>
      </w:r>
    </w:p>
    <w:p w14:paraId="59F8856F" w14:textId="77777777" w:rsidR="00E257D9" w:rsidRPr="003679E7" w:rsidRDefault="00337856" w:rsidP="003679E7">
      <w:pPr>
        <w:spacing w:after="120"/>
        <w:ind w:left="709" w:hanging="141"/>
        <w:rPr>
          <w:rFonts w:ascii="Maiandra GD" w:hAnsi="Maiandra GD"/>
          <w:bCs/>
          <w:sz w:val="26"/>
          <w:szCs w:val="26"/>
        </w:rPr>
      </w:pPr>
      <w:r w:rsidRPr="003679E7">
        <w:rPr>
          <w:rFonts w:ascii="Maiandra GD" w:hAnsi="Maiandra GD"/>
          <w:bCs/>
          <w:sz w:val="26"/>
          <w:szCs w:val="26"/>
        </w:rPr>
        <w:t xml:space="preserve">- </w:t>
      </w:r>
      <w:r w:rsidR="003679E7" w:rsidRPr="003679E7">
        <w:rPr>
          <w:rFonts w:ascii="Maiandra GD" w:hAnsi="Maiandra GD"/>
          <w:bCs/>
          <w:sz w:val="26"/>
          <w:szCs w:val="26"/>
        </w:rPr>
        <w:t>ooooooo</w:t>
      </w:r>
    </w:p>
    <w:p w14:paraId="2E23DD59" w14:textId="77777777" w:rsidR="00E257D9" w:rsidRPr="00484280" w:rsidRDefault="00337856" w:rsidP="00337856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484280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Observemos </w:t>
      </w:r>
      <w:r w:rsidRPr="00D827BD">
        <w:rPr>
          <w:rFonts w:ascii="Century Gothic" w:hAnsi="Century Gothic"/>
          <w:bCs/>
          <w:sz w:val="24"/>
          <w:szCs w:val="24"/>
        </w:rPr>
        <w:t>lo que ocurre a nuestro alrededor e identifiquemos:</w:t>
      </w:r>
    </w:p>
    <w:p w14:paraId="30EF79FF" w14:textId="77777777" w:rsidR="00E257D9" w:rsidRPr="00337856" w:rsidRDefault="00337856" w:rsidP="00337856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337856">
        <w:rPr>
          <w:rFonts w:ascii="Century Gothic" w:hAnsi="Century Gothic"/>
          <w:bCs/>
          <w:sz w:val="24"/>
          <w:szCs w:val="23"/>
        </w:rPr>
        <w:t xml:space="preserve">Las </w:t>
      </w:r>
      <w:r w:rsidRPr="00337856">
        <w:rPr>
          <w:rFonts w:ascii="Century Gothic" w:hAnsi="Century Gothic"/>
          <w:b/>
          <w:bCs/>
          <w:color w:val="C00000"/>
          <w:sz w:val="24"/>
          <w:szCs w:val="23"/>
        </w:rPr>
        <w:t>dificultades</w:t>
      </w:r>
      <w:r w:rsidRPr="00337856">
        <w:rPr>
          <w:rFonts w:ascii="Century Gothic" w:hAnsi="Century Gothic"/>
          <w:bCs/>
          <w:sz w:val="24"/>
          <w:szCs w:val="23"/>
        </w:rPr>
        <w:t xml:space="preserve"> </w:t>
      </w:r>
      <w:r w:rsidRPr="00337856">
        <w:rPr>
          <w:rFonts w:ascii="Century Gothic" w:hAnsi="Century Gothic"/>
          <w:b/>
          <w:bCs/>
          <w:sz w:val="24"/>
          <w:szCs w:val="23"/>
        </w:rPr>
        <w:t>respecto a la práctica de valores</w:t>
      </w:r>
      <w:r w:rsidRPr="00337856">
        <w:rPr>
          <w:rFonts w:ascii="Century Gothic" w:hAnsi="Century Gothic"/>
          <w:bCs/>
          <w:sz w:val="24"/>
          <w:szCs w:val="23"/>
        </w:rPr>
        <w:t xml:space="preserve"> para el bien común, manifestación de fe y la práctica de las enseñanzas del Evangelio.</w:t>
      </w:r>
    </w:p>
    <w:p w14:paraId="6E27FD3B" w14:textId="77777777" w:rsidR="00337856" w:rsidRPr="00337856" w:rsidRDefault="00337856" w:rsidP="00337856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/>
          <w:bCs/>
          <w:sz w:val="24"/>
          <w:szCs w:val="23"/>
        </w:rPr>
      </w:pPr>
      <w:r w:rsidRPr="00337856">
        <w:rPr>
          <w:rFonts w:ascii="Century Gothic" w:hAnsi="Century Gothic"/>
          <w:b/>
          <w:bCs/>
          <w:sz w:val="24"/>
          <w:szCs w:val="23"/>
        </w:rPr>
        <w:t xml:space="preserve">Los </w:t>
      </w:r>
      <w:r w:rsidRPr="00337856">
        <w:rPr>
          <w:rFonts w:ascii="Century Gothic" w:hAnsi="Century Gothic"/>
          <w:b/>
          <w:bCs/>
          <w:color w:val="C00000"/>
          <w:sz w:val="24"/>
          <w:szCs w:val="23"/>
        </w:rPr>
        <w:t>logros</w:t>
      </w:r>
      <w:r w:rsidRPr="00337856">
        <w:rPr>
          <w:rFonts w:ascii="Century Gothic" w:hAnsi="Century Gothic"/>
          <w:bCs/>
          <w:color w:val="C00000"/>
          <w:sz w:val="24"/>
          <w:szCs w:val="23"/>
        </w:rPr>
        <w:t xml:space="preserve"> </w:t>
      </w:r>
      <w:r w:rsidRPr="00337856">
        <w:rPr>
          <w:rFonts w:ascii="Century Gothic" w:hAnsi="Century Gothic"/>
          <w:bCs/>
          <w:sz w:val="24"/>
          <w:szCs w:val="23"/>
        </w:rPr>
        <w:t xml:space="preserve">que se observan en relación </w:t>
      </w:r>
      <w:r w:rsidRPr="00337856">
        <w:rPr>
          <w:rFonts w:ascii="Century Gothic" w:hAnsi="Century Gothic"/>
          <w:b/>
          <w:bCs/>
          <w:sz w:val="24"/>
          <w:szCs w:val="23"/>
        </w:rPr>
        <w:t>con la vivencia de la fe y las enseñanzas del Evangelio.</w:t>
      </w:r>
    </w:p>
    <w:p w14:paraId="0F2AB939" w14:textId="379401F2" w:rsidR="00337856" w:rsidRPr="00D827BD" w:rsidRDefault="00337856" w:rsidP="00337856">
      <w:pPr>
        <w:spacing w:after="120"/>
        <w:jc w:val="both"/>
        <w:rPr>
          <w:rFonts w:ascii="Century Gothic" w:hAnsi="Century Gothic"/>
          <w:bCs/>
          <w:sz w:val="24"/>
          <w:szCs w:val="28"/>
        </w:rPr>
      </w:pPr>
      <w:r w:rsidRPr="00D827BD">
        <w:rPr>
          <w:rFonts w:ascii="Century Gothic" w:hAnsi="Century Gothic"/>
          <w:bCs/>
          <w:sz w:val="24"/>
          <w:szCs w:val="28"/>
        </w:rPr>
        <w:t>E</w:t>
      </w:r>
      <w:r w:rsidR="00D827BD">
        <w:rPr>
          <w:rFonts w:ascii="Century Gothic" w:hAnsi="Century Gothic"/>
          <w:bCs/>
          <w:sz w:val="24"/>
          <w:szCs w:val="28"/>
        </w:rPr>
        <w:t>n el siguiente gráfico , señalemos l</w:t>
      </w:r>
      <w:r w:rsidRPr="00D827BD">
        <w:rPr>
          <w:rFonts w:ascii="Century Gothic" w:hAnsi="Century Gothic"/>
          <w:bCs/>
          <w:sz w:val="24"/>
          <w:szCs w:val="28"/>
        </w:rPr>
        <w:t xml:space="preserve">os logros y dificultades </w:t>
      </w:r>
      <w:r w:rsidR="00D827BD">
        <w:rPr>
          <w:rFonts w:ascii="Century Gothic" w:hAnsi="Century Gothic"/>
          <w:bCs/>
          <w:sz w:val="24"/>
          <w:szCs w:val="28"/>
        </w:rPr>
        <w:t>que identificamos:</w:t>
      </w:r>
    </w:p>
    <w:p w14:paraId="75106BB0" w14:textId="77777777" w:rsidR="00337856" w:rsidRDefault="00484280" w:rsidP="00337856">
      <w:pPr>
        <w:spacing w:after="120"/>
        <w:rPr>
          <w:rFonts w:ascii="Maiandra GD" w:hAnsi="Maiandra GD"/>
          <w:bCs/>
          <w:color w:val="C00000"/>
          <w:sz w:val="26"/>
          <w:szCs w:val="26"/>
        </w:rPr>
      </w:pPr>
      <w:r w:rsidRPr="00D827BD">
        <w:rPr>
          <w:rFonts w:ascii="Maiandra GD" w:hAnsi="Maiandra GD"/>
          <w:bCs/>
          <w:noProof/>
          <w:color w:val="FF0000"/>
          <w:sz w:val="26"/>
          <w:szCs w:val="26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62B21" wp14:editId="32413867">
                <wp:simplePos x="0" y="0"/>
                <wp:positionH relativeFrom="column">
                  <wp:posOffset>128905</wp:posOffset>
                </wp:positionH>
                <wp:positionV relativeFrom="paragraph">
                  <wp:posOffset>1631938</wp:posOffset>
                </wp:positionV>
                <wp:extent cx="1966823" cy="928622"/>
                <wp:effectExtent l="0" t="0" r="0" b="50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3" cy="928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017244" w14:textId="77777777"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  <w:t>Poca asistencia o práctica de fe mediante oraciones por parte de los creyentes, poca perseverancia.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62B2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0.15pt;margin-top:128.5pt;width:154.85pt;height:7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" filled="f" stroked="f" strokeweight=".5pt">
                <v:textbox>
                  <w:txbxContent>
                    <w:p w14:paraId="26017244" w14:textId="77777777"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  <w:t>Poca asistencia o práctica de fe mediante oraciones por parte de los creyentes, poca perseverancia.</w:t>
                      </w:r>
                    </w:p>
                  </w:txbxContent>
                </v:textbox>
              </v:shape>
            </w:pict>
          </mc:Fallback>
        </mc:AlternateContent>
      </w:r>
      <w:r w:rsidRPr="00D827BD">
        <w:rPr>
          <w:rFonts w:ascii="Maiandra GD" w:hAnsi="Maiandra GD"/>
          <w:bCs/>
          <w:noProof/>
          <w:color w:val="FF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D8FBA" wp14:editId="081F90EA">
                <wp:simplePos x="0" y="0"/>
                <wp:positionH relativeFrom="column">
                  <wp:posOffset>4597879</wp:posOffset>
                </wp:positionH>
                <wp:positionV relativeFrom="paragraph">
                  <wp:posOffset>1611954</wp:posOffset>
                </wp:positionV>
                <wp:extent cx="1751103" cy="948702"/>
                <wp:effectExtent l="0" t="0" r="0" b="38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103" cy="948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54CC2E" w14:textId="77777777"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  <w:t>Mucha desconfianza en los demás, pese a que pertenezcan a la parroquia.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8FBA" id="Cuadro de texto 9" o:spid="_x0000_s1027" type="#_x0000_t202" style="position:absolute;margin-left:362.05pt;margin-top:126.95pt;width:137.9pt;height:7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" filled="f" stroked="f" strokeweight=".5pt">
                <v:textbox>
                  <w:txbxContent>
                    <w:p w14:paraId="5154CC2E" w14:textId="77777777"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  <w:t>Mucha desconfianza en los demás, pese a que pertenezcan a la parroquia.</w:t>
                      </w:r>
                    </w:p>
                  </w:txbxContent>
                </v:textbox>
              </v:shape>
            </w:pict>
          </mc:Fallback>
        </mc:AlternateContent>
      </w:r>
      <w:r w:rsidRPr="00D827BD">
        <w:rPr>
          <w:rFonts w:ascii="Maiandra GD" w:hAnsi="Maiandra GD"/>
          <w:bCs/>
          <w:noProof/>
          <w:color w:val="FF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71948" wp14:editId="3161A271">
                <wp:simplePos x="0" y="0"/>
                <wp:positionH relativeFrom="column">
                  <wp:posOffset>4516551</wp:posOffset>
                </wp:positionH>
                <wp:positionV relativeFrom="paragraph">
                  <wp:posOffset>345056</wp:posOffset>
                </wp:positionV>
                <wp:extent cx="1889137" cy="845389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37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13B4FE" w14:textId="77777777"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  <w:r w:rsidRPr="00484280"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  <w:t>Pocas personas tolerantes con los hermanos de otras religiones.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71948" id="Cuadro de texto 8" o:spid="_x0000_s1028" type="#_x0000_t202" style="position:absolute;margin-left:355.65pt;margin-top:27.15pt;width:148.75pt;height:66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" filled="f" stroked="f" strokeweight=".5pt">
                <v:textbox>
                  <w:txbxContent>
                    <w:p w14:paraId="0B13B4FE" w14:textId="77777777"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  <w:r w:rsidRPr="00484280"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  <w:t>Pocas personas tolerantes con los hermanos de otras religiones.</w:t>
                      </w:r>
                    </w:p>
                  </w:txbxContent>
                </v:textbox>
              </v:shape>
            </w:pict>
          </mc:Fallback>
        </mc:AlternateContent>
      </w:r>
      <w:r w:rsidRPr="00D827BD">
        <w:rPr>
          <w:rFonts w:ascii="Maiandra GD" w:hAnsi="Maiandra GD"/>
          <w:bCs/>
          <w:noProof/>
          <w:color w:val="FF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1A73D" wp14:editId="19998F00">
                <wp:simplePos x="0" y="0"/>
                <wp:positionH relativeFrom="column">
                  <wp:posOffset>2329132</wp:posOffset>
                </wp:positionH>
                <wp:positionV relativeFrom="paragraph">
                  <wp:posOffset>1613139</wp:posOffset>
                </wp:positionV>
                <wp:extent cx="1889137" cy="845389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37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9E314C" w14:textId="77777777"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484280">
                              <w:rPr>
                                <w:rFonts w:ascii="Maiandra GD" w:hAnsi="Maiandra GD"/>
                                <w:sz w:val="24"/>
                              </w:rPr>
                              <w:t xml:space="preserve">Mayor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encomendación y confianza en Dios, y aumento de fieles a su servicio.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1A73D" id="Cuadro de texto 7" o:spid="_x0000_s1029" type="#_x0000_t202" style="position:absolute;margin-left:183.4pt;margin-top:127pt;width:148.75pt;height:6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" filled="f" stroked="f" strokeweight=".5pt">
                <v:textbox>
                  <w:txbxContent>
                    <w:p w14:paraId="0E9E314C" w14:textId="77777777"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 w:rsidRPr="00484280">
                        <w:rPr>
                          <w:rFonts w:ascii="Maiandra GD" w:hAnsi="Maiandra GD"/>
                          <w:sz w:val="24"/>
                        </w:rPr>
                        <w:t xml:space="preserve">Mayor </w:t>
                      </w:r>
                      <w:r>
                        <w:rPr>
                          <w:rFonts w:ascii="Maiandra GD" w:hAnsi="Maiandra GD"/>
                          <w:sz w:val="24"/>
                        </w:rPr>
                        <w:t>encomendación y confianza en Dios, y aumento de fieles a su servicio.</w:t>
                      </w:r>
                    </w:p>
                  </w:txbxContent>
                </v:textbox>
              </v:shape>
            </w:pict>
          </mc:Fallback>
        </mc:AlternateContent>
      </w:r>
      <w:r w:rsidRPr="00D827BD">
        <w:rPr>
          <w:rFonts w:ascii="Maiandra GD" w:hAnsi="Maiandra GD"/>
          <w:bCs/>
          <w:noProof/>
          <w:color w:val="FF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FC38D" wp14:editId="7ECDB5CF">
                <wp:simplePos x="0" y="0"/>
                <wp:positionH relativeFrom="column">
                  <wp:posOffset>2329132</wp:posOffset>
                </wp:positionH>
                <wp:positionV relativeFrom="paragraph">
                  <wp:posOffset>543464</wp:posOffset>
                </wp:positionV>
                <wp:extent cx="1889137" cy="845389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37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92FB08" w14:textId="77777777"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Aumento de solidaridad en muchas personas con los más necesitados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FC38D" id="Cuadro de texto 6" o:spid="_x0000_s1030" type="#_x0000_t202" style="position:absolute;margin-left:183.4pt;margin-top:42.8pt;width:148.75pt;height:6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" filled="f" stroked="f" strokeweight=".5pt">
                <v:textbox>
                  <w:txbxContent>
                    <w:p w14:paraId="5B92FB08" w14:textId="77777777"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Aumento de solidaridad en muchas personas con los más necesitados</w:t>
                      </w:r>
                    </w:p>
                  </w:txbxContent>
                </v:textbox>
              </v:shape>
            </w:pict>
          </mc:Fallback>
        </mc:AlternateContent>
      </w:r>
      <w:r w:rsidRPr="00D827BD">
        <w:rPr>
          <w:rFonts w:ascii="Maiandra GD" w:hAnsi="Maiandra GD"/>
          <w:bCs/>
          <w:noProof/>
          <w:color w:val="FF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4D23E" wp14:editId="7DC25ABA">
                <wp:simplePos x="0" y="0"/>
                <wp:positionH relativeFrom="column">
                  <wp:posOffset>379562</wp:posOffset>
                </wp:positionH>
                <wp:positionV relativeFrom="paragraph">
                  <wp:posOffset>456014</wp:posOffset>
                </wp:positionV>
                <wp:extent cx="1889137" cy="84538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37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8B384" w14:textId="77777777"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484280">
                              <w:rPr>
                                <w:rFonts w:ascii="Maiandra GD" w:hAnsi="Maiandra GD"/>
                                <w:sz w:val="24"/>
                              </w:rPr>
                              <w:t>Mayor porcentaje de persona creyentes en Dios.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4D23E" id="Cuadro de texto 5" o:spid="_x0000_s1031" type="#_x0000_t202" style="position:absolute;margin-left:29.9pt;margin-top:35.9pt;width:148.75pt;height:6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" filled="f" stroked="f" strokeweight=".5pt">
                <v:textbox>
                  <w:txbxContent>
                    <w:p w14:paraId="34D8B384" w14:textId="77777777"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 w:rsidRPr="00484280">
                        <w:rPr>
                          <w:rFonts w:ascii="Maiandra GD" w:hAnsi="Maiandra GD"/>
                          <w:sz w:val="24"/>
                        </w:rPr>
                        <w:t>Mayor porcentaje de persona creyentes en Dios.</w:t>
                      </w:r>
                    </w:p>
                  </w:txbxContent>
                </v:textbox>
              </v:shape>
            </w:pict>
          </mc:Fallback>
        </mc:AlternateContent>
      </w:r>
      <w:r w:rsidRPr="00D827BD">
        <w:rPr>
          <w:rFonts w:ascii="Maiandra GD" w:hAnsi="Maiandra GD"/>
          <w:bCs/>
          <w:noProof/>
          <w:color w:val="FF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F9958" wp14:editId="6B4A7D8A">
                <wp:simplePos x="0" y="0"/>
                <wp:positionH relativeFrom="column">
                  <wp:posOffset>5460521</wp:posOffset>
                </wp:positionH>
                <wp:positionV relativeFrom="paragraph">
                  <wp:posOffset>1611953</wp:posOffset>
                </wp:positionV>
                <wp:extent cx="892630" cy="948906"/>
                <wp:effectExtent l="0" t="0" r="22225" b="228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630" cy="948906"/>
                        </a:xfrm>
                        <a:prstGeom prst="rect">
                          <a:avLst/>
                        </a:prstGeom>
                        <a:solidFill>
                          <a:srgbClr val="FF578F"/>
                        </a:solidFill>
                        <a:ln>
                          <a:solidFill>
                            <a:srgbClr val="FF5D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65355" id="Rectángulo 4" o:spid="_x0000_s1026" style="position:absolute;margin-left:429.95pt;margin-top:126.95pt;width:70.3pt;height:7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" fillcolor="#ff578f" strokecolor="#ff5d93" strokeweight="1pt"/>
            </w:pict>
          </mc:Fallback>
        </mc:AlternateContent>
      </w:r>
      <w:r w:rsidRPr="00D827BD">
        <w:rPr>
          <w:rFonts w:ascii="Maiandra GD" w:hAnsi="Maiandra GD"/>
          <w:bCs/>
          <w:noProof/>
          <w:color w:val="FF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EF64B" wp14:editId="6FFB6918">
                <wp:simplePos x="0" y="0"/>
                <wp:positionH relativeFrom="column">
                  <wp:posOffset>5279366</wp:posOffset>
                </wp:positionH>
                <wp:positionV relativeFrom="paragraph">
                  <wp:posOffset>231727</wp:posOffset>
                </wp:positionV>
                <wp:extent cx="1074288" cy="802257"/>
                <wp:effectExtent l="0" t="0" r="12065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288" cy="802257"/>
                        </a:xfrm>
                        <a:prstGeom prst="rect">
                          <a:avLst/>
                        </a:prstGeom>
                        <a:solidFill>
                          <a:srgbClr val="68D5DA"/>
                        </a:solidFill>
                        <a:ln>
                          <a:solidFill>
                            <a:srgbClr val="68D5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B968D" id="Rectángulo 3" o:spid="_x0000_s1026" style="position:absolute;margin-left:415.7pt;margin-top:18.25pt;width:84.6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" fillcolor="#68d5da" strokecolor="#68d5da" strokeweight="1pt"/>
            </w:pict>
          </mc:Fallback>
        </mc:AlternateContent>
      </w:r>
      <w:r w:rsidR="00337856" w:rsidRPr="00D827BD">
        <w:rPr>
          <w:rFonts w:ascii="Maiandra GD" w:hAnsi="Maiandra GD"/>
          <w:bCs/>
          <w:noProof/>
          <w:color w:val="FF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BB35C" wp14:editId="451C8ACB">
                <wp:simplePos x="0" y="0"/>
                <wp:positionH relativeFrom="column">
                  <wp:posOffset>483079</wp:posOffset>
                </wp:positionH>
                <wp:positionV relativeFrom="paragraph">
                  <wp:posOffset>404255</wp:posOffset>
                </wp:positionV>
                <wp:extent cx="1785668" cy="396815"/>
                <wp:effectExtent l="0" t="0" r="2413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68" cy="396815"/>
                        </a:xfrm>
                        <a:prstGeom prst="rect">
                          <a:avLst/>
                        </a:prstGeom>
                        <a:solidFill>
                          <a:srgbClr val="FE5485"/>
                        </a:solidFill>
                        <a:ln>
                          <a:solidFill>
                            <a:srgbClr val="FE54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CA36C" id="Rectángulo 2" o:spid="_x0000_s1026" style="position:absolute;margin-left:38.05pt;margin-top:31.85pt;width:140.6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" fillcolor="#fe5485" strokecolor="#fe5485" strokeweight="1pt"/>
            </w:pict>
          </mc:Fallback>
        </mc:AlternateContent>
      </w:r>
      <w:r w:rsidR="00337856" w:rsidRPr="00D827BD">
        <w:rPr>
          <w:rFonts w:ascii="Maiandra GD" w:hAnsi="Maiandra GD"/>
          <w:bCs/>
          <w:noProof/>
          <w:color w:val="FF0000"/>
          <w:sz w:val="26"/>
          <w:szCs w:val="26"/>
          <w:lang w:eastAsia="es-PE"/>
        </w:rPr>
        <w:drawing>
          <wp:anchor distT="0" distB="0" distL="114300" distR="114300" simplePos="0" relativeHeight="251658240" behindDoc="0" locked="0" layoutInCell="1" allowOverlap="1" wp14:anchorId="73055453" wp14:editId="2E80F867">
            <wp:simplePos x="0" y="0"/>
            <wp:positionH relativeFrom="column">
              <wp:posOffset>68580</wp:posOffset>
            </wp:positionH>
            <wp:positionV relativeFrom="paragraph">
              <wp:posOffset>228600</wp:posOffset>
            </wp:positionV>
            <wp:extent cx="6336665" cy="2412365"/>
            <wp:effectExtent l="0" t="0" r="698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01E4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856" w:rsidRPr="00D827BD">
        <w:rPr>
          <w:rFonts w:ascii="Maiandra GD" w:hAnsi="Maiandra GD"/>
          <w:bCs/>
          <w:color w:val="FF0000"/>
          <w:sz w:val="26"/>
          <w:szCs w:val="26"/>
        </w:rPr>
        <w:t>(Podrían ser estos, desde mi punto de vista, tú puedes poner los tuyos)</w:t>
      </w:r>
    </w:p>
    <w:p w14:paraId="120030AF" w14:textId="77777777" w:rsidR="00484280" w:rsidRPr="00484280" w:rsidRDefault="00484280" w:rsidP="00484280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484280">
        <w:rPr>
          <w:rFonts w:ascii="Arial Rounded MT Bold" w:hAnsi="Arial Rounded MT Bold"/>
          <w:bCs/>
          <w:color w:val="4472C4" w:themeColor="accent5"/>
          <w:sz w:val="28"/>
          <w:szCs w:val="30"/>
        </w:rPr>
        <w:t xml:space="preserve">Respondemos: </w:t>
      </w:r>
    </w:p>
    <w:p w14:paraId="2C5852DC" w14:textId="77777777" w:rsidR="00337856" w:rsidRDefault="00484280" w:rsidP="00081077">
      <w:pPr>
        <w:pStyle w:val="Prrafodelista"/>
        <w:numPr>
          <w:ilvl w:val="0"/>
          <w:numId w:val="1"/>
        </w:numPr>
        <w:spacing w:after="80"/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484280">
        <w:rPr>
          <w:rFonts w:ascii="Century Gothic" w:hAnsi="Century Gothic"/>
          <w:b/>
          <w:bCs/>
          <w:color w:val="4472C4" w:themeColor="accent5"/>
          <w:sz w:val="24"/>
          <w:szCs w:val="26"/>
        </w:rPr>
        <w:t>¿Cuáles son los retos que tenemos como comunidad y país?</w:t>
      </w:r>
    </w:p>
    <w:p w14:paraId="536F9EFB" w14:textId="77777777" w:rsidR="00081077" w:rsidRPr="00D827BD" w:rsidRDefault="00081077" w:rsidP="00081077">
      <w:pPr>
        <w:spacing w:after="120"/>
        <w:ind w:left="360"/>
        <w:rPr>
          <w:rFonts w:ascii="Maiandra GD" w:hAnsi="Maiandra GD"/>
          <w:bCs/>
          <w:color w:val="FF0000"/>
          <w:sz w:val="26"/>
          <w:szCs w:val="26"/>
        </w:rPr>
      </w:pPr>
      <w:r w:rsidRPr="00D827BD">
        <w:rPr>
          <w:rFonts w:ascii="Maiandra GD" w:hAnsi="Maiandra GD"/>
          <w:bCs/>
          <w:color w:val="FF0000"/>
          <w:sz w:val="26"/>
          <w:szCs w:val="26"/>
        </w:rPr>
        <w:t>(Los que considero que tenemos en cada aspecto, son los siguientes)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405"/>
        <w:gridCol w:w="8037"/>
      </w:tblGrid>
      <w:tr w:rsidR="0098342B" w14:paraId="3C961721" w14:textId="77777777" w:rsidTr="00081077">
        <w:trPr>
          <w:trHeight w:val="680"/>
        </w:trPr>
        <w:tc>
          <w:tcPr>
            <w:tcW w:w="2405" w:type="dxa"/>
            <w:shd w:val="clear" w:color="auto" w:fill="4472C4" w:themeFill="accent5"/>
            <w:vAlign w:val="center"/>
          </w:tcPr>
          <w:p w14:paraId="7C32F3F3" w14:textId="77777777"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color w:val="FFFFFF" w:themeColor="background1"/>
                <w:sz w:val="24"/>
                <w:szCs w:val="26"/>
              </w:rPr>
              <w:t>ASPECTOS</w:t>
            </w:r>
          </w:p>
        </w:tc>
        <w:tc>
          <w:tcPr>
            <w:tcW w:w="8037" w:type="dxa"/>
            <w:shd w:val="clear" w:color="auto" w:fill="4472C4" w:themeFill="accent5"/>
            <w:vAlign w:val="center"/>
          </w:tcPr>
          <w:p w14:paraId="49C59947" w14:textId="77777777"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color w:val="FFFFFF" w:themeColor="background1"/>
                <w:sz w:val="24"/>
                <w:szCs w:val="26"/>
              </w:rPr>
              <w:t>RETOS</w:t>
            </w:r>
          </w:p>
        </w:tc>
      </w:tr>
      <w:tr w:rsidR="0098342B" w14:paraId="7D12F4ED" w14:textId="77777777" w:rsidTr="00081077">
        <w:trPr>
          <w:trHeight w:val="652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5021AC3" w14:textId="77777777"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sz w:val="24"/>
                <w:szCs w:val="26"/>
              </w:rPr>
              <w:t>Cultural</w:t>
            </w:r>
          </w:p>
        </w:tc>
        <w:tc>
          <w:tcPr>
            <w:tcW w:w="8037" w:type="dxa"/>
            <w:vAlign w:val="center"/>
          </w:tcPr>
          <w:p w14:paraId="1CC99983" w14:textId="77777777" w:rsidR="0098342B" w:rsidRPr="00081077" w:rsidRDefault="00081077" w:rsidP="0098342B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 w:rsidRPr="00081077">
              <w:rPr>
                <w:rFonts w:ascii="Maiandra GD" w:hAnsi="Maiandra GD"/>
                <w:bCs/>
                <w:sz w:val="26"/>
                <w:szCs w:val="26"/>
              </w:rPr>
              <w:t>Conseguir la aceptación de las culturas originarias de la sierra y selva.</w:t>
            </w:r>
          </w:p>
        </w:tc>
      </w:tr>
      <w:tr w:rsidR="0098342B" w14:paraId="24A86335" w14:textId="77777777" w:rsidTr="00081077">
        <w:trPr>
          <w:trHeight w:val="680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B4B2D18" w14:textId="77777777"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sz w:val="24"/>
                <w:szCs w:val="26"/>
              </w:rPr>
              <w:t>Espiritual - religioso</w:t>
            </w:r>
          </w:p>
        </w:tc>
        <w:tc>
          <w:tcPr>
            <w:tcW w:w="8037" w:type="dxa"/>
            <w:vAlign w:val="center"/>
          </w:tcPr>
          <w:p w14:paraId="6E0DDB71" w14:textId="77777777" w:rsidR="0098342B" w:rsidRPr="00081077" w:rsidRDefault="00081077" w:rsidP="0098342B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Tolerar a hermanos en Cristo de otras religiones.</w:t>
            </w:r>
          </w:p>
        </w:tc>
      </w:tr>
      <w:tr w:rsidR="0098342B" w14:paraId="019D359B" w14:textId="77777777" w:rsidTr="00081077">
        <w:trPr>
          <w:trHeight w:val="853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AF2A41F" w14:textId="77777777"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sz w:val="24"/>
                <w:szCs w:val="26"/>
              </w:rPr>
              <w:t>Social</w:t>
            </w:r>
          </w:p>
        </w:tc>
        <w:tc>
          <w:tcPr>
            <w:tcW w:w="8037" w:type="dxa"/>
            <w:vAlign w:val="center"/>
          </w:tcPr>
          <w:p w14:paraId="798F181E" w14:textId="77777777" w:rsidR="0098342B" w:rsidRPr="00081077" w:rsidRDefault="00081077" w:rsidP="0098342B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Lograr una sociedad fraterna, en donde se ame al prójimo como a uno mismo.</w:t>
            </w:r>
          </w:p>
        </w:tc>
      </w:tr>
      <w:tr w:rsidR="0098342B" w14:paraId="0009D073" w14:textId="77777777" w:rsidTr="00081077">
        <w:trPr>
          <w:trHeight w:val="100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71E34C8" w14:textId="77777777"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sz w:val="24"/>
                <w:szCs w:val="26"/>
              </w:rPr>
              <w:t>Tecnológico</w:t>
            </w:r>
          </w:p>
        </w:tc>
        <w:tc>
          <w:tcPr>
            <w:tcW w:w="8037" w:type="dxa"/>
            <w:vAlign w:val="center"/>
          </w:tcPr>
          <w:p w14:paraId="2CDB9C59" w14:textId="77777777" w:rsidR="0098342B" w:rsidRPr="00081077" w:rsidRDefault="00081077" w:rsidP="00081077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Conseguir un mayor acceso a las tecnologías en las poblaciones vulnerables o pobres, sobre todo para el estudio remoto.</w:t>
            </w:r>
          </w:p>
        </w:tc>
      </w:tr>
      <w:tr w:rsidR="0098342B" w14:paraId="4E7DEE62" w14:textId="77777777" w:rsidTr="00081077">
        <w:trPr>
          <w:trHeight w:val="83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38E79E6" w14:textId="77777777"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sz w:val="24"/>
                <w:szCs w:val="26"/>
              </w:rPr>
              <w:t>Ambiental</w:t>
            </w:r>
          </w:p>
        </w:tc>
        <w:tc>
          <w:tcPr>
            <w:tcW w:w="8037" w:type="dxa"/>
            <w:vAlign w:val="center"/>
          </w:tcPr>
          <w:p w14:paraId="5BE72B88" w14:textId="77777777" w:rsidR="0098342B" w:rsidRPr="00081077" w:rsidRDefault="00081077" w:rsidP="0098342B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Cuidar nuestra casa común, realizando actividades que no perjudiquen el medio ambiente.</w:t>
            </w:r>
          </w:p>
        </w:tc>
      </w:tr>
    </w:tbl>
    <w:p w14:paraId="502EF9D2" w14:textId="77777777" w:rsidR="00484280" w:rsidRPr="00081077" w:rsidRDefault="00484280" w:rsidP="00081077">
      <w:pPr>
        <w:spacing w:after="0"/>
        <w:rPr>
          <w:rFonts w:ascii="Maiandra GD" w:hAnsi="Maiandra GD"/>
          <w:bCs/>
          <w:color w:val="C00000"/>
          <w:sz w:val="20"/>
          <w:szCs w:val="26"/>
        </w:rPr>
      </w:pPr>
    </w:p>
    <w:p w14:paraId="3532CD6C" w14:textId="77777777" w:rsidR="00484280" w:rsidRPr="00081077" w:rsidRDefault="003679E7" w:rsidP="003679E7">
      <w:pPr>
        <w:spacing w:after="240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rFonts w:ascii="Arial Rounded MT Bold" w:hAnsi="Arial Rounded MT Bold"/>
          <w:bCs/>
          <w:noProof/>
          <w:color w:val="4472C4" w:themeColor="accent5"/>
          <w:sz w:val="28"/>
          <w:szCs w:val="30"/>
          <w:lang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4C651D3" wp14:editId="752499E7">
                <wp:simplePos x="0" y="0"/>
                <wp:positionH relativeFrom="column">
                  <wp:posOffset>0</wp:posOffset>
                </wp:positionH>
                <wp:positionV relativeFrom="paragraph">
                  <wp:posOffset>291225</wp:posOffset>
                </wp:positionV>
                <wp:extent cx="6633713" cy="1026544"/>
                <wp:effectExtent l="0" t="0" r="15240" b="2159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713" cy="102654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5A456" id="Rectángulo redondeado 11" o:spid="_x0000_s1026" style="position:absolute;margin-left:0;margin-top:22.95pt;width:522.35pt;height:80.8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" fillcolor="#fff2cc [663]" strokecolor="#ffc000 [3207]" strokeweight="1.5pt">
                <v:stroke joinstyle="miter"/>
              </v:roundrect>
            </w:pict>
          </mc:Fallback>
        </mc:AlternateContent>
      </w:r>
      <w:r w:rsidR="00081077" w:rsidRPr="00081077">
        <w:rPr>
          <w:rFonts w:ascii="Arial Rounded MT Bold" w:hAnsi="Arial Rounded MT Bold"/>
          <w:bCs/>
          <w:color w:val="4472C4" w:themeColor="accent5"/>
          <w:sz w:val="28"/>
          <w:szCs w:val="30"/>
        </w:rPr>
        <w:t>Leemos:</w:t>
      </w:r>
    </w:p>
    <w:p w14:paraId="78FF83CB" w14:textId="77777777" w:rsidR="00081077" w:rsidRPr="00081077" w:rsidRDefault="00081077" w:rsidP="003679E7">
      <w:pPr>
        <w:spacing w:after="240"/>
        <w:ind w:left="284" w:right="260"/>
        <w:jc w:val="center"/>
        <w:rPr>
          <w:rFonts w:ascii="Century Gothic" w:hAnsi="Century Gothic"/>
          <w:bCs/>
          <w:sz w:val="26"/>
          <w:szCs w:val="26"/>
        </w:rPr>
      </w:pPr>
      <w:r w:rsidRPr="00081077">
        <w:rPr>
          <w:rFonts w:ascii="Century Gothic" w:hAnsi="Century Gothic"/>
          <w:bCs/>
          <w:sz w:val="26"/>
          <w:szCs w:val="26"/>
        </w:rPr>
        <w:t xml:space="preserve">“En efecto, la </w:t>
      </w:r>
      <w:r w:rsidRPr="003679E7">
        <w:rPr>
          <w:rFonts w:ascii="Century Gothic" w:hAnsi="Century Gothic"/>
          <w:b/>
          <w:bCs/>
          <w:sz w:val="26"/>
          <w:szCs w:val="26"/>
          <w:highlight w:val="yellow"/>
        </w:rPr>
        <w:t>solidaridad</w:t>
      </w:r>
      <w:r w:rsidRPr="00081077">
        <w:rPr>
          <w:rFonts w:ascii="Century Gothic" w:hAnsi="Century Gothic"/>
          <w:bCs/>
          <w:sz w:val="26"/>
          <w:szCs w:val="26"/>
        </w:rPr>
        <w:t xml:space="preserve"> </w:t>
      </w:r>
      <w:r w:rsidRPr="003679E7">
        <w:rPr>
          <w:rFonts w:ascii="Century Gothic" w:hAnsi="Century Gothic"/>
          <w:b/>
          <w:bCs/>
          <w:sz w:val="26"/>
          <w:szCs w:val="26"/>
        </w:rPr>
        <w:t>es</w:t>
      </w:r>
      <w:r w:rsidRPr="00081077">
        <w:rPr>
          <w:rFonts w:ascii="Century Gothic" w:hAnsi="Century Gothic"/>
          <w:bCs/>
          <w:sz w:val="26"/>
          <w:szCs w:val="26"/>
        </w:rPr>
        <w:t xml:space="preserve"> la actitud que hace a las personas capaces de </w:t>
      </w:r>
      <w:r w:rsidRPr="003679E7">
        <w:rPr>
          <w:rFonts w:ascii="Century Gothic" w:hAnsi="Century Gothic"/>
          <w:b/>
          <w:bCs/>
          <w:sz w:val="26"/>
          <w:szCs w:val="26"/>
        </w:rPr>
        <w:t>salir al encuentro del otro</w:t>
      </w:r>
      <w:r w:rsidRPr="00081077">
        <w:rPr>
          <w:rFonts w:ascii="Century Gothic" w:hAnsi="Century Gothic"/>
          <w:bCs/>
          <w:sz w:val="26"/>
          <w:szCs w:val="26"/>
        </w:rPr>
        <w:t xml:space="preserve"> y fundar sus relaciones mutuas en ese sentimiento de hermandad que va más allá de las diferencias y los límites, </w:t>
      </w:r>
      <w:r w:rsidRPr="003679E7">
        <w:rPr>
          <w:rFonts w:ascii="Century Gothic" w:hAnsi="Century Gothic"/>
          <w:b/>
          <w:bCs/>
          <w:sz w:val="26"/>
          <w:szCs w:val="26"/>
        </w:rPr>
        <w:t>e impulsa a buscar juntos el bien común</w:t>
      </w:r>
      <w:r w:rsidRPr="00081077">
        <w:rPr>
          <w:rFonts w:ascii="Century Gothic" w:hAnsi="Century Gothic"/>
          <w:bCs/>
          <w:sz w:val="26"/>
          <w:szCs w:val="26"/>
        </w:rPr>
        <w:t>”</w:t>
      </w:r>
    </w:p>
    <w:p w14:paraId="7D700199" w14:textId="77777777" w:rsidR="00081077" w:rsidRPr="003679E7" w:rsidRDefault="00081077" w:rsidP="00081077">
      <w:pPr>
        <w:jc w:val="right"/>
        <w:rPr>
          <w:rFonts w:ascii="Maiandra GD" w:hAnsi="Maiandra GD"/>
          <w:bCs/>
          <w:sz w:val="26"/>
          <w:szCs w:val="26"/>
        </w:rPr>
      </w:pPr>
      <w:r w:rsidRPr="003679E7">
        <w:rPr>
          <w:rFonts w:ascii="Maiandra GD" w:hAnsi="Maiandra GD"/>
          <w:bCs/>
          <w:sz w:val="26"/>
          <w:szCs w:val="26"/>
        </w:rPr>
        <w:t>(Discurso del papa Francisco, 20 de noviembre de 2014).</w:t>
      </w:r>
    </w:p>
    <w:p w14:paraId="4CFA385A" w14:textId="77777777" w:rsidR="00081077" w:rsidRPr="003679E7" w:rsidRDefault="003679E7" w:rsidP="003679E7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3679E7">
        <w:rPr>
          <w:rFonts w:ascii="Century Gothic" w:hAnsi="Century Gothic"/>
          <w:b/>
          <w:bCs/>
          <w:color w:val="4472C4" w:themeColor="accent5"/>
          <w:sz w:val="24"/>
          <w:szCs w:val="26"/>
        </w:rPr>
        <w:t>¿Cómo podemos salir al encuentro de</w:t>
      </w:r>
      <w:r>
        <w:rPr>
          <w:rFonts w:ascii="Century Gothic" w:hAnsi="Century Gothic"/>
          <w:b/>
          <w:bCs/>
          <w:color w:val="4472C4" w:themeColor="accent5"/>
          <w:sz w:val="24"/>
          <w:szCs w:val="26"/>
        </w:rPr>
        <w:t>l hermano y buscar el bien para</w:t>
      </w:r>
      <w:r w:rsidRPr="003679E7"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 todos?</w:t>
      </w:r>
    </w:p>
    <w:p w14:paraId="3650B295" w14:textId="18312842" w:rsidR="003679E7" w:rsidRDefault="003679E7" w:rsidP="003679E7">
      <w:pPr>
        <w:ind w:left="709" w:hanging="141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14:paraId="30E230D6" w14:textId="707858CE" w:rsidR="00D827BD" w:rsidRDefault="00D827BD" w:rsidP="003679E7">
      <w:pPr>
        <w:ind w:left="709" w:hanging="141"/>
        <w:rPr>
          <w:rFonts w:ascii="Maiandra GD" w:hAnsi="Maiandra GD"/>
          <w:bCs/>
          <w:sz w:val="26"/>
          <w:szCs w:val="26"/>
        </w:rPr>
      </w:pPr>
    </w:p>
    <w:p w14:paraId="53F3D996" w14:textId="4CEF27FB" w:rsidR="00D827BD" w:rsidRDefault="00D827BD" w:rsidP="003679E7">
      <w:pPr>
        <w:ind w:left="709" w:hanging="141"/>
        <w:rPr>
          <w:rFonts w:ascii="Maiandra GD" w:hAnsi="Maiandra GD"/>
          <w:bCs/>
          <w:sz w:val="26"/>
          <w:szCs w:val="26"/>
        </w:rPr>
      </w:pPr>
    </w:p>
    <w:p w14:paraId="0DDDB5E2" w14:textId="77777777" w:rsidR="00D827BD" w:rsidRPr="003679E7" w:rsidRDefault="00D827BD" w:rsidP="003679E7">
      <w:pPr>
        <w:ind w:left="709" w:hanging="141"/>
        <w:rPr>
          <w:rFonts w:ascii="Maiandra GD" w:hAnsi="Maiandra GD"/>
          <w:bCs/>
          <w:sz w:val="26"/>
          <w:szCs w:val="26"/>
        </w:rPr>
      </w:pPr>
    </w:p>
    <w:p w14:paraId="50DFC875" w14:textId="554A6A5D" w:rsidR="00081077" w:rsidRPr="003679E7" w:rsidRDefault="00D827BD" w:rsidP="00E257D9">
      <w:pPr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sz w:val="26"/>
          <w:szCs w:val="26"/>
        </w:rPr>
        <w:lastRenderedPageBreak/>
        <w:t>A partir del siguiente grafico respondemos:</w:t>
      </w:r>
    </w:p>
    <w:p w14:paraId="341A1189" w14:textId="5BD2718F" w:rsidR="003679E7" w:rsidRPr="003679E7" w:rsidRDefault="003679E7" w:rsidP="00E257D9">
      <w:pPr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3679E7">
        <w:rPr>
          <w:rFonts w:ascii="Century Gothic" w:hAnsi="Century Gothic"/>
          <w:b/>
          <w:bCs/>
          <w:color w:val="4472C4" w:themeColor="accent5"/>
          <w:sz w:val="24"/>
          <w:szCs w:val="26"/>
        </w:rPr>
        <w:t>¿Qué valores</w:t>
      </w:r>
      <w:r w:rsidR="00D827BD"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 y virtudes</w:t>
      </w:r>
      <w:r w:rsidRPr="003679E7"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 nos ayudan a asumir nuestra misión y buscar consolidarnos como una comunidad justa, fraterna y solidaria?</w:t>
      </w:r>
      <w:r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 </w:t>
      </w:r>
      <w:r w:rsidRPr="00D827BD">
        <w:rPr>
          <w:rFonts w:ascii="Century Gothic" w:hAnsi="Century Gothic"/>
          <w:bCs/>
          <w:color w:val="FF0000"/>
          <w:sz w:val="24"/>
          <w:szCs w:val="26"/>
        </w:rPr>
        <w:t>(Los que considero, son estos):</w:t>
      </w:r>
    </w:p>
    <w:p w14:paraId="671F9739" w14:textId="13617BF4" w:rsidR="00081077" w:rsidRDefault="00D827BD" w:rsidP="00E257D9">
      <w:pPr>
        <w:rPr>
          <w:rFonts w:ascii="Maiandra GD" w:hAnsi="Maiandra GD"/>
          <w:bCs/>
          <w:color w:val="C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33D6796" wp14:editId="002A917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348095" cy="4302760"/>
            <wp:effectExtent l="0" t="0" r="0" b="254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095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95979" w14:textId="17E615A5" w:rsidR="003679E7" w:rsidRDefault="003679E7" w:rsidP="00E257D9">
      <w:pPr>
        <w:rPr>
          <w:rFonts w:ascii="Maiandra GD" w:hAnsi="Maiandra GD"/>
          <w:bCs/>
          <w:color w:val="C00000"/>
          <w:sz w:val="26"/>
          <w:szCs w:val="26"/>
        </w:rPr>
      </w:pPr>
    </w:p>
    <w:p w14:paraId="15EA42CA" w14:textId="4C8CCC73" w:rsidR="003679E7" w:rsidRDefault="00D827BD" w:rsidP="00E257D9">
      <w:pPr>
        <w:rPr>
          <w:rFonts w:ascii="Maiandra GD" w:hAnsi="Maiandra GD"/>
          <w:bCs/>
          <w:color w:val="C00000"/>
          <w:sz w:val="26"/>
          <w:szCs w:val="26"/>
        </w:rPr>
      </w:pP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8C2554" wp14:editId="50136CFD">
                <wp:simplePos x="0" y="0"/>
                <wp:positionH relativeFrom="column">
                  <wp:posOffset>4343400</wp:posOffset>
                </wp:positionH>
                <wp:positionV relativeFrom="paragraph">
                  <wp:posOffset>278130</wp:posOffset>
                </wp:positionV>
                <wp:extent cx="1276710" cy="465826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BC09DD" w14:textId="4EBFAF1B" w:rsidR="00D827BD" w:rsidRPr="00D827BD" w:rsidRDefault="00D827BD" w:rsidP="00D827BD">
                            <w:pPr>
                              <w:jc w:val="center"/>
                              <w:rPr>
                                <w:rFonts w:ascii="AcmeFont" w:hAnsi="AcmeFont"/>
                                <w:color w:val="FFFFFF" w:themeColor="background1"/>
                                <w:sz w:val="28"/>
                                <w:lang w:val="es-ES"/>
                              </w:rPr>
                            </w:pPr>
                            <w:r w:rsidRPr="00D827BD">
                              <w:rPr>
                                <w:rFonts w:ascii="AcmeFont" w:hAnsi="AcmeFont"/>
                                <w:color w:val="FFFFFF" w:themeColor="background1"/>
                                <w:sz w:val="28"/>
                                <w:lang w:val="es-ES"/>
                              </w:rPr>
                              <w:t>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C2554" id="Cuadro de texto 19" o:spid="_x0000_s1032" type="#_x0000_t202" style="position:absolute;margin-left:342pt;margin-top:21.9pt;width:100.55pt;height:36.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" filled="f" stroked="f" strokeweight=".5pt">
                <v:textbox>
                  <w:txbxContent>
                    <w:p w14:paraId="3DBC09DD" w14:textId="4EBFAF1B" w:rsidR="00D827BD" w:rsidRPr="00D827BD" w:rsidRDefault="00D827BD" w:rsidP="00D827BD">
                      <w:pPr>
                        <w:jc w:val="center"/>
                        <w:rPr>
                          <w:rFonts w:ascii="AcmeFont" w:hAnsi="AcmeFont"/>
                          <w:color w:val="FFFFFF" w:themeColor="background1"/>
                          <w:sz w:val="28"/>
                          <w:lang w:val="es-ES"/>
                        </w:rPr>
                      </w:pPr>
                      <w:r w:rsidRPr="00D827BD">
                        <w:rPr>
                          <w:rFonts w:ascii="AcmeFont" w:hAnsi="AcmeFont"/>
                          <w:color w:val="FFFFFF" w:themeColor="background1"/>
                          <w:sz w:val="28"/>
                          <w:lang w:val="es-ES"/>
                        </w:rPr>
                        <w:t>Paz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F87E0" wp14:editId="004789FA">
                <wp:simplePos x="0" y="0"/>
                <wp:positionH relativeFrom="column">
                  <wp:posOffset>2261870</wp:posOffset>
                </wp:positionH>
                <wp:positionV relativeFrom="paragraph">
                  <wp:posOffset>10795</wp:posOffset>
                </wp:positionV>
                <wp:extent cx="1276710" cy="46582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98C2A1" w14:textId="77777777" w:rsidR="00DA7319" w:rsidRPr="00DA7319" w:rsidRDefault="00DA7319" w:rsidP="00DA7319">
                            <w:pPr>
                              <w:jc w:val="center"/>
                              <w:rPr>
                                <w:rFonts w:ascii="AcmeFont" w:hAnsi="AcmeFont"/>
                                <w:color w:val="FF0000"/>
                                <w:sz w:val="28"/>
                              </w:rPr>
                            </w:pPr>
                            <w:r w:rsidRPr="00DA7319">
                              <w:rPr>
                                <w:rFonts w:ascii="AcmeFont" w:hAnsi="AcmeFont"/>
                                <w:color w:val="FF0000"/>
                                <w:sz w:val="28"/>
                              </w:rPr>
                              <w:t>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F87E0" id="Cuadro de texto 15" o:spid="_x0000_s1033" type="#_x0000_t202" style="position:absolute;margin-left:178.1pt;margin-top:.85pt;width:100.55pt;height:36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" filled="f" stroked="f" strokeweight=".5pt">
                <v:textbox>
                  <w:txbxContent>
                    <w:p w14:paraId="1698C2A1" w14:textId="77777777" w:rsidR="00DA7319" w:rsidRPr="00DA7319" w:rsidRDefault="00DA7319" w:rsidP="00DA7319">
                      <w:pPr>
                        <w:jc w:val="center"/>
                        <w:rPr>
                          <w:rFonts w:ascii="AcmeFont" w:hAnsi="AcmeFont"/>
                          <w:color w:val="FF0000"/>
                          <w:sz w:val="28"/>
                        </w:rPr>
                      </w:pPr>
                      <w:r w:rsidRPr="00DA7319">
                        <w:rPr>
                          <w:rFonts w:ascii="AcmeFont" w:hAnsi="AcmeFont"/>
                          <w:color w:val="FF0000"/>
                          <w:sz w:val="28"/>
                        </w:rPr>
                        <w:t>Amor</w:t>
                      </w:r>
                    </w:p>
                  </w:txbxContent>
                </v:textbox>
              </v:shape>
            </w:pict>
          </mc:Fallback>
        </mc:AlternateContent>
      </w:r>
    </w:p>
    <w:p w14:paraId="5710EBF7" w14:textId="765A70BC" w:rsidR="003679E7" w:rsidRDefault="003679E7" w:rsidP="00E257D9">
      <w:pPr>
        <w:rPr>
          <w:rFonts w:ascii="Maiandra GD" w:hAnsi="Maiandra GD"/>
          <w:bCs/>
          <w:color w:val="C00000"/>
          <w:sz w:val="26"/>
          <w:szCs w:val="26"/>
        </w:rPr>
      </w:pPr>
    </w:p>
    <w:p w14:paraId="3F393F7E" w14:textId="26BCE802" w:rsidR="003679E7" w:rsidRDefault="003679E7" w:rsidP="00E257D9">
      <w:pPr>
        <w:rPr>
          <w:rFonts w:ascii="Maiandra GD" w:hAnsi="Maiandra GD"/>
          <w:bCs/>
          <w:color w:val="C00000"/>
          <w:sz w:val="26"/>
          <w:szCs w:val="26"/>
        </w:rPr>
      </w:pPr>
    </w:p>
    <w:p w14:paraId="124599AC" w14:textId="13570652" w:rsidR="003679E7" w:rsidRDefault="00D827BD" w:rsidP="00E257D9">
      <w:pPr>
        <w:rPr>
          <w:rFonts w:ascii="Maiandra GD" w:hAnsi="Maiandra GD"/>
          <w:bCs/>
          <w:color w:val="C00000"/>
          <w:sz w:val="26"/>
          <w:szCs w:val="26"/>
        </w:rPr>
      </w:pP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3DF592" wp14:editId="10EDC7B7">
                <wp:simplePos x="0" y="0"/>
                <wp:positionH relativeFrom="column">
                  <wp:posOffset>3905250</wp:posOffset>
                </wp:positionH>
                <wp:positionV relativeFrom="paragraph">
                  <wp:posOffset>226695</wp:posOffset>
                </wp:positionV>
                <wp:extent cx="1233578" cy="465826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8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BC0200" w14:textId="77777777" w:rsidR="00DA7319" w:rsidRPr="00DA7319" w:rsidRDefault="00DA7319" w:rsidP="00DA7319">
                            <w:pPr>
                              <w:rPr>
                                <w:rFonts w:ascii="AcmeFont" w:hAnsi="AcmeFont"/>
                                <w:color w:val="7030A0"/>
                                <w:sz w:val="28"/>
                              </w:rPr>
                            </w:pPr>
                            <w:r w:rsidRPr="00DA7319">
                              <w:rPr>
                                <w:rFonts w:ascii="AcmeFont" w:hAnsi="AcmeFont"/>
                                <w:color w:val="7030A0"/>
                                <w:sz w:val="28"/>
                              </w:rPr>
                              <w:t>Fraternidad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DF592" id="Cuadro de texto 16" o:spid="_x0000_s1034" type="#_x0000_t202" style="position:absolute;margin-left:307.5pt;margin-top:17.85pt;width:97.15pt;height:36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" filled="f" stroked="f" strokeweight=".5pt">
                <v:textbox>
                  <w:txbxContent>
                    <w:p w14:paraId="52BC0200" w14:textId="77777777" w:rsidR="00DA7319" w:rsidRPr="00DA7319" w:rsidRDefault="00DA7319" w:rsidP="00DA7319">
                      <w:pPr>
                        <w:rPr>
                          <w:rFonts w:ascii="AcmeFont" w:hAnsi="AcmeFont"/>
                          <w:color w:val="7030A0"/>
                          <w:sz w:val="28"/>
                        </w:rPr>
                      </w:pPr>
                      <w:r w:rsidRPr="00DA7319">
                        <w:rPr>
                          <w:rFonts w:ascii="AcmeFont" w:hAnsi="AcmeFont"/>
                          <w:color w:val="7030A0"/>
                          <w:sz w:val="28"/>
                        </w:rPr>
                        <w:t>Fraternidad</w:t>
                      </w:r>
                    </w:p>
                  </w:txbxContent>
                </v:textbox>
              </v:shape>
            </w:pict>
          </mc:Fallback>
        </mc:AlternateContent>
      </w:r>
    </w:p>
    <w:p w14:paraId="1325073F" w14:textId="74EFB195" w:rsidR="003679E7" w:rsidRDefault="00D827BD" w:rsidP="00E257D9">
      <w:pPr>
        <w:rPr>
          <w:rFonts w:ascii="Maiandra GD" w:hAnsi="Maiandra GD"/>
          <w:bCs/>
          <w:color w:val="C00000"/>
          <w:sz w:val="26"/>
          <w:szCs w:val="26"/>
        </w:rPr>
      </w:pP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EB495" wp14:editId="07240FA3">
                <wp:simplePos x="0" y="0"/>
                <wp:positionH relativeFrom="column">
                  <wp:posOffset>1971675</wp:posOffset>
                </wp:positionH>
                <wp:positionV relativeFrom="paragraph">
                  <wp:posOffset>305435</wp:posOffset>
                </wp:positionV>
                <wp:extent cx="1233578" cy="465826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8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FADAD2" w14:textId="77777777" w:rsidR="00DA7319" w:rsidRPr="00DA7319" w:rsidRDefault="00DA7319" w:rsidP="00DA7319">
                            <w:pPr>
                              <w:jc w:val="center"/>
                              <w:rPr>
                                <w:rFonts w:ascii="AcmeFont" w:hAnsi="AcmeFont"/>
                                <w:color w:val="ED7D31" w:themeColor="accent2"/>
                                <w:sz w:val="28"/>
                              </w:rPr>
                            </w:pPr>
                            <w:r w:rsidRPr="00DA7319">
                              <w:rPr>
                                <w:rFonts w:ascii="AcmeFont" w:hAnsi="AcmeFont"/>
                                <w:color w:val="ED7D31" w:themeColor="accent2"/>
                                <w:sz w:val="28"/>
                              </w:rPr>
                              <w:t>Justicia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EB495" id="Cuadro de texto 14" o:spid="_x0000_s1035" type="#_x0000_t202" style="position:absolute;margin-left:155.25pt;margin-top:24.05pt;width:97.15pt;height:36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" filled="f" stroked="f" strokeweight=".5pt">
                <v:textbox>
                  <w:txbxContent>
                    <w:p w14:paraId="30FADAD2" w14:textId="77777777" w:rsidR="00DA7319" w:rsidRPr="00DA7319" w:rsidRDefault="00DA7319" w:rsidP="00DA7319">
                      <w:pPr>
                        <w:jc w:val="center"/>
                        <w:rPr>
                          <w:rFonts w:ascii="AcmeFont" w:hAnsi="AcmeFont"/>
                          <w:color w:val="ED7D31" w:themeColor="accent2"/>
                          <w:sz w:val="28"/>
                        </w:rPr>
                      </w:pPr>
                      <w:r w:rsidRPr="00DA7319">
                        <w:rPr>
                          <w:rFonts w:ascii="AcmeFont" w:hAnsi="AcmeFont"/>
                          <w:color w:val="ED7D31" w:themeColor="accent2"/>
                          <w:sz w:val="28"/>
                        </w:rPr>
                        <w:t>Justicia</w:t>
                      </w:r>
                    </w:p>
                  </w:txbxContent>
                </v:textbox>
              </v:shape>
            </w:pict>
          </mc:Fallback>
        </mc:AlternateContent>
      </w:r>
    </w:p>
    <w:p w14:paraId="0E93B25D" w14:textId="7E9F6E73" w:rsidR="003679E7" w:rsidRDefault="003679E7" w:rsidP="00E257D9">
      <w:pPr>
        <w:rPr>
          <w:rFonts w:ascii="Maiandra GD" w:hAnsi="Maiandra GD"/>
          <w:bCs/>
          <w:color w:val="C00000"/>
          <w:sz w:val="26"/>
          <w:szCs w:val="26"/>
        </w:rPr>
      </w:pPr>
    </w:p>
    <w:p w14:paraId="59B15855" w14:textId="134EC238" w:rsidR="00D827BD" w:rsidRDefault="00D827BD" w:rsidP="00E257D9">
      <w:pPr>
        <w:rPr>
          <w:rFonts w:ascii="Arial Rounded MT Bold" w:hAnsi="Arial Rounded MT Bold"/>
          <w:bCs/>
          <w:color w:val="4472C4" w:themeColor="accent5"/>
          <w:sz w:val="28"/>
          <w:szCs w:val="30"/>
        </w:rPr>
      </w:pPr>
    </w:p>
    <w:p w14:paraId="46494856" w14:textId="33FEE66F" w:rsidR="00D827BD" w:rsidRDefault="00D827BD" w:rsidP="00E257D9">
      <w:pPr>
        <w:rPr>
          <w:rFonts w:ascii="Arial Rounded MT Bold" w:hAnsi="Arial Rounded MT Bold"/>
          <w:bCs/>
          <w:color w:val="4472C4" w:themeColor="accent5"/>
          <w:sz w:val="28"/>
          <w:szCs w:val="30"/>
        </w:rPr>
      </w:pPr>
    </w:p>
    <w:p w14:paraId="48EF53DE" w14:textId="36460FF7" w:rsidR="00D827BD" w:rsidRDefault="00D827BD" w:rsidP="00E257D9">
      <w:pPr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135A5" wp14:editId="0EF3D19D">
                <wp:simplePos x="0" y="0"/>
                <wp:positionH relativeFrom="column">
                  <wp:posOffset>3285490</wp:posOffset>
                </wp:positionH>
                <wp:positionV relativeFrom="paragraph">
                  <wp:posOffset>6350</wp:posOffset>
                </wp:positionV>
                <wp:extent cx="1233578" cy="46582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8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F65B3" w14:textId="77777777" w:rsidR="003679E7" w:rsidRPr="00DA7319" w:rsidRDefault="00DA7319">
                            <w:pPr>
                              <w:rPr>
                                <w:rFonts w:ascii="AcmeFont" w:hAnsi="AcmeFont"/>
                                <w:color w:val="2F5496" w:themeColor="accent5" w:themeShade="BF"/>
                                <w:sz w:val="28"/>
                              </w:rPr>
                            </w:pPr>
                            <w:r w:rsidRPr="00DA7319">
                              <w:rPr>
                                <w:rFonts w:ascii="AcmeFont" w:hAnsi="AcmeFont"/>
                                <w:color w:val="2F5496" w:themeColor="accent5" w:themeShade="BF"/>
                                <w:sz w:val="28"/>
                              </w:rPr>
                              <w:t>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135A5" id="Cuadro de texto 13" o:spid="_x0000_s1036" type="#_x0000_t202" style="position:absolute;margin-left:258.7pt;margin-top:.5pt;width:97.15pt;height:36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" filled="f" stroked="f" strokeweight=".5pt">
                <v:textbox>
                  <w:txbxContent>
                    <w:p w14:paraId="583F65B3" w14:textId="77777777" w:rsidR="003679E7" w:rsidRPr="00DA7319" w:rsidRDefault="00DA7319">
                      <w:pPr>
                        <w:rPr>
                          <w:rFonts w:ascii="AcmeFont" w:hAnsi="AcmeFont"/>
                          <w:color w:val="2F5496" w:themeColor="accent5" w:themeShade="BF"/>
                          <w:sz w:val="28"/>
                        </w:rPr>
                      </w:pPr>
                      <w:r w:rsidRPr="00DA7319">
                        <w:rPr>
                          <w:rFonts w:ascii="AcmeFont" w:hAnsi="AcmeFont"/>
                          <w:color w:val="2F5496" w:themeColor="accent5" w:themeShade="BF"/>
                          <w:sz w:val="28"/>
                        </w:rPr>
                        <w:t>Solidaridad</w:t>
                      </w:r>
                    </w:p>
                  </w:txbxContent>
                </v:textbox>
              </v:shape>
            </w:pict>
          </mc:Fallback>
        </mc:AlternateContent>
      </w:r>
    </w:p>
    <w:p w14:paraId="349A9D0C" w14:textId="77777777" w:rsidR="00D827BD" w:rsidRDefault="00D827BD" w:rsidP="00E257D9">
      <w:pPr>
        <w:rPr>
          <w:rFonts w:ascii="Arial Rounded MT Bold" w:hAnsi="Arial Rounded MT Bold"/>
          <w:bCs/>
          <w:color w:val="4472C4" w:themeColor="accent5"/>
          <w:sz w:val="28"/>
          <w:szCs w:val="30"/>
        </w:rPr>
      </w:pPr>
    </w:p>
    <w:p w14:paraId="3316C0AA" w14:textId="77777777" w:rsidR="00D827BD" w:rsidRDefault="00D827BD" w:rsidP="00E257D9">
      <w:pPr>
        <w:rPr>
          <w:rFonts w:ascii="Arial Rounded MT Bold" w:hAnsi="Arial Rounded MT Bold"/>
          <w:bCs/>
          <w:color w:val="4472C4" w:themeColor="accent5"/>
          <w:sz w:val="28"/>
          <w:szCs w:val="30"/>
        </w:rPr>
      </w:pPr>
    </w:p>
    <w:p w14:paraId="50692CFA" w14:textId="77777777" w:rsidR="00D827BD" w:rsidRDefault="00D827BD" w:rsidP="00E257D9">
      <w:pPr>
        <w:rPr>
          <w:rFonts w:ascii="Arial Rounded MT Bold" w:hAnsi="Arial Rounded MT Bold"/>
          <w:bCs/>
          <w:color w:val="4472C4" w:themeColor="accent5"/>
          <w:sz w:val="28"/>
          <w:szCs w:val="30"/>
        </w:rPr>
      </w:pPr>
    </w:p>
    <w:p w14:paraId="532E4F48" w14:textId="0AEA0FB4" w:rsidR="00DA7319" w:rsidRPr="00DA7319" w:rsidRDefault="00DA7319" w:rsidP="00E257D9">
      <w:pPr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DA7319">
        <w:rPr>
          <w:rFonts w:ascii="Arial Rounded MT Bold" w:hAnsi="Arial Rounded MT Bold"/>
          <w:bCs/>
          <w:color w:val="4472C4" w:themeColor="accent5"/>
          <w:sz w:val="28"/>
          <w:szCs w:val="30"/>
        </w:rPr>
        <w:t xml:space="preserve">Nos detenemos a reflexionar sobre el reto que nos planteó la situación </w:t>
      </w:r>
    </w:p>
    <w:p w14:paraId="32A47185" w14:textId="77777777" w:rsidR="00DA7319" w:rsidRDefault="00DA7319" w:rsidP="00E257D9">
      <w:pPr>
        <w:rPr>
          <w:rFonts w:ascii="Century Gothic" w:hAnsi="Century Gothic"/>
          <w:bCs/>
          <w:sz w:val="24"/>
          <w:szCs w:val="26"/>
        </w:rPr>
      </w:pPr>
      <w:r w:rsidRPr="00DA7319">
        <w:rPr>
          <w:rFonts w:ascii="Century Gothic" w:hAnsi="Century Gothic"/>
          <w:bCs/>
          <w:sz w:val="24"/>
          <w:szCs w:val="26"/>
        </w:rPr>
        <w:t xml:space="preserve">Es el momento de trazarnos acciones a desarrollar frente al reto planteado al inicio. Para ello, </w:t>
      </w:r>
      <w:r w:rsidRPr="00DA7319">
        <w:rPr>
          <w:rFonts w:ascii="Century Gothic" w:hAnsi="Century Gothic"/>
          <w:b/>
          <w:bCs/>
          <w:sz w:val="24"/>
          <w:szCs w:val="26"/>
        </w:rPr>
        <w:t>en un periódico mural virtual</w:t>
      </w:r>
      <w:r w:rsidRPr="00DA7319">
        <w:rPr>
          <w:rFonts w:ascii="Century Gothic" w:hAnsi="Century Gothic"/>
          <w:bCs/>
          <w:sz w:val="24"/>
          <w:szCs w:val="26"/>
        </w:rPr>
        <w:t xml:space="preserve"> presentamos propuestas de acciones para construir un país justo, fraterno y solidario, en </w:t>
      </w:r>
      <w:r>
        <w:rPr>
          <w:rFonts w:ascii="Century Gothic" w:hAnsi="Century Gothic"/>
          <w:bCs/>
          <w:sz w:val="24"/>
          <w:szCs w:val="26"/>
        </w:rPr>
        <w:t>concordancia con nuestra misión.</w:t>
      </w:r>
    </w:p>
    <w:p w14:paraId="69A3D886" w14:textId="77777777" w:rsidR="00DA7319" w:rsidRPr="00AE21CA" w:rsidRDefault="004C53BB" w:rsidP="00E257D9">
      <w:pPr>
        <w:rPr>
          <w:rFonts w:ascii="Maiandra GD" w:hAnsi="Maiandra GD"/>
          <w:bCs/>
          <w:color w:val="FF0000"/>
          <w:sz w:val="26"/>
          <w:szCs w:val="26"/>
        </w:rPr>
      </w:pPr>
      <w:r w:rsidRPr="00AE21CA">
        <w:rPr>
          <w:rFonts w:ascii="Maiandra GD" w:hAnsi="Maiandra GD"/>
          <w:bCs/>
          <w:color w:val="FF0000"/>
          <w:sz w:val="26"/>
          <w:szCs w:val="26"/>
        </w:rPr>
        <w:t>(Tal como lees, debemos presentar nuestra propuesta de acciones en un periódico mural)</w:t>
      </w:r>
    </w:p>
    <w:p w14:paraId="4DB68B62" w14:textId="2C5B12CE" w:rsidR="004C53BB" w:rsidRPr="004C53BB" w:rsidRDefault="00AE21CA" w:rsidP="004C53BB">
      <w:pPr>
        <w:tabs>
          <w:tab w:val="left" w:pos="1657"/>
        </w:tabs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30"/>
        </w:rPr>
        <w:t>Sobre la base del análisis y sus reflexiones</w:t>
      </w:r>
      <w:r w:rsidR="004C53BB" w:rsidRPr="004C53BB">
        <w:rPr>
          <w:rFonts w:ascii="Arial Rounded MT Bold" w:hAnsi="Arial Rounded MT Bold"/>
          <w:bCs/>
          <w:color w:val="4472C4" w:themeColor="accent5"/>
          <w:sz w:val="28"/>
          <w:szCs w:val="30"/>
        </w:rPr>
        <w:t>, responde</w:t>
      </w:r>
      <w:r>
        <w:rPr>
          <w:rFonts w:ascii="Arial Rounded MT Bold" w:hAnsi="Arial Rounded MT Bold"/>
          <w:bCs/>
          <w:color w:val="4472C4" w:themeColor="accent5"/>
          <w:sz w:val="28"/>
          <w:szCs w:val="30"/>
        </w:rPr>
        <w:t>mos brevemente</w:t>
      </w:r>
      <w:r w:rsidR="004C53BB" w:rsidRPr="004C53BB">
        <w:rPr>
          <w:rFonts w:ascii="Arial Rounded MT Bold" w:hAnsi="Arial Rounded MT Bold"/>
          <w:bCs/>
          <w:color w:val="4472C4" w:themeColor="accent5"/>
          <w:sz w:val="28"/>
          <w:szCs w:val="30"/>
        </w:rPr>
        <w:t xml:space="preserve"> </w:t>
      </w:r>
      <w:r>
        <w:rPr>
          <w:rFonts w:ascii="Arial Rounded MT Bold" w:hAnsi="Arial Rounded MT Bold"/>
          <w:bCs/>
          <w:color w:val="4472C4" w:themeColor="accent5"/>
          <w:sz w:val="28"/>
          <w:szCs w:val="30"/>
        </w:rPr>
        <w:t>estas</w:t>
      </w:r>
      <w:r w:rsidR="004C53BB" w:rsidRPr="004C53BB">
        <w:rPr>
          <w:rFonts w:ascii="Arial Rounded MT Bold" w:hAnsi="Arial Rounded MT Bold"/>
          <w:bCs/>
          <w:color w:val="4472C4" w:themeColor="accent5"/>
          <w:sz w:val="28"/>
          <w:szCs w:val="30"/>
        </w:rPr>
        <w:t xml:space="preserve"> preguntas</w:t>
      </w:r>
    </w:p>
    <w:p w14:paraId="6F0E0E5B" w14:textId="138ED498" w:rsidR="004C53BB" w:rsidRPr="004C53BB" w:rsidRDefault="004C53BB" w:rsidP="004C53BB">
      <w:pPr>
        <w:pStyle w:val="Prrafodelista"/>
        <w:numPr>
          <w:ilvl w:val="0"/>
          <w:numId w:val="1"/>
        </w:numPr>
        <w:tabs>
          <w:tab w:val="left" w:pos="1657"/>
        </w:tabs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4C53BB">
        <w:rPr>
          <w:rFonts w:ascii="Century Gothic" w:hAnsi="Century Gothic"/>
          <w:b/>
          <w:bCs/>
          <w:color w:val="4472C4" w:themeColor="accent5"/>
          <w:sz w:val="24"/>
          <w:szCs w:val="26"/>
        </w:rPr>
        <w:t>¿Cómo podemos reafirmar nuestra misión para favorecer la armonía en nuestra</w:t>
      </w:r>
      <w:r w:rsidR="00AE21CA"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 </w:t>
      </w:r>
      <w:r w:rsidRPr="004C53BB">
        <w:rPr>
          <w:rFonts w:ascii="Century Gothic" w:hAnsi="Century Gothic"/>
          <w:b/>
          <w:bCs/>
          <w:color w:val="4472C4" w:themeColor="accent5"/>
          <w:sz w:val="24"/>
          <w:szCs w:val="26"/>
        </w:rPr>
        <w:t>familia y comunidad?</w:t>
      </w:r>
    </w:p>
    <w:p w14:paraId="0949BE82" w14:textId="77777777" w:rsidR="004C53BB" w:rsidRDefault="004C53BB" w:rsidP="004C53BB">
      <w:pPr>
        <w:ind w:left="709" w:hanging="141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- Lo podemos planificar un periódico mural para promover acciones que contribuyan a alcanzar una sociedad justa, fraterna y solidaria.</w:t>
      </w:r>
    </w:p>
    <w:p w14:paraId="6D1E4808" w14:textId="77777777" w:rsidR="004C53BB" w:rsidRPr="004C53BB" w:rsidRDefault="004C53BB" w:rsidP="004C53BB">
      <w:pPr>
        <w:pStyle w:val="Prrafodelista"/>
        <w:numPr>
          <w:ilvl w:val="0"/>
          <w:numId w:val="1"/>
        </w:numPr>
        <w:tabs>
          <w:tab w:val="left" w:pos="1657"/>
        </w:tabs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4C53BB">
        <w:rPr>
          <w:rFonts w:ascii="Century Gothic" w:hAnsi="Century Gothic"/>
          <w:b/>
          <w:bCs/>
          <w:color w:val="4472C4" w:themeColor="accent5"/>
          <w:sz w:val="24"/>
          <w:szCs w:val="26"/>
        </w:rPr>
        <w:t>¿Cómo podemos asumir un rol determinante en la comunidad valorando nuestra tradición y cultura?</w:t>
      </w:r>
    </w:p>
    <w:p w14:paraId="3DBE4DB2" w14:textId="77777777" w:rsidR="004C53BB" w:rsidRDefault="004C53BB" w:rsidP="004C53BB">
      <w:pPr>
        <w:ind w:left="709" w:hanging="141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- Podemos brindar acciones que favorezcan a las tradiciones y culturas que tenemos en nuestro país.</w:t>
      </w:r>
    </w:p>
    <w:p w14:paraId="48B789FE" w14:textId="31BA4047" w:rsidR="004C53BB" w:rsidRPr="004C53BB" w:rsidRDefault="00AE21CA" w:rsidP="004C53BB">
      <w:pPr>
        <w:tabs>
          <w:tab w:val="left" w:pos="1657"/>
        </w:tabs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30"/>
        </w:rPr>
        <w:t>Evaluamos</w:t>
      </w:r>
      <w:r w:rsidR="004C53BB" w:rsidRPr="004C53BB">
        <w:rPr>
          <w:rFonts w:ascii="Arial Rounded MT Bold" w:hAnsi="Arial Rounded MT Bold"/>
          <w:bCs/>
          <w:color w:val="4472C4" w:themeColor="accent5"/>
          <w:sz w:val="28"/>
          <w:szCs w:val="30"/>
        </w:rPr>
        <w:t xml:space="preserve"> nuestros avances</w:t>
      </w:r>
    </w:p>
    <w:p w14:paraId="4435B76E" w14:textId="15582BE3" w:rsidR="004C53BB" w:rsidRPr="004C53BB" w:rsidRDefault="00AE21CA" w:rsidP="004C53BB">
      <w:pPr>
        <w:tabs>
          <w:tab w:val="left" w:pos="1657"/>
        </w:tabs>
        <w:rPr>
          <w:rFonts w:ascii="Century Gothic" w:hAnsi="Century Gothic"/>
          <w:bCs/>
          <w:sz w:val="24"/>
          <w:szCs w:val="26"/>
        </w:rPr>
      </w:pP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985404" wp14:editId="5667C9B5">
                <wp:simplePos x="0" y="0"/>
                <wp:positionH relativeFrom="column">
                  <wp:posOffset>4248150</wp:posOffset>
                </wp:positionH>
                <wp:positionV relativeFrom="paragraph">
                  <wp:posOffset>514350</wp:posOffset>
                </wp:positionV>
                <wp:extent cx="474453" cy="508959"/>
                <wp:effectExtent l="0" t="0" r="0" b="0"/>
                <wp:wrapNone/>
                <wp:docPr id="20" name="Multiplic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B2FE2" id="Multiplicar 18" o:spid="_x0000_s1026" style="position:absolute;margin-left:334.5pt;margin-top:40.5pt;width:37.35pt;height:40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 w:rsidR="004C53BB"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2B1F16" wp14:editId="7454551F">
                <wp:simplePos x="0" y="0"/>
                <wp:positionH relativeFrom="column">
                  <wp:posOffset>3689350</wp:posOffset>
                </wp:positionH>
                <wp:positionV relativeFrom="paragraph">
                  <wp:posOffset>510204</wp:posOffset>
                </wp:positionV>
                <wp:extent cx="474453" cy="508959"/>
                <wp:effectExtent l="0" t="0" r="0" b="0"/>
                <wp:wrapNone/>
                <wp:docPr id="18" name="Multiplic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7FFAB" id="Multiplicar 18" o:spid="_x0000_s1026" style="position:absolute;margin-left:290.5pt;margin-top:40.15pt;width:37.35pt;height:40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 w:rsidR="004C53BB" w:rsidRPr="004C53BB">
        <w:rPr>
          <w:rFonts w:ascii="Century Gothic" w:hAnsi="Century Gothic"/>
          <w:b/>
          <w:bCs/>
          <w:sz w:val="24"/>
          <w:szCs w:val="26"/>
        </w:rPr>
        <w:t>Competencia</w:t>
      </w:r>
      <w:r w:rsidR="004C53BB" w:rsidRPr="004C53BB">
        <w:rPr>
          <w:rFonts w:ascii="Century Gothic" w:hAnsi="Century Gothic"/>
          <w:bCs/>
          <w:sz w:val="24"/>
          <w:szCs w:val="26"/>
        </w:rPr>
        <w:t>: Construye su identidad como persona humana</w:t>
      </w:r>
      <w:r>
        <w:rPr>
          <w:rFonts w:ascii="Century Gothic" w:hAnsi="Century Gothic"/>
          <w:bCs/>
          <w:sz w:val="24"/>
          <w:szCs w:val="26"/>
        </w:rPr>
        <w:t>,</w:t>
      </w:r>
      <w:r w:rsidR="004C53BB" w:rsidRPr="004C53BB">
        <w:rPr>
          <w:rFonts w:ascii="Century Gothic" w:hAnsi="Century Gothic"/>
          <w:bCs/>
          <w:sz w:val="24"/>
          <w:szCs w:val="26"/>
        </w:rPr>
        <w:t xml:space="preserve"> amada por Dios, digna, libre y trascendente, comprendiendo la doctrina de su propia religión, abierto al diálogo con las que le son cercanas.</w:t>
      </w:r>
    </w:p>
    <w:p w14:paraId="5BCACEDA" w14:textId="77777777" w:rsidR="004C53BB" w:rsidRDefault="004C53BB" w:rsidP="004C53BB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4C53BB" w:rsidRPr="000B5A45" w14:paraId="6769034C" w14:textId="77777777" w:rsidTr="00436FFE">
        <w:trPr>
          <w:trHeight w:val="1076"/>
        </w:trPr>
        <w:tc>
          <w:tcPr>
            <w:tcW w:w="5665" w:type="dxa"/>
            <w:vAlign w:val="center"/>
          </w:tcPr>
          <w:p w14:paraId="0E6E5D83" w14:textId="77777777"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shd w:val="clear" w:color="auto" w:fill="4472C4" w:themeFill="accent5"/>
            <w:vAlign w:val="center"/>
          </w:tcPr>
          <w:p w14:paraId="3B0615AD" w14:textId="77777777"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shd w:val="clear" w:color="auto" w:fill="4472C4" w:themeFill="accent5"/>
            <w:vAlign w:val="center"/>
          </w:tcPr>
          <w:p w14:paraId="737A5254" w14:textId="77777777"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shd w:val="clear" w:color="auto" w:fill="4472C4" w:themeFill="accent5"/>
            <w:vAlign w:val="center"/>
          </w:tcPr>
          <w:p w14:paraId="36B56178" w14:textId="77777777"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4C53BB" w:rsidRPr="000B5A45" w14:paraId="58ECD5AB" w14:textId="77777777" w:rsidTr="004C53BB">
        <w:trPr>
          <w:trHeight w:val="144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42B0581F" w14:textId="77777777" w:rsidR="004C53BB" w:rsidRPr="000B5A45" w:rsidRDefault="004C53BB" w:rsidP="00436FFE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4C53B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Propuse acciones para construir un país justo, fraterno y solidario, en concordancia con la misión de fortalecer la armonía y la confianza en nuestra comunidad.</w:t>
            </w:r>
          </w:p>
        </w:tc>
        <w:tc>
          <w:tcPr>
            <w:tcW w:w="993" w:type="dxa"/>
            <w:vAlign w:val="center"/>
          </w:tcPr>
          <w:p w14:paraId="02316B1E" w14:textId="77777777"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14:paraId="3CE706CF" w14:textId="77777777"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14:paraId="05FD13CA" w14:textId="77777777"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AE21CA" w:rsidRPr="000B5A45" w14:paraId="064C0256" w14:textId="77777777" w:rsidTr="00AE21CA">
        <w:trPr>
          <w:trHeight w:val="1302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498EFCFE" w14:textId="5207D258" w:rsidR="00AE21CA" w:rsidRPr="00AE21CA" w:rsidRDefault="00AE21CA" w:rsidP="00436FFE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AE21CA">
              <w:rPr>
                <w:rFonts w:ascii="Century Gothic" w:hAnsi="Century Gothic"/>
                <w:sz w:val="23"/>
                <w:szCs w:val="23"/>
              </w:rPr>
              <w:t>Asumí acciones para fortalecer la confianza dialogando, escuchando y estableciendo metas en armonía con nuestra tradición y cultura en favor del bien común.</w:t>
            </w:r>
          </w:p>
        </w:tc>
        <w:tc>
          <w:tcPr>
            <w:tcW w:w="993" w:type="dxa"/>
            <w:vAlign w:val="center"/>
          </w:tcPr>
          <w:p w14:paraId="0D8C6A5A" w14:textId="77777777" w:rsidR="00AE21CA" w:rsidRPr="000B5A45" w:rsidRDefault="00AE21CA" w:rsidP="00436FF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14:paraId="5ED8BC82" w14:textId="77777777" w:rsidR="00AE21CA" w:rsidRPr="000B5A45" w:rsidRDefault="00AE21CA" w:rsidP="00436FF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14:paraId="3BC4C1CF" w14:textId="77777777" w:rsidR="00AE21CA" w:rsidRPr="000B5A45" w:rsidRDefault="00AE21CA" w:rsidP="00436FF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14:paraId="10CDDE2F" w14:textId="77777777" w:rsidR="004C53BB" w:rsidRDefault="004C53BB" w:rsidP="004C53BB">
      <w:pPr>
        <w:tabs>
          <w:tab w:val="left" w:pos="1657"/>
        </w:tabs>
        <w:rPr>
          <w:rFonts w:ascii="Maiandra GD" w:hAnsi="Maiandra GD"/>
          <w:bCs/>
          <w:sz w:val="26"/>
          <w:szCs w:val="26"/>
        </w:rPr>
      </w:pPr>
    </w:p>
    <w:p w14:paraId="44D17B7A" w14:textId="4BBA48C5" w:rsidR="004C53BB" w:rsidRDefault="004C53BB" w:rsidP="004C53BB">
      <w:pPr>
        <w:tabs>
          <w:tab w:val="left" w:pos="1657"/>
        </w:tabs>
        <w:rPr>
          <w:rFonts w:ascii="Maiandra GD" w:hAnsi="Maiandra GD"/>
          <w:bCs/>
          <w:color w:val="FF0000"/>
          <w:sz w:val="26"/>
          <w:szCs w:val="26"/>
        </w:rPr>
      </w:pPr>
      <w:r w:rsidRPr="00AE21CA">
        <w:rPr>
          <w:rFonts w:ascii="Maiandra GD" w:hAnsi="Maiandra GD"/>
          <w:bCs/>
          <w:color w:val="FF0000"/>
          <w:sz w:val="26"/>
          <w:szCs w:val="26"/>
        </w:rPr>
        <w:t>Hasta aquí termina la Actividad 1 de esta Experiencia de Aprendizaje, espero te haya resultado útil :’3 nos vemos en la siguiente semana!</w:t>
      </w:r>
    </w:p>
    <w:p w14:paraId="78B4CA90" w14:textId="77777777" w:rsidR="00AE21CA" w:rsidRPr="001C386C" w:rsidRDefault="00AE21CA" w:rsidP="00AE21CA">
      <w:pPr>
        <w:ind w:right="260"/>
        <w:rPr>
          <w:rFonts w:ascii="Maiandra GD" w:hAnsi="Maiandra GD"/>
          <w:bCs/>
          <w:color w:val="FF0000"/>
          <w:sz w:val="26"/>
          <w:szCs w:val="26"/>
        </w:rPr>
      </w:pPr>
      <w:r w:rsidRPr="001C386C">
        <w:rPr>
          <w:rFonts w:ascii="Maiandra GD" w:hAnsi="Maiandra GD"/>
          <w:bCs/>
          <w:color w:val="FF0000"/>
          <w:sz w:val="26"/>
          <w:szCs w:val="26"/>
        </w:rPr>
        <w:t>Si te ayudo con estas guías, y te agrada la forma en que te ayudo, puedes agradecerme siguiéndome en mis redes:</w:t>
      </w:r>
    </w:p>
    <w:p w14:paraId="4ACBE0DC" w14:textId="77777777" w:rsidR="00AE21CA" w:rsidRPr="00E92DE1" w:rsidRDefault="00AE21CA" w:rsidP="00AE21CA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10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44868BFA" w14:textId="205CF846" w:rsidR="00AE21CA" w:rsidRPr="00AE21CA" w:rsidRDefault="00AE21CA" w:rsidP="00AE21CA">
      <w:pPr>
        <w:ind w:right="260"/>
        <w:rPr>
          <w:rFonts w:ascii="Maiandra GD" w:hAnsi="Maiandra GD"/>
          <w:bCs/>
          <w:color w:val="0563C1" w:themeColor="hyperlink"/>
          <w:sz w:val="24"/>
          <w:szCs w:val="24"/>
          <w:u w:val="single"/>
        </w:rPr>
      </w:pPr>
      <w:hyperlink r:id="rId11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337ADF52" w14:textId="62AE71C4" w:rsidR="004C53BB" w:rsidRPr="00AE21CA" w:rsidRDefault="00AE21CA" w:rsidP="004C53BB">
      <w:pPr>
        <w:tabs>
          <w:tab w:val="left" w:pos="1657"/>
        </w:tabs>
        <w:jc w:val="right"/>
        <w:rPr>
          <w:rFonts w:ascii="Maiandra GD" w:hAnsi="Maiandra GD"/>
          <w:bCs/>
          <w:color w:val="FF0000"/>
          <w:sz w:val="32"/>
          <w:szCs w:val="26"/>
          <w:u w:val="single"/>
        </w:rPr>
      </w:pPr>
      <w:r>
        <w:rPr>
          <w:rFonts w:ascii="Maiandra GD" w:hAnsi="Maiandra GD"/>
          <w:bCs/>
          <w:color w:val="FF0000"/>
          <w:sz w:val="32"/>
          <w:szCs w:val="26"/>
          <w:u w:val="single"/>
        </w:rPr>
        <w:t>Sebastián Durand</w:t>
      </w:r>
    </w:p>
    <w:sectPr w:rsidR="004C53BB" w:rsidRPr="00AE21CA" w:rsidSect="003679E7">
      <w:headerReference w:type="default" r:id="rId12"/>
      <w:pgSz w:w="11906" w:h="16838"/>
      <w:pgMar w:top="720" w:right="720" w:bottom="568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CAD9" w14:textId="77777777" w:rsidR="00223C7A" w:rsidRDefault="00223C7A" w:rsidP="008B215B">
      <w:pPr>
        <w:spacing w:after="0" w:line="240" w:lineRule="auto"/>
      </w:pPr>
      <w:r>
        <w:separator/>
      </w:r>
    </w:p>
  </w:endnote>
  <w:endnote w:type="continuationSeparator" w:id="0">
    <w:p w14:paraId="7590F4A9" w14:textId="77777777" w:rsidR="00223C7A" w:rsidRDefault="00223C7A" w:rsidP="008B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cme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28E4" w14:textId="77777777" w:rsidR="00223C7A" w:rsidRDefault="00223C7A" w:rsidP="008B215B">
      <w:pPr>
        <w:spacing w:after="0" w:line="240" w:lineRule="auto"/>
      </w:pPr>
      <w:r>
        <w:separator/>
      </w:r>
    </w:p>
  </w:footnote>
  <w:footnote w:type="continuationSeparator" w:id="0">
    <w:p w14:paraId="657868BF" w14:textId="77777777" w:rsidR="00223C7A" w:rsidRDefault="00223C7A" w:rsidP="008B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9893" w14:textId="65913848" w:rsidR="008B215B" w:rsidRPr="008B215B" w:rsidRDefault="00D827BD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8B215B" w:rsidRPr="0073630A">
      <w:rPr>
        <w:rFonts w:ascii="Century Gothic" w:hAnsi="Century Gothic"/>
      </w:rPr>
      <w:t xml:space="preserve">                             </w:t>
    </w:r>
    <w:r w:rsidR="008B215B">
      <w:rPr>
        <w:rFonts w:ascii="Century Gothic" w:hAnsi="Century Gothic"/>
      </w:rPr>
      <w:t xml:space="preserve">          </w:t>
    </w:r>
    <w:r w:rsidR="008B215B" w:rsidRPr="0073630A">
      <w:rPr>
        <w:rFonts w:ascii="Century Gothic" w:hAnsi="Century Gothic"/>
      </w:rPr>
      <w:t xml:space="preserve">                                        </w:t>
    </w:r>
    <w:r>
      <w:rPr>
        <w:rFonts w:ascii="Century Gothic" w:hAnsi="Century Gothic"/>
      </w:rPr>
      <w:t xml:space="preserve">           </w:t>
    </w:r>
    <w:r w:rsidR="008B215B" w:rsidRPr="0073630A">
      <w:rPr>
        <w:rFonts w:ascii="Century Gothic" w:hAnsi="Century Gothic"/>
      </w:rPr>
      <w:t xml:space="preserve"> </w:t>
    </w:r>
    <w:r>
      <w:rPr>
        <w:rFonts w:ascii="Century Gothic" w:hAnsi="Century Gothic"/>
      </w:rPr>
      <w:t>3ro y 4</w:t>
    </w:r>
    <w:r w:rsidR="008B215B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C44"/>
    <w:multiLevelType w:val="hybridMultilevel"/>
    <w:tmpl w:val="118C7C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06A"/>
    <w:multiLevelType w:val="hybridMultilevel"/>
    <w:tmpl w:val="40D0BF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A22"/>
    <w:multiLevelType w:val="hybridMultilevel"/>
    <w:tmpl w:val="0DB09B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841A0"/>
    <w:multiLevelType w:val="hybridMultilevel"/>
    <w:tmpl w:val="E19E1B8E"/>
    <w:lvl w:ilvl="0" w:tplc="8160D7D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4472C4" w:themeColor="accent5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5B"/>
    <w:rsid w:val="00081077"/>
    <w:rsid w:val="001977EE"/>
    <w:rsid w:val="00223C7A"/>
    <w:rsid w:val="002B4CFA"/>
    <w:rsid w:val="00337856"/>
    <w:rsid w:val="003679E7"/>
    <w:rsid w:val="00484280"/>
    <w:rsid w:val="004C53BB"/>
    <w:rsid w:val="007809E0"/>
    <w:rsid w:val="00876843"/>
    <w:rsid w:val="008B215B"/>
    <w:rsid w:val="0098342B"/>
    <w:rsid w:val="00AE21CA"/>
    <w:rsid w:val="00AF2A72"/>
    <w:rsid w:val="00C9698E"/>
    <w:rsid w:val="00D827BD"/>
    <w:rsid w:val="00DA7319"/>
    <w:rsid w:val="00E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C78DC"/>
  <w15:chartTrackingRefBased/>
  <w15:docId w15:val="{76BD8624-9008-4DA4-B8DF-CB17410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15B"/>
  </w:style>
  <w:style w:type="paragraph" w:styleId="Piedepgina">
    <w:name w:val="footer"/>
    <w:basedOn w:val="Normal"/>
    <w:link w:val="PiedepginaCar"/>
    <w:uiPriority w:val="99"/>
    <w:unhideWhenUsed/>
    <w:rsid w:val="008B2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15B"/>
  </w:style>
  <w:style w:type="paragraph" w:styleId="Prrafodelista">
    <w:name w:val="List Paragraph"/>
    <w:basedOn w:val="Normal"/>
    <w:uiPriority w:val="34"/>
    <w:qFormat/>
    <w:rsid w:val="00E257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2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ebastian.durand.acosta.589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5mNe7XZoqhQbbObpblpSZ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5FC4-2DF4-4615-9768-2B7C0A18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5</cp:revision>
  <dcterms:created xsi:type="dcterms:W3CDTF">2021-06-21T05:34:00Z</dcterms:created>
  <dcterms:modified xsi:type="dcterms:W3CDTF">2021-06-23T10:53:00Z</dcterms:modified>
</cp:coreProperties>
</file>