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755D" w14:textId="77777777" w:rsidR="00867E6F" w:rsidRPr="00C043D5" w:rsidRDefault="00867E6F" w:rsidP="00867E6F">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14:paraId="6DED4753" w14:textId="576CEAAA" w:rsidR="00867E6F" w:rsidRPr="002D2A19" w:rsidRDefault="00867E6F" w:rsidP="00867E6F">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6D0BF8">
        <w:rPr>
          <w:rFonts w:ascii="Britannic Bold" w:eastAsia="Calibri" w:hAnsi="Britannic Bold" w:cs="Times New Roman"/>
          <w:b/>
          <w:bCs/>
          <w:color w:val="4472C4"/>
          <w:sz w:val="48"/>
        </w:rPr>
        <w:t>Proponemos una cultura empática y solidaria</w:t>
      </w:r>
      <w:r w:rsidRPr="002D2A19">
        <w:rPr>
          <w:rFonts w:ascii="Britannic Bold" w:eastAsia="Calibri" w:hAnsi="Britannic Bold" w:cs="Times New Roman"/>
          <w:b/>
          <w:bCs/>
          <w:color w:val="4472C4"/>
          <w:sz w:val="48"/>
        </w:rPr>
        <w:t>”</w:t>
      </w:r>
    </w:p>
    <w:p w14:paraId="42D6337D" w14:textId="77777777" w:rsidR="00867E6F" w:rsidRPr="006F682B" w:rsidRDefault="00867E6F" w:rsidP="00867E6F">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29</w:t>
      </w:r>
      <w:r w:rsidRPr="006F682B">
        <w:rPr>
          <w:rFonts w:ascii="AvenirNext LT Pro Regular" w:hAnsi="AvenirNext LT Pro Regular"/>
          <w:b/>
          <w:bCs/>
          <w:color w:val="4472C4" w:themeColor="accent5"/>
          <w:sz w:val="28"/>
        </w:rPr>
        <w:t>)</w:t>
      </w:r>
    </w:p>
    <w:p w14:paraId="2E821176" w14:textId="75E2205B" w:rsidR="00867E6F" w:rsidRDefault="00867E6F" w:rsidP="00867E6F">
      <w:pPr>
        <w:spacing w:after="120"/>
        <w:jc w:val="both"/>
        <w:rPr>
          <w:rFonts w:ascii="Century Gothic" w:hAnsi="Century Gothic"/>
          <w:b/>
          <w:bCs/>
          <w:sz w:val="24"/>
          <w:szCs w:val="23"/>
        </w:rPr>
      </w:pPr>
      <w:r w:rsidRPr="00940B86">
        <w:rPr>
          <w:rFonts w:ascii="Century Gothic" w:hAnsi="Century Gothic"/>
          <w:bCs/>
          <w:sz w:val="24"/>
          <w:szCs w:val="23"/>
        </w:rPr>
        <w:t xml:space="preserve">¡Hola! Te saluda </w:t>
      </w:r>
      <w:r w:rsidR="006D0BF8">
        <w:rPr>
          <w:rFonts w:ascii="Century Gothic" w:hAnsi="Century Gothic"/>
          <w:bCs/>
          <w:sz w:val="24"/>
          <w:szCs w:val="23"/>
        </w:rPr>
        <w:t>Sebastián</w:t>
      </w:r>
      <w:r w:rsidRPr="00940B86">
        <w:rPr>
          <w:rFonts w:ascii="Century Gothic" w:hAnsi="Century Gothic"/>
          <w:bCs/>
          <w:sz w:val="24"/>
          <w:szCs w:val="23"/>
        </w:rPr>
        <w:t xml:space="preserve">, esta semana </w:t>
      </w:r>
      <w:r>
        <w:rPr>
          <w:rFonts w:ascii="Century Gothic" w:hAnsi="Century Gothic"/>
          <w:bCs/>
          <w:sz w:val="24"/>
          <w:szCs w:val="23"/>
        </w:rPr>
        <w:t>empezamos</w:t>
      </w:r>
      <w:r w:rsidRPr="00940B86">
        <w:rPr>
          <w:rFonts w:ascii="Century Gothic" w:hAnsi="Century Gothic"/>
          <w:bCs/>
          <w:sz w:val="24"/>
          <w:szCs w:val="23"/>
        </w:rPr>
        <w:t xml:space="preserve"> trabajando la </w:t>
      </w:r>
      <w:r>
        <w:rPr>
          <w:rFonts w:ascii="Century Gothic" w:hAnsi="Century Gothic"/>
          <w:b/>
          <w:bCs/>
          <w:sz w:val="24"/>
          <w:szCs w:val="23"/>
        </w:rPr>
        <w:t>1r</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8, </w:t>
      </w:r>
      <w:r w:rsidRPr="00867E6F">
        <w:rPr>
          <w:rFonts w:ascii="Century Gothic" w:hAnsi="Century Gothic"/>
          <w:bCs/>
          <w:sz w:val="24"/>
          <w:szCs w:val="23"/>
        </w:rPr>
        <w:t xml:space="preserve">hablaremos sobre la </w:t>
      </w:r>
      <w:r w:rsidR="006D0BF8">
        <w:rPr>
          <w:rFonts w:ascii="Century Gothic" w:hAnsi="Century Gothic"/>
          <w:bCs/>
          <w:sz w:val="24"/>
          <w:szCs w:val="23"/>
        </w:rPr>
        <w:t xml:space="preserve">empatía y la </w:t>
      </w:r>
      <w:r w:rsidRPr="00867E6F">
        <w:rPr>
          <w:rFonts w:ascii="Century Gothic" w:hAnsi="Century Gothic"/>
          <w:bCs/>
          <w:sz w:val="24"/>
          <w:szCs w:val="23"/>
        </w:rPr>
        <w:t>solidaridad.</w:t>
      </w:r>
    </w:p>
    <w:p w14:paraId="4EE4A78B" w14:textId="77777777" w:rsidR="00867E6F" w:rsidRPr="00867E6F" w:rsidRDefault="00867E6F" w:rsidP="00867E6F">
      <w:pPr>
        <w:spacing w:after="300"/>
        <w:jc w:val="both"/>
        <w:rPr>
          <w:rFonts w:ascii="Arial Rounded MT Bold" w:hAnsi="Arial Rounded MT Bold"/>
          <w:bCs/>
          <w:color w:val="4472C4" w:themeColor="accent5"/>
          <w:sz w:val="30"/>
          <w:szCs w:val="30"/>
        </w:rPr>
      </w:pPr>
      <w:r>
        <w:rPr>
          <w:rFonts w:ascii="Arial Rounded MT Bold" w:hAnsi="Arial Rounded MT Bold"/>
          <w:bCs/>
          <w:noProof/>
          <w:color w:val="4472C4" w:themeColor="accent5"/>
          <w:sz w:val="30"/>
          <w:szCs w:val="30"/>
          <w:lang w:eastAsia="es-PE"/>
        </w:rPr>
        <mc:AlternateContent>
          <mc:Choice Requires="wps">
            <w:drawing>
              <wp:anchor distT="0" distB="0" distL="114300" distR="114300" simplePos="0" relativeHeight="251659264" behindDoc="1" locked="0" layoutInCell="1" allowOverlap="1" wp14:anchorId="5EE81F48" wp14:editId="0A04EEDE">
                <wp:simplePos x="0" y="0"/>
                <wp:positionH relativeFrom="column">
                  <wp:posOffset>17253</wp:posOffset>
                </wp:positionH>
                <wp:positionV relativeFrom="paragraph">
                  <wp:posOffset>300115</wp:posOffset>
                </wp:positionV>
                <wp:extent cx="6616065" cy="1414145"/>
                <wp:effectExtent l="0" t="0" r="13335" b="14605"/>
                <wp:wrapNone/>
                <wp:docPr id="1" name="Rectángulo redondeado 1"/>
                <wp:cNvGraphicFramePr/>
                <a:graphic xmlns:a="http://schemas.openxmlformats.org/drawingml/2006/main">
                  <a:graphicData uri="http://schemas.microsoft.com/office/word/2010/wordprocessingShape">
                    <wps:wsp>
                      <wps:cNvSpPr/>
                      <wps:spPr>
                        <a:xfrm>
                          <a:off x="0" y="0"/>
                          <a:ext cx="6616065" cy="1414145"/>
                        </a:xfrm>
                        <a:prstGeom prst="roundRect">
                          <a:avLst>
                            <a:gd name="adj" fmla="val 13617"/>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08554D" id="Rectángulo redondeado 1" o:spid="_x0000_s1026" style="position:absolute;margin-left:1.35pt;margin-top:23.65pt;width:520.95pt;height:111.3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8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" fillcolor="#fff2cc [663]" strokecolor="#fff2cc [663]" strokeweight="1pt">
                <v:stroke joinstyle="miter"/>
              </v:roundrect>
            </w:pict>
          </mc:Fallback>
        </mc:AlternateContent>
      </w:r>
      <w:r w:rsidRPr="00867E6F">
        <w:rPr>
          <w:rFonts w:ascii="Arial Rounded MT Bold" w:hAnsi="Arial Rounded MT Bold"/>
          <w:bCs/>
          <w:color w:val="4472C4" w:themeColor="accent5"/>
          <w:sz w:val="30"/>
          <w:szCs w:val="30"/>
        </w:rPr>
        <w:t xml:space="preserve">Leemos la </w:t>
      </w:r>
      <w:r w:rsidRPr="00867E6F">
        <w:rPr>
          <w:rFonts w:ascii="Arial Rounded MT Bold" w:hAnsi="Arial Rounded MT Bold"/>
          <w:bCs/>
          <w:color w:val="4472C4" w:themeColor="accent5"/>
          <w:sz w:val="28"/>
          <w:szCs w:val="30"/>
        </w:rPr>
        <w:t xml:space="preserve">siguiente </w:t>
      </w:r>
      <w:r w:rsidRPr="00867E6F">
        <w:rPr>
          <w:rFonts w:ascii="Arial Rounded MT Bold" w:hAnsi="Arial Rounded MT Bold"/>
          <w:bCs/>
          <w:color w:val="4472C4" w:themeColor="accent5"/>
          <w:sz w:val="30"/>
          <w:szCs w:val="30"/>
        </w:rPr>
        <w:t>situación</w:t>
      </w:r>
    </w:p>
    <w:p w14:paraId="161A8625" w14:textId="77777777" w:rsidR="006D0BF8" w:rsidRPr="00B154B2" w:rsidRDefault="006D0BF8" w:rsidP="006D0BF8">
      <w:pPr>
        <w:spacing w:after="300"/>
        <w:ind w:left="284" w:right="260"/>
        <w:jc w:val="both"/>
        <w:rPr>
          <w:rFonts w:ascii="Century Gothic" w:eastAsia="Times New Roman" w:hAnsi="Century Gothic" w:cs="Times New Roman"/>
          <w:bCs/>
          <w:sz w:val="24"/>
          <w:szCs w:val="23"/>
          <w:lang w:val="es-US" w:eastAsia="es-MX"/>
        </w:rPr>
      </w:pPr>
      <w:r>
        <w:rPr>
          <w:rFonts w:ascii="Century Gothic" w:eastAsia="Times New Roman" w:hAnsi="Century Gothic" w:cs="Times New Roman"/>
          <w:bCs/>
          <w:sz w:val="24"/>
          <w:szCs w:val="23"/>
          <w:lang w:val="es-US" w:eastAsia="es-MX"/>
        </w:rPr>
        <w:t xml:space="preserve">Actualmente, </w:t>
      </w:r>
      <w:r>
        <w:rPr>
          <w:rFonts w:ascii="Century Gothic" w:hAnsi="Century Gothic"/>
          <w:sz w:val="24"/>
          <w:szCs w:val="24"/>
        </w:rPr>
        <w:t>la</w:t>
      </w:r>
      <w:r w:rsidRPr="00704335">
        <w:rPr>
          <w:rFonts w:ascii="Century Gothic" w:hAnsi="Century Gothic"/>
          <w:sz w:val="24"/>
          <w:szCs w:val="24"/>
        </w:rPr>
        <w:t xml:space="preserve"> pandemia ha afectado el bienestar físico y emocional de las personas; por ello, es necesario fortalecer la empatía y la solidaridad. </w:t>
      </w:r>
      <w:r w:rsidRPr="00704335">
        <w:rPr>
          <w:rFonts w:ascii="Century Gothic" w:eastAsia="Times New Roman" w:hAnsi="Century Gothic" w:cs="Times New Roman"/>
          <w:bCs/>
          <w:sz w:val="28"/>
          <w:szCs w:val="24"/>
          <w:lang w:val="es-US" w:eastAsia="es-MX"/>
        </w:rPr>
        <w:t xml:space="preserve"> </w:t>
      </w:r>
      <w:r>
        <w:rPr>
          <w:rFonts w:ascii="Century Gothic" w:eastAsia="Times New Roman" w:hAnsi="Century Gothic" w:cs="Times New Roman"/>
          <w:bCs/>
          <w:sz w:val="24"/>
          <w:szCs w:val="23"/>
          <w:lang w:val="es-US" w:eastAsia="es-MX"/>
        </w:rPr>
        <w:t xml:space="preserve">Por ello, evitemos indiferencia. Una señal de que las cosas pueden mejorar son los numerosos testimonios de personas </w:t>
      </w:r>
      <w:r w:rsidRPr="00704335">
        <w:rPr>
          <w:rFonts w:ascii="Century Gothic" w:hAnsi="Century Gothic"/>
          <w:sz w:val="24"/>
          <w:szCs w:val="24"/>
        </w:rPr>
        <w:t>que se han unido con iniciativas que favorecen la salud integral como bien común, la misma que nos lleva a la autorrealización personal en sintonía con nuestra creación.</w:t>
      </w:r>
    </w:p>
    <w:p w14:paraId="529CABA7" w14:textId="77777777" w:rsidR="00867E6F" w:rsidRPr="00867E6F" w:rsidRDefault="00867E6F" w:rsidP="00867E6F">
      <w:pPr>
        <w:spacing w:after="120"/>
        <w:jc w:val="both"/>
        <w:rPr>
          <w:rFonts w:ascii="Arial Rounded MT Bold" w:hAnsi="Arial Rounded MT Bold"/>
          <w:bCs/>
          <w:color w:val="4472C4" w:themeColor="accent5"/>
          <w:sz w:val="28"/>
          <w:szCs w:val="30"/>
        </w:rPr>
      </w:pPr>
      <w:r w:rsidRPr="00867E6F">
        <w:rPr>
          <w:rFonts w:ascii="Arial Rounded MT Bold" w:hAnsi="Arial Rounded MT Bold"/>
          <w:bCs/>
          <w:color w:val="4472C4" w:themeColor="accent5"/>
          <w:sz w:val="28"/>
          <w:szCs w:val="30"/>
        </w:rPr>
        <w:t>Reflexionamos y respondemos</w:t>
      </w:r>
    </w:p>
    <w:p w14:paraId="5F71F9D0" w14:textId="77777777" w:rsidR="00867E6F" w:rsidRPr="00867E6F" w:rsidRDefault="00867E6F" w:rsidP="00867E6F">
      <w:pPr>
        <w:pStyle w:val="Prrafodelista"/>
        <w:numPr>
          <w:ilvl w:val="0"/>
          <w:numId w:val="1"/>
        </w:numPr>
        <w:spacing w:after="120"/>
        <w:jc w:val="both"/>
        <w:rPr>
          <w:rFonts w:ascii="Century Gothic" w:hAnsi="Century Gothic"/>
          <w:b/>
          <w:bCs/>
          <w:color w:val="4472C4" w:themeColor="accent5"/>
          <w:sz w:val="24"/>
          <w:szCs w:val="23"/>
        </w:rPr>
      </w:pPr>
      <w:r w:rsidRPr="00867E6F">
        <w:rPr>
          <w:rFonts w:ascii="Century Gothic" w:hAnsi="Century Gothic"/>
          <w:b/>
          <w:bCs/>
          <w:color w:val="4472C4" w:themeColor="accent5"/>
          <w:sz w:val="24"/>
          <w:szCs w:val="23"/>
        </w:rPr>
        <w:t>¿Cuál es el principal problema que se presenta en esta situación?</w:t>
      </w:r>
    </w:p>
    <w:p w14:paraId="328979BA" w14:textId="77777777" w:rsidR="00867E6F" w:rsidRPr="00867E6F" w:rsidRDefault="00867E6F" w:rsidP="00867E6F">
      <w:pPr>
        <w:spacing w:after="120"/>
        <w:ind w:left="709"/>
        <w:jc w:val="both"/>
        <w:rPr>
          <w:rFonts w:ascii="Maiandra GD" w:hAnsi="Maiandra GD"/>
          <w:bCs/>
          <w:sz w:val="26"/>
          <w:szCs w:val="26"/>
        </w:rPr>
      </w:pPr>
    </w:p>
    <w:p w14:paraId="5F0FB441" w14:textId="47B0FE37" w:rsidR="00867E6F" w:rsidRPr="00867E6F" w:rsidRDefault="006D0BF8" w:rsidP="00867E6F">
      <w:pPr>
        <w:pStyle w:val="Prrafodelista"/>
        <w:numPr>
          <w:ilvl w:val="0"/>
          <w:numId w:val="1"/>
        </w:numPr>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¿Cómo podemos actuar con empatía y solidaridad para evitar situaciones de indiferencia en nuestra familia y comunidad</w:t>
      </w:r>
      <w:r w:rsidR="00867E6F" w:rsidRPr="00867E6F">
        <w:rPr>
          <w:rFonts w:ascii="Century Gothic" w:hAnsi="Century Gothic"/>
          <w:b/>
          <w:bCs/>
          <w:color w:val="4472C4" w:themeColor="accent5"/>
          <w:sz w:val="24"/>
          <w:szCs w:val="23"/>
        </w:rPr>
        <w:t>?</w:t>
      </w:r>
    </w:p>
    <w:p w14:paraId="7882F9BA" w14:textId="3537774E" w:rsidR="00867E6F" w:rsidRPr="00867E6F" w:rsidRDefault="003256AD" w:rsidP="00867E6F">
      <w:pPr>
        <w:spacing w:after="120"/>
        <w:ind w:left="709"/>
        <w:jc w:val="both"/>
        <w:rPr>
          <w:rFonts w:ascii="Maiandra GD" w:hAnsi="Maiandra GD"/>
          <w:bCs/>
          <w:sz w:val="26"/>
          <w:szCs w:val="26"/>
        </w:rPr>
      </w:pPr>
      <w:r>
        <w:rPr>
          <w:rFonts w:ascii="Maiandra GD" w:hAnsi="Maiandra GD"/>
          <w:bCs/>
          <w:sz w:val="26"/>
          <w:szCs w:val="26"/>
        </w:rPr>
        <w:t>Debemos de pensar en el sufrimiento de la otra persona, y buscar maneras de detenerlo por medio de acciones solidarias que lo ayuden a superar sus malos momentos</w:t>
      </w:r>
      <w:r w:rsidR="006D0BF8">
        <w:rPr>
          <w:rFonts w:ascii="Maiandra GD" w:hAnsi="Maiandra GD"/>
          <w:bCs/>
          <w:sz w:val="26"/>
          <w:szCs w:val="26"/>
        </w:rPr>
        <w:t xml:space="preserve"> de indiferencia</w:t>
      </w:r>
      <w:r>
        <w:rPr>
          <w:rFonts w:ascii="Maiandra GD" w:hAnsi="Maiandra GD"/>
          <w:bCs/>
          <w:sz w:val="26"/>
          <w:szCs w:val="26"/>
        </w:rPr>
        <w:t>, con todo lo que tengamos a nuestro alcance y disposición.</w:t>
      </w:r>
    </w:p>
    <w:p w14:paraId="5BCA0F88" w14:textId="64A13C2D" w:rsidR="006D0BF8" w:rsidRPr="006D0BF8" w:rsidRDefault="006D0BF8" w:rsidP="00867E6F">
      <w:pPr>
        <w:spacing w:after="120"/>
        <w:jc w:val="both"/>
        <w:rPr>
          <w:rFonts w:ascii="Arial Rounded MT Bold" w:hAnsi="Arial Rounded MT Bold"/>
          <w:bCs/>
          <w:color w:val="4472C4" w:themeColor="accent5"/>
          <w:sz w:val="28"/>
          <w:szCs w:val="30"/>
        </w:rPr>
      </w:pPr>
      <w:r>
        <w:rPr>
          <w:rFonts w:ascii="Arial Rounded MT Bold" w:hAnsi="Arial Rounded MT Bold"/>
          <w:bCs/>
          <w:color w:val="4472C4" w:themeColor="accent5"/>
          <w:sz w:val="28"/>
          <w:szCs w:val="30"/>
        </w:rPr>
        <w:t>Nos apoyamos y actuamos</w:t>
      </w:r>
    </w:p>
    <w:p w14:paraId="73D6C327" w14:textId="188E7187" w:rsidR="006D0BF8" w:rsidRDefault="006D0BF8" w:rsidP="00867E6F">
      <w:pPr>
        <w:spacing w:after="120"/>
        <w:jc w:val="both"/>
        <w:rPr>
          <w:rFonts w:ascii="Century Gothic" w:hAnsi="Century Gothic"/>
          <w:sz w:val="24"/>
          <w:szCs w:val="24"/>
        </w:rPr>
      </w:pPr>
      <w:r w:rsidRPr="006D0BF8">
        <w:rPr>
          <w:rFonts w:ascii="Century Gothic" w:hAnsi="Century Gothic"/>
          <w:sz w:val="24"/>
          <w:szCs w:val="24"/>
        </w:rPr>
        <w:t xml:space="preserve">Observamos las siguientes imágenes: </w:t>
      </w:r>
    </w:p>
    <w:p w14:paraId="2BA60017" w14:textId="77777777" w:rsidR="006D0BF8" w:rsidRPr="006D0BF8" w:rsidRDefault="006D0BF8" w:rsidP="00867E6F">
      <w:pPr>
        <w:spacing w:after="120"/>
        <w:jc w:val="both"/>
        <w:rPr>
          <w:rFonts w:ascii="Century Gothic" w:hAnsi="Century Gothic"/>
          <w:sz w:val="24"/>
          <w:szCs w:val="24"/>
        </w:rPr>
      </w:pPr>
      <w:r>
        <w:rPr>
          <w:noProof/>
        </w:rPr>
        <w:drawing>
          <wp:inline distT="0" distB="0" distL="0" distR="0" wp14:anchorId="2657D59F" wp14:editId="796395D2">
            <wp:extent cx="6645910" cy="1077595"/>
            <wp:effectExtent l="0" t="0" r="254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077595"/>
                    </a:xfrm>
                    <a:prstGeom prst="rect">
                      <a:avLst/>
                    </a:prstGeom>
                  </pic:spPr>
                </pic:pic>
              </a:graphicData>
            </a:graphic>
          </wp:inline>
        </w:drawing>
      </w:r>
    </w:p>
    <w:p w14:paraId="7E3C3CBF" w14:textId="4805ECBC" w:rsidR="00867E6F" w:rsidRPr="00867E6F" w:rsidRDefault="00867E6F" w:rsidP="00867E6F">
      <w:pPr>
        <w:spacing w:after="120"/>
        <w:jc w:val="both"/>
        <w:rPr>
          <w:rFonts w:ascii="Arial Rounded MT Bold" w:hAnsi="Arial Rounded MT Bold"/>
          <w:bCs/>
          <w:color w:val="404040" w:themeColor="text1" w:themeTint="BF"/>
          <w:sz w:val="28"/>
          <w:szCs w:val="30"/>
        </w:rPr>
      </w:pPr>
      <w:r w:rsidRPr="00867E6F">
        <w:rPr>
          <w:rFonts w:ascii="Arial Rounded MT Bold" w:hAnsi="Arial Rounded MT Bold"/>
          <w:bCs/>
          <w:color w:val="404040" w:themeColor="text1" w:themeTint="BF"/>
          <w:sz w:val="28"/>
          <w:szCs w:val="30"/>
        </w:rPr>
        <w:t>Respondemos</w:t>
      </w:r>
    </w:p>
    <w:p w14:paraId="67F36A63" w14:textId="28059E46" w:rsidR="00867E6F" w:rsidRPr="001B04E9" w:rsidRDefault="00867E6F" w:rsidP="00867E6F">
      <w:pPr>
        <w:pStyle w:val="Prrafodelista"/>
        <w:numPr>
          <w:ilvl w:val="0"/>
          <w:numId w:val="1"/>
        </w:numPr>
        <w:spacing w:after="120"/>
        <w:jc w:val="both"/>
        <w:rPr>
          <w:rFonts w:ascii="Century Gothic" w:hAnsi="Century Gothic"/>
          <w:b/>
          <w:bCs/>
          <w:color w:val="4472C4" w:themeColor="accent5"/>
          <w:sz w:val="24"/>
          <w:szCs w:val="23"/>
        </w:rPr>
      </w:pPr>
      <w:r w:rsidRPr="00E62BA2">
        <w:rPr>
          <w:rFonts w:ascii="Century Gothic" w:hAnsi="Century Gothic"/>
          <w:b/>
          <w:bCs/>
          <w:color w:val="4472C4" w:themeColor="accent5"/>
          <w:sz w:val="24"/>
          <w:szCs w:val="23"/>
        </w:rPr>
        <w:t>¿</w:t>
      </w:r>
      <w:r w:rsidRPr="00867E6F">
        <w:rPr>
          <w:rFonts w:ascii="Century Gothic" w:hAnsi="Century Gothic"/>
          <w:b/>
          <w:bCs/>
          <w:color w:val="4472C4" w:themeColor="accent5"/>
          <w:sz w:val="24"/>
          <w:szCs w:val="23"/>
        </w:rPr>
        <w:t xml:space="preserve">Qué </w:t>
      </w:r>
      <w:r w:rsidR="006D0BF8">
        <w:rPr>
          <w:rFonts w:ascii="Century Gothic" w:hAnsi="Century Gothic"/>
          <w:b/>
          <w:bCs/>
          <w:color w:val="4472C4" w:themeColor="accent5"/>
          <w:sz w:val="24"/>
          <w:szCs w:val="23"/>
        </w:rPr>
        <w:t>reflejan estas situaciones</w:t>
      </w:r>
      <w:r w:rsidRPr="00867E6F">
        <w:rPr>
          <w:rFonts w:ascii="Century Gothic" w:hAnsi="Century Gothic"/>
          <w:b/>
          <w:bCs/>
          <w:color w:val="4472C4" w:themeColor="accent5"/>
          <w:sz w:val="24"/>
          <w:szCs w:val="23"/>
        </w:rPr>
        <w:t>?</w:t>
      </w:r>
    </w:p>
    <w:p w14:paraId="004553AD" w14:textId="7904F892" w:rsidR="000F5DB6" w:rsidRPr="005A38C6" w:rsidRDefault="006D0BF8" w:rsidP="005A38C6">
      <w:pPr>
        <w:spacing w:after="120"/>
        <w:ind w:left="709"/>
        <w:jc w:val="both"/>
        <w:rPr>
          <w:rFonts w:ascii="Maiandra GD" w:hAnsi="Maiandra GD"/>
          <w:bCs/>
          <w:sz w:val="26"/>
          <w:szCs w:val="26"/>
        </w:rPr>
      </w:pPr>
      <w:r>
        <w:rPr>
          <w:rFonts w:ascii="Maiandra GD" w:hAnsi="Maiandra GD"/>
          <w:bCs/>
          <w:sz w:val="26"/>
          <w:szCs w:val="26"/>
        </w:rPr>
        <w:t xml:space="preserve">Reflejan el cuidado, luego un reflejo de dolor o tristeza, en la otra imagen, un relejo de indiferencia donde no hay </w:t>
      </w:r>
      <w:r w:rsidR="00C25324">
        <w:rPr>
          <w:rFonts w:ascii="Maiandra GD" w:hAnsi="Maiandra GD"/>
          <w:bCs/>
          <w:sz w:val="26"/>
          <w:szCs w:val="26"/>
        </w:rPr>
        <w:t>misericordia hacia la otra persona</w:t>
      </w:r>
      <w:r>
        <w:rPr>
          <w:rFonts w:ascii="Maiandra GD" w:hAnsi="Maiandra GD"/>
          <w:bCs/>
          <w:sz w:val="26"/>
          <w:szCs w:val="26"/>
        </w:rPr>
        <w:t xml:space="preserve"> y en el último, falta de comunicación entre padre e hijo.</w:t>
      </w:r>
    </w:p>
    <w:p w14:paraId="7EA7C30D" w14:textId="28099A9C" w:rsidR="00867E6F" w:rsidRPr="00867E6F" w:rsidRDefault="006D0BF8" w:rsidP="00867E6F">
      <w:pPr>
        <w:pStyle w:val="Prrafodelista"/>
        <w:numPr>
          <w:ilvl w:val="0"/>
          <w:numId w:val="1"/>
        </w:numPr>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 xml:space="preserve">¿Qué propondrías para superar actos </w:t>
      </w:r>
      <w:r w:rsidR="00C25324">
        <w:rPr>
          <w:rFonts w:ascii="Century Gothic" w:hAnsi="Century Gothic"/>
          <w:b/>
          <w:bCs/>
          <w:color w:val="4472C4" w:themeColor="accent5"/>
          <w:sz w:val="24"/>
          <w:szCs w:val="23"/>
        </w:rPr>
        <w:t>de indiferencia desde tu testimonio de vida</w:t>
      </w:r>
      <w:r w:rsidR="00867E6F" w:rsidRPr="00867E6F">
        <w:rPr>
          <w:rFonts w:ascii="Century Gothic" w:hAnsi="Century Gothic"/>
          <w:b/>
          <w:bCs/>
          <w:color w:val="4472C4" w:themeColor="accent5"/>
          <w:sz w:val="24"/>
          <w:szCs w:val="23"/>
        </w:rPr>
        <w:t>?</w:t>
      </w:r>
    </w:p>
    <w:p w14:paraId="04F2B433" w14:textId="02F8B20C" w:rsidR="00867E6F" w:rsidRPr="00867E6F" w:rsidRDefault="002C2AF0" w:rsidP="00C25324">
      <w:pPr>
        <w:spacing w:after="120"/>
        <w:ind w:left="709" w:firstLine="11"/>
        <w:jc w:val="both"/>
        <w:rPr>
          <w:rFonts w:ascii="Maiandra GD" w:hAnsi="Maiandra GD"/>
          <w:bCs/>
          <w:sz w:val="26"/>
          <w:szCs w:val="26"/>
        </w:rPr>
      </w:pPr>
      <w:r w:rsidRPr="00C25324">
        <w:rPr>
          <w:rFonts w:ascii="Maiandra GD" w:hAnsi="Maiandra GD"/>
          <w:bCs/>
          <w:sz w:val="26"/>
          <w:szCs w:val="26"/>
        </w:rPr>
        <w:t>Podemos tratar de prestar más atención a quien lo necesite, ...</w:t>
      </w:r>
    </w:p>
    <w:p w14:paraId="7D700503" w14:textId="5B217396" w:rsidR="00C25324" w:rsidRPr="00C25324" w:rsidRDefault="003256AD" w:rsidP="00C25324">
      <w:pPr>
        <w:spacing w:after="120"/>
        <w:jc w:val="both"/>
        <w:rPr>
          <w:rFonts w:ascii="Arial Rounded MT Bold" w:hAnsi="Arial Rounded MT Bold"/>
          <w:bCs/>
          <w:color w:val="404040" w:themeColor="text1" w:themeTint="BF"/>
          <w:sz w:val="28"/>
          <w:szCs w:val="30"/>
        </w:rPr>
      </w:pPr>
      <w:r w:rsidRPr="00C25324">
        <w:rPr>
          <w:rFonts w:ascii="Arial Rounded MT Bold" w:hAnsi="Arial Rounded MT Bold"/>
          <w:bCs/>
          <w:color w:val="404040" w:themeColor="text1" w:themeTint="BF"/>
          <w:sz w:val="28"/>
          <w:szCs w:val="30"/>
        </w:rPr>
        <w:t>Leemos y reflexionamos</w:t>
      </w:r>
    </w:p>
    <w:p w14:paraId="403E0250" w14:textId="77777777" w:rsidR="003256AD" w:rsidRPr="005A38C6" w:rsidRDefault="005A38C6" w:rsidP="005A38C6">
      <w:pPr>
        <w:spacing w:after="0"/>
        <w:rPr>
          <w:rFonts w:ascii="Century Gothic" w:hAnsi="Century Gothic"/>
          <w:bCs/>
          <w:sz w:val="20"/>
          <w:szCs w:val="23"/>
        </w:rPr>
      </w:pPr>
      <w:r>
        <w:rPr>
          <w:rFonts w:ascii="Century Gothic" w:hAnsi="Century Gothic"/>
          <w:bCs/>
          <w:noProof/>
          <w:sz w:val="20"/>
          <w:szCs w:val="23"/>
          <w:lang w:eastAsia="es-PE"/>
        </w:rPr>
        <mc:AlternateContent>
          <mc:Choice Requires="wps">
            <w:drawing>
              <wp:anchor distT="0" distB="0" distL="114300" distR="114300" simplePos="0" relativeHeight="251662336" behindDoc="1" locked="0" layoutInCell="1" allowOverlap="1" wp14:anchorId="0C59580A" wp14:editId="5E03628A">
                <wp:simplePos x="0" y="0"/>
                <wp:positionH relativeFrom="column">
                  <wp:posOffset>28575</wp:posOffset>
                </wp:positionH>
                <wp:positionV relativeFrom="paragraph">
                  <wp:posOffset>19050</wp:posOffset>
                </wp:positionV>
                <wp:extent cx="6581955" cy="485775"/>
                <wp:effectExtent l="19050" t="1905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6581955" cy="485775"/>
                        </a:xfrm>
                        <a:prstGeom prst="roundRect">
                          <a:avLst/>
                        </a:prstGeom>
                        <a:solidFill>
                          <a:srgbClr val="57D3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326DF" id="Rectángulo: esquinas redondeadas 4" o:spid="_x0000_s1026" style="position:absolute;margin-left:2.25pt;margin-top:1.5pt;width:518.25pt;height:38.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" fillcolor="#57d3ff" strokecolor="#00b0f0" strokeweight="3pt">
                <v:stroke joinstyle="miter"/>
              </v:roundrect>
            </w:pict>
          </mc:Fallback>
        </mc:AlternateContent>
      </w:r>
    </w:p>
    <w:p w14:paraId="7DB1D610" w14:textId="2A6E261D" w:rsidR="002C2AF0" w:rsidRPr="002C2AF0" w:rsidRDefault="00C25324" w:rsidP="002C2AF0">
      <w:pPr>
        <w:ind w:left="284" w:right="260"/>
        <w:rPr>
          <w:rFonts w:ascii="Century Gothic" w:hAnsi="Century Gothic"/>
          <w:b/>
          <w:bCs/>
          <w:sz w:val="24"/>
          <w:szCs w:val="23"/>
        </w:rPr>
      </w:pPr>
      <w:r w:rsidRPr="00C25324">
        <w:rPr>
          <w:rFonts w:ascii="Century Gothic" w:hAnsi="Century Gothic"/>
          <w:b/>
          <w:bCs/>
          <w:sz w:val="24"/>
          <w:szCs w:val="23"/>
        </w:rPr>
        <w:t>“Sean misericordiosos, así como el Padre de ustedes es misericordioso”</w:t>
      </w:r>
    </w:p>
    <w:p w14:paraId="638A4282" w14:textId="77777777" w:rsidR="003256AD" w:rsidRPr="00867E6F" w:rsidRDefault="003256AD" w:rsidP="003256AD">
      <w:pPr>
        <w:spacing w:after="120"/>
        <w:jc w:val="both"/>
        <w:rPr>
          <w:rFonts w:ascii="Arial Rounded MT Bold" w:hAnsi="Arial Rounded MT Bold"/>
          <w:bCs/>
          <w:color w:val="404040" w:themeColor="text1" w:themeTint="BF"/>
          <w:sz w:val="28"/>
          <w:szCs w:val="30"/>
        </w:rPr>
      </w:pPr>
      <w:r w:rsidRPr="00867E6F">
        <w:rPr>
          <w:rFonts w:ascii="Arial Rounded MT Bold" w:hAnsi="Arial Rounded MT Bold"/>
          <w:bCs/>
          <w:color w:val="404040" w:themeColor="text1" w:themeTint="BF"/>
          <w:sz w:val="28"/>
          <w:szCs w:val="30"/>
        </w:rPr>
        <w:lastRenderedPageBreak/>
        <w:t>Respondemos</w:t>
      </w:r>
    </w:p>
    <w:p w14:paraId="4A266804" w14:textId="52EE746B" w:rsidR="003256AD" w:rsidRPr="001B04E9" w:rsidRDefault="00C25324" w:rsidP="003256AD">
      <w:pPr>
        <w:pStyle w:val="Prrafodelista"/>
        <w:numPr>
          <w:ilvl w:val="0"/>
          <w:numId w:val="1"/>
        </w:numPr>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¿Por qué es importante poner en práctica la misericordia en la situación actual que vivimos</w:t>
      </w:r>
      <w:r w:rsidR="003256AD" w:rsidRPr="003256AD">
        <w:rPr>
          <w:rFonts w:ascii="Century Gothic" w:hAnsi="Century Gothic"/>
          <w:b/>
          <w:bCs/>
          <w:color w:val="4472C4" w:themeColor="accent5"/>
          <w:sz w:val="24"/>
          <w:szCs w:val="23"/>
        </w:rPr>
        <w:t>?</w:t>
      </w:r>
    </w:p>
    <w:p w14:paraId="03727958" w14:textId="4B871269" w:rsidR="002C2AF0" w:rsidRDefault="002C2AF0" w:rsidP="002C2AF0">
      <w:pPr>
        <w:spacing w:after="120"/>
        <w:ind w:left="709"/>
        <w:jc w:val="both"/>
        <w:rPr>
          <w:rFonts w:ascii="Maiandra GD" w:hAnsi="Maiandra GD"/>
          <w:bCs/>
          <w:sz w:val="26"/>
          <w:szCs w:val="26"/>
        </w:rPr>
      </w:pPr>
      <w:r>
        <w:rPr>
          <w:rFonts w:ascii="Maiandra GD" w:hAnsi="Maiandra GD"/>
          <w:bCs/>
          <w:sz w:val="26"/>
          <w:szCs w:val="26"/>
        </w:rPr>
        <w:t>Porque es justo en este momento que las personas necesitan de nuestra ayuda, nosotros podemos se empáticos y encontrar soluciones rápidas a una enfermedad, entender lo que estas personas enfermas quieren, cuidarlas y acompañarlas, mediante una acción solidaria para que puedan sentirse mejor, pese a no tener una solución rápida a su problema de salud.</w:t>
      </w:r>
    </w:p>
    <w:p w14:paraId="20A23A02" w14:textId="77777777" w:rsidR="002C2AF0" w:rsidRPr="005A38C6" w:rsidRDefault="002C2AF0" w:rsidP="002C2AF0">
      <w:pPr>
        <w:spacing w:after="0"/>
        <w:rPr>
          <w:rFonts w:ascii="Century Gothic" w:hAnsi="Century Gothic"/>
          <w:bCs/>
          <w:sz w:val="20"/>
          <w:szCs w:val="23"/>
        </w:rPr>
      </w:pPr>
      <w:r>
        <w:rPr>
          <w:rFonts w:ascii="Century Gothic" w:hAnsi="Century Gothic"/>
          <w:bCs/>
          <w:noProof/>
          <w:sz w:val="20"/>
          <w:szCs w:val="23"/>
          <w:lang w:eastAsia="es-PE"/>
        </w:rPr>
        <mc:AlternateContent>
          <mc:Choice Requires="wps">
            <w:drawing>
              <wp:anchor distT="0" distB="0" distL="114300" distR="114300" simplePos="0" relativeHeight="251664384" behindDoc="1" locked="0" layoutInCell="1" allowOverlap="1" wp14:anchorId="3028A0DB" wp14:editId="67E5DFDC">
                <wp:simplePos x="0" y="0"/>
                <wp:positionH relativeFrom="column">
                  <wp:posOffset>28575</wp:posOffset>
                </wp:positionH>
                <wp:positionV relativeFrom="paragraph">
                  <wp:posOffset>50165</wp:posOffset>
                </wp:positionV>
                <wp:extent cx="6581955" cy="1171575"/>
                <wp:effectExtent l="19050" t="19050" r="28575" b="28575"/>
                <wp:wrapNone/>
                <wp:docPr id="6" name="Rectángulo: esquinas redondeadas 6"/>
                <wp:cNvGraphicFramePr/>
                <a:graphic xmlns:a="http://schemas.openxmlformats.org/drawingml/2006/main">
                  <a:graphicData uri="http://schemas.microsoft.com/office/word/2010/wordprocessingShape">
                    <wps:wsp>
                      <wps:cNvSpPr/>
                      <wps:spPr>
                        <a:xfrm>
                          <a:off x="0" y="0"/>
                          <a:ext cx="6581955" cy="1171575"/>
                        </a:xfrm>
                        <a:prstGeom prst="roundRect">
                          <a:avLst/>
                        </a:prstGeom>
                        <a:solidFill>
                          <a:srgbClr val="57D3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76E647" id="Rectángulo: esquinas redondeadas 6" o:spid="_x0000_s1026" style="position:absolute;margin-left:2.25pt;margin-top:3.95pt;width:518.25pt;height:9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" fillcolor="#57d3ff" strokecolor="#00b0f0" strokeweight="3pt">
                <v:stroke joinstyle="miter"/>
              </v:roundrect>
            </w:pict>
          </mc:Fallback>
        </mc:AlternateContent>
      </w:r>
    </w:p>
    <w:p w14:paraId="07AF02E4" w14:textId="7B4948B3" w:rsidR="002C2AF0" w:rsidRPr="002C2AF0" w:rsidRDefault="002C2AF0" w:rsidP="002C2AF0">
      <w:pPr>
        <w:ind w:left="284" w:right="260"/>
        <w:rPr>
          <w:rFonts w:ascii="Century Gothic" w:hAnsi="Century Gothic"/>
          <w:b/>
          <w:bCs/>
          <w:sz w:val="24"/>
          <w:szCs w:val="23"/>
        </w:rPr>
      </w:pPr>
      <w:r w:rsidRPr="002C2AF0">
        <w:rPr>
          <w:rFonts w:ascii="Century Gothic" w:hAnsi="Century Gothic"/>
          <w:b/>
          <w:bCs/>
          <w:sz w:val="24"/>
          <w:szCs w:val="23"/>
        </w:rPr>
        <w:t>La enfermedad que padecen nuestras hermanas y nuestros hermanos es motivo de reflexión constante y acción, pues todos somos una sola comunidad que camina en armonía, es por ello, que hoy más que nunca se necesita de nuestro testimonio para llevar consuelo, ayuda, paz, desde donde estemos, con nuevas formas de expresión.</w:t>
      </w:r>
    </w:p>
    <w:p w14:paraId="600E947B" w14:textId="77777777" w:rsidR="002C2AF0" w:rsidRPr="00867E6F" w:rsidRDefault="002C2AF0" w:rsidP="002C2AF0">
      <w:pPr>
        <w:spacing w:after="120"/>
        <w:jc w:val="both"/>
        <w:rPr>
          <w:rFonts w:ascii="Arial Rounded MT Bold" w:hAnsi="Arial Rounded MT Bold"/>
          <w:bCs/>
          <w:color w:val="404040" w:themeColor="text1" w:themeTint="BF"/>
          <w:sz w:val="28"/>
          <w:szCs w:val="30"/>
        </w:rPr>
      </w:pPr>
      <w:r w:rsidRPr="00867E6F">
        <w:rPr>
          <w:rFonts w:ascii="Arial Rounded MT Bold" w:hAnsi="Arial Rounded MT Bold"/>
          <w:bCs/>
          <w:color w:val="404040" w:themeColor="text1" w:themeTint="BF"/>
          <w:sz w:val="28"/>
          <w:szCs w:val="30"/>
        </w:rPr>
        <w:t>Respondemos</w:t>
      </w:r>
    </w:p>
    <w:p w14:paraId="1A8EEBD1" w14:textId="35C9A1A9" w:rsidR="003256AD" w:rsidRPr="001B04E9" w:rsidRDefault="003256AD" w:rsidP="003256AD">
      <w:pPr>
        <w:pStyle w:val="Prrafodelista"/>
        <w:numPr>
          <w:ilvl w:val="0"/>
          <w:numId w:val="1"/>
        </w:numPr>
        <w:spacing w:after="120"/>
        <w:jc w:val="both"/>
        <w:rPr>
          <w:rFonts w:ascii="Century Gothic" w:hAnsi="Century Gothic"/>
          <w:b/>
          <w:bCs/>
          <w:color w:val="4472C4" w:themeColor="accent5"/>
          <w:sz w:val="24"/>
          <w:szCs w:val="23"/>
        </w:rPr>
      </w:pPr>
      <w:r w:rsidRPr="003256AD">
        <w:rPr>
          <w:rFonts w:ascii="Century Gothic" w:hAnsi="Century Gothic"/>
          <w:b/>
          <w:bCs/>
          <w:color w:val="4472C4" w:themeColor="accent5"/>
          <w:sz w:val="24"/>
          <w:szCs w:val="23"/>
        </w:rPr>
        <w:t>¿</w:t>
      </w:r>
      <w:r w:rsidR="002C2AF0">
        <w:rPr>
          <w:rFonts w:ascii="Century Gothic" w:hAnsi="Century Gothic"/>
          <w:b/>
          <w:bCs/>
          <w:color w:val="4472C4" w:themeColor="accent5"/>
          <w:sz w:val="24"/>
          <w:szCs w:val="23"/>
        </w:rPr>
        <w:t>A qué se refiere el texto cuando nos dice que todos somos una sola comunidad</w:t>
      </w:r>
      <w:r w:rsidRPr="003256AD">
        <w:rPr>
          <w:rFonts w:ascii="Century Gothic" w:hAnsi="Century Gothic"/>
          <w:b/>
          <w:bCs/>
          <w:color w:val="4472C4" w:themeColor="accent5"/>
          <w:sz w:val="24"/>
          <w:szCs w:val="23"/>
        </w:rPr>
        <w:t>?</w:t>
      </w:r>
    </w:p>
    <w:p w14:paraId="77F96273" w14:textId="42B91A1F" w:rsidR="00867E6F" w:rsidRPr="00023162" w:rsidRDefault="002C2AF0" w:rsidP="00023162">
      <w:pPr>
        <w:spacing w:after="120"/>
        <w:ind w:left="709"/>
        <w:jc w:val="both"/>
        <w:rPr>
          <w:rFonts w:ascii="Maiandra GD" w:hAnsi="Maiandra GD"/>
          <w:bCs/>
          <w:sz w:val="26"/>
          <w:szCs w:val="26"/>
        </w:rPr>
      </w:pPr>
      <w:r>
        <w:rPr>
          <w:rFonts w:ascii="Maiandra GD" w:hAnsi="Maiandra GD"/>
          <w:bCs/>
          <w:sz w:val="26"/>
          <w:szCs w:val="26"/>
        </w:rPr>
        <w:t>A que todos debemos apoyarnos uno al otro y ser solidarios con los demás, porque somos hermanos y hermanas que camina en armonía, es por eso que debemos ayudar a otras personas con nuevas formas de expresión y acciones desde nuestro testimonio de vida.</w:t>
      </w:r>
    </w:p>
    <w:p w14:paraId="3542D874" w14:textId="35D3412F" w:rsidR="003256AD" w:rsidRPr="001B04E9" w:rsidRDefault="002C2AF0" w:rsidP="003256AD">
      <w:pPr>
        <w:pStyle w:val="Prrafodelista"/>
        <w:numPr>
          <w:ilvl w:val="0"/>
          <w:numId w:val="1"/>
        </w:numPr>
        <w:spacing w:after="120"/>
        <w:jc w:val="both"/>
        <w:rPr>
          <w:rFonts w:ascii="Century Gothic" w:hAnsi="Century Gothic"/>
          <w:b/>
          <w:bCs/>
          <w:color w:val="4472C4" w:themeColor="accent5"/>
          <w:sz w:val="24"/>
          <w:szCs w:val="23"/>
        </w:rPr>
      </w:pPr>
      <w:r w:rsidRPr="002C2AF0">
        <w:rPr>
          <w:rFonts w:ascii="Century Gothic" w:hAnsi="Century Gothic"/>
          <w:b/>
          <w:bCs/>
          <w:color w:val="4472C4" w:themeColor="accent5"/>
          <w:sz w:val="24"/>
          <w:szCs w:val="23"/>
        </w:rPr>
        <w:t>¿Podemos creer que los jóvenes de hoy practican la empatía y la solidaridad frente a las situaciones que vivimos?, ¿por qué?</w:t>
      </w:r>
    </w:p>
    <w:p w14:paraId="6076AB96" w14:textId="7F2187CD" w:rsidR="003256AD" w:rsidRDefault="002C2AF0" w:rsidP="00023162">
      <w:pPr>
        <w:spacing w:after="120"/>
        <w:ind w:left="709"/>
        <w:jc w:val="both"/>
        <w:rPr>
          <w:rFonts w:ascii="Maiandra GD" w:hAnsi="Maiandra GD"/>
          <w:bCs/>
          <w:sz w:val="26"/>
          <w:szCs w:val="26"/>
        </w:rPr>
      </w:pPr>
      <w:r>
        <w:rPr>
          <w:rFonts w:ascii="Maiandra GD" w:hAnsi="Maiandra GD"/>
          <w:bCs/>
          <w:sz w:val="26"/>
          <w:szCs w:val="26"/>
        </w:rPr>
        <w:t xml:space="preserve">Algunos si y otros no, ya que hay jóvenes que le dan más importancia al celular, a los juegos, a los que más le conviene a ellos, no practicando la empatía y solidaridad, en cambio otros </w:t>
      </w:r>
      <w:r w:rsidR="00023162">
        <w:rPr>
          <w:rFonts w:ascii="Maiandra GD" w:hAnsi="Maiandra GD"/>
          <w:bCs/>
          <w:sz w:val="26"/>
          <w:szCs w:val="26"/>
        </w:rPr>
        <w:t>presta</w:t>
      </w:r>
      <w:r>
        <w:rPr>
          <w:rFonts w:ascii="Maiandra GD" w:hAnsi="Maiandra GD"/>
          <w:bCs/>
          <w:sz w:val="26"/>
          <w:szCs w:val="26"/>
        </w:rPr>
        <w:t>n</w:t>
      </w:r>
      <w:r w:rsidR="00023162">
        <w:rPr>
          <w:rFonts w:ascii="Maiandra GD" w:hAnsi="Maiandra GD"/>
          <w:bCs/>
          <w:sz w:val="26"/>
          <w:szCs w:val="26"/>
        </w:rPr>
        <w:t xml:space="preserve"> más atención a quien lo necesit</w:t>
      </w:r>
      <w:r>
        <w:rPr>
          <w:rFonts w:ascii="Maiandra GD" w:hAnsi="Maiandra GD"/>
          <w:bCs/>
          <w:sz w:val="26"/>
          <w:szCs w:val="26"/>
        </w:rPr>
        <w:t>a</w:t>
      </w:r>
      <w:r w:rsidR="00023162">
        <w:rPr>
          <w:rFonts w:ascii="Maiandra GD" w:hAnsi="Maiandra GD"/>
          <w:bCs/>
          <w:sz w:val="26"/>
          <w:szCs w:val="26"/>
        </w:rPr>
        <w:t xml:space="preserve">, </w:t>
      </w:r>
      <w:r>
        <w:rPr>
          <w:rFonts w:ascii="Maiandra GD" w:hAnsi="Maiandra GD"/>
          <w:bCs/>
          <w:sz w:val="26"/>
          <w:szCs w:val="26"/>
        </w:rPr>
        <w:t>de forma ejemplar.</w:t>
      </w:r>
    </w:p>
    <w:p w14:paraId="4463BAAF" w14:textId="27C2D846" w:rsidR="001A2ACD" w:rsidRPr="001A2ACD" w:rsidRDefault="001A2ACD" w:rsidP="001A2ACD">
      <w:pPr>
        <w:spacing w:after="120"/>
        <w:jc w:val="both"/>
        <w:rPr>
          <w:rFonts w:ascii="Arial Rounded MT Bold" w:hAnsi="Arial Rounded MT Bold"/>
          <w:bCs/>
          <w:color w:val="4472C4" w:themeColor="accent5"/>
          <w:sz w:val="28"/>
          <w:szCs w:val="30"/>
        </w:rPr>
      </w:pPr>
      <w:r>
        <w:rPr>
          <w:rFonts w:ascii="Arial Rounded MT Bold" w:hAnsi="Arial Rounded MT Bold"/>
          <w:bCs/>
          <w:color w:val="4472C4" w:themeColor="accent5"/>
          <w:sz w:val="28"/>
          <w:szCs w:val="30"/>
        </w:rPr>
        <w:t>Proponemos la salud como bien</w:t>
      </w:r>
    </w:p>
    <w:p w14:paraId="07CA8251" w14:textId="77777777" w:rsidR="001A2ACD" w:rsidRPr="005A38C6" w:rsidRDefault="001A2ACD" w:rsidP="001A2ACD">
      <w:pPr>
        <w:spacing w:after="0"/>
        <w:rPr>
          <w:rFonts w:ascii="Century Gothic" w:hAnsi="Century Gothic"/>
          <w:bCs/>
          <w:sz w:val="20"/>
          <w:szCs w:val="23"/>
        </w:rPr>
      </w:pPr>
      <w:r>
        <w:rPr>
          <w:rFonts w:ascii="Century Gothic" w:hAnsi="Century Gothic"/>
          <w:bCs/>
          <w:noProof/>
          <w:sz w:val="20"/>
          <w:szCs w:val="23"/>
          <w:lang w:eastAsia="es-PE"/>
        </w:rPr>
        <mc:AlternateContent>
          <mc:Choice Requires="wps">
            <w:drawing>
              <wp:anchor distT="0" distB="0" distL="114300" distR="114300" simplePos="0" relativeHeight="251666432" behindDoc="1" locked="0" layoutInCell="1" allowOverlap="1" wp14:anchorId="0E262594" wp14:editId="3283B63F">
                <wp:simplePos x="0" y="0"/>
                <wp:positionH relativeFrom="column">
                  <wp:posOffset>28575</wp:posOffset>
                </wp:positionH>
                <wp:positionV relativeFrom="paragraph">
                  <wp:posOffset>47626</wp:posOffset>
                </wp:positionV>
                <wp:extent cx="6581955" cy="800100"/>
                <wp:effectExtent l="19050" t="19050" r="28575" b="19050"/>
                <wp:wrapNone/>
                <wp:docPr id="7" name="Rectángulo: esquinas redondeadas 7"/>
                <wp:cNvGraphicFramePr/>
                <a:graphic xmlns:a="http://schemas.openxmlformats.org/drawingml/2006/main">
                  <a:graphicData uri="http://schemas.microsoft.com/office/word/2010/wordprocessingShape">
                    <wps:wsp>
                      <wps:cNvSpPr/>
                      <wps:spPr>
                        <a:xfrm>
                          <a:off x="0" y="0"/>
                          <a:ext cx="6581955" cy="800100"/>
                        </a:xfrm>
                        <a:prstGeom prst="roundRect">
                          <a:avLst/>
                        </a:prstGeom>
                        <a:solidFill>
                          <a:srgbClr val="57D3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28CAB3" id="Rectángulo: esquinas redondeadas 7" o:spid="_x0000_s1026" style="position:absolute;margin-left:2.25pt;margin-top:3.75pt;width:518.25pt;height:6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" fillcolor="#57d3ff" strokecolor="#00b0f0" strokeweight="3pt">
                <v:stroke joinstyle="miter"/>
              </v:roundrect>
            </w:pict>
          </mc:Fallback>
        </mc:AlternateContent>
      </w:r>
    </w:p>
    <w:p w14:paraId="7EF605CF" w14:textId="59EF78D9" w:rsidR="001A2ACD" w:rsidRPr="002C2AF0" w:rsidRDefault="001A2ACD" w:rsidP="001A2ACD">
      <w:pPr>
        <w:ind w:left="284" w:right="260"/>
        <w:rPr>
          <w:rFonts w:ascii="Century Gothic" w:hAnsi="Century Gothic"/>
          <w:b/>
          <w:bCs/>
          <w:sz w:val="24"/>
          <w:szCs w:val="23"/>
        </w:rPr>
      </w:pPr>
      <w:r w:rsidRPr="001A2ACD">
        <w:rPr>
          <w:rFonts w:ascii="Century Gothic" w:hAnsi="Century Gothic"/>
          <w:b/>
          <w:bCs/>
          <w:sz w:val="24"/>
          <w:szCs w:val="23"/>
        </w:rPr>
        <w:t>“Es verdad que una tragedia global como la pandemia de COVID-19 despertó durante un tiempo la consciencia de ser una comunidad mundial que navega en una misma barca, donde el mal de uno perjudica a todos”.</w:t>
      </w:r>
    </w:p>
    <w:p w14:paraId="77941A86" w14:textId="507E59A8" w:rsidR="001A2ACD" w:rsidRPr="001A2ACD" w:rsidRDefault="001A2ACD" w:rsidP="001A2ACD">
      <w:pPr>
        <w:spacing w:after="120"/>
        <w:jc w:val="both"/>
        <w:rPr>
          <w:rFonts w:ascii="Arial Rounded MT Bold" w:hAnsi="Arial Rounded MT Bold"/>
          <w:bCs/>
          <w:color w:val="404040" w:themeColor="text1" w:themeTint="BF"/>
          <w:sz w:val="28"/>
          <w:szCs w:val="30"/>
        </w:rPr>
      </w:pPr>
      <w:r w:rsidRPr="00867E6F">
        <w:rPr>
          <w:rFonts w:ascii="Arial Rounded MT Bold" w:hAnsi="Arial Rounded MT Bold"/>
          <w:bCs/>
          <w:color w:val="404040" w:themeColor="text1" w:themeTint="BF"/>
          <w:sz w:val="28"/>
          <w:szCs w:val="30"/>
        </w:rPr>
        <w:t>Respondemos</w:t>
      </w:r>
    </w:p>
    <w:p w14:paraId="43A18457" w14:textId="19F48DF9" w:rsidR="003256AD" w:rsidRPr="001B04E9" w:rsidRDefault="001A2ACD" w:rsidP="003256AD">
      <w:pPr>
        <w:pStyle w:val="Prrafodelista"/>
        <w:numPr>
          <w:ilvl w:val="0"/>
          <w:numId w:val="1"/>
        </w:numPr>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¿Cómo nos afecta lo que le puede suceder a uno de nuestros hermanos</w:t>
      </w:r>
      <w:r w:rsidR="003256AD" w:rsidRPr="003256AD">
        <w:rPr>
          <w:rFonts w:ascii="Century Gothic" w:hAnsi="Century Gothic"/>
          <w:b/>
          <w:bCs/>
          <w:color w:val="4472C4" w:themeColor="accent5"/>
          <w:sz w:val="24"/>
          <w:szCs w:val="23"/>
        </w:rPr>
        <w:t>?</w:t>
      </w:r>
    </w:p>
    <w:p w14:paraId="265ED832" w14:textId="4DDECCF7" w:rsidR="003256AD" w:rsidRPr="00FC4267" w:rsidRDefault="001A2ACD" w:rsidP="003256AD">
      <w:pPr>
        <w:spacing w:after="120"/>
        <w:ind w:left="709"/>
        <w:jc w:val="both"/>
        <w:rPr>
          <w:rFonts w:ascii="Maiandra GD" w:hAnsi="Maiandra GD"/>
          <w:bCs/>
          <w:sz w:val="26"/>
          <w:szCs w:val="26"/>
        </w:rPr>
      </w:pPr>
      <w:r>
        <w:rPr>
          <w:rFonts w:ascii="Maiandra GD" w:hAnsi="Maiandra GD"/>
          <w:bCs/>
          <w:sz w:val="26"/>
          <w:szCs w:val="26"/>
        </w:rPr>
        <w:t>Lo que le puede suceder a mi hermano me afecta…</w:t>
      </w:r>
    </w:p>
    <w:p w14:paraId="0B4B3B4E" w14:textId="65773EAA" w:rsidR="001A2ACD" w:rsidRPr="001B04E9" w:rsidRDefault="001A2ACD" w:rsidP="001A2ACD">
      <w:pPr>
        <w:pStyle w:val="Prrafodelista"/>
        <w:numPr>
          <w:ilvl w:val="0"/>
          <w:numId w:val="1"/>
        </w:numPr>
        <w:spacing w:after="120"/>
        <w:jc w:val="both"/>
        <w:rPr>
          <w:rFonts w:ascii="Century Gothic" w:hAnsi="Century Gothic"/>
          <w:b/>
          <w:bCs/>
          <w:color w:val="4472C4" w:themeColor="accent5"/>
          <w:sz w:val="24"/>
          <w:szCs w:val="23"/>
        </w:rPr>
      </w:pPr>
      <w:r>
        <w:rPr>
          <w:rFonts w:ascii="Century Gothic" w:hAnsi="Century Gothic"/>
          <w:b/>
          <w:bCs/>
          <w:color w:val="4472C4" w:themeColor="accent5"/>
          <w:sz w:val="24"/>
          <w:szCs w:val="23"/>
        </w:rPr>
        <w:t>¿</w:t>
      </w:r>
      <w:r>
        <w:rPr>
          <w:rFonts w:ascii="Century Gothic" w:hAnsi="Century Gothic"/>
          <w:b/>
          <w:bCs/>
          <w:color w:val="4472C4" w:themeColor="accent5"/>
          <w:sz w:val="24"/>
          <w:szCs w:val="23"/>
        </w:rPr>
        <w:t>De qué manera la indiferencia puede empeorar la situación de la pandemia</w:t>
      </w:r>
      <w:r w:rsidRPr="003256AD">
        <w:rPr>
          <w:rFonts w:ascii="Century Gothic" w:hAnsi="Century Gothic"/>
          <w:b/>
          <w:bCs/>
          <w:color w:val="4472C4" w:themeColor="accent5"/>
          <w:sz w:val="24"/>
          <w:szCs w:val="23"/>
        </w:rPr>
        <w:t>?</w:t>
      </w:r>
    </w:p>
    <w:p w14:paraId="602ED967" w14:textId="6FA06EDE" w:rsidR="001A2ACD" w:rsidRPr="00FC4267" w:rsidRDefault="001A2ACD" w:rsidP="001A2ACD">
      <w:pPr>
        <w:spacing w:after="120"/>
        <w:ind w:left="709"/>
        <w:jc w:val="both"/>
        <w:rPr>
          <w:rFonts w:ascii="Maiandra GD" w:hAnsi="Maiandra GD"/>
          <w:bCs/>
          <w:sz w:val="26"/>
          <w:szCs w:val="26"/>
        </w:rPr>
      </w:pPr>
      <w:r>
        <w:rPr>
          <w:rFonts w:ascii="Maiandra GD" w:hAnsi="Maiandra GD"/>
          <w:bCs/>
          <w:sz w:val="26"/>
          <w:szCs w:val="26"/>
        </w:rPr>
        <w:t>La indiferencia puede empeorar la situación en la que nos encontramos haciendo que no haya solidaridad y empatía, dejando morir a otras personas cuando pudieron ser ayudadas por otras personas que se negaron a hacerlo, causando tristeza a sus familiares, y apartándose de los caminos de Dios.</w:t>
      </w:r>
    </w:p>
    <w:p w14:paraId="00573BDC" w14:textId="0131012E" w:rsidR="001A2ACD" w:rsidRDefault="001A2ACD" w:rsidP="001A2ACD">
      <w:pPr>
        <w:rPr>
          <w:rFonts w:ascii="Century Gothic" w:hAnsi="Century Gothic"/>
          <w:b/>
          <w:sz w:val="24"/>
          <w:szCs w:val="23"/>
        </w:rPr>
      </w:pPr>
      <w:r w:rsidRPr="001A2ACD">
        <w:rPr>
          <w:rFonts w:ascii="Century Gothic" w:hAnsi="Century Gothic"/>
          <w:b/>
          <w:sz w:val="24"/>
          <w:szCs w:val="23"/>
        </w:rPr>
        <w:t>Tomemos en cuenta lo siguiente:</w:t>
      </w:r>
    </w:p>
    <w:p w14:paraId="5006F749" w14:textId="77777777" w:rsidR="001A2ACD" w:rsidRPr="001A2ACD" w:rsidRDefault="001A2ACD" w:rsidP="001A2ACD">
      <w:pPr>
        <w:rPr>
          <w:rFonts w:ascii="Century Gothic" w:hAnsi="Century Gothic"/>
          <w:b/>
          <w:sz w:val="24"/>
          <w:szCs w:val="23"/>
        </w:rPr>
      </w:pPr>
    </w:p>
    <w:p w14:paraId="5198A52E" w14:textId="77777777" w:rsidR="001A2ACD" w:rsidRPr="005A38C6" w:rsidRDefault="001A2ACD" w:rsidP="001A2ACD">
      <w:pPr>
        <w:spacing w:after="0"/>
        <w:rPr>
          <w:rFonts w:ascii="Century Gothic" w:hAnsi="Century Gothic"/>
          <w:bCs/>
          <w:sz w:val="20"/>
          <w:szCs w:val="23"/>
        </w:rPr>
      </w:pPr>
      <w:r>
        <w:rPr>
          <w:rFonts w:ascii="Century Gothic" w:hAnsi="Century Gothic"/>
          <w:bCs/>
          <w:noProof/>
          <w:sz w:val="20"/>
          <w:szCs w:val="23"/>
          <w:lang w:eastAsia="es-PE"/>
        </w:rPr>
        <w:lastRenderedPageBreak/>
        <mc:AlternateContent>
          <mc:Choice Requires="wps">
            <w:drawing>
              <wp:anchor distT="0" distB="0" distL="114300" distR="114300" simplePos="0" relativeHeight="251668480" behindDoc="1" locked="0" layoutInCell="1" allowOverlap="1" wp14:anchorId="3C9CCC5C" wp14:editId="6A82EDA2">
                <wp:simplePos x="0" y="0"/>
                <wp:positionH relativeFrom="column">
                  <wp:posOffset>28575</wp:posOffset>
                </wp:positionH>
                <wp:positionV relativeFrom="paragraph">
                  <wp:posOffset>47625</wp:posOffset>
                </wp:positionV>
                <wp:extent cx="6581955" cy="1666875"/>
                <wp:effectExtent l="19050" t="19050" r="28575" b="28575"/>
                <wp:wrapNone/>
                <wp:docPr id="8" name="Rectángulo: esquinas redondeadas 8"/>
                <wp:cNvGraphicFramePr/>
                <a:graphic xmlns:a="http://schemas.openxmlformats.org/drawingml/2006/main">
                  <a:graphicData uri="http://schemas.microsoft.com/office/word/2010/wordprocessingShape">
                    <wps:wsp>
                      <wps:cNvSpPr/>
                      <wps:spPr>
                        <a:xfrm>
                          <a:off x="0" y="0"/>
                          <a:ext cx="6581955" cy="1666875"/>
                        </a:xfrm>
                        <a:prstGeom prst="roundRect">
                          <a:avLst/>
                        </a:prstGeom>
                        <a:solidFill>
                          <a:srgbClr val="57D3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E084F0" id="Rectángulo: esquinas redondeadas 8" o:spid="_x0000_s1026" style="position:absolute;margin-left:2.25pt;margin-top:3.75pt;width:518.25pt;height:131.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" fillcolor="#57d3ff" strokecolor="#00b0f0" strokeweight="3pt">
                <v:stroke joinstyle="miter"/>
              </v:roundrect>
            </w:pict>
          </mc:Fallback>
        </mc:AlternateContent>
      </w:r>
    </w:p>
    <w:p w14:paraId="0244F956" w14:textId="5B168C1C" w:rsidR="001A2ACD" w:rsidRPr="001A2ACD" w:rsidRDefault="001A2ACD" w:rsidP="001A2ACD">
      <w:pPr>
        <w:ind w:left="284" w:right="260"/>
        <w:rPr>
          <w:rFonts w:ascii="Century Gothic" w:hAnsi="Century Gothic"/>
          <w:b/>
          <w:bCs/>
          <w:sz w:val="24"/>
          <w:szCs w:val="23"/>
        </w:rPr>
      </w:pPr>
      <w:r w:rsidRPr="001A2ACD">
        <w:rPr>
          <w:rFonts w:ascii="Century Gothic" w:hAnsi="Century Gothic"/>
          <w:b/>
          <w:bCs/>
          <w:sz w:val="24"/>
          <w:szCs w:val="23"/>
        </w:rPr>
        <w:t>“La solidaridad como virtud moral y actitud social, fruto de la conversión personal, exige el</w:t>
      </w:r>
      <w:r>
        <w:rPr>
          <w:rFonts w:ascii="Century Gothic" w:hAnsi="Century Gothic"/>
          <w:b/>
          <w:bCs/>
          <w:sz w:val="24"/>
          <w:szCs w:val="23"/>
        </w:rPr>
        <w:t xml:space="preserve"> </w:t>
      </w:r>
      <w:r w:rsidRPr="001A2ACD">
        <w:rPr>
          <w:rFonts w:ascii="Century Gothic" w:hAnsi="Century Gothic"/>
          <w:b/>
          <w:bCs/>
          <w:sz w:val="24"/>
          <w:szCs w:val="23"/>
        </w:rPr>
        <w:t>compromiso de todos aquellos que tienen responsabilidades [que] se viven y se transmiten</w:t>
      </w:r>
      <w:r>
        <w:rPr>
          <w:rFonts w:ascii="Century Gothic" w:hAnsi="Century Gothic"/>
          <w:b/>
          <w:bCs/>
          <w:sz w:val="24"/>
          <w:szCs w:val="23"/>
        </w:rPr>
        <w:t xml:space="preserve"> </w:t>
      </w:r>
      <w:r w:rsidRPr="001A2ACD">
        <w:rPr>
          <w:rFonts w:ascii="Century Gothic" w:hAnsi="Century Gothic"/>
          <w:b/>
          <w:bCs/>
          <w:sz w:val="24"/>
          <w:szCs w:val="23"/>
        </w:rPr>
        <w:t>los valores del amor y de la fraternidad, de la convivencia y del compartir, de la atención y del cuidado del otro.”</w:t>
      </w:r>
    </w:p>
    <w:p w14:paraId="6805ABCD" w14:textId="2B1DF89D" w:rsidR="001A2ACD" w:rsidRPr="002C2AF0" w:rsidRDefault="001A2ACD" w:rsidP="001A2ACD">
      <w:pPr>
        <w:ind w:left="284" w:right="260"/>
        <w:rPr>
          <w:rFonts w:ascii="Century Gothic" w:hAnsi="Century Gothic"/>
          <w:b/>
          <w:bCs/>
          <w:sz w:val="24"/>
          <w:szCs w:val="23"/>
        </w:rPr>
      </w:pPr>
      <w:r w:rsidRPr="001A2ACD">
        <w:rPr>
          <w:rFonts w:ascii="Century Gothic" w:hAnsi="Century Gothic"/>
          <w:b/>
          <w:bCs/>
          <w:sz w:val="24"/>
          <w:szCs w:val="23"/>
        </w:rPr>
        <w:t>“Si no logramos recuperar la pasión compartida por una comunidad de pertenencia y de solidaridad, a la cual destinar tiempo, esfuerzo y bienes, la ilusión global que nos engaña se caerá ruinosamente.</w:t>
      </w:r>
    </w:p>
    <w:p w14:paraId="1F98C0CC" w14:textId="506C6132" w:rsidR="003256AD" w:rsidRPr="001A2ACD" w:rsidRDefault="001A2ACD">
      <w:pPr>
        <w:rPr>
          <w:rFonts w:ascii="Century Gothic" w:hAnsi="Century Gothic"/>
          <w:b/>
          <w:bCs/>
          <w:sz w:val="28"/>
          <w:szCs w:val="24"/>
        </w:rPr>
      </w:pPr>
      <w:r w:rsidRPr="001A2ACD">
        <w:rPr>
          <w:rFonts w:ascii="Century Gothic" w:hAnsi="Century Gothic"/>
          <w:b/>
          <w:bCs/>
          <w:color w:val="4472C4" w:themeColor="accent5"/>
          <w:sz w:val="24"/>
          <w:szCs w:val="24"/>
        </w:rPr>
        <w:t>Es el momento de responder al reto planteado al inicio, con acciones para acompañar a las personas que se encuentran en situaciones en las cuales su salud se ve afectada, a partir de nuestro testimonio de vida. Sus características son las siguientes:</w:t>
      </w:r>
    </w:p>
    <w:p w14:paraId="4229024A" w14:textId="11518688" w:rsidR="003256AD" w:rsidRPr="001A2ACD" w:rsidRDefault="001A2ACD">
      <w:pPr>
        <w:rPr>
          <w:rFonts w:ascii="Century Gothic" w:hAnsi="Century Gothic"/>
          <w:bCs/>
          <w:color w:val="FF0000"/>
          <w:sz w:val="24"/>
          <w:szCs w:val="23"/>
        </w:rPr>
      </w:pPr>
      <w:r w:rsidRPr="001A2ACD">
        <w:rPr>
          <w:rFonts w:ascii="Century Gothic" w:hAnsi="Century Gothic"/>
          <w:bCs/>
          <w:color w:val="FF0000"/>
          <w:sz w:val="24"/>
          <w:szCs w:val="23"/>
        </w:rPr>
        <w:t>(Dijeron que la próxima semana todavía podíamos ir escribiendo las acciones para esto, pero por si acaso iremos poniendo algunas desde ya, aquí unos ejemplos):</w:t>
      </w:r>
    </w:p>
    <w:p w14:paraId="3EDBBE9C" w14:textId="77777777" w:rsidR="00023162" w:rsidRDefault="00023162" w:rsidP="00023162">
      <w:pPr>
        <w:pStyle w:val="Prrafodelista"/>
        <w:numPr>
          <w:ilvl w:val="0"/>
          <w:numId w:val="3"/>
        </w:numPr>
        <w:rPr>
          <w:rFonts w:ascii="Century Gothic" w:hAnsi="Century Gothic"/>
          <w:bCs/>
          <w:sz w:val="24"/>
          <w:szCs w:val="23"/>
        </w:rPr>
      </w:pPr>
      <w:r w:rsidRPr="00023162">
        <w:rPr>
          <w:rFonts w:ascii="Century Gothic" w:hAnsi="Century Gothic"/>
          <w:bCs/>
          <w:sz w:val="24"/>
          <w:szCs w:val="23"/>
        </w:rPr>
        <w:t>Siempre que veamos a alguien pasando por un mal momento, y podamos ayudarlo de algún modo, no debemos de ignorar a esta persona, y más bien apoyarla para solucionar su dificultad.</w:t>
      </w:r>
    </w:p>
    <w:p w14:paraId="0F2C33ED" w14:textId="77777777" w:rsidR="00023162" w:rsidRDefault="00023162" w:rsidP="00023162">
      <w:pPr>
        <w:pStyle w:val="Prrafodelista"/>
        <w:numPr>
          <w:ilvl w:val="0"/>
          <w:numId w:val="3"/>
        </w:numPr>
        <w:rPr>
          <w:rFonts w:ascii="Century Gothic" w:hAnsi="Century Gothic"/>
          <w:bCs/>
          <w:sz w:val="24"/>
          <w:szCs w:val="23"/>
        </w:rPr>
      </w:pPr>
      <w:r>
        <w:rPr>
          <w:rFonts w:ascii="Century Gothic" w:hAnsi="Century Gothic"/>
          <w:bCs/>
          <w:sz w:val="24"/>
          <w:szCs w:val="23"/>
        </w:rPr>
        <w:t>Cuando alguien en la familia necesite de ayuda de otro, debemos acudir sin condición alguna a ayudarlo, sobre todo si se trata de un tema de salud.</w:t>
      </w:r>
    </w:p>
    <w:p w14:paraId="3DBB6D19" w14:textId="77777777" w:rsidR="003256AD" w:rsidRPr="001A2ACD" w:rsidRDefault="003256AD" w:rsidP="001A2ACD">
      <w:pPr>
        <w:pStyle w:val="Prrafodelista"/>
        <w:numPr>
          <w:ilvl w:val="0"/>
          <w:numId w:val="3"/>
        </w:numPr>
        <w:rPr>
          <w:rFonts w:ascii="Century Gothic" w:hAnsi="Century Gothic"/>
          <w:bCs/>
          <w:sz w:val="24"/>
          <w:szCs w:val="23"/>
        </w:rPr>
      </w:pPr>
    </w:p>
    <w:p w14:paraId="5A553418" w14:textId="24F18590" w:rsidR="003256AD" w:rsidRPr="00B90A69" w:rsidRDefault="003256AD" w:rsidP="00B90A69">
      <w:pPr>
        <w:jc w:val="both"/>
        <w:rPr>
          <w:rFonts w:ascii="Century Gothic" w:hAnsi="Century Gothic"/>
          <w:b/>
          <w:bCs/>
          <w:color w:val="4472C4" w:themeColor="accent5"/>
          <w:sz w:val="24"/>
          <w:szCs w:val="23"/>
        </w:rPr>
      </w:pPr>
      <w:r w:rsidRPr="00B90A69">
        <w:rPr>
          <w:rFonts w:ascii="Century Gothic" w:hAnsi="Century Gothic"/>
          <w:b/>
          <w:bCs/>
          <w:color w:val="4472C4" w:themeColor="accent5"/>
          <w:sz w:val="24"/>
          <w:szCs w:val="23"/>
        </w:rPr>
        <w:t>A partir de lo aprendido durante el desarrollo de esta actividad, respondemos</w:t>
      </w:r>
      <w:r w:rsidR="00B90A69">
        <w:rPr>
          <w:rFonts w:ascii="Century Gothic" w:hAnsi="Century Gothic"/>
          <w:b/>
          <w:bCs/>
          <w:color w:val="4472C4" w:themeColor="accent5"/>
          <w:sz w:val="24"/>
          <w:szCs w:val="23"/>
        </w:rPr>
        <w:t xml:space="preserve"> </w:t>
      </w:r>
      <w:r w:rsidRPr="00B90A69">
        <w:rPr>
          <w:rFonts w:ascii="Century Gothic" w:hAnsi="Century Gothic"/>
          <w:b/>
          <w:bCs/>
          <w:color w:val="4472C4" w:themeColor="accent5"/>
          <w:sz w:val="24"/>
          <w:szCs w:val="23"/>
        </w:rPr>
        <w:t>brevemente a la</w:t>
      </w:r>
      <w:r w:rsidR="00B90A69">
        <w:rPr>
          <w:rFonts w:ascii="Century Gothic" w:hAnsi="Century Gothic"/>
          <w:b/>
          <w:bCs/>
          <w:color w:val="4472C4" w:themeColor="accent5"/>
          <w:sz w:val="24"/>
          <w:szCs w:val="23"/>
        </w:rPr>
        <w:t>s siguientes</w:t>
      </w:r>
      <w:r w:rsidRPr="00B90A69">
        <w:rPr>
          <w:rFonts w:ascii="Century Gothic" w:hAnsi="Century Gothic"/>
          <w:b/>
          <w:bCs/>
          <w:color w:val="4472C4" w:themeColor="accent5"/>
          <w:sz w:val="24"/>
          <w:szCs w:val="23"/>
        </w:rPr>
        <w:t xml:space="preserve"> pregunta</w:t>
      </w:r>
      <w:r w:rsidR="00B90A69">
        <w:rPr>
          <w:rFonts w:ascii="Century Gothic" w:hAnsi="Century Gothic"/>
          <w:b/>
          <w:bCs/>
          <w:color w:val="4472C4" w:themeColor="accent5"/>
          <w:sz w:val="24"/>
          <w:szCs w:val="23"/>
        </w:rPr>
        <w:t>s:</w:t>
      </w:r>
      <w:r w:rsidRPr="00B90A69">
        <w:rPr>
          <w:rFonts w:ascii="Century Gothic" w:hAnsi="Century Gothic"/>
          <w:b/>
          <w:bCs/>
          <w:color w:val="4472C4" w:themeColor="accent5"/>
          <w:sz w:val="24"/>
          <w:szCs w:val="23"/>
        </w:rPr>
        <w:t xml:space="preserve"> </w:t>
      </w:r>
      <w:r w:rsidR="00B90A69" w:rsidRPr="00B90A69">
        <w:rPr>
          <w:rFonts w:ascii="Century Gothic" w:hAnsi="Century Gothic"/>
          <w:b/>
          <w:bCs/>
          <w:color w:val="4472C4" w:themeColor="accent5"/>
          <w:sz w:val="24"/>
          <w:szCs w:val="23"/>
        </w:rPr>
        <w:t>¿Por qué es importante la empatía y la solidaridad para promover la salud integral de todas y todos?, ¿qué acciones podemos difundir para promover una cultura empática y solidaria frente a los acontecimientos actuales, desde nuestra familia y nuestra comunidad?</w:t>
      </w:r>
    </w:p>
    <w:p w14:paraId="01A1FA01" w14:textId="1187F16E" w:rsidR="003256AD" w:rsidRPr="00B90A69" w:rsidRDefault="00B90A69" w:rsidP="00B90A69">
      <w:pPr>
        <w:spacing w:after="120"/>
        <w:ind w:left="709"/>
        <w:jc w:val="both"/>
        <w:rPr>
          <w:rFonts w:ascii="Maiandra GD" w:hAnsi="Maiandra GD"/>
          <w:bCs/>
          <w:sz w:val="26"/>
          <w:szCs w:val="26"/>
        </w:rPr>
      </w:pPr>
      <w:r>
        <w:rPr>
          <w:rFonts w:ascii="Maiandra GD" w:hAnsi="Maiandra GD"/>
          <w:bCs/>
          <w:sz w:val="26"/>
          <w:szCs w:val="26"/>
        </w:rPr>
        <w:t>La empatía y solidaridad son importantes porque benefician a todas las personas y nos ayudan a tener actos de compromiso, además de ayudar a otras personas que pasan por momentos difíciles mediante nuestro testimonio de vida. Podemos difundir la empatía y solidaridad por</w:t>
      </w:r>
      <w:r w:rsidR="00023162" w:rsidRPr="00023162">
        <w:rPr>
          <w:rFonts w:ascii="Maiandra GD" w:hAnsi="Maiandra GD"/>
          <w:bCs/>
          <w:sz w:val="26"/>
          <w:szCs w:val="26"/>
        </w:rPr>
        <w:t xml:space="preserve"> medio de una propuesta de acciones que contengan muestras de solidaridad y fraternidad, orientadas en el bien común por amor al prójimo.</w:t>
      </w:r>
    </w:p>
    <w:p w14:paraId="3E00AB17" w14:textId="77777777" w:rsidR="003256AD" w:rsidRPr="003256AD" w:rsidRDefault="003256AD" w:rsidP="003256AD">
      <w:pPr>
        <w:spacing w:line="256" w:lineRule="auto"/>
        <w:rPr>
          <w:rFonts w:ascii="Arial Rounded MT Bold" w:hAnsi="Arial Rounded MT Bold"/>
          <w:bCs/>
          <w:color w:val="4472C4" w:themeColor="accent5"/>
          <w:sz w:val="28"/>
          <w:szCs w:val="23"/>
        </w:rPr>
      </w:pPr>
      <w:r w:rsidRPr="003256AD">
        <w:rPr>
          <w:rFonts w:ascii="Arial Rounded MT Bold" w:hAnsi="Arial Rounded MT Bold"/>
          <w:bCs/>
          <w:color w:val="4472C4" w:themeColor="accent5"/>
          <w:sz w:val="28"/>
          <w:szCs w:val="23"/>
        </w:rPr>
        <w:t xml:space="preserve">Evaluamos nuestros avances </w:t>
      </w:r>
    </w:p>
    <w:p w14:paraId="3AB06A13" w14:textId="77777777" w:rsidR="003256AD" w:rsidRPr="003256AD" w:rsidRDefault="003256AD" w:rsidP="003256AD">
      <w:pPr>
        <w:spacing w:line="256" w:lineRule="auto"/>
        <w:rPr>
          <w:rFonts w:ascii="Century Gothic" w:hAnsi="Century Gothic"/>
          <w:sz w:val="24"/>
          <w:szCs w:val="28"/>
        </w:rPr>
      </w:pPr>
      <w:r w:rsidRPr="003256AD">
        <w:rPr>
          <w:rFonts w:ascii="Century Gothic" w:hAnsi="Century Gothic"/>
          <w:b/>
          <w:sz w:val="24"/>
          <w:szCs w:val="28"/>
        </w:rPr>
        <w:t>Competencia</w:t>
      </w:r>
      <w:r w:rsidRPr="003256AD">
        <w:rPr>
          <w:rFonts w:ascii="Century Gothic" w:hAnsi="Century Gothic"/>
          <w:sz w:val="24"/>
          <w:szCs w:val="28"/>
        </w:rPr>
        <w:t>: Asume la experiencia del encuentro personal y comunitario con Dios, en su proyecto de vida y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3256AD" w:rsidRPr="003256AD" w14:paraId="0786B628" w14:textId="77777777" w:rsidTr="00673365">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1CE21C3E" w14:textId="77777777" w:rsidR="003256AD" w:rsidRPr="003256AD" w:rsidRDefault="003256AD" w:rsidP="003256AD">
            <w:pPr>
              <w:jc w:val="center"/>
              <w:rPr>
                <w:rFonts w:ascii="Century Gothic" w:eastAsia="Calibri" w:hAnsi="Century Gothic" w:cs="Times New Roman"/>
                <w:bCs/>
                <w:sz w:val="23"/>
                <w:szCs w:val="23"/>
              </w:rPr>
            </w:pPr>
            <w:r w:rsidRPr="003256AD">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296238FD" w14:textId="77777777" w:rsidR="003256AD" w:rsidRPr="003256AD" w:rsidRDefault="003256AD" w:rsidP="003256AD">
            <w:pPr>
              <w:jc w:val="center"/>
              <w:rPr>
                <w:rFonts w:ascii="Century Gothic" w:eastAsia="Calibri" w:hAnsi="Century Gothic" w:cs="Times New Roman"/>
                <w:bCs/>
                <w:color w:val="FFFFFF" w:themeColor="background1"/>
                <w:sz w:val="23"/>
                <w:szCs w:val="23"/>
              </w:rPr>
            </w:pPr>
            <w:r w:rsidRPr="003256AD">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3830F9CF" w14:textId="77777777" w:rsidR="003256AD" w:rsidRPr="003256AD" w:rsidRDefault="003256AD" w:rsidP="003256AD">
            <w:pPr>
              <w:jc w:val="center"/>
              <w:rPr>
                <w:rFonts w:ascii="Century Gothic" w:eastAsia="Calibri" w:hAnsi="Century Gothic" w:cs="Times New Roman"/>
                <w:bCs/>
                <w:color w:val="FFFFFF" w:themeColor="background1"/>
                <w:sz w:val="23"/>
                <w:szCs w:val="23"/>
              </w:rPr>
            </w:pPr>
            <w:r w:rsidRPr="003256AD">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14:paraId="49EC4102" w14:textId="77777777" w:rsidR="003256AD" w:rsidRPr="003256AD" w:rsidRDefault="003256AD" w:rsidP="003256AD">
            <w:pPr>
              <w:jc w:val="center"/>
              <w:rPr>
                <w:rFonts w:ascii="Century Gothic" w:eastAsia="Calibri" w:hAnsi="Century Gothic" w:cs="Times New Roman"/>
                <w:bCs/>
                <w:color w:val="FFFFFF" w:themeColor="background1"/>
                <w:sz w:val="23"/>
                <w:szCs w:val="23"/>
              </w:rPr>
            </w:pPr>
            <w:r w:rsidRPr="003256AD">
              <w:rPr>
                <w:rFonts w:ascii="Century Gothic" w:eastAsia="Calibri" w:hAnsi="Century Gothic" w:cs="Times New Roman"/>
                <w:bCs/>
                <w:color w:val="FFFFFF" w:themeColor="background1"/>
                <w:sz w:val="23"/>
                <w:szCs w:val="23"/>
              </w:rPr>
              <w:t>¿Qué puedo hacer para mejorar mis aprendizajes?</w:t>
            </w:r>
          </w:p>
        </w:tc>
      </w:tr>
      <w:tr w:rsidR="003256AD" w:rsidRPr="003256AD" w14:paraId="6ACAB5FD" w14:textId="77777777" w:rsidTr="00B90A69">
        <w:trPr>
          <w:trHeight w:val="117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14:paraId="5606DA7F" w14:textId="77777777" w:rsidR="003256AD" w:rsidRPr="003256AD" w:rsidRDefault="003256AD" w:rsidP="003256AD">
            <w:pPr>
              <w:rPr>
                <w:rFonts w:ascii="Century Gothic" w:eastAsia="Calibri" w:hAnsi="Century Gothic" w:cs="Times New Roman"/>
                <w:bCs/>
                <w:sz w:val="24"/>
                <w:szCs w:val="23"/>
              </w:rPr>
            </w:pPr>
            <w:r w:rsidRPr="003256AD">
              <w:rPr>
                <w:rFonts w:ascii="Century Gothic" w:eastAsia="Calibri" w:hAnsi="Century Gothic" w:cs="Times New Roman"/>
                <w:bCs/>
                <w:sz w:val="24"/>
                <w:szCs w:val="23"/>
              </w:rPr>
              <w:t>Propuse iniciativas solidarias y esperanzadoras para motivar el cuidado de la salud integral como bien de todos, a la luz de la Palabra.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14:paraId="5FF91C4B" w14:textId="77777777" w:rsidR="003256AD" w:rsidRPr="003256AD" w:rsidRDefault="003256AD" w:rsidP="003256AD">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2BF4122" w14:textId="77777777" w:rsidR="003256AD" w:rsidRPr="003256AD" w:rsidRDefault="003256AD" w:rsidP="003256AD">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2E32B807" w14:textId="77777777" w:rsidR="003256AD" w:rsidRPr="003256AD" w:rsidRDefault="003256AD" w:rsidP="003256AD">
            <w:pPr>
              <w:jc w:val="center"/>
              <w:rPr>
                <w:rFonts w:ascii="Century Gothic" w:eastAsia="Calibri" w:hAnsi="Century Gothic" w:cs="Times New Roman"/>
                <w:bCs/>
                <w:sz w:val="23"/>
                <w:szCs w:val="23"/>
              </w:rPr>
            </w:pPr>
          </w:p>
        </w:tc>
      </w:tr>
    </w:tbl>
    <w:p w14:paraId="7CA8DD05" w14:textId="77777777" w:rsidR="00B90A69" w:rsidRPr="00B90A69" w:rsidRDefault="00B90A69" w:rsidP="003256AD">
      <w:pPr>
        <w:spacing w:after="120"/>
        <w:jc w:val="both"/>
        <w:rPr>
          <w:rFonts w:ascii="Maiandra GD" w:hAnsi="Maiandra GD"/>
          <w:bCs/>
          <w:color w:val="FF0000"/>
          <w:sz w:val="14"/>
          <w:szCs w:val="14"/>
        </w:rPr>
      </w:pPr>
    </w:p>
    <w:p w14:paraId="13E20E38" w14:textId="0FD51590" w:rsidR="003256AD" w:rsidRPr="006D0BF8" w:rsidRDefault="003256AD" w:rsidP="003256AD">
      <w:pPr>
        <w:spacing w:after="120"/>
        <w:jc w:val="both"/>
        <w:rPr>
          <w:rFonts w:ascii="Maiandra GD" w:hAnsi="Maiandra GD"/>
          <w:bCs/>
          <w:color w:val="FF0000"/>
          <w:sz w:val="26"/>
          <w:szCs w:val="26"/>
        </w:rPr>
      </w:pPr>
      <w:r w:rsidRPr="006D0BF8">
        <w:rPr>
          <w:rFonts w:ascii="Maiandra GD" w:hAnsi="Maiandra GD"/>
          <w:bCs/>
          <w:color w:val="FF0000"/>
          <w:sz w:val="26"/>
          <w:szCs w:val="26"/>
        </w:rPr>
        <w:t xml:space="preserve">Con eso ya habríamos terminado esta actividad 1. Espero te haya resultado de ayuda, que Diosito te bendiga y nos vemos la próxima semana nwn </w:t>
      </w:r>
    </w:p>
    <w:p w14:paraId="4C2C69EA" w14:textId="38F08B25" w:rsidR="003256AD" w:rsidRPr="00B90A69" w:rsidRDefault="006D0BF8" w:rsidP="00B90A69">
      <w:pPr>
        <w:spacing w:after="120"/>
        <w:jc w:val="right"/>
        <w:rPr>
          <w:rFonts w:ascii="Maiandra GD" w:hAnsi="Maiandra GD"/>
          <w:bCs/>
          <w:color w:val="FF0000"/>
          <w:sz w:val="32"/>
          <w:szCs w:val="26"/>
          <w:u w:val="single"/>
        </w:rPr>
      </w:pPr>
      <w:r>
        <w:rPr>
          <w:rFonts w:ascii="Maiandra GD" w:hAnsi="Maiandra GD"/>
          <w:bCs/>
          <w:color w:val="FF0000"/>
          <w:sz w:val="32"/>
          <w:szCs w:val="26"/>
          <w:u w:val="single"/>
        </w:rPr>
        <w:t>Sebastián Durand</w:t>
      </w:r>
    </w:p>
    <w:sectPr w:rsidR="003256AD" w:rsidRPr="00B90A69" w:rsidSect="00867E6F">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6617" w14:textId="77777777" w:rsidR="005549C0" w:rsidRDefault="005549C0" w:rsidP="00867E6F">
      <w:pPr>
        <w:spacing w:after="0" w:line="240" w:lineRule="auto"/>
      </w:pPr>
      <w:r>
        <w:separator/>
      </w:r>
    </w:p>
  </w:endnote>
  <w:endnote w:type="continuationSeparator" w:id="0">
    <w:p w14:paraId="3528FE91" w14:textId="77777777" w:rsidR="005549C0" w:rsidRDefault="005549C0" w:rsidP="0086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altName w:val="Maiandra GD"/>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6A03" w14:textId="77777777" w:rsidR="005549C0" w:rsidRDefault="005549C0" w:rsidP="00867E6F">
      <w:pPr>
        <w:spacing w:after="0" w:line="240" w:lineRule="auto"/>
      </w:pPr>
      <w:r>
        <w:separator/>
      </w:r>
    </w:p>
  </w:footnote>
  <w:footnote w:type="continuationSeparator" w:id="0">
    <w:p w14:paraId="75FDEF8F" w14:textId="77777777" w:rsidR="005549C0" w:rsidRDefault="005549C0" w:rsidP="0086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FFC1" w14:textId="77EC4AD6" w:rsidR="00867E6F" w:rsidRPr="00867E6F" w:rsidRDefault="006D0BF8">
    <w:pPr>
      <w:pStyle w:val="Encabezado"/>
      <w:rPr>
        <w:rFonts w:ascii="Century Gothic" w:hAnsi="Century Gothic" w:cstheme="majorHAnsi"/>
        <w:sz w:val="24"/>
      </w:rPr>
    </w:pPr>
    <w:r>
      <w:rPr>
        <w:rFonts w:ascii="Century Gothic" w:hAnsi="Century Gothic" w:cstheme="majorHAnsi"/>
        <w:sz w:val="24"/>
      </w:rPr>
      <w:t>Sebastián Durand</w:t>
    </w:r>
    <w:r w:rsidR="00867E6F" w:rsidRPr="00867E6F">
      <w:rPr>
        <w:rFonts w:ascii="Century Gothic" w:hAnsi="Century Gothic" w:cstheme="majorHAnsi"/>
        <w:sz w:val="24"/>
      </w:rPr>
      <w:t xml:space="preserve">              </w:t>
    </w:r>
    <w:r w:rsidR="00867E6F">
      <w:rPr>
        <w:rFonts w:ascii="Century Gothic" w:hAnsi="Century Gothic" w:cstheme="majorHAnsi"/>
        <w:sz w:val="24"/>
      </w:rPr>
      <w:t xml:space="preserve">               </w:t>
    </w:r>
    <w:r w:rsidR="00867E6F" w:rsidRPr="00867E6F">
      <w:rPr>
        <w:rFonts w:ascii="Century Gothic" w:hAnsi="Century Gothic" w:cstheme="majorHAnsi"/>
        <w:sz w:val="24"/>
      </w:rPr>
      <w:t xml:space="preserve">                                                       </w:t>
    </w:r>
    <w:r>
      <w:rPr>
        <w:rFonts w:ascii="Century Gothic" w:hAnsi="Century Gothic" w:cstheme="majorHAnsi"/>
        <w:sz w:val="24"/>
      </w:rPr>
      <w:t xml:space="preserve"> </w:t>
    </w:r>
    <w:r w:rsidR="00867E6F" w:rsidRPr="00867E6F">
      <w:rPr>
        <w:rFonts w:ascii="Century Gothic" w:hAnsi="Century Gothic" w:cstheme="majorHAnsi"/>
        <w:sz w:val="24"/>
      </w:rPr>
      <w:t xml:space="preserve">    </w:t>
    </w:r>
    <w:r>
      <w:rPr>
        <w:rFonts w:ascii="Century Gothic" w:hAnsi="Century Gothic" w:cstheme="majorHAnsi"/>
        <w:sz w:val="24"/>
      </w:rPr>
      <w:t>3ro y 4</w:t>
    </w:r>
    <w:r w:rsidR="00867E6F" w:rsidRPr="00867E6F">
      <w:rPr>
        <w:rFonts w:ascii="Century Gothic" w:hAnsi="Century Gothic" w:cstheme="majorHAnsi"/>
        <w:sz w:val="24"/>
      </w:rPr>
      <w:t>to: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7FB"/>
    <w:multiLevelType w:val="hybridMultilevel"/>
    <w:tmpl w:val="381AA8E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0E55AE8"/>
    <w:multiLevelType w:val="hybridMultilevel"/>
    <w:tmpl w:val="8E7E0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A7"/>
    <w:rsid w:val="00023162"/>
    <w:rsid w:val="000F5DB6"/>
    <w:rsid w:val="001A2ACD"/>
    <w:rsid w:val="002C2AF0"/>
    <w:rsid w:val="003256AD"/>
    <w:rsid w:val="005549C0"/>
    <w:rsid w:val="005A38C6"/>
    <w:rsid w:val="006D0BF8"/>
    <w:rsid w:val="00842853"/>
    <w:rsid w:val="00867E6F"/>
    <w:rsid w:val="00886799"/>
    <w:rsid w:val="00B90A69"/>
    <w:rsid w:val="00C25324"/>
    <w:rsid w:val="00D21C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FCF4"/>
  <w15:chartTrackingRefBased/>
  <w15:docId w15:val="{7D6D61B6-EE52-48FC-A9FB-3A51F956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7E6F"/>
    <w:pPr>
      <w:ind w:left="720"/>
      <w:contextualSpacing/>
    </w:pPr>
  </w:style>
  <w:style w:type="paragraph" w:styleId="Encabezado">
    <w:name w:val="header"/>
    <w:basedOn w:val="Normal"/>
    <w:link w:val="EncabezadoCar"/>
    <w:uiPriority w:val="99"/>
    <w:unhideWhenUsed/>
    <w:rsid w:val="00867E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E6F"/>
  </w:style>
  <w:style w:type="paragraph" w:styleId="Piedepgina">
    <w:name w:val="footer"/>
    <w:basedOn w:val="Normal"/>
    <w:link w:val="PiedepginaCar"/>
    <w:uiPriority w:val="99"/>
    <w:unhideWhenUsed/>
    <w:rsid w:val="00867E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E6F"/>
  </w:style>
  <w:style w:type="table" w:customStyle="1" w:styleId="Tablaconcuadrcula1">
    <w:name w:val="Tabla con cuadrícula1"/>
    <w:basedOn w:val="Tablanormal"/>
    <w:next w:val="Tablaconcuadrcula"/>
    <w:uiPriority w:val="39"/>
    <w:rsid w:val="0032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25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6</cp:revision>
  <dcterms:created xsi:type="dcterms:W3CDTF">2021-10-17T05:45:00Z</dcterms:created>
  <dcterms:modified xsi:type="dcterms:W3CDTF">2021-10-18T06:25:00Z</dcterms:modified>
</cp:coreProperties>
</file>