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3B302" w14:textId="5C5E08E4" w:rsidR="004E447C" w:rsidRDefault="000E42F2" w:rsidP="000E42F2">
      <w:pPr>
        <w:jc w:val="center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0E42F2">
        <w:rPr>
          <w:rFonts w:ascii="Times New Roman" w:hAnsi="Times New Roman" w:cs="Times New Roman"/>
          <w:color w:val="7030A0"/>
          <w:sz w:val="28"/>
          <w:szCs w:val="28"/>
          <w:u w:val="single"/>
        </w:rPr>
        <w:t>Promovemos acciones para la prevención del consumo de drogas</w:t>
      </w:r>
      <w:r w:rsidRPr="000E42F2">
        <w:rPr>
          <w:rFonts w:ascii="Times New Roman" w:hAnsi="Times New Roman" w:cs="Times New Roman"/>
          <w:color w:val="7030A0"/>
          <w:sz w:val="28"/>
          <w:szCs w:val="28"/>
          <w:u w:val="single"/>
        </w:rPr>
        <w:t>.</w:t>
      </w:r>
    </w:p>
    <w:p w14:paraId="026E5A8F" w14:textId="1AD45673" w:rsidR="000E42F2" w:rsidRDefault="000E42F2" w:rsidP="000E42F2"/>
    <w:p w14:paraId="5F054527" w14:textId="6CAC2628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</w:rPr>
        <w:t>¡Hola!</w:t>
      </w:r>
      <w:r w:rsidRPr="000E42F2">
        <w:rPr>
          <w:rFonts w:ascii="Times New Roman" w:hAnsi="Times New Roman" w:cs="Times New Roman"/>
        </w:rPr>
        <w:t xml:space="preserve"> Te saluda Rachell. En esta actividad sabremos</w:t>
      </w:r>
      <w:r w:rsidRPr="000E42F2">
        <w:rPr>
          <w:rFonts w:ascii="Times New Roman" w:hAnsi="Times New Roman" w:cs="Times New Roman"/>
        </w:rPr>
        <w:t xml:space="preserve"> </w:t>
      </w:r>
      <w:r w:rsidRPr="000E42F2">
        <w:rPr>
          <w:rFonts w:ascii="Times New Roman" w:hAnsi="Times New Roman" w:cs="Times New Roman"/>
        </w:rPr>
        <w:t>c</w:t>
      </w:r>
      <w:r w:rsidRPr="000E42F2">
        <w:rPr>
          <w:rFonts w:ascii="Times New Roman" w:hAnsi="Times New Roman" w:cs="Times New Roman"/>
        </w:rPr>
        <w:t>uán importante es reconocer las situaciones de riesgo, pero sobre todo contar con los recursos personales para tomar decisiones adecuadas y saber decir NO a las drogas.</w:t>
      </w:r>
    </w:p>
    <w:p w14:paraId="2340B2E3" w14:textId="041B66BD" w:rsidR="000E42F2" w:rsidRPr="000E42F2" w:rsidRDefault="000E42F2" w:rsidP="000E42F2">
      <w:pPr>
        <w:rPr>
          <w:rFonts w:ascii="Times New Roman" w:hAnsi="Times New Roman" w:cs="Times New Roman"/>
        </w:rPr>
      </w:pPr>
    </w:p>
    <w:p w14:paraId="2A4123F3" w14:textId="544C4C20" w:rsidR="000E42F2" w:rsidRPr="000E42F2" w:rsidRDefault="000E42F2" w:rsidP="000E42F2">
      <w:pPr>
        <w:rPr>
          <w:rFonts w:ascii="Times New Roman" w:hAnsi="Times New Roman" w:cs="Times New Roman"/>
          <w:color w:val="C00000"/>
        </w:rPr>
      </w:pPr>
      <w:r w:rsidRPr="000E42F2">
        <w:rPr>
          <w:rFonts w:ascii="Times New Roman" w:hAnsi="Times New Roman" w:cs="Times New Roman"/>
          <w:color w:val="C00000"/>
        </w:rPr>
        <w:t>Ahora, ¡nos acercamos al tema! Leemos la siguiente experiencia.</w:t>
      </w:r>
    </w:p>
    <w:p w14:paraId="0E13EA35" w14:textId="77777777" w:rsidR="000E42F2" w:rsidRDefault="000E42F2" w:rsidP="000E42F2"/>
    <w:p w14:paraId="58513D85" w14:textId="77777777" w:rsidR="000E42F2" w:rsidRDefault="000E42F2" w:rsidP="000E42F2"/>
    <w:p w14:paraId="2C6A000B" w14:textId="77777777" w:rsidR="000E42F2" w:rsidRDefault="000E42F2" w:rsidP="000E42F2"/>
    <w:p w14:paraId="34D8E532" w14:textId="77777777" w:rsidR="000E42F2" w:rsidRDefault="000E42F2" w:rsidP="000E42F2"/>
    <w:p w14:paraId="6E4E5A85" w14:textId="77777777" w:rsidR="000E42F2" w:rsidRDefault="000E42F2" w:rsidP="000E42F2"/>
    <w:p w14:paraId="706B0234" w14:textId="77777777" w:rsidR="000E42F2" w:rsidRDefault="000E42F2" w:rsidP="000E42F2"/>
    <w:p w14:paraId="4789FAB5" w14:textId="77777777" w:rsidR="000E42F2" w:rsidRDefault="000E42F2" w:rsidP="000E42F2"/>
    <w:p w14:paraId="77E7E7FB" w14:textId="77777777" w:rsidR="000E42F2" w:rsidRDefault="000E42F2" w:rsidP="000E42F2"/>
    <w:p w14:paraId="32217E83" w14:textId="77777777" w:rsidR="000E42F2" w:rsidRDefault="000E42F2" w:rsidP="000E42F2"/>
    <w:p w14:paraId="5CB53637" w14:textId="77777777" w:rsidR="000E42F2" w:rsidRDefault="000E42F2" w:rsidP="000E42F2"/>
    <w:p w14:paraId="367F992E" w14:textId="77777777" w:rsidR="000E42F2" w:rsidRPr="001B4798" w:rsidRDefault="000E42F2" w:rsidP="000E42F2">
      <w:pPr>
        <w:rPr>
          <w:rFonts w:ascii="Times New Roman" w:hAnsi="Times New Roman" w:cs="Times New Roman"/>
          <w:b/>
          <w:bCs/>
          <w:color w:val="002060"/>
        </w:rPr>
      </w:pPr>
      <w:r w:rsidRPr="001B4798">
        <w:rPr>
          <w:rFonts w:ascii="Times New Roman" w:hAnsi="Times New Roman" w:cs="Times New Roman"/>
          <w:b/>
          <w:bCs/>
          <w:color w:val="002060"/>
        </w:rPr>
        <w:t xml:space="preserve">¿Qué nos pareció la iniciativa desarrollada en esta historia? </w:t>
      </w:r>
    </w:p>
    <w:p w14:paraId="038F4671" w14:textId="6EA6653E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</w:rPr>
        <w:t>-</w:t>
      </w:r>
      <w:r w:rsidR="001B4798">
        <w:rPr>
          <w:rFonts w:ascii="Times New Roman" w:hAnsi="Times New Roman" w:cs="Times New Roman"/>
        </w:rPr>
        <w:t>Me pareció excelente, porque así darán a reflexionar a esos alumnos que consumían drogas, el mal que están haciendo en su salud.</w:t>
      </w:r>
    </w:p>
    <w:p w14:paraId="20C8A505" w14:textId="77777777" w:rsidR="000E42F2" w:rsidRPr="001B4798" w:rsidRDefault="000E42F2" w:rsidP="000E42F2">
      <w:pPr>
        <w:rPr>
          <w:rFonts w:ascii="Times New Roman" w:hAnsi="Times New Roman" w:cs="Times New Roman"/>
          <w:b/>
          <w:bCs/>
          <w:color w:val="002060"/>
        </w:rPr>
      </w:pPr>
      <w:r w:rsidRPr="001B4798">
        <w:rPr>
          <w:rFonts w:ascii="Times New Roman" w:hAnsi="Times New Roman" w:cs="Times New Roman"/>
          <w:b/>
          <w:bCs/>
          <w:color w:val="002060"/>
        </w:rPr>
        <w:t xml:space="preserve">¿Qué acciones se han desarrollado en nuestro colegio para prevenir el consumo de drogas? </w:t>
      </w:r>
    </w:p>
    <w:p w14:paraId="6CA5F208" w14:textId="3A8778ED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</w:rPr>
        <w:t>-</w:t>
      </w:r>
      <w:r w:rsidR="00127473">
        <w:rPr>
          <w:rFonts w:ascii="Times New Roman" w:hAnsi="Times New Roman" w:cs="Times New Roman"/>
        </w:rPr>
        <w:t xml:space="preserve">En mi caso por esta pandemia solamente afiches y videos difundidos por Facebook y </w:t>
      </w:r>
      <w:proofErr w:type="spellStart"/>
      <w:r w:rsidR="00127473">
        <w:rPr>
          <w:rFonts w:ascii="Times New Roman" w:hAnsi="Times New Roman" w:cs="Times New Roman"/>
        </w:rPr>
        <w:t>Instagam</w:t>
      </w:r>
      <w:proofErr w:type="spellEnd"/>
      <w:r w:rsidR="00127473">
        <w:rPr>
          <w:rFonts w:ascii="Times New Roman" w:hAnsi="Times New Roman" w:cs="Times New Roman"/>
        </w:rPr>
        <w:t xml:space="preserve">. </w:t>
      </w:r>
    </w:p>
    <w:p w14:paraId="59003E47" w14:textId="77777777" w:rsidR="000E42F2" w:rsidRPr="001B4798" w:rsidRDefault="000E42F2" w:rsidP="000E42F2">
      <w:pPr>
        <w:rPr>
          <w:rFonts w:ascii="Times New Roman" w:hAnsi="Times New Roman" w:cs="Times New Roman"/>
          <w:color w:val="002060"/>
        </w:rPr>
      </w:pPr>
      <w:r w:rsidRPr="001B4798">
        <w:rPr>
          <w:rFonts w:ascii="Times New Roman" w:hAnsi="Times New Roman" w:cs="Times New Roman"/>
          <w:color w:val="002060"/>
        </w:rPr>
        <w:t>¿Qué iniciativas pudiéramos promover en el contexto de pandemia para prevenir el consumo de drogas en nuestro colegio o comunidad?</w:t>
      </w:r>
    </w:p>
    <w:p w14:paraId="63B0324F" w14:textId="4BCC9B65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DFB4C" wp14:editId="657626F3">
                <wp:simplePos x="0" y="0"/>
                <wp:positionH relativeFrom="column">
                  <wp:posOffset>5715</wp:posOffset>
                </wp:positionH>
                <wp:positionV relativeFrom="page">
                  <wp:posOffset>2768600</wp:posOffset>
                </wp:positionV>
                <wp:extent cx="5581650" cy="2451100"/>
                <wp:effectExtent l="0" t="0" r="19050" b="2540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45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DDBF5" w14:textId="41691AF9" w:rsidR="000E42F2" w:rsidRPr="000E42F2" w:rsidRDefault="000E42F2" w:rsidP="000E42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42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En un colegio de Trujillo, en 2019, cuando aún se tenían clases presenciales, empezaron a aparecer casos de estudiantes de secundaria que consumían drogas; había consumo de marihuana y cada vez más consumo de alcohol. Frente a dicha situación, una de las tutoras de quinto planteó en el salón el problema que estaban observando y les propuso diseñar una campaña para sensibilizar y prevenir el consumo de drogas y alcohol en la comunidad estudiantil. Las y los estudiantes estuvieron de acuerdo y entusiasmados, por lo que decidieron organizar una feria en la que invitaron a algunas instituciones que trabajan estos temas. También invitaron a que cada salón prepare actividades creativas para informar: algunos prepararon bailes; otros, teatro, y juegos para informar y hablar sobre las drogas y sus consecuencias. Además, hicieron un campeonato relámpago de vóley y fulbito. Fue una iniciativa que gustó mucho y tuvo bastante participación de todo el colegio, docentes, estudiantes y de algunos padres de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FB4C" id="Rectángulo 1" o:spid="_x0000_s1026" style="position:absolute;margin-left:.45pt;margin-top:218pt;width:439.5pt;height:19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" fillcolor="#9cc2e5 [1944]" strokecolor="#7030a0" strokeweight="1pt">
                <v:textbox>
                  <w:txbxContent>
                    <w:p w14:paraId="0CCDDBF5" w14:textId="41691AF9" w:rsidR="000E42F2" w:rsidRPr="000E42F2" w:rsidRDefault="000E42F2" w:rsidP="000E42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0E42F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En un colegio de Trujillo, en 2019, cuando aún se tenían clases presenciales, empezaron a aparecer casos de estudiantes de secundaria que consumían drogas; había consumo de marihuana y cada vez más consumo de alcohol. Frente a dicha situación, una de las tutoras de quinto planteó en el salón el problema que estaban observando y les propuso diseñar una campaña para sensibilizar y prevenir el consumo de drogas y alcohol en la comunidad estudiantil. Las y los estudiantes estuvieron de acuerdo y entusiasmados, por lo que decidieron organizar una feria en la que invitaron a algunas instituciones que trabajan estos temas. También invitaron a que cada salón prepare actividades creativas para informar: algunos prepararon bailes; otros, teatro, y juegos para informar y hablar sobre las drogas y sus consecuencias. Además, hicieron un campeonato relámpago de vóley y fulbito. Fue una iniciativa que gustó mucho y tuvo bastante participación de todo el colegio, docentes, estudiantes y de algunos padres de familia.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0E42F2">
        <w:rPr>
          <w:rFonts w:ascii="Times New Roman" w:hAnsi="Times New Roman" w:cs="Times New Roman"/>
        </w:rPr>
        <w:t>-</w:t>
      </w:r>
      <w:r w:rsidR="001B4798">
        <w:rPr>
          <w:rFonts w:ascii="Times New Roman" w:hAnsi="Times New Roman" w:cs="Times New Roman"/>
        </w:rPr>
        <w:t xml:space="preserve">Videos </w:t>
      </w:r>
      <w:proofErr w:type="spellStart"/>
      <w:r w:rsidR="001B4798">
        <w:rPr>
          <w:rFonts w:ascii="Times New Roman" w:hAnsi="Times New Roman" w:cs="Times New Roman"/>
        </w:rPr>
        <w:t>tik</w:t>
      </w:r>
      <w:proofErr w:type="spellEnd"/>
      <w:r w:rsidR="001B4798">
        <w:rPr>
          <w:rFonts w:ascii="Times New Roman" w:hAnsi="Times New Roman" w:cs="Times New Roman"/>
        </w:rPr>
        <w:t xml:space="preserve"> </w:t>
      </w:r>
      <w:proofErr w:type="spellStart"/>
      <w:r w:rsidR="001B4798">
        <w:rPr>
          <w:rFonts w:ascii="Times New Roman" w:hAnsi="Times New Roman" w:cs="Times New Roman"/>
        </w:rPr>
        <w:t>tok</w:t>
      </w:r>
      <w:proofErr w:type="spellEnd"/>
      <w:r w:rsidR="001B4798">
        <w:rPr>
          <w:rFonts w:ascii="Times New Roman" w:hAnsi="Times New Roman" w:cs="Times New Roman"/>
        </w:rPr>
        <w:t>, afiches y difundirlos por los medios de comunicación, videos, etc.</w:t>
      </w:r>
    </w:p>
    <w:p w14:paraId="034CB8DD" w14:textId="4C288129" w:rsidR="000E42F2" w:rsidRPr="000E42F2" w:rsidRDefault="000E42F2" w:rsidP="000E42F2">
      <w:pPr>
        <w:rPr>
          <w:rFonts w:ascii="Times New Roman" w:hAnsi="Times New Roman" w:cs="Times New Roman"/>
        </w:rPr>
      </w:pPr>
    </w:p>
    <w:p w14:paraId="48EFCED8" w14:textId="0524DBD6" w:rsidR="000E42F2" w:rsidRDefault="000E42F2" w:rsidP="000E42F2">
      <w:r w:rsidRPr="00127473">
        <w:rPr>
          <w:rFonts w:ascii="Times New Roman" w:hAnsi="Times New Roman" w:cs="Times New Roman"/>
          <w:b/>
          <w:bCs/>
          <w:color w:val="002060"/>
        </w:rPr>
        <w:t xml:space="preserve">Aquí van unos textos muy importantes: </w:t>
      </w:r>
      <w:hyperlink r:id="rId6" w:history="1">
        <w:r w:rsidRPr="003E79AF">
          <w:rPr>
            <w:rStyle w:val="Hipervnculo"/>
          </w:rPr>
          <w:t>https://resources.aprendoencasa.pe/red/aec/regular/2021/983578c0-17a1-4360-b521-50a09d2ea231/exp6-secundaria-5-seguimosaprendiendo-tutoria-act03accionesdeprevenciondedrogas.pdf</w:t>
        </w:r>
      </w:hyperlink>
    </w:p>
    <w:p w14:paraId="1A742420" w14:textId="124332C2" w:rsidR="000E42F2" w:rsidRDefault="000E42F2" w:rsidP="000E42F2"/>
    <w:p w14:paraId="36FF01A3" w14:textId="0D036BA8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  <w:r w:rsidRPr="000E42F2">
        <w:rPr>
          <w:rFonts w:ascii="Times New Roman" w:hAnsi="Times New Roman" w:cs="Times New Roman"/>
          <w:b/>
          <w:bCs/>
          <w:color w:val="FF0000"/>
        </w:rPr>
        <w:t>A</w:t>
      </w:r>
      <w:r w:rsidRPr="000E42F2">
        <w:rPr>
          <w:rFonts w:ascii="Times New Roman" w:hAnsi="Times New Roman" w:cs="Times New Roman"/>
          <w:b/>
          <w:bCs/>
          <w:color w:val="FF0000"/>
        </w:rPr>
        <w:t>hora vamos a poner toda nuestra creatividad para proponer alguna estrategia de sensibilización.</w:t>
      </w:r>
    </w:p>
    <w:p w14:paraId="5745B1F2" w14:textId="27C8674F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4E3005BC" w14:textId="2358D471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520E8E8E" w14:textId="77777777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  <w:b/>
          <w:bCs/>
          <w:highlight w:val="cyan"/>
        </w:rPr>
        <w:t>Paso 1.</w:t>
      </w:r>
      <w:r w:rsidRPr="000E42F2">
        <w:rPr>
          <w:rFonts w:ascii="Times New Roman" w:hAnsi="Times New Roman" w:cs="Times New Roman"/>
        </w:rPr>
        <w:t xml:space="preserve"> Tomando en cuenta lo trabajado y reflexionado en las actividades previas sobre los riesgos del consumo de drogas, </w:t>
      </w:r>
      <w:r w:rsidRPr="00101DC5">
        <w:rPr>
          <w:rFonts w:ascii="Times New Roman" w:hAnsi="Times New Roman" w:cs="Times New Roman"/>
          <w:color w:val="FF0000"/>
        </w:rPr>
        <w:t>vamos a investigar sobre las diferentes estrategias que se han emprendido en nuestra comunidad o localidad para prevenir el consumo de drogas en adolescentes.</w:t>
      </w:r>
      <w:r w:rsidRPr="000E42F2">
        <w:rPr>
          <w:rFonts w:ascii="Times New Roman" w:hAnsi="Times New Roman" w:cs="Times New Roman"/>
        </w:rPr>
        <w:t xml:space="preserve"> Puede ser a través de Internet, consultando a nuestros/as tutores/as u otros estudiantes, a profesionales cercanos a nuestro colegio, etc. </w:t>
      </w:r>
    </w:p>
    <w:p w14:paraId="2476303D" w14:textId="77777777" w:rsidR="000E42F2" w:rsidRPr="000E42F2" w:rsidRDefault="000E42F2" w:rsidP="000E42F2">
      <w:pPr>
        <w:rPr>
          <w:rFonts w:ascii="Times New Roman" w:hAnsi="Times New Roman" w:cs="Times New Roman"/>
        </w:rPr>
      </w:pPr>
    </w:p>
    <w:p w14:paraId="21DAB00B" w14:textId="65255E43" w:rsidR="000E42F2" w:rsidRP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  <w:b/>
          <w:bCs/>
          <w:highlight w:val="cyan"/>
        </w:rPr>
        <w:t>Paso 2.</w:t>
      </w:r>
      <w:r w:rsidRPr="000E42F2">
        <w:rPr>
          <w:rFonts w:ascii="Times New Roman" w:hAnsi="Times New Roman" w:cs="Times New Roman"/>
        </w:rPr>
        <w:t xml:space="preserve"> Habiendo culminado nuestra revisión, vamos a planificar una estrategia para transmitir mensajes de prevención del consumo de drogas. Es recomendable que podamos pensar en esta iniciativa involucrando a compañeros, compañeras y a nuestro/a tutor/a. Para este proceso de planificación podemos usar este esquema como referencia u otro que consideremos pertinente.</w:t>
      </w:r>
    </w:p>
    <w:p w14:paraId="5A64CF21" w14:textId="3203DEE0" w:rsidR="000E42F2" w:rsidRDefault="00127473" w:rsidP="000E42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0D6848" wp14:editId="044E3BA4">
            <wp:simplePos x="0" y="0"/>
            <wp:positionH relativeFrom="margin">
              <wp:align>center</wp:align>
            </wp:positionH>
            <wp:positionV relativeFrom="page">
              <wp:posOffset>3214122</wp:posOffset>
            </wp:positionV>
            <wp:extent cx="4953000" cy="31715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2" t="25084" r="25682" b="25794"/>
                    <a:stretch/>
                  </pic:blipFill>
                  <pic:spPr bwMode="auto">
                    <a:xfrm>
                      <a:off x="0" y="0"/>
                      <a:ext cx="4953000" cy="317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E22D4" w14:textId="55477943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06D145C9" w14:textId="256ED975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28992224" w14:textId="15BF813E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6ECDE9E8" w14:textId="6C9366EF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6DE0D030" w14:textId="649FBAE5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5ED1CDF6" w14:textId="31D7505A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2C325B72" w14:textId="22EAFA95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2B9BFBA0" w14:textId="1A10E645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155EA0F0" w14:textId="6A50CFAE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393C44C4" w14:textId="5826E506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672CFE81" w14:textId="442C8736" w:rsidR="000E42F2" w:rsidRDefault="000E42F2" w:rsidP="000E42F2">
      <w:pPr>
        <w:rPr>
          <w:rFonts w:ascii="Times New Roman" w:hAnsi="Times New Roman" w:cs="Times New Roman"/>
          <w:b/>
          <w:bCs/>
          <w:color w:val="FF0000"/>
        </w:rPr>
      </w:pPr>
    </w:p>
    <w:p w14:paraId="7B4BEF1E" w14:textId="2B213D33" w:rsidR="000E42F2" w:rsidRP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35358533" w14:textId="7DF93051" w:rsidR="000E42F2" w:rsidRDefault="000E42F2" w:rsidP="000E42F2">
      <w:pPr>
        <w:rPr>
          <w:rFonts w:ascii="Times New Roman" w:hAnsi="Times New Roman" w:cs="Times New Roman"/>
        </w:rPr>
      </w:pPr>
      <w:r w:rsidRPr="000E42F2">
        <w:rPr>
          <w:rFonts w:ascii="Times New Roman" w:hAnsi="Times New Roman" w:cs="Times New Roman"/>
          <w:b/>
          <w:bCs/>
          <w:highlight w:val="cyan"/>
        </w:rPr>
        <w:t>Paso 3.</w:t>
      </w:r>
      <w:r w:rsidRPr="000E42F2">
        <w:rPr>
          <w:rFonts w:ascii="Times New Roman" w:hAnsi="Times New Roman" w:cs="Times New Roman"/>
        </w:rPr>
        <w:t xml:space="preserve"> Habiendo diseñado nuestro plan, coordinemos con nuestro/a tutor/a la implementación del mismo, en coordinación y con el apoyo del director o directora de nuestro colegio. Recuerda que en este contexto aún debemos tener los cuidados necesarios frente a la COVID-19</w:t>
      </w:r>
      <w:r>
        <w:rPr>
          <w:rFonts w:ascii="Times New Roman" w:hAnsi="Times New Roman" w:cs="Times New Roman"/>
        </w:rPr>
        <w:t>.</w:t>
      </w:r>
    </w:p>
    <w:p w14:paraId="5BBF8BD6" w14:textId="5687DA50" w:rsidR="000E42F2" w:rsidRDefault="000E42F2" w:rsidP="000E42F2">
      <w:pPr>
        <w:rPr>
          <w:rFonts w:ascii="Times New Roman" w:hAnsi="Times New Roman" w:cs="Times New Roman"/>
        </w:rPr>
      </w:pPr>
    </w:p>
    <w:p w14:paraId="4CC42E86" w14:textId="177F6DC4" w:rsidR="000E42F2" w:rsidRDefault="000E42F2" w:rsidP="000E42F2">
      <w:pPr>
        <w:rPr>
          <w:rFonts w:ascii="Times New Roman" w:hAnsi="Times New Roman" w:cs="Times New Roman"/>
          <w:color w:val="FF0000"/>
        </w:rPr>
      </w:pPr>
      <w:r w:rsidRPr="000E42F2">
        <w:rPr>
          <w:rFonts w:ascii="Times New Roman" w:hAnsi="Times New Roman" w:cs="Times New Roman"/>
          <w:color w:val="FF0000"/>
        </w:rPr>
        <w:t>Por último, vamos a mirar juntos nuestros aprendizajes. Coloca una “X” de acuerdo a lo que consideres. Luego, escribe las acciones que tomarás en cuenta para mejorar tu aprendizaje.</w:t>
      </w:r>
    </w:p>
    <w:p w14:paraId="14DAAD43" w14:textId="0828E0C5" w:rsidR="000E42F2" w:rsidRDefault="000E42F2" w:rsidP="000E42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8AA556" wp14:editId="726FF6E2">
                <wp:simplePos x="0" y="0"/>
                <wp:positionH relativeFrom="column">
                  <wp:posOffset>958215</wp:posOffset>
                </wp:positionH>
                <wp:positionV relativeFrom="page">
                  <wp:posOffset>7874000</wp:posOffset>
                </wp:positionV>
                <wp:extent cx="355600" cy="450850"/>
                <wp:effectExtent l="0" t="0" r="0" b="0"/>
                <wp:wrapNone/>
                <wp:docPr id="5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508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5494B" id="Signo de multiplicación 5" o:spid="_x0000_s1026" style="position:absolute;margin-left:75.45pt;margin-top:620pt;width:28pt;height:3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556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" path="m52572,134181l118241,82385r59559,75513l237359,82385r65669,51796l231061,225425r71967,91244l237359,368465,177800,292952r-59559,75513l52572,316669r71967,-91244l52572,134181xe" fillcolor="#4472c4" strokecolor="#2f528f" strokeweight="1pt">
                <v:stroke joinstyle="miter"/>
                <v:path arrowok="t" o:connecttype="custom" o:connectlocs="52572,134181;118241,82385;177800,157898;237359,82385;303028,134181;231061,225425;303028,316669;237359,368465;177800,292952;118241,368465;52572,316669;124539,225425;52572,134181" o:connectangles="0,0,0,0,0,0,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6FDEB" wp14:editId="475DE3A1">
                <wp:simplePos x="0" y="0"/>
                <wp:positionH relativeFrom="column">
                  <wp:posOffset>545465</wp:posOffset>
                </wp:positionH>
                <wp:positionV relativeFrom="page">
                  <wp:posOffset>7874000</wp:posOffset>
                </wp:positionV>
                <wp:extent cx="355600" cy="450850"/>
                <wp:effectExtent l="0" t="0" r="0" b="0"/>
                <wp:wrapNone/>
                <wp:docPr id="4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508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A14FF" id="Signo de multiplicación 4" o:spid="_x0000_s1026" style="position:absolute;margin-left:42.95pt;margin-top:620pt;width:28pt;height: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556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" path="m52572,134181l118241,82385r59559,75513l237359,82385r65669,51796l231061,225425r71967,91244l237359,368465,177800,292952r-59559,75513l52572,316669r71967,-91244l52572,134181xe" fillcolor="#4472c4 [3204]" strokecolor="#1f3763 [1604]" strokeweight="1pt">
                <v:stroke joinstyle="miter"/>
                <v:path arrowok="t" o:connecttype="custom" o:connectlocs="52572,134181;118241,82385;177800,157898;237359,82385;303028,134181;231061,225425;303028,316669;237359,368465;177800,292952;118241,368465;52572,316669;124539,225425;52572,134181" o:connectangles="0,0,0,0,0,0,0,0,0,0,0,0,0"/>
                <w10:wrap anchory="page"/>
              </v:shape>
            </w:pict>
          </mc:Fallback>
        </mc:AlternateContent>
      </w:r>
    </w:p>
    <w:p w14:paraId="2A1ADEE3" w14:textId="7A0D4E64" w:rsidR="000E42F2" w:rsidRDefault="000E42F2" w:rsidP="000E42F2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617186" wp14:editId="6B854D5C">
            <wp:simplePos x="0" y="0"/>
            <wp:positionH relativeFrom="margin">
              <wp:posOffset>-635</wp:posOffset>
            </wp:positionH>
            <wp:positionV relativeFrom="page">
              <wp:align>bottom</wp:align>
            </wp:positionV>
            <wp:extent cx="4870450" cy="2220595"/>
            <wp:effectExtent l="0" t="0" r="635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1" t="22157" r="33561" b="54013"/>
                    <a:stretch/>
                  </pic:blipFill>
                  <pic:spPr bwMode="auto">
                    <a:xfrm>
                      <a:off x="0" y="0"/>
                      <a:ext cx="487045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672E7" w14:textId="4C1CC5BE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1C774611" w14:textId="3998A006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58E168DC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14B12755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5B482A53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7F9541E7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7E047DDB" w14:textId="53119D80" w:rsidR="000E42F2" w:rsidRDefault="000E42F2" w:rsidP="000E42F2">
      <w:pPr>
        <w:rPr>
          <w:rFonts w:ascii="Times New Roman" w:hAnsi="Times New Roman" w:cs="Times New Roman"/>
          <w:color w:val="FF0000"/>
        </w:rPr>
      </w:pPr>
      <w:r w:rsidRPr="000E42F2">
        <w:rPr>
          <w:rFonts w:ascii="Times New Roman" w:hAnsi="Times New Roman" w:cs="Times New Roman"/>
          <w:color w:val="FF0000"/>
        </w:rPr>
        <w:t>Ahora, vamos a mirar si hemos cumplido los requisitos para nuestro producto.</w:t>
      </w:r>
    </w:p>
    <w:p w14:paraId="3CB3FB2A" w14:textId="1CAD37F5" w:rsidR="000E42F2" w:rsidRDefault="000E42F2" w:rsidP="000E42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5BEB91" wp14:editId="42CE35CF">
                <wp:simplePos x="0" y="0"/>
                <wp:positionH relativeFrom="column">
                  <wp:posOffset>1355614</wp:posOffset>
                </wp:positionH>
                <wp:positionV relativeFrom="paragraph">
                  <wp:posOffset>51155</wp:posOffset>
                </wp:positionV>
                <wp:extent cx="319720" cy="383665"/>
                <wp:effectExtent l="0" t="0" r="0" b="0"/>
                <wp:wrapNone/>
                <wp:docPr id="8" name="Signo de multiplicació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0" cy="38366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53B3" id="Signo de multiplicación 8" o:spid="_x0000_s1026" style="position:absolute;margin-left:106.75pt;margin-top:4.05pt;width:25.15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720,38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" path="m47904,116217l105673,68076r54187,65025l214047,68076r57769,48141l208803,191833r63013,75615l214047,315589,159860,250564r-54187,65025l47904,267448r63013,-75615l47904,116217xe" fillcolor="#4472c4" strokecolor="#2f528f" strokeweight="1pt">
                <v:stroke joinstyle="miter"/>
                <v:path arrowok="t" o:connecttype="custom" o:connectlocs="47904,116217;105673,68076;159860,133101;214047,68076;271816,116217;208803,191833;271816,267448;214047,315589;159860,250564;105673,315589;47904,267448;110917,191833;47904,11621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E4AA35" wp14:editId="6D05BEE6">
                <wp:simplePos x="0" y="0"/>
                <wp:positionH relativeFrom="column">
                  <wp:posOffset>966076</wp:posOffset>
                </wp:positionH>
                <wp:positionV relativeFrom="paragraph">
                  <wp:posOffset>8219</wp:posOffset>
                </wp:positionV>
                <wp:extent cx="319720" cy="383665"/>
                <wp:effectExtent l="0" t="0" r="0" b="0"/>
                <wp:wrapNone/>
                <wp:docPr id="7" name="Signo de multiplicació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0" cy="38366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5B87" id="Signo de multiplicación 7" o:spid="_x0000_s1026" style="position:absolute;margin-left:76.05pt;margin-top:.65pt;width:25.15pt;height: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720,38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" path="m47904,116217l105673,68076r54187,65025l214047,68076r57769,48141l208803,191833r63013,75615l214047,315589,159860,250564r-54187,65025l47904,267448r63013,-75615l47904,116217xe" fillcolor="#4472c4 [3204]" strokecolor="#1f3763 [1604]" strokeweight="1pt">
                <v:stroke joinstyle="miter"/>
                <v:path arrowok="t" o:connecttype="custom" o:connectlocs="47904,116217;105673,68076;159860,133101;214047,68076;271816,116217;208803,191833;271816,267448;214047,315589;159860,250564;105673,315589;47904,267448;110917,191833;47904,116217" o:connectangles="0,0,0,0,0,0,0,0,0,0,0,0,0"/>
              </v:shape>
            </w:pict>
          </mc:Fallback>
        </mc:AlternateContent>
      </w:r>
    </w:p>
    <w:p w14:paraId="2A3AE47D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628F6152" w14:textId="138F0DA6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4B3E4B6F" w14:textId="3D7D9E0D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5DC93149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3AD03D31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5CB1E99D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56BEA402" w14:textId="2C282080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1D27321F" w14:textId="77777777" w:rsidR="000E42F2" w:rsidRDefault="000E42F2" w:rsidP="000E42F2">
      <w:pPr>
        <w:rPr>
          <w:rFonts w:ascii="Times New Roman" w:hAnsi="Times New Roman" w:cs="Times New Roman"/>
          <w:color w:val="FF0000"/>
        </w:rPr>
      </w:pPr>
    </w:p>
    <w:p w14:paraId="1582120C" w14:textId="726E642E" w:rsidR="00101DC5" w:rsidRDefault="000E42F2" w:rsidP="000E42F2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2BCA0A" wp14:editId="56A03EC3">
            <wp:simplePos x="0" y="0"/>
            <wp:positionH relativeFrom="margin">
              <wp:align>center</wp:align>
            </wp:positionH>
            <wp:positionV relativeFrom="page">
              <wp:posOffset>1936754</wp:posOffset>
            </wp:positionV>
            <wp:extent cx="4542155" cy="16236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8" t="30311" r="27875" b="44844"/>
                    <a:stretch/>
                  </pic:blipFill>
                  <pic:spPr bwMode="auto">
                    <a:xfrm>
                      <a:off x="0" y="0"/>
                      <a:ext cx="4542155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101DC5">
        <w:rPr>
          <w:rFonts w:ascii="Times New Roman" w:hAnsi="Times New Roman" w:cs="Times New Roman"/>
          <w:color w:val="FF0000"/>
        </w:rPr>
        <w:t>Chicoos</w:t>
      </w:r>
      <w:proofErr w:type="spellEnd"/>
      <w:r w:rsidR="00101DC5">
        <w:rPr>
          <w:rFonts w:ascii="Times New Roman" w:hAnsi="Times New Roman" w:cs="Times New Roman"/>
          <w:color w:val="FF0000"/>
        </w:rPr>
        <w:t xml:space="preserve">, ustedes pueden elaborar afiches o videos dando a conocer sobre la prevención de consumo de drogas en adolescentes, o bien también podrían hacer </w:t>
      </w:r>
      <w:proofErr w:type="spellStart"/>
      <w:r w:rsidR="00101DC5">
        <w:rPr>
          <w:rFonts w:ascii="Times New Roman" w:hAnsi="Times New Roman" w:cs="Times New Roman"/>
          <w:color w:val="FF0000"/>
        </w:rPr>
        <w:t>tik</w:t>
      </w:r>
      <w:proofErr w:type="spellEnd"/>
      <w:r w:rsidR="00101DC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101DC5">
        <w:rPr>
          <w:rFonts w:ascii="Times New Roman" w:hAnsi="Times New Roman" w:cs="Times New Roman"/>
          <w:color w:val="FF0000"/>
        </w:rPr>
        <w:t>tok</w:t>
      </w:r>
      <w:proofErr w:type="spellEnd"/>
      <w:r w:rsidR="00101DC5">
        <w:rPr>
          <w:rFonts w:ascii="Times New Roman" w:hAnsi="Times New Roman" w:cs="Times New Roman"/>
          <w:color w:val="FF0000"/>
        </w:rPr>
        <w:t xml:space="preserve"> o un dibujo</w:t>
      </w:r>
      <w:r w:rsidR="003B6CF3">
        <w:rPr>
          <w:rFonts w:ascii="Times New Roman" w:hAnsi="Times New Roman" w:cs="Times New Roman"/>
          <w:color w:val="FF0000"/>
        </w:rPr>
        <w:t xml:space="preserve"> o pueden ustedes mismos hacer su cortometraje</w:t>
      </w:r>
      <w:r w:rsidR="00101DC5">
        <w:rPr>
          <w:rFonts w:ascii="Times New Roman" w:hAnsi="Times New Roman" w:cs="Times New Roman"/>
          <w:color w:val="FF0000"/>
        </w:rPr>
        <w:t xml:space="preserve">, bueno pueden hacer lo que quieran, con tal de que difundan el mensaje. </w:t>
      </w:r>
    </w:p>
    <w:p w14:paraId="220397F2" w14:textId="2DD54B70" w:rsidR="00101DC5" w:rsidRPr="00101DC5" w:rsidRDefault="00101DC5" w:rsidP="000E42F2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01DC5">
        <w:rPr>
          <w:rFonts w:ascii="Times New Roman" w:hAnsi="Times New Roman" w:cs="Times New Roman"/>
          <w:b/>
          <w:bCs/>
          <w:color w:val="000000" w:themeColor="text1"/>
        </w:rPr>
        <w:t xml:space="preserve">Links de videos como ejemplos: </w:t>
      </w:r>
    </w:p>
    <w:p w14:paraId="1F0E0793" w14:textId="30A14C14" w:rsidR="00101DC5" w:rsidRPr="00101DC5" w:rsidRDefault="00101DC5" w:rsidP="00101DC5">
      <w:pPr>
        <w:rPr>
          <w:rFonts w:ascii="Times New Roman" w:hAnsi="Times New Roman" w:cs="Times New Roman"/>
          <w:color w:val="FF0000"/>
        </w:rPr>
      </w:pPr>
      <w:hyperlink r:id="rId10" w:history="1">
        <w:r w:rsidRPr="003E79AF">
          <w:rPr>
            <w:rStyle w:val="Hipervnculo"/>
            <w:rFonts w:ascii="Times New Roman" w:hAnsi="Times New Roman" w:cs="Times New Roman"/>
          </w:rPr>
          <w:t>https://www.youtube.com/watch?v=cJlBwiusq9Q</w:t>
        </w:r>
      </w:hyperlink>
      <w:r>
        <w:rPr>
          <w:rFonts w:ascii="Times New Roman" w:hAnsi="Times New Roman" w:cs="Times New Roman"/>
          <w:color w:val="FF0000"/>
        </w:rPr>
        <w:t xml:space="preserve"> (</w:t>
      </w:r>
      <w:r w:rsidRPr="00101DC5">
        <w:rPr>
          <w:rFonts w:ascii="Times New Roman" w:hAnsi="Times New Roman" w:cs="Times New Roman"/>
          <w:color w:val="FF0000"/>
        </w:rPr>
        <w:t>Prevención de adicciones</w:t>
      </w:r>
      <w:r>
        <w:rPr>
          <w:rFonts w:ascii="Times New Roman" w:hAnsi="Times New Roman" w:cs="Times New Roman"/>
          <w:color w:val="FF0000"/>
        </w:rPr>
        <w:t xml:space="preserve">) </w:t>
      </w:r>
      <w:hyperlink r:id="rId11" w:history="1">
        <w:proofErr w:type="spellStart"/>
        <w:r w:rsidRPr="00101DC5">
          <w:rPr>
            <w:rStyle w:val="Hipervnculo"/>
            <w:rFonts w:ascii="Times New Roman" w:hAnsi="Times New Roman" w:cs="Times New Roman"/>
          </w:rPr>
          <w:t>CLIKISalud</w:t>
        </w:r>
        <w:proofErr w:type="spellEnd"/>
      </w:hyperlink>
    </w:p>
    <w:p w14:paraId="070BE6F5" w14:textId="6BD19902" w:rsidR="003B6CF3" w:rsidRDefault="00101DC5" w:rsidP="003B6CF3">
      <w:pPr>
        <w:rPr>
          <w:rFonts w:ascii="Times New Roman" w:hAnsi="Times New Roman" w:cs="Times New Roman"/>
          <w:color w:val="FF0000"/>
        </w:rPr>
      </w:pPr>
      <w:hyperlink r:id="rId12" w:history="1">
        <w:r w:rsidRPr="003E79AF">
          <w:rPr>
            <w:rStyle w:val="Hipervnculo"/>
            <w:rFonts w:ascii="Times New Roman" w:hAnsi="Times New Roman" w:cs="Times New Roman"/>
          </w:rPr>
          <w:t>https://www.youtube.com/watch?v=Cx6cmav5RyM</w:t>
        </w:r>
      </w:hyperlink>
      <w:r>
        <w:rPr>
          <w:rFonts w:ascii="Times New Roman" w:hAnsi="Times New Roman" w:cs="Times New Roman"/>
          <w:color w:val="FF0000"/>
        </w:rPr>
        <w:t xml:space="preserve"> (</w:t>
      </w:r>
      <w:r w:rsidR="003B6CF3" w:rsidRPr="003B6CF3">
        <w:rPr>
          <w:rFonts w:ascii="Times New Roman" w:hAnsi="Times New Roman" w:cs="Times New Roman"/>
          <w:color w:val="FF0000"/>
        </w:rPr>
        <w:t xml:space="preserve">Cortometraje </w:t>
      </w:r>
      <w:r w:rsidR="003B6CF3">
        <w:rPr>
          <w:rFonts w:ascii="Times New Roman" w:hAnsi="Times New Roman" w:cs="Times New Roman"/>
          <w:color w:val="FF0000"/>
        </w:rPr>
        <w:t>–</w:t>
      </w:r>
      <w:r w:rsidR="003B6CF3" w:rsidRPr="003B6CF3">
        <w:rPr>
          <w:rFonts w:ascii="Times New Roman" w:hAnsi="Times New Roman" w:cs="Times New Roman"/>
          <w:color w:val="FF0000"/>
        </w:rPr>
        <w:t xml:space="preserve"> Drogadicción</w:t>
      </w:r>
      <w:r w:rsidR="003B6CF3">
        <w:rPr>
          <w:rFonts w:ascii="Times New Roman" w:hAnsi="Times New Roman" w:cs="Times New Roman"/>
          <w:color w:val="FF0000"/>
        </w:rPr>
        <w:t xml:space="preserve">) </w:t>
      </w:r>
      <w:hyperlink r:id="rId13" w:history="1">
        <w:r w:rsidR="003B6CF3" w:rsidRPr="003B6CF3">
          <w:rPr>
            <w:rStyle w:val="Hipervnculo"/>
            <w:rFonts w:ascii="Times New Roman" w:hAnsi="Times New Roman" w:cs="Times New Roman"/>
          </w:rPr>
          <w:t xml:space="preserve">Facundo </w:t>
        </w:r>
        <w:proofErr w:type="spellStart"/>
        <w:r w:rsidR="003B6CF3" w:rsidRPr="003B6CF3">
          <w:rPr>
            <w:rStyle w:val="Hipervnculo"/>
            <w:rFonts w:ascii="Times New Roman" w:hAnsi="Times New Roman" w:cs="Times New Roman"/>
          </w:rPr>
          <w:t>Gimenez</w:t>
        </w:r>
        <w:proofErr w:type="spellEnd"/>
      </w:hyperlink>
    </w:p>
    <w:p w14:paraId="40FA294A" w14:textId="76430F24" w:rsidR="003B6CF3" w:rsidRDefault="003B6CF3" w:rsidP="003B6CF3">
      <w:pPr>
        <w:rPr>
          <w:rFonts w:ascii="Times New Roman" w:hAnsi="Times New Roman" w:cs="Times New Roman"/>
          <w:color w:val="FF0000"/>
        </w:rPr>
      </w:pPr>
      <w:hyperlink r:id="rId14" w:history="1">
        <w:r w:rsidRPr="003E79AF">
          <w:rPr>
            <w:rStyle w:val="Hipervnculo"/>
            <w:rFonts w:ascii="Times New Roman" w:hAnsi="Times New Roman" w:cs="Times New Roman"/>
          </w:rPr>
          <w:t>https://www.youtube.com/watch?v=Yat_SMg9m2c</w:t>
        </w:r>
      </w:hyperlink>
      <w:r>
        <w:rPr>
          <w:rFonts w:ascii="Times New Roman" w:hAnsi="Times New Roman" w:cs="Times New Roman"/>
          <w:color w:val="FF0000"/>
        </w:rPr>
        <w:t xml:space="preserve"> (</w:t>
      </w:r>
      <w:r w:rsidRPr="003B6CF3">
        <w:rPr>
          <w:rFonts w:ascii="Times New Roman" w:hAnsi="Times New Roman" w:cs="Times New Roman"/>
          <w:color w:val="FF0000"/>
        </w:rPr>
        <w:t>Prevención contra las drogas</w:t>
      </w:r>
      <w:r>
        <w:rPr>
          <w:rFonts w:ascii="Times New Roman" w:hAnsi="Times New Roman" w:cs="Times New Roman"/>
          <w:color w:val="FF0000"/>
        </w:rPr>
        <w:t xml:space="preserve">) </w:t>
      </w:r>
      <w:hyperlink r:id="rId15" w:history="1">
        <w:proofErr w:type="spellStart"/>
        <w:r w:rsidRPr="003B6CF3">
          <w:rPr>
            <w:rStyle w:val="Hipervnculo"/>
            <w:rFonts w:ascii="Times New Roman" w:hAnsi="Times New Roman" w:cs="Times New Roman"/>
          </w:rPr>
          <w:t>Victor</w:t>
        </w:r>
        <w:proofErr w:type="spellEnd"/>
        <w:r w:rsidRPr="003B6CF3">
          <w:rPr>
            <w:rStyle w:val="Hipervnculo"/>
            <w:rFonts w:ascii="Times New Roman" w:hAnsi="Times New Roman" w:cs="Times New Roman"/>
          </w:rPr>
          <w:t xml:space="preserve"> Castro</w:t>
        </w:r>
      </w:hyperlink>
      <w:r>
        <w:rPr>
          <w:rFonts w:ascii="Times New Roman" w:hAnsi="Times New Roman" w:cs="Times New Roman"/>
          <w:color w:val="FF0000"/>
        </w:rPr>
        <w:t>.</w:t>
      </w:r>
    </w:p>
    <w:p w14:paraId="79CDD9A5" w14:textId="76FDF9C2" w:rsidR="003B6CF3" w:rsidRDefault="003B6CF3" w:rsidP="003B6CF3">
      <w:pPr>
        <w:rPr>
          <w:rFonts w:ascii="Times New Roman" w:hAnsi="Times New Roman" w:cs="Times New Roman"/>
          <w:color w:val="FF0000"/>
        </w:rPr>
      </w:pPr>
    </w:p>
    <w:p w14:paraId="155C8300" w14:textId="049FD805" w:rsidR="003B6CF3" w:rsidRDefault="003B6CF3" w:rsidP="003B6CF3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Ejemplos de afiches: </w:t>
      </w:r>
    </w:p>
    <w:p w14:paraId="5A002A60" w14:textId="7E5B6614" w:rsidR="003B6CF3" w:rsidRPr="003B6CF3" w:rsidRDefault="003B6CF3" w:rsidP="003B6CF3">
      <w:pPr>
        <w:rPr>
          <w:rFonts w:ascii="Times New Roman" w:hAnsi="Times New Roman" w:cs="Times New Roman"/>
          <w:color w:val="FF0000"/>
        </w:rPr>
      </w:pPr>
      <w:hyperlink r:id="rId16" w:history="1">
        <w:r w:rsidRPr="003E79AF">
          <w:rPr>
            <w:rStyle w:val="Hipervnculo"/>
            <w:rFonts w:ascii="Times New Roman" w:hAnsi="Times New Roman" w:cs="Times New Roman"/>
          </w:rPr>
          <w:t>http://www.fundacionclinicadelafamilia.org/wp-content/uploads/2015/12/Gu%C3%ADa-did%C3%A1ctica-para-la-prevenci%C3%B3n-del-consumo-de-marihuana.pdf</w:t>
        </w:r>
      </w:hyperlink>
      <w:r>
        <w:rPr>
          <w:rFonts w:ascii="Times New Roman" w:hAnsi="Times New Roman" w:cs="Times New Roman"/>
          <w:color w:val="FF0000"/>
        </w:rPr>
        <w:t xml:space="preserve"> </w:t>
      </w:r>
    </w:p>
    <w:p w14:paraId="308865EB" w14:textId="4E8C5235" w:rsidR="003B6CF3" w:rsidRPr="003B6CF3" w:rsidRDefault="003B6CF3" w:rsidP="003B6CF3">
      <w:pPr>
        <w:rPr>
          <w:rFonts w:ascii="Times New Roman" w:hAnsi="Times New Roman" w:cs="Times New Roman"/>
          <w:color w:val="FF0000"/>
        </w:rPr>
      </w:pPr>
    </w:p>
    <w:p w14:paraId="4AD0FF45" w14:textId="511B9DDB" w:rsidR="00101DC5" w:rsidRDefault="003B6CF3" w:rsidP="000E42F2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D6920B" wp14:editId="2B83BC91">
            <wp:simplePos x="0" y="0"/>
            <wp:positionH relativeFrom="margin">
              <wp:align>center</wp:align>
            </wp:positionH>
            <wp:positionV relativeFrom="page">
              <wp:posOffset>7282349</wp:posOffset>
            </wp:positionV>
            <wp:extent cx="1906182" cy="2698041"/>
            <wp:effectExtent l="0" t="0" r="0" b="7620"/>
            <wp:wrapNone/>
            <wp:docPr id="9" name="Imagen 9" descr="Campaña de prevención del consumo de marihuana – Fundación Clínica de la 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aña de prevención del consumo de marihuana – Fundación Clínica de la  Famil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82" cy="26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6985A" w14:textId="5F9EEF4E" w:rsidR="00101DC5" w:rsidRPr="000E42F2" w:rsidRDefault="00101DC5" w:rsidP="000E42F2">
      <w:pPr>
        <w:rPr>
          <w:rFonts w:ascii="Times New Roman" w:hAnsi="Times New Roman" w:cs="Times New Roman"/>
          <w:color w:val="FF0000"/>
        </w:rPr>
      </w:pPr>
    </w:p>
    <w:sectPr w:rsidR="00101DC5" w:rsidRPr="000E42F2" w:rsidSect="000E42F2">
      <w:headerReference w:type="default" r:id="rId18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33FA8" w14:textId="77777777" w:rsidR="00714653" w:rsidRDefault="00714653" w:rsidP="000E42F2">
      <w:pPr>
        <w:spacing w:after="0" w:line="240" w:lineRule="auto"/>
      </w:pPr>
      <w:r>
        <w:separator/>
      </w:r>
    </w:p>
  </w:endnote>
  <w:endnote w:type="continuationSeparator" w:id="0">
    <w:p w14:paraId="1E6992F1" w14:textId="77777777" w:rsidR="00714653" w:rsidRDefault="00714653" w:rsidP="000E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013CF" w14:textId="77777777" w:rsidR="00714653" w:rsidRDefault="00714653" w:rsidP="000E42F2">
      <w:pPr>
        <w:spacing w:after="0" w:line="240" w:lineRule="auto"/>
      </w:pPr>
      <w:r>
        <w:separator/>
      </w:r>
    </w:p>
  </w:footnote>
  <w:footnote w:type="continuationSeparator" w:id="0">
    <w:p w14:paraId="5DFE85C5" w14:textId="77777777" w:rsidR="00714653" w:rsidRDefault="00714653" w:rsidP="000E4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EF27" w14:textId="76CE9D3A" w:rsidR="000E42F2" w:rsidRDefault="000E42F2" w:rsidP="000E42F2">
    <w:pPr>
      <w:pStyle w:val="Encabezado"/>
      <w:jc w:val="center"/>
      <w:rPr>
        <w:b/>
        <w:bCs/>
      </w:rPr>
    </w:pPr>
    <w:r>
      <w:rPr>
        <w:b/>
        <w:bCs/>
        <w:lang w:val="es-MX"/>
      </w:rPr>
      <w:t xml:space="preserve">RACHELL                </w:t>
    </w:r>
    <w:r>
      <w:rPr>
        <w:b/>
        <w:bCs/>
      </w:rPr>
      <w:t>EXPERIENCIA DE APRENDIZAJE 6            TUTORIA|</w:t>
    </w:r>
    <w:r>
      <w:rPr>
        <w:b/>
        <w:bCs/>
      </w:rPr>
      <w:t>5to</w:t>
    </w:r>
    <w:r>
      <w:rPr>
        <w:b/>
        <w:bCs/>
      </w:rPr>
      <w:t>° grado.</w:t>
    </w:r>
  </w:p>
  <w:p w14:paraId="72DB8CDF" w14:textId="77777777" w:rsidR="000E42F2" w:rsidRDefault="000E42F2" w:rsidP="000E42F2">
    <w:pPr>
      <w:pStyle w:val="Encabezado"/>
      <w:jc w:val="center"/>
      <w:rPr>
        <w:b/>
        <w:bCs/>
        <w:lang w:val="es-MX"/>
      </w:rPr>
    </w:pPr>
    <w:r>
      <w:rPr>
        <w:b/>
        <w:bCs/>
      </w:rPr>
      <w:t>ACTIVIDAD 3</w:t>
    </w:r>
  </w:p>
  <w:p w14:paraId="5B863300" w14:textId="77777777" w:rsidR="000E42F2" w:rsidRDefault="000E42F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F2"/>
    <w:rsid w:val="000E42F2"/>
    <w:rsid w:val="00101DC5"/>
    <w:rsid w:val="00127473"/>
    <w:rsid w:val="001B4798"/>
    <w:rsid w:val="003B6CF3"/>
    <w:rsid w:val="004E447C"/>
    <w:rsid w:val="0071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37DCE8"/>
  <w15:chartTrackingRefBased/>
  <w15:docId w15:val="{47A6E8EC-B3F8-462B-AEE6-09A71A9A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1D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4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2F2"/>
  </w:style>
  <w:style w:type="paragraph" w:styleId="Piedepgina">
    <w:name w:val="footer"/>
    <w:basedOn w:val="Normal"/>
    <w:link w:val="PiedepginaCar"/>
    <w:uiPriority w:val="99"/>
    <w:unhideWhenUsed/>
    <w:rsid w:val="000E4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2F2"/>
  </w:style>
  <w:style w:type="character" w:styleId="Hipervnculo">
    <w:name w:val="Hyperlink"/>
    <w:basedOn w:val="Fuentedeprrafopredeter"/>
    <w:uiPriority w:val="99"/>
    <w:unhideWhenUsed/>
    <w:rsid w:val="000E42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42F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01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3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channel/UC2yXkgiN8tnKZUq2JoqXMfw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Cx6cmav5RyM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www.fundacionclinicadelafamilia.org/wp-content/uploads/2015/12/Gu%C3%ADa-did%C3%A1ctica-para-la-prevenci%C3%B3n-del-consumo-de-marihuana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sources.aprendoencasa.pe/red/aec/regular/2021/983578c0-17a1-4360-b521-50a09d2ea231/exp6-secundaria-5-seguimosaprendiendo-tutoria-act03accionesdeprevenciondedrogas.pdf" TargetMode="External"/><Relationship Id="rId11" Type="http://schemas.openxmlformats.org/officeDocument/2006/relationships/hyperlink" Target="https://www.youtube.com/channel/UCv0grm4V5oyedWuFKWhSkLQ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channel/UCTaLRbSd4rhGLeFiqUJ1inQ" TargetMode="External"/><Relationship Id="rId10" Type="http://schemas.openxmlformats.org/officeDocument/2006/relationships/hyperlink" Target="https://www.youtube.com/watch?v=cJlBwiusq9Q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Yat_SMg9m2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2</cp:revision>
  <dcterms:created xsi:type="dcterms:W3CDTF">2021-09-15T00:23:00Z</dcterms:created>
  <dcterms:modified xsi:type="dcterms:W3CDTF">2021-09-15T00:23:00Z</dcterms:modified>
</cp:coreProperties>
</file>