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200A9" w14:textId="23AB16FE" w:rsidR="00883E22" w:rsidRDefault="00F167C1" w:rsidP="00F167C1">
      <w:pPr>
        <w:jc w:val="center"/>
        <w:rPr>
          <w:rFonts w:ascii="Times New Roman" w:hAnsi="Times New Roman" w:cs="Times New Roman"/>
          <w:color w:val="7030A0"/>
          <w:sz w:val="28"/>
          <w:szCs w:val="28"/>
          <w:u w:val="single"/>
        </w:rPr>
      </w:pPr>
      <w:r w:rsidRPr="00F167C1">
        <w:rPr>
          <w:rFonts w:ascii="Times New Roman" w:hAnsi="Times New Roman" w:cs="Times New Roman"/>
          <w:color w:val="7030A0"/>
          <w:sz w:val="28"/>
          <w:szCs w:val="28"/>
          <w:u w:val="single"/>
        </w:rPr>
        <w:t>Identificamos riesgos en</w:t>
      </w:r>
      <w:r w:rsidRPr="00F167C1">
        <w:rPr>
          <w:rFonts w:ascii="Times New Roman" w:hAnsi="Times New Roman" w:cs="Times New Roman"/>
          <w:color w:val="7030A0"/>
          <w:sz w:val="28"/>
          <w:szCs w:val="28"/>
          <w:u w:val="single"/>
        </w:rPr>
        <w:t xml:space="preserve"> </w:t>
      </w:r>
      <w:r w:rsidRPr="00F167C1">
        <w:rPr>
          <w:rFonts w:ascii="Times New Roman" w:hAnsi="Times New Roman" w:cs="Times New Roman"/>
          <w:color w:val="7030A0"/>
          <w:sz w:val="28"/>
          <w:szCs w:val="28"/>
          <w:u w:val="single"/>
        </w:rPr>
        <w:t>los entornos virtuales</w:t>
      </w:r>
      <w:r w:rsidRPr="00F167C1">
        <w:rPr>
          <w:rFonts w:ascii="Times New Roman" w:hAnsi="Times New Roman" w:cs="Times New Roman"/>
          <w:color w:val="7030A0"/>
          <w:sz w:val="28"/>
          <w:szCs w:val="28"/>
          <w:u w:val="single"/>
        </w:rPr>
        <w:t>.</w:t>
      </w:r>
    </w:p>
    <w:p w14:paraId="759DE5F0" w14:textId="77777777" w:rsidR="00F167C1" w:rsidRPr="00F167C1" w:rsidRDefault="00F167C1" w:rsidP="00F167C1">
      <w:pPr>
        <w:jc w:val="center"/>
        <w:rPr>
          <w:rFonts w:ascii="Times New Roman" w:hAnsi="Times New Roman" w:cs="Times New Roman"/>
          <w:color w:val="7030A0"/>
          <w:sz w:val="28"/>
          <w:szCs w:val="28"/>
          <w:u w:val="single"/>
        </w:rPr>
      </w:pPr>
    </w:p>
    <w:p w14:paraId="7986958E" w14:textId="64DB711F" w:rsidR="00F167C1" w:rsidRPr="00F167C1" w:rsidRDefault="00F167C1" w:rsidP="00F167C1">
      <w:pPr>
        <w:rPr>
          <w:rFonts w:ascii="Times New Roman" w:hAnsi="Times New Roman" w:cs="Times New Roman"/>
          <w:i/>
          <w:iCs/>
          <w:color w:val="FF0000"/>
        </w:rPr>
      </w:pPr>
      <w:r w:rsidRPr="00F167C1">
        <w:rPr>
          <w:rFonts w:ascii="Times New Roman" w:hAnsi="Times New Roman" w:cs="Times New Roman"/>
          <w:i/>
          <w:iCs/>
          <w:color w:val="FF0000"/>
        </w:rPr>
        <w:t>¡Hola!</w:t>
      </w:r>
      <w:r w:rsidRPr="00F167C1">
        <w:rPr>
          <w:rFonts w:ascii="Times New Roman" w:hAnsi="Times New Roman" w:cs="Times New Roman"/>
          <w:i/>
          <w:iCs/>
          <w:color w:val="FF0000"/>
        </w:rPr>
        <w:t xml:space="preserve"> hoy</w:t>
      </w:r>
      <w:r w:rsidRPr="00F167C1">
        <w:rPr>
          <w:rFonts w:ascii="Times New Roman" w:hAnsi="Times New Roman" w:cs="Times New Roman"/>
          <w:i/>
          <w:iCs/>
          <w:color w:val="FF0000"/>
        </w:rPr>
        <w:t xml:space="preserve"> vamos a identificar los riesgos que podemos sufrir en los entornos virtuales y mantenernos alertas ante ellos.</w:t>
      </w:r>
    </w:p>
    <w:p w14:paraId="518FA26E" w14:textId="3F60BACF" w:rsidR="00F167C1" w:rsidRPr="00F167C1" w:rsidRDefault="00F167C1" w:rsidP="00F167C1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55919D7" wp14:editId="010FA1AE">
            <wp:simplePos x="0" y="0"/>
            <wp:positionH relativeFrom="margin">
              <wp:align>left</wp:align>
            </wp:positionH>
            <wp:positionV relativeFrom="page">
              <wp:posOffset>2226364</wp:posOffset>
            </wp:positionV>
            <wp:extent cx="5419790" cy="2186609"/>
            <wp:effectExtent l="0" t="0" r="0" b="444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0" t="39784" r="24597" b="23039"/>
                    <a:stretch/>
                  </pic:blipFill>
                  <pic:spPr bwMode="auto">
                    <a:xfrm>
                      <a:off x="0" y="0"/>
                      <a:ext cx="5432155" cy="2191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67C1">
        <w:rPr>
          <w:rFonts w:ascii="Times New Roman" w:hAnsi="Times New Roman" w:cs="Times New Roman"/>
        </w:rPr>
        <w:t>¡Ahora, nos acercamos al tema! Veamos las</w:t>
      </w:r>
      <w:r w:rsidRPr="00F167C1">
        <w:rPr>
          <w:rFonts w:ascii="Times New Roman" w:hAnsi="Times New Roman" w:cs="Times New Roman"/>
        </w:rPr>
        <w:t xml:space="preserve"> </w:t>
      </w:r>
      <w:r w:rsidRPr="00F167C1">
        <w:rPr>
          <w:rFonts w:ascii="Times New Roman" w:hAnsi="Times New Roman" w:cs="Times New Roman"/>
        </w:rPr>
        <w:t>siguientes imágenes y respondamos las preguntas.</w:t>
      </w:r>
    </w:p>
    <w:p w14:paraId="0B59BFF2" w14:textId="066A8443" w:rsidR="00F167C1" w:rsidRDefault="00F167C1" w:rsidP="00F167C1">
      <w:pPr>
        <w:rPr>
          <w:noProof/>
        </w:rPr>
      </w:pPr>
    </w:p>
    <w:p w14:paraId="03EE75DC" w14:textId="77777777" w:rsidR="00F167C1" w:rsidRDefault="00F167C1" w:rsidP="00F167C1">
      <w:pPr>
        <w:rPr>
          <w:noProof/>
        </w:rPr>
      </w:pPr>
    </w:p>
    <w:p w14:paraId="59947357" w14:textId="77777777" w:rsidR="00F167C1" w:rsidRDefault="00F167C1" w:rsidP="00F167C1"/>
    <w:p w14:paraId="065C2CB6" w14:textId="77777777" w:rsidR="00F167C1" w:rsidRDefault="00F167C1" w:rsidP="00F167C1"/>
    <w:p w14:paraId="4673DA26" w14:textId="77777777" w:rsidR="00F167C1" w:rsidRDefault="00F167C1" w:rsidP="00F167C1"/>
    <w:p w14:paraId="3197272A" w14:textId="77777777" w:rsidR="00F167C1" w:rsidRDefault="00F167C1" w:rsidP="00F167C1"/>
    <w:p w14:paraId="67ED6CE9" w14:textId="77777777" w:rsidR="00F167C1" w:rsidRDefault="00F167C1" w:rsidP="00F167C1"/>
    <w:p w14:paraId="0935E108" w14:textId="4D2478E4" w:rsidR="00F167C1" w:rsidRDefault="00F167C1" w:rsidP="00F167C1"/>
    <w:p w14:paraId="6237E6F1" w14:textId="6050ED24" w:rsidR="00F167C1" w:rsidRDefault="00F167C1" w:rsidP="00F167C1">
      <w:r>
        <w:rPr>
          <w:noProof/>
        </w:rPr>
        <w:drawing>
          <wp:anchor distT="0" distB="0" distL="114300" distR="114300" simplePos="0" relativeHeight="251659264" behindDoc="0" locked="0" layoutInCell="1" allowOverlap="1" wp14:anchorId="1D3265FA" wp14:editId="1BA67691">
            <wp:simplePos x="0" y="0"/>
            <wp:positionH relativeFrom="margin">
              <wp:align>right</wp:align>
            </wp:positionH>
            <wp:positionV relativeFrom="page">
              <wp:posOffset>4568372</wp:posOffset>
            </wp:positionV>
            <wp:extent cx="5088835" cy="2755746"/>
            <wp:effectExtent l="0" t="0" r="0" b="698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82" t="23292" r="25184" b="34031"/>
                    <a:stretch/>
                  </pic:blipFill>
                  <pic:spPr bwMode="auto">
                    <a:xfrm>
                      <a:off x="0" y="0"/>
                      <a:ext cx="5088835" cy="2755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AAF7AF" w14:textId="235A7540" w:rsidR="00F167C1" w:rsidRDefault="00F167C1" w:rsidP="00F167C1"/>
    <w:p w14:paraId="0EA03433" w14:textId="77777777" w:rsidR="00F167C1" w:rsidRDefault="00F167C1" w:rsidP="00F167C1"/>
    <w:p w14:paraId="031B5625" w14:textId="77777777" w:rsidR="00F167C1" w:rsidRDefault="00F167C1" w:rsidP="00F167C1"/>
    <w:p w14:paraId="6F21533B" w14:textId="77777777" w:rsidR="00F167C1" w:rsidRDefault="00F167C1" w:rsidP="00F167C1"/>
    <w:p w14:paraId="78EB1F79" w14:textId="77777777" w:rsidR="00F167C1" w:rsidRDefault="00F167C1" w:rsidP="00F167C1"/>
    <w:p w14:paraId="3A65B93B" w14:textId="77777777" w:rsidR="00F167C1" w:rsidRDefault="00F167C1" w:rsidP="00F167C1"/>
    <w:p w14:paraId="236FEB97" w14:textId="77777777" w:rsidR="00F167C1" w:rsidRDefault="00F167C1" w:rsidP="00F167C1"/>
    <w:p w14:paraId="7DE813FF" w14:textId="77777777" w:rsidR="00F167C1" w:rsidRDefault="00F167C1" w:rsidP="00F167C1"/>
    <w:p w14:paraId="734EE6C4" w14:textId="77777777" w:rsidR="00F167C1" w:rsidRDefault="00F167C1" w:rsidP="00F167C1"/>
    <w:p w14:paraId="24B4F377" w14:textId="77777777" w:rsidR="00F167C1" w:rsidRDefault="00F167C1" w:rsidP="00F167C1"/>
    <w:p w14:paraId="15ADFEEF" w14:textId="3C0D3A41" w:rsidR="00F167C1" w:rsidRPr="00F167C1" w:rsidRDefault="00F167C1" w:rsidP="00F167C1">
      <w:pPr>
        <w:rPr>
          <w:rFonts w:ascii="Times New Roman" w:hAnsi="Times New Roman" w:cs="Times New Roman"/>
          <w:color w:val="7030A0"/>
        </w:rPr>
      </w:pPr>
      <w:r w:rsidRPr="00F167C1">
        <w:rPr>
          <w:rFonts w:ascii="Times New Roman" w:hAnsi="Times New Roman" w:cs="Times New Roman"/>
          <w:color w:val="7030A0"/>
        </w:rPr>
        <w:t xml:space="preserve">¿Qué situaciones de riesgo observamos en las imágenes? </w:t>
      </w:r>
    </w:p>
    <w:p w14:paraId="666D117C" w14:textId="352AB37A" w:rsidR="00F167C1" w:rsidRPr="00F167C1" w:rsidRDefault="00F167C1" w:rsidP="00F167C1">
      <w:pPr>
        <w:rPr>
          <w:rFonts w:ascii="Times New Roman" w:hAnsi="Times New Roman" w:cs="Times New Roman"/>
        </w:rPr>
      </w:pPr>
      <w:r w:rsidRPr="00F167C1">
        <w:rPr>
          <w:rFonts w:ascii="Times New Roman" w:hAnsi="Times New Roman" w:cs="Times New Roman"/>
        </w:rPr>
        <w:t xml:space="preserve">- </w:t>
      </w:r>
      <w:r w:rsidRPr="00F167C1">
        <w:rPr>
          <w:rFonts w:ascii="Times New Roman" w:hAnsi="Times New Roman" w:cs="Times New Roman"/>
        </w:rPr>
        <w:t>a. Ciberacoso</w:t>
      </w:r>
    </w:p>
    <w:p w14:paraId="6280A64E" w14:textId="3316FBD4" w:rsidR="00F167C1" w:rsidRPr="00F167C1" w:rsidRDefault="00F167C1" w:rsidP="00F167C1">
      <w:pPr>
        <w:rPr>
          <w:rFonts w:ascii="Times New Roman" w:hAnsi="Times New Roman" w:cs="Times New Roman"/>
        </w:rPr>
      </w:pPr>
      <w:r w:rsidRPr="00F167C1">
        <w:rPr>
          <w:rFonts w:ascii="Times New Roman" w:hAnsi="Times New Roman" w:cs="Times New Roman"/>
        </w:rPr>
        <w:t>Consiste en difundir o viralizar mensajes, chats, imágenes, memes, entablar</w:t>
      </w:r>
      <w:r w:rsidRPr="00F167C1">
        <w:rPr>
          <w:rFonts w:ascii="Times New Roman" w:hAnsi="Times New Roman" w:cs="Times New Roman"/>
        </w:rPr>
        <w:t xml:space="preserve"> </w:t>
      </w:r>
      <w:r w:rsidRPr="00F167C1">
        <w:rPr>
          <w:rFonts w:ascii="Times New Roman" w:hAnsi="Times New Roman" w:cs="Times New Roman"/>
        </w:rPr>
        <w:t>videollamadas y/o</w:t>
      </w:r>
      <w:r w:rsidRPr="00F167C1">
        <w:rPr>
          <w:rFonts w:ascii="Times New Roman" w:hAnsi="Times New Roman" w:cs="Times New Roman"/>
        </w:rPr>
        <w:t xml:space="preserve"> </w:t>
      </w:r>
      <w:r w:rsidRPr="00F167C1">
        <w:rPr>
          <w:rFonts w:ascii="Times New Roman" w:hAnsi="Times New Roman" w:cs="Times New Roman"/>
        </w:rPr>
        <w:t>transmisiones en vivo para humillar, molestar, hostigar y/o intimidar</w:t>
      </w:r>
      <w:r w:rsidRPr="00F167C1">
        <w:rPr>
          <w:rFonts w:ascii="Times New Roman" w:hAnsi="Times New Roman" w:cs="Times New Roman"/>
        </w:rPr>
        <w:t xml:space="preserve"> </w:t>
      </w:r>
      <w:r w:rsidRPr="00F167C1">
        <w:rPr>
          <w:rFonts w:ascii="Times New Roman" w:hAnsi="Times New Roman" w:cs="Times New Roman"/>
        </w:rPr>
        <w:t>a una compañera o un compañero.</w:t>
      </w:r>
    </w:p>
    <w:p w14:paraId="63F9B423" w14:textId="7E212DC7" w:rsidR="00F167C1" w:rsidRDefault="00F167C1" w:rsidP="00F167C1">
      <w:pPr>
        <w:rPr>
          <w:rFonts w:ascii="Times New Roman" w:hAnsi="Times New Roman" w:cs="Times New Roman"/>
        </w:rPr>
      </w:pPr>
      <w:r w:rsidRPr="00F167C1">
        <w:rPr>
          <w:rFonts w:ascii="Times New Roman" w:hAnsi="Times New Roman" w:cs="Times New Roman"/>
        </w:rPr>
        <w:t>b. Grooming Es el acoso sexual cibernético. Mediante este, un adulto adquiere una identidad falsa para entablar una relación virtual con niñas, niños o adolescentes con la intención de manipular, seducir y solicitar que se compartan fotos o videos de carácter íntimo, atentando contra nuestra dignidad, privacidad y bienestar</w:t>
      </w:r>
    </w:p>
    <w:p w14:paraId="59E627E6" w14:textId="32344970" w:rsidR="00F167C1" w:rsidRPr="00F167C1" w:rsidRDefault="00F167C1" w:rsidP="00F167C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-</w:t>
      </w:r>
      <w:r w:rsidRPr="00F167C1">
        <w:t xml:space="preserve"> </w:t>
      </w:r>
      <w:r>
        <w:t>Los videojuegos</w:t>
      </w:r>
      <w:r w:rsidR="00440E9E">
        <w:t xml:space="preserve">; </w:t>
      </w:r>
      <w:proofErr w:type="gramStart"/>
      <w:r w:rsidR="00440E9E">
        <w:t>la chico</w:t>
      </w:r>
      <w:proofErr w:type="gramEnd"/>
      <w:r w:rsidR="00440E9E">
        <w:t xml:space="preserve"> ya le ha generado </w:t>
      </w:r>
      <w:r w:rsidR="00440E9E">
        <w:t>dependencia y adicción.</w:t>
      </w:r>
    </w:p>
    <w:p w14:paraId="71A74DF2" w14:textId="77777777" w:rsidR="00F167C1" w:rsidRPr="00F167C1" w:rsidRDefault="00F167C1" w:rsidP="00F167C1">
      <w:pPr>
        <w:rPr>
          <w:rFonts w:ascii="Times New Roman" w:hAnsi="Times New Roman" w:cs="Times New Roman"/>
        </w:rPr>
      </w:pPr>
    </w:p>
    <w:p w14:paraId="6E6297EA" w14:textId="12A136F9" w:rsidR="00F167C1" w:rsidRPr="00F167C1" w:rsidRDefault="00F167C1" w:rsidP="00F167C1">
      <w:pPr>
        <w:rPr>
          <w:rFonts w:ascii="Times New Roman" w:hAnsi="Times New Roman" w:cs="Times New Roman"/>
          <w:color w:val="7030A0"/>
        </w:rPr>
      </w:pPr>
      <w:r w:rsidRPr="00F167C1">
        <w:rPr>
          <w:rFonts w:ascii="Times New Roman" w:hAnsi="Times New Roman" w:cs="Times New Roman"/>
          <w:color w:val="7030A0"/>
        </w:rPr>
        <w:t>¿Son frecuentes estas</w:t>
      </w:r>
      <w:r w:rsidRPr="00F167C1">
        <w:rPr>
          <w:rFonts w:ascii="Times New Roman" w:hAnsi="Times New Roman" w:cs="Times New Roman"/>
          <w:color w:val="7030A0"/>
        </w:rPr>
        <w:t xml:space="preserve"> </w:t>
      </w:r>
      <w:r w:rsidRPr="00F167C1">
        <w:rPr>
          <w:rFonts w:ascii="Times New Roman" w:hAnsi="Times New Roman" w:cs="Times New Roman"/>
          <w:color w:val="7030A0"/>
        </w:rPr>
        <w:t xml:space="preserve">situaciones en nuestro entorno? </w:t>
      </w:r>
    </w:p>
    <w:p w14:paraId="572A026C" w14:textId="03B303C6" w:rsidR="00F167C1" w:rsidRPr="00F167C1" w:rsidRDefault="00F167C1" w:rsidP="00F167C1">
      <w:pPr>
        <w:rPr>
          <w:rFonts w:ascii="Times New Roman" w:hAnsi="Times New Roman" w:cs="Times New Roman"/>
        </w:rPr>
      </w:pPr>
      <w:r w:rsidRPr="00F167C1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Si/no, muy frecuentes……</w:t>
      </w:r>
    </w:p>
    <w:p w14:paraId="1F3A9E4B" w14:textId="77777777" w:rsidR="00F167C1" w:rsidRPr="00F167C1" w:rsidRDefault="00F167C1" w:rsidP="00F167C1">
      <w:pPr>
        <w:rPr>
          <w:rFonts w:ascii="Times New Roman" w:hAnsi="Times New Roman" w:cs="Times New Roman"/>
        </w:rPr>
      </w:pPr>
      <w:r w:rsidRPr="00F167C1">
        <w:rPr>
          <w:rFonts w:ascii="Times New Roman" w:hAnsi="Times New Roman" w:cs="Times New Roman"/>
          <w:color w:val="7030A0"/>
        </w:rPr>
        <w:t>¿Qué otras situaciones de riesgo identificamos en</w:t>
      </w:r>
      <w:r w:rsidRPr="00F167C1">
        <w:rPr>
          <w:rFonts w:ascii="Times New Roman" w:hAnsi="Times New Roman" w:cs="Times New Roman"/>
          <w:color w:val="7030A0"/>
        </w:rPr>
        <w:t xml:space="preserve"> </w:t>
      </w:r>
      <w:r w:rsidRPr="00F167C1">
        <w:rPr>
          <w:rFonts w:ascii="Times New Roman" w:hAnsi="Times New Roman" w:cs="Times New Roman"/>
          <w:color w:val="7030A0"/>
        </w:rPr>
        <w:t>entornos virtuales?</w:t>
      </w:r>
    </w:p>
    <w:p w14:paraId="26E7BB85" w14:textId="1345002E" w:rsidR="00F167C1" w:rsidRPr="00F167C1" w:rsidRDefault="00F167C1" w:rsidP="00F167C1">
      <w:pPr>
        <w:rPr>
          <w:rFonts w:ascii="Times New Roman" w:hAnsi="Times New Roman" w:cs="Times New Roman"/>
        </w:rPr>
      </w:pPr>
      <w:r w:rsidRPr="00F167C1">
        <w:rPr>
          <w:rFonts w:ascii="Times New Roman" w:hAnsi="Times New Roman" w:cs="Times New Roman"/>
        </w:rPr>
        <w:t>-</w:t>
      </w:r>
      <w:r w:rsidRPr="00F167C1">
        <w:t xml:space="preserve"> </w:t>
      </w:r>
      <w:r w:rsidRPr="00F167C1">
        <w:rPr>
          <w:rFonts w:ascii="Times New Roman" w:hAnsi="Times New Roman" w:cs="Times New Roman"/>
        </w:rPr>
        <w:t xml:space="preserve">Abuso en consumo de sustancias nocivas para la salud. </w:t>
      </w:r>
    </w:p>
    <w:p w14:paraId="2311A52D" w14:textId="592495B6" w:rsidR="00F167C1" w:rsidRPr="00F167C1" w:rsidRDefault="00F167C1" w:rsidP="00F167C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F167C1">
        <w:rPr>
          <w:rFonts w:ascii="Times New Roman" w:hAnsi="Times New Roman" w:cs="Times New Roman"/>
        </w:rPr>
        <w:t xml:space="preserve">Depresión y otros problemas psicológicos. </w:t>
      </w:r>
    </w:p>
    <w:p w14:paraId="76FA6A3D" w14:textId="6B905F60" w:rsidR="00F167C1" w:rsidRPr="00F167C1" w:rsidRDefault="00F167C1" w:rsidP="00F167C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F167C1">
        <w:rPr>
          <w:rFonts w:ascii="Times New Roman" w:hAnsi="Times New Roman" w:cs="Times New Roman"/>
        </w:rPr>
        <w:t xml:space="preserve">Cambios en comportamiento. </w:t>
      </w:r>
    </w:p>
    <w:p w14:paraId="7FCA9D84" w14:textId="1CA7D42C" w:rsidR="00F167C1" w:rsidRPr="00F167C1" w:rsidRDefault="00F167C1" w:rsidP="00F167C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F167C1">
        <w:rPr>
          <w:rFonts w:ascii="Times New Roman" w:hAnsi="Times New Roman" w:cs="Times New Roman"/>
        </w:rPr>
        <w:t>Relaciones deterioradas con sus padres.</w:t>
      </w:r>
    </w:p>
    <w:p w14:paraId="1B09DECC" w14:textId="58C95335" w:rsidR="00F167C1" w:rsidRPr="00440E9E" w:rsidRDefault="00F167C1" w:rsidP="00F167C1">
      <w:pPr>
        <w:rPr>
          <w:rFonts w:ascii="Times New Roman" w:hAnsi="Times New Roman" w:cs="Times New Roman"/>
        </w:rPr>
      </w:pPr>
      <w:r w:rsidRPr="00440E9E">
        <w:rPr>
          <w:rFonts w:ascii="Times New Roman" w:hAnsi="Times New Roman" w:cs="Times New Roman"/>
        </w:rPr>
        <w:t>-</w:t>
      </w:r>
      <w:r w:rsidRPr="00440E9E">
        <w:rPr>
          <w:rFonts w:ascii="Times New Roman" w:hAnsi="Times New Roman" w:cs="Times New Roman"/>
        </w:rPr>
        <w:t>Ciberacoso.</w:t>
      </w:r>
    </w:p>
    <w:p w14:paraId="64B4E5BD" w14:textId="3F0EC6CB" w:rsidR="00F167C1" w:rsidRPr="00440E9E" w:rsidRDefault="00F167C1" w:rsidP="00F167C1">
      <w:pPr>
        <w:rPr>
          <w:rFonts w:ascii="Times New Roman" w:hAnsi="Times New Roman" w:cs="Times New Roman"/>
        </w:rPr>
      </w:pPr>
      <w:r w:rsidRPr="00440E9E">
        <w:rPr>
          <w:rFonts w:ascii="Times New Roman" w:hAnsi="Times New Roman" w:cs="Times New Roman"/>
        </w:rPr>
        <w:t>-</w:t>
      </w:r>
      <w:r w:rsidRPr="00440E9E">
        <w:rPr>
          <w:rFonts w:ascii="Times New Roman" w:hAnsi="Times New Roman" w:cs="Times New Roman"/>
        </w:rPr>
        <w:t>Grooming o acoso sexual cibernético.</w:t>
      </w:r>
    </w:p>
    <w:p w14:paraId="54CF247F" w14:textId="27AC22A6" w:rsidR="00F167C1" w:rsidRPr="00440E9E" w:rsidRDefault="00F167C1" w:rsidP="00F167C1">
      <w:pPr>
        <w:rPr>
          <w:rFonts w:ascii="Times New Roman" w:hAnsi="Times New Roman" w:cs="Times New Roman"/>
        </w:rPr>
      </w:pPr>
      <w:r w:rsidRPr="00440E9E">
        <w:rPr>
          <w:rFonts w:ascii="Times New Roman" w:hAnsi="Times New Roman" w:cs="Times New Roman"/>
        </w:rPr>
        <w:t>-</w:t>
      </w:r>
      <w:r w:rsidRPr="00440E9E">
        <w:rPr>
          <w:rFonts w:ascii="Times New Roman" w:hAnsi="Times New Roman" w:cs="Times New Roman"/>
        </w:rPr>
        <w:t>Sextorsión</w:t>
      </w:r>
      <w:r w:rsidRPr="00440E9E">
        <w:rPr>
          <w:rFonts w:ascii="Times New Roman" w:hAnsi="Times New Roman" w:cs="Times New Roman"/>
        </w:rPr>
        <w:t>.</w:t>
      </w:r>
    </w:p>
    <w:p w14:paraId="11BA0E14" w14:textId="6BB9CB1F" w:rsidR="00F167C1" w:rsidRPr="00440E9E" w:rsidRDefault="00440E9E" w:rsidP="00F167C1">
      <w:pPr>
        <w:rPr>
          <w:rFonts w:ascii="Times New Roman" w:hAnsi="Times New Roman" w:cs="Times New Roman"/>
          <w:color w:val="C00000"/>
        </w:rPr>
      </w:pPr>
      <w:r w:rsidRPr="00440E9E">
        <w:rPr>
          <w:rFonts w:ascii="Times New Roman" w:hAnsi="Times New Roman" w:cs="Times New Roman"/>
          <w:color w:val="C00000"/>
        </w:rPr>
        <w:t>Ahora que hemos identificado algunos de los riesgos en los entornos virtuales, vamos a desarrollar un ejercicio que nos permita reconocer más los riesgos en el entorno virtual</w:t>
      </w:r>
    </w:p>
    <w:p w14:paraId="3A453F37" w14:textId="77777777" w:rsidR="00440E9E" w:rsidRPr="00440E9E" w:rsidRDefault="00440E9E" w:rsidP="00F167C1">
      <w:pPr>
        <w:rPr>
          <w:rFonts w:ascii="Times New Roman" w:hAnsi="Times New Roman" w:cs="Times New Roman"/>
        </w:rPr>
      </w:pPr>
      <w:r w:rsidRPr="00440E9E">
        <w:rPr>
          <w:rFonts w:ascii="Times New Roman" w:hAnsi="Times New Roman" w:cs="Times New Roman"/>
          <w:highlight w:val="cyan"/>
        </w:rPr>
        <w:t>Paso 1.</w:t>
      </w:r>
      <w:r w:rsidRPr="00440E9E">
        <w:rPr>
          <w:rFonts w:ascii="Times New Roman" w:hAnsi="Times New Roman" w:cs="Times New Roman"/>
        </w:rPr>
        <w:t xml:space="preserve"> Vamos a ponernos en contacto virtualmente con una compañera o un compañero para investigar o averiguar juntos sobre las situaciones de riesgo que se presentan comúnmente en nuestro entorno. </w:t>
      </w:r>
    </w:p>
    <w:p w14:paraId="7454D9A1" w14:textId="77777777" w:rsidR="00440E9E" w:rsidRPr="00440E9E" w:rsidRDefault="00440E9E" w:rsidP="00F167C1">
      <w:pPr>
        <w:rPr>
          <w:rFonts w:ascii="Times New Roman" w:hAnsi="Times New Roman" w:cs="Times New Roman"/>
        </w:rPr>
      </w:pPr>
      <w:r w:rsidRPr="00440E9E">
        <w:rPr>
          <w:rFonts w:ascii="Times New Roman" w:hAnsi="Times New Roman" w:cs="Times New Roman"/>
          <w:highlight w:val="cyan"/>
        </w:rPr>
        <w:t>Paso 2.</w:t>
      </w:r>
      <w:r w:rsidRPr="00440E9E">
        <w:rPr>
          <w:rFonts w:ascii="Times New Roman" w:hAnsi="Times New Roman" w:cs="Times New Roman"/>
        </w:rPr>
        <w:t xml:space="preserve"> Aplicaremos una breve encuesta virtual a cinco compañeros y compañeras aproximadamente. </w:t>
      </w:r>
    </w:p>
    <w:p w14:paraId="5C87D56D" w14:textId="77777777" w:rsidR="00440E9E" w:rsidRPr="00440E9E" w:rsidRDefault="00440E9E" w:rsidP="00F167C1">
      <w:pPr>
        <w:rPr>
          <w:rFonts w:ascii="Times New Roman" w:hAnsi="Times New Roman" w:cs="Times New Roman"/>
        </w:rPr>
      </w:pPr>
      <w:r w:rsidRPr="00440E9E">
        <w:rPr>
          <w:rFonts w:ascii="Times New Roman" w:hAnsi="Times New Roman" w:cs="Times New Roman"/>
        </w:rPr>
        <w:t>Podemos usar como referencia el siguiente modelo.</w:t>
      </w:r>
    </w:p>
    <w:p w14:paraId="360022F0" w14:textId="4A7B9AE6" w:rsidR="00F167C1" w:rsidRPr="003E0E1D" w:rsidRDefault="00440E9E" w:rsidP="00F167C1">
      <w:pPr>
        <w:rPr>
          <w:rFonts w:ascii="Times New Roman" w:hAnsi="Times New Roman" w:cs="Times New Roman"/>
          <w:i/>
          <w:iCs/>
          <w:color w:val="C00000"/>
        </w:rPr>
      </w:pPr>
      <w:r w:rsidRPr="00440E9E">
        <w:rPr>
          <w:rFonts w:ascii="Times New Roman" w:hAnsi="Times New Roman" w:cs="Times New Roman"/>
        </w:rPr>
        <w:t>Indicaciones para encuestar: ¿Qué situaciones de riesgo en el entorno virtual has observado o vivido? Te ofrecemos algunas alternativas y, si consideras que has conocido otras situaciones de riesgo, nos las puedes comentar para colocarlas en</w:t>
      </w:r>
      <w:r w:rsidRPr="00440E9E">
        <w:rPr>
          <w:rFonts w:ascii="Times New Roman" w:hAnsi="Times New Roman" w:cs="Times New Roman"/>
        </w:rPr>
        <w:t>:</w:t>
      </w:r>
      <w:r w:rsidR="003E0E1D">
        <w:rPr>
          <w:rFonts w:ascii="Times New Roman" w:hAnsi="Times New Roman" w:cs="Times New Roman"/>
        </w:rPr>
        <w:t xml:space="preserve"> </w:t>
      </w:r>
      <w:r w:rsidR="003E0E1D" w:rsidRPr="003E0E1D">
        <w:rPr>
          <w:rFonts w:ascii="Times New Roman" w:hAnsi="Times New Roman" w:cs="Times New Roman"/>
          <w:i/>
          <w:iCs/>
          <w:color w:val="C00000"/>
        </w:rPr>
        <w:t>(En la persona 1 e puesto un ejemplo de como deben rellenar)</w:t>
      </w:r>
    </w:p>
    <w:tbl>
      <w:tblPr>
        <w:tblStyle w:val="Tablaconcuadrcula"/>
        <w:tblW w:w="11026" w:type="dxa"/>
        <w:tblInd w:w="-1326" w:type="dxa"/>
        <w:tblLook w:val="04A0" w:firstRow="1" w:lastRow="0" w:firstColumn="1" w:lastColumn="0" w:noHBand="0" w:noVBand="1"/>
      </w:tblPr>
      <w:tblGrid>
        <w:gridCol w:w="3022"/>
        <w:gridCol w:w="1560"/>
        <w:gridCol w:w="1559"/>
        <w:gridCol w:w="1701"/>
        <w:gridCol w:w="1701"/>
        <w:gridCol w:w="1483"/>
      </w:tblGrid>
      <w:tr w:rsidR="00440E9E" w14:paraId="151053B3" w14:textId="77777777" w:rsidTr="00440E9E">
        <w:trPr>
          <w:trHeight w:val="332"/>
        </w:trPr>
        <w:tc>
          <w:tcPr>
            <w:tcW w:w="3022" w:type="dxa"/>
          </w:tcPr>
          <w:p w14:paraId="39248723" w14:textId="5F74A1D3" w:rsidR="00440E9E" w:rsidRDefault="00440E9E" w:rsidP="00F167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Situaciones</w:t>
            </w:r>
          </w:p>
        </w:tc>
        <w:tc>
          <w:tcPr>
            <w:tcW w:w="1560" w:type="dxa"/>
          </w:tcPr>
          <w:p w14:paraId="49610EF3" w14:textId="56892D67" w:rsidR="00440E9E" w:rsidRDefault="00440E9E" w:rsidP="00F167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Persona 1</w:t>
            </w:r>
            <w:r w:rsidR="003E0E1D">
              <w:rPr>
                <w:rFonts w:ascii="Times New Roman" w:hAnsi="Times New Roman" w:cs="Times New Roman"/>
              </w:rPr>
              <w:t xml:space="preserve"> (Mujer)</w:t>
            </w:r>
          </w:p>
        </w:tc>
        <w:tc>
          <w:tcPr>
            <w:tcW w:w="1559" w:type="dxa"/>
          </w:tcPr>
          <w:p w14:paraId="2B8753D3" w14:textId="6485023D" w:rsidR="00440E9E" w:rsidRDefault="00440E9E" w:rsidP="00F167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Persona 2</w:t>
            </w:r>
          </w:p>
        </w:tc>
        <w:tc>
          <w:tcPr>
            <w:tcW w:w="1701" w:type="dxa"/>
          </w:tcPr>
          <w:p w14:paraId="01A78D70" w14:textId="43F36C5E" w:rsidR="00440E9E" w:rsidRDefault="00440E9E" w:rsidP="00F167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Persona 3</w:t>
            </w:r>
          </w:p>
        </w:tc>
        <w:tc>
          <w:tcPr>
            <w:tcW w:w="1701" w:type="dxa"/>
          </w:tcPr>
          <w:p w14:paraId="13E9B59E" w14:textId="29E02DD1" w:rsidR="00440E9E" w:rsidRDefault="00440E9E" w:rsidP="00F167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Persona 4</w:t>
            </w:r>
          </w:p>
        </w:tc>
        <w:tc>
          <w:tcPr>
            <w:tcW w:w="1483" w:type="dxa"/>
          </w:tcPr>
          <w:p w14:paraId="07E91D29" w14:textId="0050695D" w:rsidR="00440E9E" w:rsidRDefault="00440E9E" w:rsidP="00F167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Persona 5</w:t>
            </w:r>
          </w:p>
        </w:tc>
      </w:tr>
      <w:tr w:rsidR="00440E9E" w14:paraId="04846C81" w14:textId="77777777" w:rsidTr="00440E9E">
        <w:trPr>
          <w:trHeight w:val="332"/>
        </w:trPr>
        <w:tc>
          <w:tcPr>
            <w:tcW w:w="3022" w:type="dxa"/>
          </w:tcPr>
          <w:p w14:paraId="2E67B2C9" w14:textId="18C58F6C" w:rsidR="00440E9E" w:rsidRDefault="00440E9E" w:rsidP="00F167C1">
            <w:pPr>
              <w:rPr>
                <w:rFonts w:ascii="Times New Roman" w:hAnsi="Times New Roman" w:cs="Times New Roman"/>
              </w:rPr>
            </w:pPr>
            <w:r>
              <w:t>Acoso por mensajería instantánea o SMS (mensaje de texto)</w:t>
            </w:r>
          </w:p>
        </w:tc>
        <w:tc>
          <w:tcPr>
            <w:tcW w:w="1560" w:type="dxa"/>
          </w:tcPr>
          <w:p w14:paraId="5B42A66B" w14:textId="44A9AE81" w:rsidR="00440E9E" w:rsidRDefault="00440E9E" w:rsidP="00F167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Nunca</w:t>
            </w:r>
            <w:r w:rsidR="003E0E1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59" w:type="dxa"/>
          </w:tcPr>
          <w:p w14:paraId="26F72D74" w14:textId="77777777" w:rsidR="00440E9E" w:rsidRDefault="00440E9E" w:rsidP="00F16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73977D60" w14:textId="77777777" w:rsidR="00440E9E" w:rsidRDefault="00440E9E" w:rsidP="00F16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15B1BB99" w14:textId="77777777" w:rsidR="00440E9E" w:rsidRDefault="00440E9E" w:rsidP="00F16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</w:tcPr>
          <w:p w14:paraId="5E768976" w14:textId="77777777" w:rsidR="00440E9E" w:rsidRDefault="00440E9E" w:rsidP="00F167C1">
            <w:pPr>
              <w:rPr>
                <w:rFonts w:ascii="Times New Roman" w:hAnsi="Times New Roman" w:cs="Times New Roman"/>
              </w:rPr>
            </w:pPr>
          </w:p>
        </w:tc>
      </w:tr>
      <w:tr w:rsidR="00440E9E" w14:paraId="667007A6" w14:textId="77777777" w:rsidTr="00440E9E">
        <w:trPr>
          <w:trHeight w:val="332"/>
        </w:trPr>
        <w:tc>
          <w:tcPr>
            <w:tcW w:w="3022" w:type="dxa"/>
          </w:tcPr>
          <w:p w14:paraId="67435545" w14:textId="4FCBF779" w:rsidR="00440E9E" w:rsidRDefault="00440E9E" w:rsidP="00F167C1">
            <w:pPr>
              <w:rPr>
                <w:rFonts w:ascii="Times New Roman" w:hAnsi="Times New Roman" w:cs="Times New Roman"/>
              </w:rPr>
            </w:pPr>
            <w:r>
              <w:t>Robo de contraseñas</w:t>
            </w:r>
          </w:p>
        </w:tc>
        <w:tc>
          <w:tcPr>
            <w:tcW w:w="1560" w:type="dxa"/>
          </w:tcPr>
          <w:p w14:paraId="1D2B320D" w14:textId="4756B062" w:rsidR="00440E9E" w:rsidRDefault="00440E9E" w:rsidP="00F167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Pocas veces</w:t>
            </w:r>
          </w:p>
        </w:tc>
        <w:tc>
          <w:tcPr>
            <w:tcW w:w="1559" w:type="dxa"/>
          </w:tcPr>
          <w:p w14:paraId="1D2BEB7A" w14:textId="77777777" w:rsidR="00440E9E" w:rsidRDefault="00440E9E" w:rsidP="00F16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38F55720" w14:textId="77777777" w:rsidR="00440E9E" w:rsidRDefault="00440E9E" w:rsidP="00F16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371C3C1E" w14:textId="77777777" w:rsidR="00440E9E" w:rsidRDefault="00440E9E" w:rsidP="00F16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</w:tcPr>
          <w:p w14:paraId="513B2E67" w14:textId="77777777" w:rsidR="00440E9E" w:rsidRDefault="00440E9E" w:rsidP="00F167C1">
            <w:pPr>
              <w:rPr>
                <w:rFonts w:ascii="Times New Roman" w:hAnsi="Times New Roman" w:cs="Times New Roman"/>
              </w:rPr>
            </w:pPr>
          </w:p>
        </w:tc>
      </w:tr>
      <w:tr w:rsidR="00440E9E" w14:paraId="64AE4AC7" w14:textId="77777777" w:rsidTr="00440E9E">
        <w:trPr>
          <w:trHeight w:val="332"/>
        </w:trPr>
        <w:tc>
          <w:tcPr>
            <w:tcW w:w="3022" w:type="dxa"/>
          </w:tcPr>
          <w:p w14:paraId="72E24A29" w14:textId="55A4844E" w:rsidR="00440E9E" w:rsidRDefault="00440E9E" w:rsidP="00F167C1">
            <w:pPr>
              <w:rPr>
                <w:rFonts w:ascii="Times New Roman" w:hAnsi="Times New Roman" w:cs="Times New Roman"/>
              </w:rPr>
            </w:pPr>
            <w:r>
              <w:t>Páginas o perfiles creados para difundir información, videos o fotografías de una</w:t>
            </w:r>
            <w:r>
              <w:t xml:space="preserve"> </w:t>
            </w:r>
            <w:r>
              <w:t>persona sin su consentimiento</w:t>
            </w:r>
          </w:p>
        </w:tc>
        <w:tc>
          <w:tcPr>
            <w:tcW w:w="1560" w:type="dxa"/>
          </w:tcPr>
          <w:p w14:paraId="6E440572" w14:textId="1256ABC3" w:rsidR="00440E9E" w:rsidRDefault="00440E9E" w:rsidP="00F167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Muchas veces</w:t>
            </w:r>
          </w:p>
        </w:tc>
        <w:tc>
          <w:tcPr>
            <w:tcW w:w="1559" w:type="dxa"/>
          </w:tcPr>
          <w:p w14:paraId="4291DEAD" w14:textId="77777777" w:rsidR="00440E9E" w:rsidRDefault="00440E9E" w:rsidP="00F16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71185ADA" w14:textId="77777777" w:rsidR="00440E9E" w:rsidRDefault="00440E9E" w:rsidP="00F16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4E624C63" w14:textId="77777777" w:rsidR="00440E9E" w:rsidRDefault="00440E9E" w:rsidP="00F16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</w:tcPr>
          <w:p w14:paraId="2C196116" w14:textId="77777777" w:rsidR="00440E9E" w:rsidRDefault="00440E9E" w:rsidP="00F167C1">
            <w:pPr>
              <w:rPr>
                <w:rFonts w:ascii="Times New Roman" w:hAnsi="Times New Roman" w:cs="Times New Roman"/>
              </w:rPr>
            </w:pPr>
          </w:p>
        </w:tc>
      </w:tr>
      <w:tr w:rsidR="00440E9E" w14:paraId="55962F90" w14:textId="77777777" w:rsidTr="00440E9E">
        <w:trPr>
          <w:trHeight w:val="332"/>
        </w:trPr>
        <w:tc>
          <w:tcPr>
            <w:tcW w:w="3022" w:type="dxa"/>
          </w:tcPr>
          <w:p w14:paraId="0D77A091" w14:textId="2661314F" w:rsidR="00440E9E" w:rsidRDefault="00440E9E" w:rsidP="00F167C1">
            <w:pPr>
              <w:rPr>
                <w:rFonts w:ascii="Times New Roman" w:hAnsi="Times New Roman" w:cs="Times New Roman"/>
              </w:rPr>
            </w:pPr>
            <w:r>
              <w:t>Sextorsión</w:t>
            </w:r>
          </w:p>
        </w:tc>
        <w:tc>
          <w:tcPr>
            <w:tcW w:w="1560" w:type="dxa"/>
          </w:tcPr>
          <w:p w14:paraId="4157A036" w14:textId="40A1F45B" w:rsidR="00440E9E" w:rsidRDefault="00440E9E" w:rsidP="00F167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Muchas veces</w:t>
            </w:r>
          </w:p>
        </w:tc>
        <w:tc>
          <w:tcPr>
            <w:tcW w:w="1559" w:type="dxa"/>
          </w:tcPr>
          <w:p w14:paraId="59AA00AC" w14:textId="77777777" w:rsidR="00440E9E" w:rsidRDefault="00440E9E" w:rsidP="00F16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69E8A424" w14:textId="77777777" w:rsidR="00440E9E" w:rsidRDefault="00440E9E" w:rsidP="00F16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1CEDFB3B" w14:textId="77777777" w:rsidR="00440E9E" w:rsidRDefault="00440E9E" w:rsidP="00F16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</w:tcPr>
          <w:p w14:paraId="70CBCD77" w14:textId="77777777" w:rsidR="00440E9E" w:rsidRDefault="00440E9E" w:rsidP="00F167C1">
            <w:pPr>
              <w:rPr>
                <w:rFonts w:ascii="Times New Roman" w:hAnsi="Times New Roman" w:cs="Times New Roman"/>
              </w:rPr>
            </w:pPr>
          </w:p>
        </w:tc>
      </w:tr>
      <w:tr w:rsidR="00440E9E" w14:paraId="7B150015" w14:textId="77777777" w:rsidTr="00440E9E">
        <w:trPr>
          <w:trHeight w:val="348"/>
        </w:trPr>
        <w:tc>
          <w:tcPr>
            <w:tcW w:w="3022" w:type="dxa"/>
          </w:tcPr>
          <w:p w14:paraId="7DAB7F5A" w14:textId="6AFDB4BC" w:rsidR="00440E9E" w:rsidRDefault="00440E9E" w:rsidP="00F167C1">
            <w:pPr>
              <w:rPr>
                <w:rFonts w:ascii="Times New Roman" w:hAnsi="Times New Roman" w:cs="Times New Roman"/>
              </w:rPr>
            </w:pPr>
            <w:r>
              <w:t>Envío de pornografía y fotos con contenido sexual (pack)</w:t>
            </w:r>
          </w:p>
        </w:tc>
        <w:tc>
          <w:tcPr>
            <w:tcW w:w="1560" w:type="dxa"/>
          </w:tcPr>
          <w:p w14:paraId="374189F2" w14:textId="2B489078" w:rsidR="00440E9E" w:rsidRDefault="003E0E1D" w:rsidP="00F167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Pocas veces</w:t>
            </w:r>
          </w:p>
        </w:tc>
        <w:tc>
          <w:tcPr>
            <w:tcW w:w="1559" w:type="dxa"/>
          </w:tcPr>
          <w:p w14:paraId="6855D244" w14:textId="77777777" w:rsidR="00440E9E" w:rsidRDefault="00440E9E" w:rsidP="00F16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3F70743D" w14:textId="77777777" w:rsidR="00440E9E" w:rsidRDefault="00440E9E" w:rsidP="00F16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58281376" w14:textId="77777777" w:rsidR="00440E9E" w:rsidRDefault="00440E9E" w:rsidP="00F16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</w:tcPr>
          <w:p w14:paraId="147F84C4" w14:textId="77777777" w:rsidR="00440E9E" w:rsidRDefault="00440E9E" w:rsidP="00F167C1">
            <w:pPr>
              <w:rPr>
                <w:rFonts w:ascii="Times New Roman" w:hAnsi="Times New Roman" w:cs="Times New Roman"/>
              </w:rPr>
            </w:pPr>
          </w:p>
        </w:tc>
      </w:tr>
      <w:tr w:rsidR="00440E9E" w14:paraId="720FA7D4" w14:textId="77777777" w:rsidTr="00440E9E">
        <w:trPr>
          <w:trHeight w:val="332"/>
        </w:trPr>
        <w:tc>
          <w:tcPr>
            <w:tcW w:w="3022" w:type="dxa"/>
          </w:tcPr>
          <w:p w14:paraId="6FB11E43" w14:textId="55D143E6" w:rsidR="00440E9E" w:rsidRDefault="00440E9E" w:rsidP="00F167C1">
            <w:pPr>
              <w:rPr>
                <w:rFonts w:ascii="Times New Roman" w:hAnsi="Times New Roman" w:cs="Times New Roman"/>
              </w:rPr>
            </w:pPr>
            <w:r>
              <w:t>Grooming</w:t>
            </w:r>
          </w:p>
        </w:tc>
        <w:tc>
          <w:tcPr>
            <w:tcW w:w="1560" w:type="dxa"/>
          </w:tcPr>
          <w:p w14:paraId="78E2DB42" w14:textId="2F2EB299" w:rsidR="00440E9E" w:rsidRDefault="003E0E1D" w:rsidP="00F167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Pocas veces</w:t>
            </w:r>
          </w:p>
        </w:tc>
        <w:tc>
          <w:tcPr>
            <w:tcW w:w="1559" w:type="dxa"/>
          </w:tcPr>
          <w:p w14:paraId="32027AF9" w14:textId="77777777" w:rsidR="00440E9E" w:rsidRDefault="00440E9E" w:rsidP="00F16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24347003" w14:textId="77777777" w:rsidR="00440E9E" w:rsidRDefault="00440E9E" w:rsidP="00F16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0AB9D67F" w14:textId="77777777" w:rsidR="00440E9E" w:rsidRDefault="00440E9E" w:rsidP="00F16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</w:tcPr>
          <w:p w14:paraId="16666A7B" w14:textId="77777777" w:rsidR="00440E9E" w:rsidRDefault="00440E9E" w:rsidP="00F167C1">
            <w:pPr>
              <w:rPr>
                <w:rFonts w:ascii="Times New Roman" w:hAnsi="Times New Roman" w:cs="Times New Roman"/>
              </w:rPr>
            </w:pPr>
          </w:p>
        </w:tc>
      </w:tr>
      <w:tr w:rsidR="00440E9E" w14:paraId="54C7A7E8" w14:textId="77777777" w:rsidTr="00440E9E">
        <w:trPr>
          <w:trHeight w:val="332"/>
        </w:trPr>
        <w:tc>
          <w:tcPr>
            <w:tcW w:w="3022" w:type="dxa"/>
          </w:tcPr>
          <w:p w14:paraId="5DA6643A" w14:textId="1AEDC552" w:rsidR="00440E9E" w:rsidRDefault="00440E9E" w:rsidP="00F167C1">
            <w:pPr>
              <w:rPr>
                <w:rFonts w:ascii="Times New Roman" w:hAnsi="Times New Roman" w:cs="Times New Roman"/>
              </w:rPr>
            </w:pPr>
            <w:r>
              <w:t>Dependencia por los videojuegos</w:t>
            </w:r>
          </w:p>
        </w:tc>
        <w:tc>
          <w:tcPr>
            <w:tcW w:w="1560" w:type="dxa"/>
          </w:tcPr>
          <w:p w14:paraId="535FFAC8" w14:textId="458B150C" w:rsidR="00440E9E" w:rsidRDefault="003E0E1D" w:rsidP="00F167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Muchas veces</w:t>
            </w:r>
          </w:p>
        </w:tc>
        <w:tc>
          <w:tcPr>
            <w:tcW w:w="1559" w:type="dxa"/>
          </w:tcPr>
          <w:p w14:paraId="2424B236" w14:textId="77777777" w:rsidR="00440E9E" w:rsidRDefault="00440E9E" w:rsidP="00F16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2ED57625" w14:textId="77777777" w:rsidR="00440E9E" w:rsidRDefault="00440E9E" w:rsidP="00F16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4E222994" w14:textId="77777777" w:rsidR="00440E9E" w:rsidRDefault="00440E9E" w:rsidP="00F16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</w:tcPr>
          <w:p w14:paraId="0FA1FF31" w14:textId="77777777" w:rsidR="00440E9E" w:rsidRDefault="00440E9E" w:rsidP="00F167C1">
            <w:pPr>
              <w:rPr>
                <w:rFonts w:ascii="Times New Roman" w:hAnsi="Times New Roman" w:cs="Times New Roman"/>
              </w:rPr>
            </w:pPr>
          </w:p>
        </w:tc>
      </w:tr>
      <w:tr w:rsidR="00440E9E" w14:paraId="0364F7C5" w14:textId="77777777" w:rsidTr="00440E9E">
        <w:trPr>
          <w:trHeight w:val="332"/>
        </w:trPr>
        <w:tc>
          <w:tcPr>
            <w:tcW w:w="3022" w:type="dxa"/>
          </w:tcPr>
          <w:p w14:paraId="0A815676" w14:textId="37025AB9" w:rsidR="00440E9E" w:rsidRDefault="00440E9E" w:rsidP="00F167C1">
            <w:pPr>
              <w:rPr>
                <w:rFonts w:ascii="Times New Roman" w:hAnsi="Times New Roman" w:cs="Times New Roman"/>
              </w:rPr>
            </w:pPr>
            <w:r>
              <w:lastRenderedPageBreak/>
              <w:t>Otros</w:t>
            </w:r>
          </w:p>
        </w:tc>
        <w:tc>
          <w:tcPr>
            <w:tcW w:w="1560" w:type="dxa"/>
          </w:tcPr>
          <w:p w14:paraId="1EDEA4EA" w14:textId="77777777" w:rsidR="00440E9E" w:rsidRDefault="00440E9E" w:rsidP="00F16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5E6979C0" w14:textId="77777777" w:rsidR="00440E9E" w:rsidRDefault="00440E9E" w:rsidP="00F16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0F70A54D" w14:textId="77777777" w:rsidR="00440E9E" w:rsidRDefault="00440E9E" w:rsidP="00F16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6F8239AF" w14:textId="77777777" w:rsidR="00440E9E" w:rsidRDefault="00440E9E" w:rsidP="00F16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</w:tcPr>
          <w:p w14:paraId="71EBF00C" w14:textId="77777777" w:rsidR="00440E9E" w:rsidRDefault="00440E9E" w:rsidP="00F167C1">
            <w:pPr>
              <w:rPr>
                <w:rFonts w:ascii="Times New Roman" w:hAnsi="Times New Roman" w:cs="Times New Roman"/>
              </w:rPr>
            </w:pPr>
          </w:p>
        </w:tc>
      </w:tr>
    </w:tbl>
    <w:p w14:paraId="73798020" w14:textId="77777777" w:rsidR="003E0E1D" w:rsidRDefault="003E0E1D" w:rsidP="00F167C1"/>
    <w:p w14:paraId="165EA1D5" w14:textId="679FAB3F" w:rsidR="003E0E1D" w:rsidRPr="003E0E1D" w:rsidRDefault="003E0E1D" w:rsidP="00F167C1">
      <w:pPr>
        <w:rPr>
          <w:rFonts w:ascii="Times New Roman" w:hAnsi="Times New Roman" w:cs="Times New Roman"/>
        </w:rPr>
      </w:pPr>
      <w:r w:rsidRPr="003E0E1D">
        <w:rPr>
          <w:rFonts w:ascii="Times New Roman" w:hAnsi="Times New Roman" w:cs="Times New Roman"/>
        </w:rPr>
        <w:t xml:space="preserve">Paso 3. Con base en la breve encuesta, vamos a analizar lo siguiente: </w:t>
      </w:r>
    </w:p>
    <w:p w14:paraId="29B7E76D" w14:textId="77777777" w:rsidR="003E0E1D" w:rsidRPr="003E0E1D" w:rsidRDefault="003E0E1D" w:rsidP="00F167C1">
      <w:pPr>
        <w:rPr>
          <w:rFonts w:ascii="Times New Roman" w:hAnsi="Times New Roman" w:cs="Times New Roman"/>
          <w:color w:val="7030A0"/>
        </w:rPr>
      </w:pPr>
      <w:r w:rsidRPr="003E0E1D">
        <w:rPr>
          <w:rFonts w:ascii="Times New Roman" w:hAnsi="Times New Roman" w:cs="Times New Roman"/>
          <w:color w:val="7030A0"/>
        </w:rPr>
        <w:t xml:space="preserve">¿Cuáles son los riesgos más frecuentes o los que más identifican nuestros compañeros y compañeras? </w:t>
      </w:r>
    </w:p>
    <w:p w14:paraId="23F62980" w14:textId="3FDD1353" w:rsidR="003E0E1D" w:rsidRPr="003E0E1D" w:rsidRDefault="003E0E1D" w:rsidP="00F167C1">
      <w:pPr>
        <w:rPr>
          <w:rFonts w:ascii="Times New Roman" w:hAnsi="Times New Roman" w:cs="Times New Roman"/>
          <w:i/>
          <w:iCs/>
          <w:color w:val="C00000"/>
        </w:rPr>
      </w:pPr>
      <w:r w:rsidRPr="003E0E1D">
        <w:rPr>
          <w:rFonts w:ascii="Times New Roman" w:hAnsi="Times New Roman" w:cs="Times New Roman"/>
          <w:i/>
          <w:iCs/>
          <w:color w:val="C00000"/>
        </w:rPr>
        <w:t>-Aquí colocarán que situaciones tienen mayor frecuencia.</w:t>
      </w:r>
    </w:p>
    <w:p w14:paraId="265C91FF" w14:textId="4D4E23C2" w:rsidR="003E0E1D" w:rsidRPr="003E0E1D" w:rsidRDefault="003E0E1D" w:rsidP="00F167C1">
      <w:pPr>
        <w:rPr>
          <w:rFonts w:ascii="Times New Roman" w:hAnsi="Times New Roman" w:cs="Times New Roman"/>
          <w:color w:val="7030A0"/>
        </w:rPr>
      </w:pPr>
      <w:r w:rsidRPr="003E0E1D">
        <w:rPr>
          <w:rFonts w:ascii="Times New Roman" w:hAnsi="Times New Roman" w:cs="Times New Roman"/>
          <w:color w:val="7030A0"/>
        </w:rPr>
        <w:t xml:space="preserve">¿Cómo nos afecta como adolescentes? </w:t>
      </w:r>
    </w:p>
    <w:p w14:paraId="317414C9" w14:textId="209B662C" w:rsidR="003E0E1D" w:rsidRPr="003E0E1D" w:rsidRDefault="003E0E1D" w:rsidP="00F167C1">
      <w:pPr>
        <w:rPr>
          <w:rFonts w:ascii="Times New Roman" w:hAnsi="Times New Roman" w:cs="Times New Roman"/>
          <w:i/>
          <w:iCs/>
          <w:color w:val="FF0000"/>
        </w:rPr>
      </w:pPr>
      <w:r w:rsidRPr="003E0E1D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Nos afecta en la manera de………………………. </w:t>
      </w:r>
      <w:r w:rsidRPr="003E0E1D">
        <w:rPr>
          <w:rFonts w:ascii="Times New Roman" w:hAnsi="Times New Roman" w:cs="Times New Roman"/>
          <w:i/>
          <w:iCs/>
          <w:color w:val="FF0000"/>
        </w:rPr>
        <w:t>(Lean la guía)</w:t>
      </w:r>
      <w:r>
        <w:rPr>
          <w:rFonts w:ascii="Times New Roman" w:hAnsi="Times New Roman" w:cs="Times New Roman"/>
          <w:i/>
          <w:iCs/>
          <w:color w:val="FF0000"/>
        </w:rPr>
        <w:t xml:space="preserve"> </w:t>
      </w:r>
      <w:hyperlink r:id="rId8" w:history="1">
        <w:r w:rsidRPr="00D7217A">
          <w:rPr>
            <w:rStyle w:val="Hipervnculo"/>
            <w:rFonts w:ascii="Times New Roman" w:hAnsi="Times New Roman" w:cs="Times New Roman"/>
            <w:i/>
            <w:iCs/>
          </w:rPr>
          <w:t>https://resources.aprendoencasa.pe/red/aec/regular/2021/f162532f-75a5-4582-853b-ba66dd9dbb9a/exp7-secundaria-5-seguimosaprendiendo-tutoria-actividad2.pdf</w:t>
        </w:r>
      </w:hyperlink>
      <w:r>
        <w:rPr>
          <w:rFonts w:ascii="Times New Roman" w:hAnsi="Times New Roman" w:cs="Times New Roman"/>
          <w:i/>
          <w:iCs/>
          <w:color w:val="FF0000"/>
        </w:rPr>
        <w:t xml:space="preserve"> </w:t>
      </w:r>
    </w:p>
    <w:p w14:paraId="665B65CA" w14:textId="16895296" w:rsidR="003E0E1D" w:rsidRPr="003E0E1D" w:rsidRDefault="003E0E1D" w:rsidP="00F167C1">
      <w:pPr>
        <w:rPr>
          <w:rFonts w:ascii="Times New Roman" w:hAnsi="Times New Roman" w:cs="Times New Roman"/>
          <w:color w:val="7030A0"/>
        </w:rPr>
      </w:pPr>
      <w:r w:rsidRPr="003E0E1D">
        <w:rPr>
          <w:rFonts w:ascii="Times New Roman" w:hAnsi="Times New Roman" w:cs="Times New Roman"/>
          <w:color w:val="7030A0"/>
        </w:rPr>
        <w:t xml:space="preserve">¿Qué situaciones afectan más a los hombres y cuáles, a las mujeres? </w:t>
      </w:r>
    </w:p>
    <w:p w14:paraId="2D3211BF" w14:textId="01CD041C" w:rsidR="003E0E1D" w:rsidRPr="003E0E1D" w:rsidRDefault="003E0E1D" w:rsidP="00F167C1">
      <w:pPr>
        <w:rPr>
          <w:rFonts w:ascii="Times New Roman" w:hAnsi="Times New Roman" w:cs="Times New Roman"/>
          <w:i/>
          <w:iCs/>
          <w:color w:val="FF0000"/>
        </w:rPr>
      </w:pPr>
      <w:r w:rsidRPr="003E0E1D">
        <w:rPr>
          <w:rFonts w:ascii="Times New Roman" w:hAnsi="Times New Roman" w:cs="Times New Roman"/>
          <w:i/>
          <w:iCs/>
          <w:color w:val="FF0000"/>
        </w:rPr>
        <w:t>-Aquí igual colocarán de acuerdo a su entrevista</w:t>
      </w:r>
    </w:p>
    <w:p w14:paraId="6AC0DED1" w14:textId="31235826" w:rsidR="00440E9E" w:rsidRPr="003E0E1D" w:rsidRDefault="003E0E1D" w:rsidP="00F167C1">
      <w:pPr>
        <w:rPr>
          <w:rFonts w:ascii="Times New Roman" w:hAnsi="Times New Roman" w:cs="Times New Roman"/>
        </w:rPr>
      </w:pPr>
      <w:r w:rsidRPr="003E0E1D">
        <w:rPr>
          <w:rFonts w:ascii="Times New Roman" w:hAnsi="Times New Roman" w:cs="Times New Roman"/>
          <w:highlight w:val="cyan"/>
        </w:rPr>
        <w:t>Paso 4.</w:t>
      </w:r>
      <w:r w:rsidRPr="003E0E1D">
        <w:rPr>
          <w:rFonts w:ascii="Times New Roman" w:hAnsi="Times New Roman" w:cs="Times New Roman"/>
        </w:rPr>
        <w:t xml:space="preserve"> Luego de dialogar con nuestra compañera o nuestro compañero de trabajo, podemos compartir lo encontrado y reflexionado con nuestra tutora, nuestro tutor o alguien de la familia.</w:t>
      </w:r>
    </w:p>
    <w:p w14:paraId="1B22398E" w14:textId="77777777" w:rsidR="003E0E1D" w:rsidRDefault="003E0E1D" w:rsidP="00F167C1">
      <w:pPr>
        <w:rPr>
          <w:rFonts w:ascii="Times New Roman" w:hAnsi="Times New Roman" w:cs="Times New Roman"/>
        </w:rPr>
      </w:pPr>
      <w:r w:rsidRPr="003E0E1D">
        <w:rPr>
          <w:rFonts w:ascii="Times New Roman" w:hAnsi="Times New Roman" w:cs="Times New Roman"/>
        </w:rPr>
        <w:t xml:space="preserve">Por último, evaluaremos juntos nuestros aprendizajes. </w:t>
      </w:r>
    </w:p>
    <w:p w14:paraId="33F98991" w14:textId="701ABA55" w:rsidR="003E0E1D" w:rsidRDefault="003E0E1D" w:rsidP="00F167C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6B4BEF" wp14:editId="5D8145FE">
                <wp:simplePos x="0" y="0"/>
                <wp:positionH relativeFrom="column">
                  <wp:posOffset>2586343</wp:posOffset>
                </wp:positionH>
                <wp:positionV relativeFrom="paragraph">
                  <wp:posOffset>172049</wp:posOffset>
                </wp:positionV>
                <wp:extent cx="399495" cy="497150"/>
                <wp:effectExtent l="0" t="0" r="0" b="0"/>
                <wp:wrapNone/>
                <wp:docPr id="5" name="Signo de multiplicació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495" cy="49715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3E93B" id="Signo de multiplicación 5" o:spid="_x0000_s1026" style="position:absolute;margin-left:203.65pt;margin-top:13.55pt;width:31.45pt;height:39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9495,49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" path="m59327,148831l132571,89975r67177,83598l266924,89975r73244,58856l260017,248575r80151,99744l266924,407175,199748,323577r-67177,83598l59327,348319r80151,-99744l59327,148831xe" fillcolor="#4472c4 [3204]" strokecolor="#1f3763 [1604]" strokeweight="1pt">
                <v:stroke joinstyle="miter"/>
                <v:path arrowok="t" o:connecttype="custom" o:connectlocs="59327,148831;132571,89975;199748,173573;266924,89975;340168,148831;260017,248575;340168,348319;266924,407175;199748,323577;132571,407175;59327,348319;139478,248575;59327,148831" o:connectangles="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DAE514" wp14:editId="209E2881">
                <wp:simplePos x="0" y="0"/>
                <wp:positionH relativeFrom="column">
                  <wp:posOffset>2159660</wp:posOffset>
                </wp:positionH>
                <wp:positionV relativeFrom="paragraph">
                  <wp:posOffset>198890</wp:posOffset>
                </wp:positionV>
                <wp:extent cx="417250" cy="426128"/>
                <wp:effectExtent l="0" t="0" r="0" b="0"/>
                <wp:wrapNone/>
                <wp:docPr id="4" name="Signo de multiplicació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250" cy="426128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82552" id="Signo de multiplicación 4" o:spid="_x0000_s1026" style="position:absolute;margin-left:170.05pt;margin-top:15.65pt;width:32.85pt;height:33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7250,426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" path="m65153,136675l135273,68016r73352,74912l281977,68016r70120,68659l277299,213064r74798,76389l281977,358112,208625,283200r-73352,74912l65153,289453r74798,-76389l65153,136675xe" fillcolor="#4472c4 [3204]" strokecolor="#1f3763 [1604]" strokeweight="1pt">
                <v:stroke joinstyle="miter"/>
                <v:path arrowok="t" o:connecttype="custom" o:connectlocs="65153,136675;135273,68016;208625,142928;281977,68016;352097,136675;277299,213064;352097,289453;281977,358112;208625,283200;135273,358112;65153,289453;139951,213064;65153,136675" o:connectangles="0,0,0,0,0,0,0,0,0,0,0,0,0"/>
              </v:shape>
            </w:pict>
          </mc:Fallback>
        </mc:AlternateContent>
      </w:r>
      <w:r w:rsidRPr="003E0E1D">
        <w:rPr>
          <w:rFonts w:ascii="Times New Roman" w:hAnsi="Times New Roman" w:cs="Times New Roman"/>
        </w:rPr>
        <w:t>Coloca una “X” de acuerdo a lo que consideres. Luego, escribe las acciones que tomarás en cuenta para mejorar tu aprendizaje.</w:t>
      </w:r>
    </w:p>
    <w:p w14:paraId="23A451C8" w14:textId="02F4CEB4" w:rsidR="003E0E1D" w:rsidRDefault="003E0E1D" w:rsidP="00F167C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B807E75" wp14:editId="2E7A1222">
            <wp:simplePos x="0" y="0"/>
            <wp:positionH relativeFrom="margin">
              <wp:align>center</wp:align>
            </wp:positionH>
            <wp:positionV relativeFrom="page">
              <wp:posOffset>5219626</wp:posOffset>
            </wp:positionV>
            <wp:extent cx="5809704" cy="2325949"/>
            <wp:effectExtent l="0" t="0" r="63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64" t="25717" r="12034" b="27224"/>
                    <a:stretch/>
                  </pic:blipFill>
                  <pic:spPr bwMode="auto">
                    <a:xfrm>
                      <a:off x="0" y="0"/>
                      <a:ext cx="5809704" cy="2325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B913E" w14:textId="43670E4B" w:rsidR="003E0E1D" w:rsidRDefault="003E0E1D" w:rsidP="00F167C1">
      <w:pPr>
        <w:rPr>
          <w:rFonts w:ascii="Times New Roman" w:hAnsi="Times New Roman" w:cs="Times New Roman"/>
        </w:rPr>
      </w:pPr>
    </w:p>
    <w:p w14:paraId="639C3819" w14:textId="5514A2E6" w:rsidR="003E0E1D" w:rsidRDefault="003E0E1D" w:rsidP="00F167C1">
      <w:pPr>
        <w:rPr>
          <w:rFonts w:ascii="Times New Roman" w:hAnsi="Times New Roman" w:cs="Times New Roman"/>
        </w:rPr>
      </w:pPr>
    </w:p>
    <w:p w14:paraId="13BA459F" w14:textId="6C0DA619" w:rsidR="003E0E1D" w:rsidRDefault="003E0E1D" w:rsidP="00F167C1">
      <w:pPr>
        <w:rPr>
          <w:rFonts w:ascii="Times New Roman" w:hAnsi="Times New Roman" w:cs="Times New Roman"/>
        </w:rPr>
      </w:pPr>
    </w:p>
    <w:p w14:paraId="62A9F5E8" w14:textId="2D4BA39E" w:rsidR="003E0E1D" w:rsidRDefault="003E0E1D" w:rsidP="00F167C1">
      <w:pPr>
        <w:rPr>
          <w:rFonts w:ascii="Times New Roman" w:hAnsi="Times New Roman" w:cs="Times New Roman"/>
        </w:rPr>
      </w:pPr>
    </w:p>
    <w:p w14:paraId="49D0B22C" w14:textId="665030A7" w:rsidR="003E0E1D" w:rsidRDefault="003E0E1D" w:rsidP="00F167C1">
      <w:pPr>
        <w:rPr>
          <w:rFonts w:ascii="Times New Roman" w:hAnsi="Times New Roman" w:cs="Times New Roman"/>
        </w:rPr>
      </w:pPr>
    </w:p>
    <w:p w14:paraId="2D675B60" w14:textId="71292A25" w:rsidR="003E0E1D" w:rsidRDefault="003E0E1D" w:rsidP="00F167C1">
      <w:pPr>
        <w:rPr>
          <w:rFonts w:ascii="Times New Roman" w:hAnsi="Times New Roman" w:cs="Times New Roman"/>
        </w:rPr>
      </w:pPr>
    </w:p>
    <w:p w14:paraId="5342B717" w14:textId="4176CBB1" w:rsidR="003E0E1D" w:rsidRDefault="003E0E1D" w:rsidP="00F167C1">
      <w:pPr>
        <w:rPr>
          <w:rFonts w:ascii="Times New Roman" w:hAnsi="Times New Roman" w:cs="Times New Roman"/>
        </w:rPr>
      </w:pPr>
    </w:p>
    <w:p w14:paraId="05711315" w14:textId="5DF5AE92" w:rsidR="003E0E1D" w:rsidRDefault="003E0E1D" w:rsidP="00F167C1">
      <w:pPr>
        <w:rPr>
          <w:rFonts w:ascii="Times New Roman" w:hAnsi="Times New Roman" w:cs="Times New Roman"/>
        </w:rPr>
      </w:pPr>
    </w:p>
    <w:p w14:paraId="3536FBBE" w14:textId="196486A9" w:rsidR="003E0E1D" w:rsidRDefault="003E0E1D" w:rsidP="00F167C1">
      <w:pPr>
        <w:rPr>
          <w:rFonts w:ascii="Times New Roman" w:hAnsi="Times New Roman" w:cs="Times New Roman"/>
        </w:rPr>
      </w:pPr>
    </w:p>
    <w:p w14:paraId="408EC4AE" w14:textId="435745FB" w:rsidR="003E0E1D" w:rsidRPr="003E0E1D" w:rsidRDefault="003E0E1D" w:rsidP="00F167C1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3E0E1D">
        <w:rPr>
          <w:rFonts w:ascii="Times New Roman" w:hAnsi="Times New Roman" w:cs="Times New Roman"/>
          <w:b/>
          <w:bCs/>
          <w:color w:val="FF0000"/>
          <w:sz w:val="24"/>
          <w:szCs w:val="24"/>
        </w:rPr>
        <w:t>¡Buen trabajo! Nos vemos en la próxima actividad para seguir reflexionando y aprendiendo juntos.</w:t>
      </w:r>
    </w:p>
    <w:sectPr w:rsidR="003E0E1D" w:rsidRPr="003E0E1D" w:rsidSect="00F167C1">
      <w:headerReference w:type="default" r:id="rId10"/>
      <w:pgSz w:w="11906" w:h="16838"/>
      <w:pgMar w:top="1417" w:right="1701" w:bottom="1417" w:left="1701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AA95A" w14:textId="77777777" w:rsidR="00961D40" w:rsidRDefault="00961D40" w:rsidP="00F167C1">
      <w:pPr>
        <w:spacing w:after="0" w:line="240" w:lineRule="auto"/>
      </w:pPr>
      <w:r>
        <w:separator/>
      </w:r>
    </w:p>
  </w:endnote>
  <w:endnote w:type="continuationSeparator" w:id="0">
    <w:p w14:paraId="1F79BD69" w14:textId="77777777" w:rsidR="00961D40" w:rsidRDefault="00961D40" w:rsidP="00F167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EE013B" w14:textId="77777777" w:rsidR="00961D40" w:rsidRDefault="00961D40" w:rsidP="00F167C1">
      <w:pPr>
        <w:spacing w:after="0" w:line="240" w:lineRule="auto"/>
      </w:pPr>
      <w:r>
        <w:separator/>
      </w:r>
    </w:p>
  </w:footnote>
  <w:footnote w:type="continuationSeparator" w:id="0">
    <w:p w14:paraId="721696DF" w14:textId="77777777" w:rsidR="00961D40" w:rsidRDefault="00961D40" w:rsidP="00F167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0A6B4" w14:textId="2B696555" w:rsidR="00F167C1" w:rsidRPr="007B7A9D" w:rsidRDefault="00F167C1" w:rsidP="00F167C1">
    <w:pPr>
      <w:pStyle w:val="Encabezado"/>
      <w:jc w:val="center"/>
      <w:rPr>
        <w:rFonts w:ascii="Times New Roman" w:hAnsi="Times New Roman" w:cs="Times New Roman"/>
        <w:sz w:val="20"/>
        <w:szCs w:val="20"/>
        <w:lang w:val="es-MX"/>
      </w:rPr>
    </w:pPr>
    <w:r w:rsidRPr="007B7A9D">
      <w:rPr>
        <w:rFonts w:ascii="Times New Roman" w:hAnsi="Times New Roman" w:cs="Times New Roman"/>
        <w:sz w:val="20"/>
        <w:szCs w:val="20"/>
        <w:lang w:val="es-MX"/>
      </w:rPr>
      <w:t xml:space="preserve">RACHELL      EXPERIENCIA DE APRENDIZAJE 7     TUTORIA| </w:t>
    </w:r>
    <w:r>
      <w:rPr>
        <w:rFonts w:ascii="Times New Roman" w:hAnsi="Times New Roman" w:cs="Times New Roman"/>
        <w:sz w:val="20"/>
        <w:szCs w:val="20"/>
        <w:lang w:val="es-MX"/>
      </w:rPr>
      <w:t>5</w:t>
    </w:r>
    <w:r w:rsidRPr="007B7A9D">
      <w:rPr>
        <w:rFonts w:ascii="Times New Roman" w:hAnsi="Times New Roman" w:cs="Times New Roman"/>
        <w:sz w:val="20"/>
        <w:szCs w:val="20"/>
        <w:lang w:val="es-MX"/>
      </w:rPr>
      <w:t>.to grado</w:t>
    </w:r>
  </w:p>
  <w:p w14:paraId="7BF7F192" w14:textId="77777777" w:rsidR="00F167C1" w:rsidRPr="007B7A9D" w:rsidRDefault="00F167C1" w:rsidP="00F167C1">
    <w:pPr>
      <w:pStyle w:val="Encabezado"/>
      <w:jc w:val="center"/>
      <w:rPr>
        <w:rFonts w:ascii="Times New Roman" w:hAnsi="Times New Roman" w:cs="Times New Roman"/>
        <w:sz w:val="20"/>
        <w:szCs w:val="20"/>
        <w:lang w:val="es-MX"/>
      </w:rPr>
    </w:pPr>
    <w:r w:rsidRPr="007B7A9D">
      <w:rPr>
        <w:rFonts w:ascii="Times New Roman" w:hAnsi="Times New Roman" w:cs="Times New Roman"/>
        <w:sz w:val="20"/>
        <w:szCs w:val="20"/>
        <w:lang w:val="es-MX"/>
      </w:rPr>
      <w:t>ACTIVIDAD 2°</w:t>
    </w:r>
  </w:p>
  <w:p w14:paraId="65279076" w14:textId="77777777" w:rsidR="00F167C1" w:rsidRDefault="00F167C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7C1"/>
    <w:rsid w:val="003E0E1D"/>
    <w:rsid w:val="00440E9E"/>
    <w:rsid w:val="00883E22"/>
    <w:rsid w:val="00961D40"/>
    <w:rsid w:val="00F16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50685CE"/>
  <w15:chartTrackingRefBased/>
  <w15:docId w15:val="{766D547E-AD29-4F73-9CE0-1DDFB847A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67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67C1"/>
  </w:style>
  <w:style w:type="paragraph" w:styleId="Piedepgina">
    <w:name w:val="footer"/>
    <w:basedOn w:val="Normal"/>
    <w:link w:val="PiedepginaCar"/>
    <w:uiPriority w:val="99"/>
    <w:unhideWhenUsed/>
    <w:rsid w:val="00F167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67C1"/>
  </w:style>
  <w:style w:type="table" w:styleId="Tablaconcuadrcula">
    <w:name w:val="Table Grid"/>
    <w:basedOn w:val="Tablanormal"/>
    <w:uiPriority w:val="39"/>
    <w:rsid w:val="00440E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E0E1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E0E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ources.aprendoencasa.pe/red/aec/regular/2021/f162532f-75a5-4582-853b-ba66dd9dbb9a/exp7-secundaria-5-seguimosaprendiendo-tutoria-actividad2.pdf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599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Mabel Vega Chulle</dc:creator>
  <cp:keywords/>
  <dc:description/>
  <cp:lastModifiedBy>Mabel Vega Chulle</cp:lastModifiedBy>
  <cp:revision>1</cp:revision>
  <dcterms:created xsi:type="dcterms:W3CDTF">2021-09-29T04:10:00Z</dcterms:created>
  <dcterms:modified xsi:type="dcterms:W3CDTF">2021-09-29T04:37:00Z</dcterms:modified>
</cp:coreProperties>
</file>