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D11C6" w14:textId="59F9BF66" w:rsidR="00214B65" w:rsidRPr="00DD67BC" w:rsidRDefault="005C49EA">
      <w:pPr>
        <w:rPr>
          <w:rFonts w:ascii="Californian FB" w:hAnsi="Californian FB"/>
        </w:rPr>
      </w:pPr>
      <w:r w:rsidRPr="00DD67BC">
        <w:rPr>
          <w:rFonts w:ascii="Californian FB" w:hAnsi="Californian FB"/>
        </w:rPr>
        <w:t>ACTIVIDAD 1</w:t>
      </w:r>
    </w:p>
    <w:p w14:paraId="5D309D32" w14:textId="6C6F640A" w:rsidR="005C49EA" w:rsidRPr="00DD67BC" w:rsidRDefault="005C49EA" w:rsidP="00B85690">
      <w:pPr>
        <w:jc w:val="center"/>
        <w:rPr>
          <w:rFonts w:ascii="Californian FB" w:hAnsi="Californian FB"/>
          <w:b/>
          <w:bCs/>
          <w:color w:val="7030A0"/>
          <w:sz w:val="28"/>
          <w:szCs w:val="28"/>
          <w:u w:val="single"/>
        </w:rPr>
      </w:pPr>
      <w:r w:rsidRPr="00DD67BC">
        <w:rPr>
          <w:rFonts w:ascii="Californian FB" w:hAnsi="Californian FB"/>
          <w:b/>
          <w:bCs/>
          <w:color w:val="7030A0"/>
          <w:sz w:val="28"/>
          <w:szCs w:val="28"/>
          <w:u w:val="single"/>
        </w:rPr>
        <w:t>Nuestra historia de vida, soportes y desafíos.</w:t>
      </w:r>
    </w:p>
    <w:p w14:paraId="085DCCF2" w14:textId="5CCB6338" w:rsidR="005C49EA" w:rsidRPr="00DD67BC" w:rsidRDefault="005C49EA">
      <w:pPr>
        <w:rPr>
          <w:rFonts w:ascii="Californian FB" w:hAnsi="Californian FB"/>
          <w:i/>
          <w:iCs/>
          <w:color w:val="1F3864" w:themeColor="accent1" w:themeShade="80"/>
        </w:rPr>
      </w:pPr>
      <w:r w:rsidRPr="00DD67BC">
        <w:rPr>
          <w:rFonts w:ascii="Californian FB" w:hAnsi="Californian FB"/>
          <w:i/>
          <w:iCs/>
          <w:color w:val="1F3864" w:themeColor="accent1" w:themeShade="80"/>
        </w:rPr>
        <w:t>¡Hola!</w:t>
      </w:r>
      <w:r w:rsidR="00B85690" w:rsidRPr="00DD67BC">
        <w:rPr>
          <w:rFonts w:ascii="Californian FB" w:hAnsi="Californian FB"/>
          <w:i/>
          <w:iCs/>
          <w:color w:val="1F3864" w:themeColor="accent1" w:themeShade="80"/>
        </w:rPr>
        <w:t xml:space="preserve"> Te saluda Rachell.</w:t>
      </w:r>
      <w:r w:rsidRPr="00DD67BC">
        <w:rPr>
          <w:rFonts w:ascii="Californian FB" w:hAnsi="Californian FB"/>
          <w:i/>
          <w:iCs/>
          <w:color w:val="1F3864" w:themeColor="accent1" w:themeShade="80"/>
        </w:rPr>
        <w:t xml:space="preserve"> Iniciamos una nueva experiencia de aprendizaje, la cual nos permitirá reflexionar sobre nuestra identidad, así como nuestros sueños y metas para construir nuestro proyecto de vida, vinculado con el país que queremos ser a puertas del bicentenario de nuestra independencia. ¡Adelante! ¡Empecemos con mucha energía!</w:t>
      </w:r>
    </w:p>
    <w:p w14:paraId="2E32FFE5" w14:textId="7BB2A7A1" w:rsidR="005C49EA" w:rsidRPr="00DD67BC" w:rsidRDefault="00B85690" w:rsidP="005C49EA">
      <w:pPr>
        <w:rPr>
          <w:rFonts w:ascii="Californian FB" w:hAnsi="Californian FB"/>
          <w:b/>
          <w:bCs/>
          <w:color w:val="C00000"/>
        </w:rPr>
      </w:pPr>
      <w:r w:rsidRPr="00DD67BC">
        <w:rPr>
          <w:rFonts w:ascii="Californian FB" w:hAnsi="Californian FB"/>
          <w:b/>
          <w:bCs/>
          <w:color w:val="C00000"/>
        </w:rPr>
        <w:t>L</w:t>
      </w:r>
      <w:r w:rsidR="005C49EA" w:rsidRPr="00DD67BC">
        <w:rPr>
          <w:rFonts w:ascii="Californian FB" w:hAnsi="Californian FB"/>
          <w:b/>
          <w:bCs/>
          <w:color w:val="C00000"/>
        </w:rPr>
        <w:t>eamos y analicemos la siguiente historia.</w:t>
      </w:r>
    </w:p>
    <w:p w14:paraId="43426B18" w14:textId="7A5F2E5C" w:rsidR="005C49EA" w:rsidRPr="00DD67BC" w:rsidRDefault="005C49EA" w:rsidP="005C49EA">
      <w:pPr>
        <w:jc w:val="both"/>
        <w:rPr>
          <w:rFonts w:ascii="Californian FB" w:hAnsi="Californian FB"/>
        </w:rPr>
      </w:pPr>
      <w:r w:rsidRPr="00DD67BC">
        <w:rPr>
          <w:rFonts w:ascii="Californian FB" w:hAnsi="Californian FB"/>
        </w:rPr>
        <w:t xml:space="preserve">¡Hola! Mi nombre es Ana Valeria. Nací en Lima, pero </w:t>
      </w:r>
      <w:r w:rsidRPr="00DD67BC">
        <w:rPr>
          <w:rFonts w:ascii="Californian FB" w:hAnsi="Californian FB"/>
          <w:highlight w:val="cyan"/>
        </w:rPr>
        <w:t xml:space="preserve">mi mamá </w:t>
      </w:r>
      <w:r w:rsidRPr="00DD67BC">
        <w:rPr>
          <w:rFonts w:ascii="Californian FB" w:hAnsi="Californian FB"/>
        </w:rPr>
        <w:t xml:space="preserve">nació en Curahuasi, Abancay. Ella llegó a Lima </w:t>
      </w:r>
      <w:r w:rsidRPr="00DD67BC">
        <w:rPr>
          <w:rFonts w:ascii="Californian FB" w:hAnsi="Californian FB"/>
          <w:highlight w:val="cyan"/>
        </w:rPr>
        <w:t xml:space="preserve">a los 8 años </w:t>
      </w:r>
      <w:r w:rsidRPr="00DD67BC">
        <w:rPr>
          <w:rFonts w:ascii="Californian FB" w:hAnsi="Californian FB"/>
        </w:rPr>
        <w:t>y</w:t>
      </w:r>
      <w:r w:rsidRPr="00DD67BC">
        <w:rPr>
          <w:rFonts w:ascii="Californian FB" w:hAnsi="Californian FB"/>
          <w:highlight w:val="cyan"/>
        </w:rPr>
        <w:t xml:space="preserve"> comenzó a trabajar en una casa </w:t>
      </w:r>
      <w:r w:rsidRPr="00DD67BC">
        <w:rPr>
          <w:rFonts w:ascii="Californian FB" w:hAnsi="Californian FB"/>
        </w:rPr>
        <w:t xml:space="preserve">donde sufrió muchos maltratos. No pudo terminar sus estudios hasta después que se casó, a los 16 años. </w:t>
      </w:r>
      <w:r w:rsidRPr="00DD67BC">
        <w:rPr>
          <w:rFonts w:ascii="Californian FB" w:hAnsi="Californian FB"/>
          <w:highlight w:val="cyan"/>
        </w:rPr>
        <w:t xml:space="preserve">Mi padre </w:t>
      </w:r>
      <w:r w:rsidRPr="00DD67BC">
        <w:rPr>
          <w:rFonts w:ascii="Californian FB" w:hAnsi="Californian FB"/>
        </w:rPr>
        <w:t xml:space="preserve">nació en el Cusco y luego de que su mamá se casó con su padrastro, </w:t>
      </w:r>
      <w:r w:rsidRPr="00DD67BC">
        <w:rPr>
          <w:rFonts w:ascii="Californian FB" w:hAnsi="Californian FB"/>
          <w:highlight w:val="cyan"/>
        </w:rPr>
        <w:t>huyó a la selva y trabajó en una maderera</w:t>
      </w:r>
      <w:r w:rsidRPr="00DD67BC">
        <w:rPr>
          <w:rFonts w:ascii="Californian FB" w:hAnsi="Californian FB"/>
        </w:rPr>
        <w:t xml:space="preserve"> durante muchos años</w:t>
      </w:r>
      <w:r w:rsidR="009102F1">
        <w:rPr>
          <w:rFonts w:ascii="Californian FB" w:hAnsi="Californian FB"/>
        </w:rPr>
        <w:t xml:space="preserve">. </w:t>
      </w:r>
      <w:r w:rsidRPr="00DD67BC">
        <w:rPr>
          <w:rFonts w:ascii="Californian FB" w:hAnsi="Californian FB"/>
        </w:rPr>
        <w:t xml:space="preserve">Hasta que la nostalgia lo hizo regresar a casa. Pero al ver que no había cambios en su familia, vino a Lima, donde conoció a mi mamá y se casaron. Tras vivir un tiempo en una habitación alquilada, probaron suerte para conseguir un terreno en una invasión y marcharon juntos cargando sus pocas cosas y a mí, que era muy pequeña. Trabajaron arduamente en todo lo que pudieron. En las noches, mi papá avanzaba en lo que podía la construcción de la casa con sus propias manos, ya que </w:t>
      </w:r>
      <w:r w:rsidRPr="00DD67BC">
        <w:rPr>
          <w:rFonts w:ascii="Californian FB" w:hAnsi="Californian FB"/>
          <w:highlight w:val="cyan"/>
        </w:rPr>
        <w:t>no tenían dinero para</w:t>
      </w:r>
      <w:r w:rsidRPr="00DD67BC">
        <w:rPr>
          <w:rFonts w:ascii="Californian FB" w:hAnsi="Californian FB"/>
        </w:rPr>
        <w:t xml:space="preserve"> contratar a un albañil. Así, poco a poco, fueron levantándose de la nada y</w:t>
      </w:r>
      <w:r w:rsidRPr="00DD67BC">
        <w:rPr>
          <w:rFonts w:ascii="Californian FB" w:hAnsi="Californian FB"/>
          <w:highlight w:val="cyan"/>
        </w:rPr>
        <w:t xml:space="preserve"> cubrier</w:t>
      </w:r>
      <w:r w:rsidRPr="00DD67BC">
        <w:rPr>
          <w:rFonts w:ascii="Californian FB" w:hAnsi="Californian FB"/>
        </w:rPr>
        <w:t>on nuestras necesidades en la medida de lo posible. En mi barrio se tuvo que conseguir, con mucho esfuerzo, los servicios de luz, agua, pistas, veredas y luego el título de propiedad. Cada logro, cada paso, se dio con la participación activa de todos los vecinos y mis padres.</w:t>
      </w:r>
    </w:p>
    <w:p w14:paraId="77D2BF85" w14:textId="251E7C0B" w:rsidR="005C49EA" w:rsidRPr="00DD67BC" w:rsidRDefault="005C49EA" w:rsidP="005C49EA">
      <w:pPr>
        <w:jc w:val="both"/>
        <w:rPr>
          <w:rFonts w:ascii="Californian FB" w:hAnsi="Californian FB"/>
        </w:rPr>
      </w:pPr>
      <w:r w:rsidRPr="00DD67BC">
        <w:rPr>
          <w:rFonts w:ascii="Californian FB" w:hAnsi="Californian FB"/>
        </w:rPr>
        <w:t>Fui muy feliz en mi infancia, y pude ver todo el trabajo que mis padres hicieron por darme lo mejor que podían.</w:t>
      </w:r>
      <w:r w:rsidR="009102F1">
        <w:rPr>
          <w:rFonts w:ascii="Californian FB" w:hAnsi="Californian FB"/>
        </w:rPr>
        <w:t xml:space="preserve"> </w:t>
      </w:r>
      <w:r w:rsidRPr="00DD67BC">
        <w:rPr>
          <w:rFonts w:ascii="Californian FB" w:hAnsi="Californian FB"/>
        </w:rPr>
        <w:t xml:space="preserve">Ahora que estoy terminando secundaria, tengo muchos sueños y metas para mi futuro. Deseo continuar estudios superiores para apoyar a mis padres y a mi familia en general. No quiero pasar por los mismos problemas económicos que ellos atravesaron. ¡Seguiré su ejemplo de </w:t>
      </w:r>
      <w:r w:rsidRPr="00DD67BC">
        <w:rPr>
          <w:rFonts w:ascii="Californian FB" w:hAnsi="Californian FB"/>
          <w:highlight w:val="yellow"/>
        </w:rPr>
        <w:t>lucha y perseverancia</w:t>
      </w:r>
      <w:r w:rsidRPr="00DD67BC">
        <w:rPr>
          <w:rFonts w:ascii="Californian FB" w:hAnsi="Californian FB"/>
        </w:rPr>
        <w:t>!</w:t>
      </w:r>
    </w:p>
    <w:p w14:paraId="29FD084D" w14:textId="78DF51F0" w:rsidR="005C49EA" w:rsidRPr="00DD67BC" w:rsidRDefault="005C49EA" w:rsidP="005C49EA">
      <w:pPr>
        <w:jc w:val="both"/>
        <w:rPr>
          <w:rFonts w:ascii="Californian FB" w:hAnsi="Californian FB"/>
        </w:rPr>
      </w:pPr>
      <w:r w:rsidRPr="00DD67BC">
        <w:rPr>
          <w:rFonts w:ascii="Californian FB" w:hAnsi="Californian FB"/>
        </w:rPr>
        <w:t>Después de haber leído y analizado la historia, reflexionamos y respondemos estas preguntas:</w:t>
      </w:r>
    </w:p>
    <w:p w14:paraId="25EBEB88" w14:textId="5034648B" w:rsidR="005C49EA" w:rsidRPr="009102F1" w:rsidRDefault="005C49EA" w:rsidP="005C49EA">
      <w:pPr>
        <w:jc w:val="both"/>
        <w:rPr>
          <w:rFonts w:ascii="Californian FB" w:hAnsi="Californian FB"/>
          <w:color w:val="C00000"/>
        </w:rPr>
      </w:pPr>
      <w:r w:rsidRPr="009102F1">
        <w:rPr>
          <w:rFonts w:ascii="Californian FB" w:hAnsi="Californian FB"/>
          <w:color w:val="C00000"/>
        </w:rPr>
        <w:t>• ¿Qué características similares tienen las historias personales de los padres de Ana Valeria?</w:t>
      </w:r>
      <w:r w:rsidR="00B85690" w:rsidRPr="009102F1">
        <w:rPr>
          <w:rFonts w:ascii="Californian FB" w:hAnsi="Californian FB"/>
          <w:color w:val="C00000"/>
        </w:rPr>
        <w:t xml:space="preserve"> </w:t>
      </w:r>
      <w:r w:rsidR="00B85690" w:rsidRPr="009102F1">
        <w:rPr>
          <w:rFonts w:ascii="Californian FB" w:hAnsi="Californian FB"/>
          <w:i/>
          <w:iCs/>
          <w:color w:val="C00000"/>
        </w:rPr>
        <w:t>(Están en el texto, les he subrayado de celeste)</w:t>
      </w:r>
    </w:p>
    <w:p w14:paraId="5C5EAA3E" w14:textId="01236F64" w:rsidR="00CA1C82" w:rsidRPr="00DD67BC" w:rsidRDefault="00B85690" w:rsidP="005C49EA">
      <w:pPr>
        <w:jc w:val="both"/>
        <w:rPr>
          <w:rFonts w:ascii="Californian FB" w:hAnsi="Californian FB"/>
        </w:rPr>
      </w:pPr>
      <w:r w:rsidRPr="00DD67BC">
        <w:rPr>
          <w:rFonts w:ascii="Californian FB" w:hAnsi="Californian FB"/>
        </w:rPr>
        <w:t>-</w:t>
      </w:r>
      <w:r w:rsidR="00024419" w:rsidRPr="00DD67BC">
        <w:rPr>
          <w:rFonts w:ascii="Californian FB" w:hAnsi="Californian FB"/>
        </w:rPr>
        <w:t xml:space="preserve">Su mamá y su papá no tuvieron </w:t>
      </w:r>
      <w:proofErr w:type="spellStart"/>
      <w:r w:rsidR="00024419" w:rsidRPr="00DD67BC">
        <w:rPr>
          <w:rFonts w:ascii="Californian FB" w:hAnsi="Californian FB"/>
        </w:rPr>
        <w:t>oportu</w:t>
      </w:r>
      <w:proofErr w:type="spellEnd"/>
      <w:r w:rsidR="00024419" w:rsidRPr="00DD67BC">
        <w:rPr>
          <w:rFonts w:ascii="Californian FB" w:hAnsi="Californian FB"/>
        </w:rPr>
        <w:t xml:space="preserve">…………… de </w:t>
      </w:r>
      <w:proofErr w:type="spellStart"/>
      <w:r w:rsidR="00024419" w:rsidRPr="00DD67BC">
        <w:rPr>
          <w:rFonts w:ascii="Californian FB" w:hAnsi="Californian FB"/>
        </w:rPr>
        <w:t>estu</w:t>
      </w:r>
      <w:proofErr w:type="spellEnd"/>
      <w:r w:rsidR="00024419" w:rsidRPr="00DD67BC">
        <w:rPr>
          <w:rFonts w:ascii="Californian FB" w:hAnsi="Californian FB"/>
        </w:rPr>
        <w:t>……</w:t>
      </w:r>
      <w:proofErr w:type="gramStart"/>
      <w:r w:rsidR="00024419" w:rsidRPr="00DD67BC">
        <w:rPr>
          <w:rFonts w:ascii="Californian FB" w:hAnsi="Californian FB"/>
        </w:rPr>
        <w:t>…….</w:t>
      </w:r>
      <w:proofErr w:type="gramEnd"/>
      <w:r w:rsidR="00024419" w:rsidRPr="00DD67BC">
        <w:rPr>
          <w:rFonts w:ascii="Californian FB" w:hAnsi="Californian FB"/>
        </w:rPr>
        <w:t>. por falta adquisitiva</w:t>
      </w:r>
      <w:r w:rsidR="00CA1C82" w:rsidRPr="00DD67BC">
        <w:rPr>
          <w:rFonts w:ascii="Californian FB" w:hAnsi="Californian FB"/>
        </w:rPr>
        <w:t>.</w:t>
      </w:r>
    </w:p>
    <w:p w14:paraId="47750FB1" w14:textId="5E43927A" w:rsidR="00CA1C82" w:rsidRPr="00DD67BC" w:rsidRDefault="00CA1C82" w:rsidP="005C49EA">
      <w:pPr>
        <w:jc w:val="both"/>
        <w:rPr>
          <w:rFonts w:ascii="Californian FB" w:hAnsi="Californian FB"/>
        </w:rPr>
      </w:pPr>
      <w:r w:rsidRPr="00DD67BC">
        <w:rPr>
          <w:rFonts w:ascii="Californian FB" w:hAnsi="Californian FB"/>
        </w:rPr>
        <w:t>-La falta de dinero para cubrir sus……………….</w:t>
      </w:r>
    </w:p>
    <w:p w14:paraId="39F375E4" w14:textId="3CEEBB03" w:rsidR="005C49EA" w:rsidRPr="009102F1" w:rsidRDefault="005C49EA" w:rsidP="005C49EA">
      <w:pPr>
        <w:jc w:val="both"/>
        <w:rPr>
          <w:rFonts w:ascii="Californian FB" w:hAnsi="Californian FB"/>
          <w:color w:val="C00000"/>
        </w:rPr>
      </w:pPr>
      <w:r w:rsidRPr="009102F1">
        <w:rPr>
          <w:rFonts w:ascii="Californian FB" w:hAnsi="Californian FB"/>
          <w:color w:val="C00000"/>
        </w:rPr>
        <w:t xml:space="preserve">• ¿Qué aspectos de esta familia te impresionaron más? </w:t>
      </w:r>
    </w:p>
    <w:p w14:paraId="0CEAB1B2" w14:textId="505EDDCB" w:rsidR="00024419" w:rsidRPr="00DD67BC" w:rsidRDefault="00024419" w:rsidP="005C49EA">
      <w:pPr>
        <w:jc w:val="both"/>
        <w:rPr>
          <w:rFonts w:ascii="Californian FB" w:hAnsi="Californian FB"/>
        </w:rPr>
      </w:pPr>
      <w:r w:rsidRPr="00DD67BC">
        <w:rPr>
          <w:rFonts w:ascii="Californian FB" w:hAnsi="Californian FB"/>
        </w:rPr>
        <w:t>-Fueron luchadores</w:t>
      </w:r>
      <w:r w:rsidR="0005583E" w:rsidRPr="00DD67BC">
        <w:rPr>
          <w:rFonts w:ascii="Californian FB" w:hAnsi="Californian FB"/>
        </w:rPr>
        <w:t>, participativos y perseverantes</w:t>
      </w:r>
      <w:r w:rsidRPr="00DD67BC">
        <w:rPr>
          <w:rFonts w:ascii="Californian FB" w:hAnsi="Californian FB"/>
        </w:rPr>
        <w:t xml:space="preserve">, a pesar de muchas dificultades. </w:t>
      </w:r>
    </w:p>
    <w:p w14:paraId="7C1EBC87" w14:textId="5EFABCD0" w:rsidR="005C49EA" w:rsidRPr="009102F1" w:rsidRDefault="005C49EA" w:rsidP="005C49EA">
      <w:pPr>
        <w:jc w:val="both"/>
        <w:rPr>
          <w:rFonts w:ascii="Californian FB" w:hAnsi="Californian FB"/>
          <w:color w:val="C00000"/>
        </w:rPr>
      </w:pPr>
      <w:r w:rsidRPr="009102F1">
        <w:rPr>
          <w:rFonts w:ascii="Californian FB" w:hAnsi="Californian FB"/>
          <w:color w:val="C00000"/>
        </w:rPr>
        <w:t xml:space="preserve">• ¿Conoces tu historia familiar? </w:t>
      </w:r>
    </w:p>
    <w:p w14:paraId="542A69D4" w14:textId="0A988180" w:rsidR="00024419" w:rsidRPr="009102F1" w:rsidRDefault="009102F1" w:rsidP="009102F1">
      <w:pPr>
        <w:jc w:val="both"/>
        <w:rPr>
          <w:rFonts w:ascii="Californian FB" w:hAnsi="Californian FB"/>
        </w:rPr>
      </w:pPr>
      <w:proofErr w:type="gramStart"/>
      <w:r>
        <w:rPr>
          <w:rFonts w:ascii="Californian FB" w:hAnsi="Californian FB"/>
        </w:rPr>
        <w:t>-</w:t>
      </w:r>
      <w:r w:rsidR="00024419" w:rsidRPr="009102F1">
        <w:rPr>
          <w:rFonts w:ascii="Californian FB" w:hAnsi="Californian FB"/>
        </w:rPr>
        <w:t>(</w:t>
      </w:r>
      <w:proofErr w:type="gramEnd"/>
      <w:r w:rsidR="00024419" w:rsidRPr="009102F1">
        <w:rPr>
          <w:rFonts w:ascii="Californian FB" w:hAnsi="Californian FB"/>
        </w:rPr>
        <w:t>Esta pregunta es personal</w:t>
      </w:r>
      <w:r w:rsidR="00CA1C82" w:rsidRPr="009102F1">
        <w:rPr>
          <w:rFonts w:ascii="Californian FB" w:hAnsi="Californian FB"/>
        </w:rPr>
        <w:t>, en mi caso, Si, si conozco mi historia familiar.)</w:t>
      </w:r>
    </w:p>
    <w:p w14:paraId="021374CF" w14:textId="092B722E" w:rsidR="005C49EA" w:rsidRPr="009102F1" w:rsidRDefault="005C49EA" w:rsidP="005C49EA">
      <w:pPr>
        <w:jc w:val="both"/>
        <w:rPr>
          <w:rFonts w:ascii="Californian FB" w:hAnsi="Californian FB"/>
          <w:color w:val="C00000"/>
        </w:rPr>
      </w:pPr>
      <w:r w:rsidRPr="009102F1">
        <w:rPr>
          <w:rFonts w:ascii="Californian FB" w:hAnsi="Californian FB"/>
          <w:color w:val="C00000"/>
        </w:rPr>
        <w:t>• ¿Crees que es importante conocer nuestra historia familiar?, ¿por qué?</w:t>
      </w:r>
    </w:p>
    <w:p w14:paraId="62C8154B" w14:textId="0AC769EA" w:rsidR="00CA1C82" w:rsidRPr="00DD67BC" w:rsidRDefault="00CA1C82" w:rsidP="0005583E">
      <w:pPr>
        <w:pStyle w:val="Sinespaciado"/>
        <w:rPr>
          <w:rFonts w:ascii="Californian FB" w:hAnsi="Californian FB"/>
        </w:rPr>
      </w:pPr>
      <w:r w:rsidRPr="00DD67BC">
        <w:rPr>
          <w:rFonts w:ascii="Californian FB" w:hAnsi="Californian FB"/>
        </w:rPr>
        <w:t xml:space="preserve">-Es muy importante, porque </w:t>
      </w:r>
      <w:r w:rsidR="0005583E" w:rsidRPr="00DD67BC">
        <w:rPr>
          <w:rFonts w:ascii="Californian FB" w:hAnsi="Californian FB"/>
        </w:rPr>
        <w:t>c</w:t>
      </w:r>
      <w:r w:rsidRPr="00DD67BC">
        <w:rPr>
          <w:rFonts w:ascii="Californian FB" w:hAnsi="Californian FB"/>
        </w:rPr>
        <w:t>onocer nuestra historia familiar fortalece la resiliencia. Al conocer más acerca de la vida de nuestros antepasados, podemos ver patrones para superar los fracasos y sobrevivir en épocas difíciles.</w:t>
      </w:r>
    </w:p>
    <w:p w14:paraId="4A3217BD" w14:textId="4E421821" w:rsidR="005C49EA" w:rsidRPr="00DD67BC" w:rsidRDefault="005C49EA" w:rsidP="005C49EA">
      <w:pPr>
        <w:jc w:val="both"/>
        <w:rPr>
          <w:rFonts w:ascii="Californian FB" w:hAnsi="Californian FB"/>
          <w:i/>
          <w:iCs/>
          <w:color w:val="C00000"/>
        </w:rPr>
      </w:pPr>
      <w:r w:rsidRPr="00DD67BC">
        <w:rPr>
          <w:rFonts w:ascii="Californian FB" w:hAnsi="Californian FB"/>
          <w:i/>
          <w:iCs/>
          <w:color w:val="C00000"/>
        </w:rPr>
        <w:t>Ahora que reflexionamos sobre la base de estas preguntas, es importante que comprendamos algunos elementos claves para seguir aprendiendo.</w:t>
      </w:r>
    </w:p>
    <w:p w14:paraId="748FB78A" w14:textId="77777777" w:rsidR="0005583E" w:rsidRPr="009102F1" w:rsidRDefault="005C49EA" w:rsidP="005C49EA">
      <w:pPr>
        <w:jc w:val="both"/>
        <w:rPr>
          <w:rFonts w:ascii="Californian FB" w:hAnsi="Californian FB"/>
          <w:b/>
          <w:bCs/>
          <w:color w:val="C00000"/>
        </w:rPr>
      </w:pPr>
      <w:r w:rsidRPr="009102F1">
        <w:rPr>
          <w:rFonts w:ascii="Californian FB" w:hAnsi="Californian FB"/>
          <w:b/>
          <w:bCs/>
          <w:color w:val="C00000"/>
        </w:rPr>
        <w:lastRenderedPageBreak/>
        <w:t>Nuestra historia personal</w:t>
      </w:r>
      <w:r w:rsidR="0005583E" w:rsidRPr="009102F1">
        <w:rPr>
          <w:rFonts w:ascii="Californian FB" w:hAnsi="Californian FB"/>
          <w:b/>
          <w:bCs/>
          <w:color w:val="C00000"/>
        </w:rPr>
        <w:t>.</w:t>
      </w:r>
    </w:p>
    <w:p w14:paraId="1C4C72E0" w14:textId="77777777" w:rsidR="0005583E" w:rsidRPr="009102F1" w:rsidRDefault="005C49EA" w:rsidP="005C49EA">
      <w:pPr>
        <w:jc w:val="both"/>
        <w:rPr>
          <w:rFonts w:ascii="Californian FB" w:hAnsi="Californian FB"/>
          <w:color w:val="7030A0"/>
        </w:rPr>
      </w:pPr>
      <w:r w:rsidRPr="009102F1">
        <w:rPr>
          <w:rFonts w:ascii="Californian FB" w:hAnsi="Californian FB"/>
          <w:color w:val="7030A0"/>
        </w:rPr>
        <w:t xml:space="preserve">Todas y todos tenemos una historia personal que, a la vez, se relaciona con la historia de nuestra familia; sin embargo, a veces no somos conscientes de ello. Debemos tener en claro que ser conscientes de nuestra historia personal nos ayuda a vincular nuestro pasado con nuestro presente y futuro. </w:t>
      </w:r>
    </w:p>
    <w:p w14:paraId="12AAABAF" w14:textId="77777777" w:rsidR="0005583E" w:rsidRPr="009102F1" w:rsidRDefault="005C49EA" w:rsidP="005C49EA">
      <w:pPr>
        <w:jc w:val="both"/>
        <w:rPr>
          <w:rFonts w:ascii="Californian FB" w:hAnsi="Californian FB"/>
          <w:color w:val="833C0B" w:themeColor="accent2" w:themeShade="80"/>
        </w:rPr>
      </w:pPr>
      <w:r w:rsidRPr="009102F1">
        <w:rPr>
          <w:rFonts w:ascii="Californian FB" w:hAnsi="Californian FB"/>
          <w:color w:val="833C0B" w:themeColor="accent2" w:themeShade="80"/>
        </w:rPr>
        <w:t xml:space="preserve">Conocer y valorar nuestro pasado nos permite ubicarnos en el tiempo; necesitamos saber quiénes somos y de dónde venimos para saber a dónde vamos. </w:t>
      </w:r>
    </w:p>
    <w:p w14:paraId="7F26E34B" w14:textId="77777777" w:rsidR="0005583E" w:rsidRPr="009102F1" w:rsidRDefault="005C49EA" w:rsidP="005C49EA">
      <w:pPr>
        <w:jc w:val="both"/>
        <w:rPr>
          <w:rFonts w:ascii="Californian FB" w:hAnsi="Californian FB"/>
          <w:color w:val="1F3864" w:themeColor="accent1" w:themeShade="80"/>
        </w:rPr>
      </w:pPr>
      <w:r w:rsidRPr="009102F1">
        <w:rPr>
          <w:rFonts w:ascii="Californian FB" w:hAnsi="Californian FB"/>
          <w:color w:val="1F3864" w:themeColor="accent1" w:themeShade="80"/>
        </w:rPr>
        <w:t xml:space="preserve">Conocer nuestra historia es esencial para comprendernos. Nos ayuda a construir nuevas experiencias, nuevas vivencias, avanzar hacia nuestras metas y cambiar aquello que es necesario. </w:t>
      </w:r>
    </w:p>
    <w:p w14:paraId="58A4766A" w14:textId="38891CE9" w:rsidR="005C49EA" w:rsidRPr="009102F1" w:rsidRDefault="005C49EA" w:rsidP="005C49EA">
      <w:pPr>
        <w:jc w:val="both"/>
        <w:rPr>
          <w:rFonts w:ascii="Californian FB" w:hAnsi="Californian FB"/>
          <w:color w:val="385623" w:themeColor="accent6" w:themeShade="80"/>
        </w:rPr>
      </w:pPr>
      <w:r w:rsidRPr="009102F1">
        <w:rPr>
          <w:rFonts w:ascii="Californian FB" w:hAnsi="Californian FB"/>
          <w:color w:val="385623" w:themeColor="accent6" w:themeShade="80"/>
        </w:rPr>
        <w:t>Como en el caso de Ana Valeria, quien conoce perfectamente su historia y la respeta, valora el esfuerzo de sus padres por salir adelante y brindarle bienestar, así como su lucha y participación en la comunidad para conseguir el bien de todas y todos. En torno a estas reflexiones, ella proyecta sus metas a futuro partiendo de la identificación de su propia historia.</w:t>
      </w:r>
    </w:p>
    <w:p w14:paraId="72324A6C" w14:textId="117B43D3" w:rsidR="005C49EA" w:rsidRPr="00DD67BC" w:rsidRDefault="005C49EA" w:rsidP="005C49EA">
      <w:pPr>
        <w:jc w:val="both"/>
        <w:rPr>
          <w:rFonts w:ascii="Californian FB" w:hAnsi="Californian FB"/>
        </w:rPr>
      </w:pPr>
      <w:r w:rsidRPr="00DD67BC">
        <w:rPr>
          <w:rFonts w:ascii="Californian FB" w:hAnsi="Californian FB"/>
          <w:color w:val="C00000"/>
        </w:rPr>
        <w:t xml:space="preserve">Recuerda: </w:t>
      </w:r>
      <w:r w:rsidRPr="00DD67BC">
        <w:rPr>
          <w:rFonts w:ascii="Californian FB" w:hAnsi="Californian FB"/>
        </w:rPr>
        <w:t>Nuestra historia personal forma parte de nuestra identidad, lo que somos y lo que queremos lograr. Y tiene valor porque con base en nuestra historia damos soluciones a los problemas que se presentan en nuestras vidas e, incluso, en las vidas de los demás, ya que nuestras experiencias, las dificultades superadas, los logros alcanzados y la reflexión en torno a ello fortalece nuestra mirada y nos permite mejorar</w:t>
      </w:r>
    </w:p>
    <w:p w14:paraId="6C9B63B7" w14:textId="77777777" w:rsidR="0005583E" w:rsidRPr="009102F1" w:rsidRDefault="005C49EA" w:rsidP="005C49EA">
      <w:pPr>
        <w:jc w:val="both"/>
        <w:rPr>
          <w:rFonts w:ascii="Californian FB" w:hAnsi="Californian FB"/>
          <w:b/>
          <w:bCs/>
          <w:color w:val="C00000"/>
        </w:rPr>
      </w:pPr>
      <w:r w:rsidRPr="009102F1">
        <w:rPr>
          <w:rFonts w:ascii="Californian FB" w:hAnsi="Californian FB"/>
          <w:b/>
          <w:bCs/>
          <w:color w:val="C00000"/>
        </w:rPr>
        <w:t xml:space="preserve">¡Ponemos en práctica lo aprendido! </w:t>
      </w:r>
    </w:p>
    <w:p w14:paraId="3A08B9A6" w14:textId="77777777" w:rsidR="005C49EA" w:rsidRPr="00DD67BC" w:rsidRDefault="005C49EA" w:rsidP="005C49EA">
      <w:pPr>
        <w:jc w:val="both"/>
        <w:rPr>
          <w:rFonts w:ascii="Californian FB" w:hAnsi="Californian FB"/>
          <w:color w:val="C00000"/>
        </w:rPr>
      </w:pPr>
      <w:r w:rsidRPr="00DD67BC">
        <w:rPr>
          <w:rFonts w:ascii="Californian FB" w:hAnsi="Californian FB"/>
        </w:rPr>
        <w:t xml:space="preserve">Tomemos la decisión de conocer nuestra historia, de reconstruirla a partir de nuestras propias experiencias y de la información que nos brinden nuestros familiares. Quiénes más que nosotras/os para escribir nuestra historia personal, que la conocemos mejor que nadie. Para ello, responderemos las siguientes preguntas: </w:t>
      </w:r>
      <w:r w:rsidRPr="00DD67BC">
        <w:rPr>
          <w:rFonts w:ascii="Californian FB" w:hAnsi="Californian FB"/>
          <w:color w:val="C00000"/>
        </w:rPr>
        <w:t xml:space="preserve">¿Quiénes somos? ¿Dónde estamos? ¿De dónde venimos? ¿Quiénes son nuestros padres? ¿Cuál es su historia? ¿Cuál es la historia de nuestra familia? </w:t>
      </w:r>
    </w:p>
    <w:p w14:paraId="1855C130" w14:textId="2CFBE627" w:rsidR="005C49EA" w:rsidRPr="00DD67BC" w:rsidRDefault="005C49EA" w:rsidP="005C49EA">
      <w:pPr>
        <w:jc w:val="both"/>
        <w:rPr>
          <w:rFonts w:ascii="Californian FB" w:hAnsi="Californian FB"/>
        </w:rPr>
      </w:pPr>
      <w:r w:rsidRPr="00DD67BC">
        <w:rPr>
          <w:rFonts w:ascii="Californian FB" w:hAnsi="Californian FB"/>
        </w:rPr>
        <w:t xml:space="preserve">• Para hallar las respuestas, podemos conversar con nuestros padres y abuelas, abuelos o tías y tíos, que tienen historias muy interesantes que contar. </w:t>
      </w:r>
      <w:r w:rsidR="0005583E" w:rsidRPr="00DD67BC">
        <w:rPr>
          <w:rFonts w:ascii="Californian FB" w:hAnsi="Californian FB"/>
        </w:rPr>
        <w:t>N</w:t>
      </w:r>
      <w:r w:rsidRPr="00DD67BC">
        <w:rPr>
          <w:rFonts w:ascii="Californian FB" w:hAnsi="Californian FB"/>
        </w:rPr>
        <w:t xml:space="preserve">ecesitamos registrar en un cuaderno, podemos hacerlo para no perder detalles importantes, como personajes y fechas. </w:t>
      </w:r>
    </w:p>
    <w:p w14:paraId="5010344C" w14:textId="77777777" w:rsidR="005C49EA" w:rsidRPr="00DD67BC" w:rsidRDefault="005C49EA" w:rsidP="005C49EA">
      <w:pPr>
        <w:jc w:val="both"/>
        <w:rPr>
          <w:rFonts w:ascii="Californian FB" w:hAnsi="Californian FB"/>
        </w:rPr>
      </w:pPr>
      <w:r w:rsidRPr="00DD67BC">
        <w:rPr>
          <w:rFonts w:ascii="Californian FB" w:hAnsi="Californian FB"/>
        </w:rPr>
        <w:t xml:space="preserve">• Luego, reflexionemos sobre las personas que nos dieron soporte en diferentes momentos de nuestra vida y en la actualidad. Recordemos que no solo nuestra familia nos da soporte, también lo hacen las amistades, los familiares no tan cercanos, nuestras profesoras y nuestros profesores, etc. Valoremos sus palabras de aliento, acciones o cualquier tipo de apoyo que nos hayan brindado. </w:t>
      </w:r>
    </w:p>
    <w:p w14:paraId="2E2AA704" w14:textId="77777777" w:rsidR="005C49EA" w:rsidRPr="00DD67BC" w:rsidRDefault="005C49EA" w:rsidP="005C49EA">
      <w:pPr>
        <w:jc w:val="both"/>
        <w:rPr>
          <w:rFonts w:ascii="Californian FB" w:hAnsi="Californian FB"/>
        </w:rPr>
      </w:pPr>
      <w:r w:rsidRPr="00DD67BC">
        <w:rPr>
          <w:rFonts w:ascii="Californian FB" w:hAnsi="Californian FB"/>
        </w:rPr>
        <w:t xml:space="preserve">• A continuación, </w:t>
      </w:r>
      <w:r w:rsidRPr="00DD67BC">
        <w:rPr>
          <w:rFonts w:ascii="Californian FB" w:hAnsi="Californian FB"/>
          <w:color w:val="C00000"/>
        </w:rPr>
        <w:t>deberemos reflexionar sobre nuestra situación actual</w:t>
      </w:r>
      <w:r w:rsidRPr="00DD67BC">
        <w:rPr>
          <w:rFonts w:ascii="Californian FB" w:hAnsi="Californian FB"/>
        </w:rPr>
        <w:t xml:space="preserve">: cómo estamos en el ámbito escolar, en el campo familiar, en la relación con nuestras/os amigas/os, etc., y preguntarnos si necesitamos cambiar algo y por qué. </w:t>
      </w:r>
    </w:p>
    <w:p w14:paraId="61EBAB6B" w14:textId="35560D36" w:rsidR="005C49EA" w:rsidRPr="00DD67BC" w:rsidRDefault="005C49EA" w:rsidP="005C49EA">
      <w:pPr>
        <w:jc w:val="both"/>
        <w:rPr>
          <w:rFonts w:ascii="Californian FB" w:hAnsi="Californian FB"/>
          <w:color w:val="C00000"/>
        </w:rPr>
      </w:pPr>
      <w:r w:rsidRPr="00DD67BC">
        <w:rPr>
          <w:rFonts w:ascii="Californian FB" w:hAnsi="Californian FB"/>
        </w:rPr>
        <w:t xml:space="preserve">• Por último, es necesario que nos preguntemos: </w:t>
      </w:r>
      <w:r w:rsidRPr="00DD67BC">
        <w:rPr>
          <w:rFonts w:ascii="Californian FB" w:hAnsi="Californian FB"/>
          <w:color w:val="C00000"/>
        </w:rPr>
        <w:t xml:space="preserve">¿Cuáles son nuestros sueños? ¿Qué metas tenemos? ¿Se están cumpliendo? </w:t>
      </w:r>
      <w:r w:rsidRPr="00DD67BC">
        <w:rPr>
          <w:rFonts w:ascii="Californian FB" w:hAnsi="Californian FB"/>
        </w:rPr>
        <w:t>Es importante recordar con la máxima honestidad si en algún momento nos hemos extraviado del camino, aceptar si lo que hicimos lo hemos hecho bien o no, y en qué nos hemos equivocado. Sobre la base de estas reflexiones, nos preguntaremos: ¿</w:t>
      </w:r>
      <w:r w:rsidRPr="00DD67BC">
        <w:rPr>
          <w:rFonts w:ascii="Californian FB" w:hAnsi="Californian FB"/>
          <w:color w:val="C00000"/>
        </w:rPr>
        <w:t>A dónde vamos?</w:t>
      </w:r>
    </w:p>
    <w:p w14:paraId="41459268" w14:textId="72544603" w:rsidR="005C49EA" w:rsidRPr="009102F1" w:rsidRDefault="005C49EA" w:rsidP="005C49EA">
      <w:pPr>
        <w:jc w:val="both"/>
        <w:rPr>
          <w:rFonts w:ascii="Californian FB" w:hAnsi="Californian FB"/>
          <w:b/>
          <w:bCs/>
          <w:color w:val="C00000"/>
          <w:sz w:val="24"/>
          <w:szCs w:val="24"/>
        </w:rPr>
      </w:pPr>
      <w:r w:rsidRPr="009102F1">
        <w:rPr>
          <w:rFonts w:ascii="Californian FB" w:hAnsi="Californian FB"/>
          <w:b/>
          <w:bCs/>
          <w:color w:val="C00000"/>
          <w:sz w:val="24"/>
          <w:szCs w:val="24"/>
        </w:rPr>
        <w:t>¡Bravo! ¡Hicimos un ejercicio muy importante!</w:t>
      </w:r>
    </w:p>
    <w:p w14:paraId="260EC486" w14:textId="3189F97B" w:rsidR="005C49EA" w:rsidRPr="00DD67BC" w:rsidRDefault="005C49EA" w:rsidP="005C49EA">
      <w:pPr>
        <w:jc w:val="both"/>
        <w:rPr>
          <w:rFonts w:ascii="Californian FB" w:hAnsi="Californian FB"/>
        </w:rPr>
      </w:pPr>
      <w:r w:rsidRPr="009102F1">
        <w:rPr>
          <w:rFonts w:ascii="Californian FB" w:hAnsi="Californian FB"/>
          <w:b/>
          <w:bCs/>
          <w:color w:val="C00000"/>
        </w:rPr>
        <w:t>Recuerda:</w:t>
      </w:r>
      <w:r w:rsidRPr="009102F1">
        <w:rPr>
          <w:rFonts w:ascii="Californian FB" w:hAnsi="Californian FB"/>
          <w:color w:val="C00000"/>
        </w:rPr>
        <w:t xml:space="preserve"> </w:t>
      </w:r>
      <w:r w:rsidRPr="009102F1">
        <w:rPr>
          <w:rFonts w:ascii="Californian FB" w:hAnsi="Californian FB"/>
          <w:color w:val="7030A0"/>
        </w:rPr>
        <w:t>Puedes enriquecer tu historia comunicándote asertivamente con tus familiares, pero también puedes conseguir información de personas de tu comunidad que conocen a tu familia desde tiempo atrás.</w:t>
      </w:r>
    </w:p>
    <w:p w14:paraId="7FC3C741" w14:textId="6F91041C" w:rsidR="005C49EA" w:rsidRPr="00DD67BC" w:rsidRDefault="005C49EA" w:rsidP="005C49EA">
      <w:pPr>
        <w:jc w:val="both"/>
        <w:rPr>
          <w:rFonts w:ascii="Californian FB" w:hAnsi="Californian FB"/>
        </w:rPr>
      </w:pPr>
      <w:r w:rsidRPr="009102F1">
        <w:rPr>
          <w:rFonts w:ascii="Californian FB" w:hAnsi="Californian FB"/>
          <w:b/>
          <w:bCs/>
          <w:color w:val="C00000"/>
        </w:rPr>
        <w:lastRenderedPageBreak/>
        <w:t>¡Ya estamos culminando!</w:t>
      </w:r>
      <w:r w:rsidRPr="009102F1">
        <w:rPr>
          <w:rFonts w:ascii="Californian FB" w:hAnsi="Californian FB"/>
          <w:color w:val="C00000"/>
        </w:rPr>
        <w:t xml:space="preserve"> </w:t>
      </w:r>
      <w:r w:rsidRPr="00DD67BC">
        <w:rPr>
          <w:rFonts w:ascii="Californian FB" w:hAnsi="Californian FB"/>
        </w:rPr>
        <w:t>A continuación, algunas ideas muy valiosas e interesantes.</w:t>
      </w:r>
    </w:p>
    <w:p w14:paraId="34497066" w14:textId="34FA095B" w:rsidR="005C49EA" w:rsidRPr="00DD67BC" w:rsidRDefault="005C49EA" w:rsidP="005C49EA">
      <w:pPr>
        <w:jc w:val="both"/>
        <w:rPr>
          <w:rFonts w:ascii="Californian FB" w:hAnsi="Californian FB"/>
        </w:rPr>
      </w:pPr>
      <w:r w:rsidRPr="00DD67BC">
        <w:rPr>
          <w:rFonts w:ascii="Californian FB" w:hAnsi="Californian FB"/>
        </w:rPr>
        <w:t xml:space="preserve">• Todas y todos tenemos una historia personal que debemos valorar. </w:t>
      </w:r>
    </w:p>
    <w:p w14:paraId="7767A5E0" w14:textId="6515C41F" w:rsidR="005C49EA" w:rsidRPr="00DD67BC" w:rsidRDefault="005C49EA" w:rsidP="005C49EA">
      <w:pPr>
        <w:jc w:val="both"/>
        <w:rPr>
          <w:rFonts w:ascii="Californian FB" w:hAnsi="Californian FB"/>
        </w:rPr>
      </w:pPr>
      <w:r w:rsidRPr="00DD67BC">
        <w:rPr>
          <w:rFonts w:ascii="Californian FB" w:hAnsi="Californian FB"/>
        </w:rPr>
        <w:t xml:space="preserve">• Nuestra historia personal nos permite relacionar nuestro pasado con nuestro futuro. </w:t>
      </w:r>
    </w:p>
    <w:p w14:paraId="15E18FDE" w14:textId="3DBFBFD0" w:rsidR="005C49EA" w:rsidRPr="00DD67BC" w:rsidRDefault="005C49EA" w:rsidP="005C49EA">
      <w:pPr>
        <w:jc w:val="both"/>
        <w:rPr>
          <w:rFonts w:ascii="Californian FB" w:hAnsi="Californian FB"/>
        </w:rPr>
      </w:pPr>
      <w:r w:rsidRPr="00DD67BC">
        <w:rPr>
          <w:rFonts w:ascii="Californian FB" w:hAnsi="Californian FB"/>
        </w:rPr>
        <w:t xml:space="preserve">• Conocer nuestra historia es esencial para comprendernos y construir respuestas o soluciones a posibles problemas que se pudieran presentar. </w:t>
      </w:r>
    </w:p>
    <w:p w14:paraId="174E20C3" w14:textId="0ECA2569" w:rsidR="005C49EA" w:rsidRPr="00DD67BC" w:rsidRDefault="005C49EA" w:rsidP="005C49EA">
      <w:pPr>
        <w:jc w:val="both"/>
        <w:rPr>
          <w:rFonts w:ascii="Californian FB" w:hAnsi="Californian FB"/>
        </w:rPr>
      </w:pPr>
      <w:r w:rsidRPr="00DD67BC">
        <w:rPr>
          <w:rFonts w:ascii="Californian FB" w:hAnsi="Californian FB"/>
        </w:rPr>
        <w:t>• Busquemos información de diferentes personas y fuentes, partiendo de nuestras propias vivencias.</w:t>
      </w:r>
    </w:p>
    <w:p w14:paraId="45D93B7C" w14:textId="35111620" w:rsidR="005C49EA" w:rsidRPr="00DD67BC" w:rsidRDefault="00DD67BC" w:rsidP="005C49EA">
      <w:pPr>
        <w:jc w:val="both"/>
        <w:rPr>
          <w:rFonts w:ascii="Californian FB" w:hAnsi="Californian FB"/>
        </w:rPr>
      </w:pPr>
      <w:r w:rsidRPr="009102F1">
        <w:rPr>
          <w:rFonts w:ascii="Californian FB" w:hAnsi="Californian FB"/>
          <w:b/>
          <w:bCs/>
          <w:noProof/>
          <w:color w:val="C00000"/>
        </w:rPr>
        <mc:AlternateContent>
          <mc:Choice Requires="wps">
            <w:drawing>
              <wp:anchor distT="0" distB="0" distL="114300" distR="114300" simplePos="0" relativeHeight="251661312" behindDoc="0" locked="0" layoutInCell="1" allowOverlap="1" wp14:anchorId="4235E217" wp14:editId="7FFABE6B">
                <wp:simplePos x="0" y="0"/>
                <wp:positionH relativeFrom="column">
                  <wp:posOffset>3266573</wp:posOffset>
                </wp:positionH>
                <wp:positionV relativeFrom="paragraph">
                  <wp:posOffset>343569</wp:posOffset>
                </wp:positionV>
                <wp:extent cx="547437" cy="469231"/>
                <wp:effectExtent l="0" t="0" r="0" b="0"/>
                <wp:wrapNone/>
                <wp:docPr id="3" name="Signo de multiplicación 3"/>
                <wp:cNvGraphicFramePr/>
                <a:graphic xmlns:a="http://schemas.openxmlformats.org/drawingml/2006/main">
                  <a:graphicData uri="http://schemas.microsoft.com/office/word/2010/wordprocessingShape">
                    <wps:wsp>
                      <wps:cNvSpPr/>
                      <wps:spPr>
                        <a:xfrm>
                          <a:off x="0" y="0"/>
                          <a:ext cx="547437" cy="469231"/>
                        </a:xfrm>
                        <a:prstGeom prst="mathMultiply">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94C154" id="Signo de multiplicación 3" o:spid="_x0000_s1026" style="position:absolute;margin-left:257.2pt;margin-top:27.05pt;width:43.1pt;height:36.9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547437,469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niUjwIAACgFAAAOAAAAZHJzL2Uyb0RvYy54bWysVMlu2zAQvRfoPxC8N/KixIkQOTAcpCiQ&#10;JgacIucxRUkEuJWkLbu/1U/oj2VIydmaU1Ef6BnNxnnzhpdXeyXJjjsvjC7p+GRECdfMVEI3Jf3x&#10;cPPlnBIfQFcgjeYlPXBPr+afP112tuAT0xpZcUcwifZFZ0vahmCLLPOs5Qr8ibFco7E2TkFA1TVZ&#10;5aDD7Epmk9HoLOuMq6wzjHuPX697I52n/HXNWbiva88DkSXFu4V0unRu4pnNL6FoHNhWsOEa8A+3&#10;UCA0Fn1OdQ0ByNaJv1IpwZzxpg4nzKjM1LVgPPWA3YxH77pZt2B56gXB8fYZJv//0rK73coRUZV0&#10;SokGhSNai0YbUnGitjIIKwUDJv781mQa0eqsLzBobVdu0DyKsfV97VT8x6bIPiF8eEaY7wNh+PE0&#10;n+XTGSUMTfnZxWQ6jjmzl2DrfPjKjSJRKClOvf3eX+OQ8IXdrQ99yNE11vRGiupGSJkU12yW0pEd&#10;4NDzfDZZ5kOVN25Skw4pO5mNkBgMkHy1hICisgiH1w0lIBtkNQsu1X4T7T8okoq3gNCl0qcj/B0r&#10;9+6p1zd5YhfX4Ns+JJliCBRKBNwMKVRJz2OiYyapo5Unbg9YxJn0U4jSxlQHnKkzPdm9ZTcCi9yC&#10;DytwyG5sFzc23ONRS4MYmEGipDXu10ffoz+SDq2UdLgtiM/PLThOifymkY4X4zyP65WU/HQ2QcW9&#10;tmxeW/RWLQ3OZoxvg2VJjP5BHsXaGfWIi72IVdEEmmHtfhKDsgz9FuPTwPhikdxwpSyEW722LCaP&#10;OEV4H/aP4OzAqIBUvDPHzYLiHaF63xipzWIbTC0S215wxQlGBdcxzXJ4OuK+v9aT18sDN38CAAD/&#10;/wMAUEsDBBQABgAIAAAAIQDXfmsR3gAAAAoBAAAPAAAAZHJzL2Rvd25yZXYueG1sTI9NS8NAEIbv&#10;gv9hmYI3u5sSS4nZlCIVvCj0A+pxmx2T1Ozskt220V/veNLbDPPwvs+Uy9H14oJD7DxpyKYKBFLt&#10;bUeNhv3u+X4BIiZD1vSeUMMXRlhWtzelKay/0gYv29QIDqFYGA1tSqGQMtYtOhOnPiDx7cMPziRe&#10;h0bawVw53PVyptRcOtMRN7Qm4FOL9ef27DSE/OWk1t/r4DaHdHp17+6NY7S+m4yrRxAJx/QHw68+&#10;q0PFTkd/JhtFr+Ehy3NGecgzEAzMuQ7EkcnZQoGsSvn/heoHAAD//wMAUEsBAi0AFAAGAAgAAAAh&#10;ALaDOJL+AAAA4QEAABMAAAAAAAAAAAAAAAAAAAAAAFtDb250ZW50X1R5cGVzXS54bWxQSwECLQAU&#10;AAYACAAAACEAOP0h/9YAAACUAQAACwAAAAAAAAAAAAAAAAAvAQAAX3JlbHMvLnJlbHNQSwECLQAU&#10;AAYACAAAACEAyj54lI8CAAAoBQAADgAAAAAAAAAAAAAAAAAuAgAAZHJzL2Uyb0RvYy54bWxQSwEC&#10;LQAUAAYACAAAACEA135rEd4AAAAKAQAADwAAAAAAAAAAAAAAAADpBAAAZHJzL2Rvd25yZXYueG1s&#10;UEsFBgAAAAAEAAQA8wAAAPQFAAAAAA==&#10;" path="m95569,154595l167392,70801r106327,91136l380045,70801r71823,83794l358510,234616r93358,80020l380045,398430,273719,307294,167392,398430,95569,314636r93358,-80020l95569,154595xe" fillcolor="#4472c4" strokecolor="#2f528f" strokeweight="1pt">
                <v:stroke joinstyle="miter"/>
                <v:path arrowok="t" o:connecttype="custom" o:connectlocs="95569,154595;167392,70801;273719,161937;380045,70801;451868,154595;358510,234616;451868,314636;380045,398430;273719,307294;167392,398430;95569,314636;188927,234616;95569,154595" o:connectangles="0,0,0,0,0,0,0,0,0,0,0,0,0"/>
              </v:shape>
            </w:pict>
          </mc:Fallback>
        </mc:AlternateContent>
      </w:r>
      <w:r w:rsidRPr="009102F1">
        <w:rPr>
          <w:rFonts w:ascii="Californian FB" w:hAnsi="Californian FB"/>
          <w:b/>
          <w:bCs/>
          <w:noProof/>
          <w:color w:val="C00000"/>
        </w:rPr>
        <mc:AlternateContent>
          <mc:Choice Requires="wps">
            <w:drawing>
              <wp:anchor distT="0" distB="0" distL="114300" distR="114300" simplePos="0" relativeHeight="251663360" behindDoc="0" locked="0" layoutInCell="1" allowOverlap="1" wp14:anchorId="74B310DB" wp14:editId="7DF28D6C">
                <wp:simplePos x="0" y="0"/>
                <wp:positionH relativeFrom="column">
                  <wp:posOffset>2789856</wp:posOffset>
                </wp:positionH>
                <wp:positionV relativeFrom="paragraph">
                  <wp:posOffset>326892</wp:posOffset>
                </wp:positionV>
                <wp:extent cx="547437" cy="469231"/>
                <wp:effectExtent l="0" t="0" r="0" b="0"/>
                <wp:wrapNone/>
                <wp:docPr id="4" name="Signo de multiplicación 4"/>
                <wp:cNvGraphicFramePr/>
                <a:graphic xmlns:a="http://schemas.openxmlformats.org/drawingml/2006/main">
                  <a:graphicData uri="http://schemas.microsoft.com/office/word/2010/wordprocessingShape">
                    <wps:wsp>
                      <wps:cNvSpPr/>
                      <wps:spPr>
                        <a:xfrm>
                          <a:off x="0" y="0"/>
                          <a:ext cx="547437" cy="469231"/>
                        </a:xfrm>
                        <a:prstGeom prst="mathMultiply">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90C7C25" id="Signo de multiplicación 4" o:spid="_x0000_s1026" style="position:absolute;margin-left:219.65pt;margin-top:25.75pt;width:43.1pt;height:36.9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547437,469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0QlkAIAACgFAAAOAAAAZHJzL2Uyb0RvYy54bWysVEtu2zAQ3RfoHQjuG9mOEidC5MCwkaJA&#10;mgRwiqzHFCUR4K8kbdm9Vo/Qi2VIyc6nWRX1gp7R/Dhv3vDqeqck2XLnhdElHZ+MKOGamUropqQ/&#10;Hm++XFDiA+gKpNG8pHvu6fXs86erzhZ8YlojK+4IJtG+6GxJ2xBskWWetVyBPzGWazTWxikIqLom&#10;qxx0mF3JbDIanWedcZV1hnHv8euyN9JZyl/XnIX7uvY8EFlSvFtIp0vnOp7Z7AqKxoFtBRuuAf9w&#10;CwVCY9FjqiUEIBsn/kqlBHPGmzqcMKMyU9eC8dQDdjMevetm1YLlqRcEx9sjTP7/pWV32wdHRFXS&#10;nBINCke0Eo02pOJEbWQQVgoGTPz5rUke0eqsLzBoZR/coHkUY+u72qn4j02RXUJ4f0SY7wJh+PEs&#10;n+anU0oYmvLzy8npOObMXoKt8+ErN4pEoaQ49fZ7f419whe2tz70IQfXWNMbKaobIWVSXLNeSEe2&#10;gEPP8+lkkW6OVd64SU06pOxkOkJiMEDy1RICisoiHF43lIBskNUsuFT7TbT/oEgq3gJCl0qfjfA3&#10;9De4p17f5IldLMG3fUgyxRAolAi4GVKokl7ERIdMUkcrT9wesIgz6acQpbWp9jhTZ3qye8tuBBa5&#10;BR8ewCG7sV3c2HCPRy0NYmAGiZLWuF8ffY/+SDq0UtLhtiA+PzfgOCXym0Y6Xo7zPK5XUvKz6QQV&#10;99qyfm3RG7UwOJsxvg2WJTH6B3kQa2fUEy72PFZFE2iGtftJDMoi9FuMTwPj83lyw5WyEG71yrKY&#10;POIU4X3cPYGzA6MCUvHOHDYLineE6n1jpDbzTTC1SGx7wRUnGBVcxzTL4emI+/5aT14vD9zsGQAA&#10;//8DAFBLAwQUAAYACAAAACEAy2wUi98AAAAKAQAADwAAAGRycy9kb3ducmV2LnhtbEyPwU7DMAyG&#10;70i8Q2Qkbixd1yAoTSeEhsQFpA0kOGaNaTsaJ2qyrfD0eCe42fKn399fLSc3iAOOsfekYT7LQCA1&#10;3vbUanh7fby6ARGTIWsGT6jhGyMs6/OzypTWH2mNh01qBYdQLI2GLqVQShmbDp2JMx+Q+PbpR2cS&#10;r2Mr7WiOHO4GmWfZtXSmJ/7QmYAPHTZfm73TEIqnXbb6WQW3fk+7Z/fhXjhG68uL6f4ORMIp/cFw&#10;0md1qNlp6/dkoxg0FIvbBaMa1FyBYEDlioctk7kqQNaV/F+h/gUAAP//AwBQSwECLQAUAAYACAAA&#10;ACEAtoM4kv4AAADhAQAAEwAAAAAAAAAAAAAAAAAAAAAAW0NvbnRlbnRfVHlwZXNdLnhtbFBLAQIt&#10;ABQABgAIAAAAIQA4/SH/1gAAAJQBAAALAAAAAAAAAAAAAAAAAC8BAABfcmVscy8ucmVsc1BLAQIt&#10;ABQABgAIAAAAIQBsz0QlkAIAACgFAAAOAAAAAAAAAAAAAAAAAC4CAABkcnMvZTJvRG9jLnhtbFBL&#10;AQItABQABgAIAAAAIQDLbBSL3wAAAAoBAAAPAAAAAAAAAAAAAAAAAOoEAABkcnMvZG93bnJldi54&#10;bWxQSwUGAAAAAAQABADzAAAA9gUAAAAA&#10;" path="m95569,154595l167392,70801r106327,91136l380045,70801r71823,83794l358510,234616r93358,80020l380045,398430,273719,307294,167392,398430,95569,314636r93358,-80020l95569,154595xe" fillcolor="#4472c4" strokecolor="#2f528f" strokeweight="1pt">
                <v:stroke joinstyle="miter"/>
                <v:path arrowok="t" o:connecttype="custom" o:connectlocs="95569,154595;167392,70801;273719,161937;380045,70801;451868,154595;358510,234616;451868,314636;380045,398430;273719,307294;167392,398430;95569,314636;188927,234616;95569,154595" o:connectangles="0,0,0,0,0,0,0,0,0,0,0,0,0"/>
              </v:shape>
            </w:pict>
          </mc:Fallback>
        </mc:AlternateContent>
      </w:r>
      <w:r w:rsidRPr="009102F1">
        <w:rPr>
          <w:rFonts w:ascii="Californian FB" w:hAnsi="Californian FB"/>
          <w:b/>
          <w:bCs/>
          <w:noProof/>
          <w:color w:val="C00000"/>
        </w:rPr>
        <mc:AlternateContent>
          <mc:Choice Requires="wps">
            <w:drawing>
              <wp:anchor distT="0" distB="0" distL="114300" distR="114300" simplePos="0" relativeHeight="251665408" behindDoc="0" locked="0" layoutInCell="1" allowOverlap="1" wp14:anchorId="7A5CDD91" wp14:editId="6C08D2CA">
                <wp:simplePos x="0" y="0"/>
                <wp:positionH relativeFrom="column">
                  <wp:posOffset>2086109</wp:posOffset>
                </wp:positionH>
                <wp:positionV relativeFrom="paragraph">
                  <wp:posOffset>326991</wp:posOffset>
                </wp:positionV>
                <wp:extent cx="547437" cy="469231"/>
                <wp:effectExtent l="0" t="0" r="0" b="0"/>
                <wp:wrapNone/>
                <wp:docPr id="5" name="Signo de multiplicación 5"/>
                <wp:cNvGraphicFramePr/>
                <a:graphic xmlns:a="http://schemas.openxmlformats.org/drawingml/2006/main">
                  <a:graphicData uri="http://schemas.microsoft.com/office/word/2010/wordprocessingShape">
                    <wps:wsp>
                      <wps:cNvSpPr/>
                      <wps:spPr>
                        <a:xfrm>
                          <a:off x="0" y="0"/>
                          <a:ext cx="547437" cy="469231"/>
                        </a:xfrm>
                        <a:prstGeom prst="mathMultiply">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66B74D" id="Signo de multiplicación 5" o:spid="_x0000_s1026" style="position:absolute;margin-left:164.25pt;margin-top:25.75pt;width:43.1pt;height:36.95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547437,469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oZdjwIAACgFAAAOAAAAZHJzL2Uyb0RvYy54bWysVEtu2zAQ3RfoHQjuG9mOHCdC5MBwkKJA&#10;mhhwiqzHFCUR4K8kbdm9Vo/Qi2VIyfk1q6Je0DOaH+fNG15e7ZUkO+68MLqk45MRJVwzUwndlPTH&#10;w82Xc0p8AF2BNJqX9MA9vZp//nTZ2YJPTGtkxR3BJNoXnS1pG4ItssyzlivwJ8ZyjcbaOAUBVddk&#10;lYMOsyuZTUajs6wzrrLOMO49fr3ujXSe8tc1Z+G+rj0PRJYU7xbS6dK5iWc2v4SicWBbwYZrwD/c&#10;QoHQWPQ51TUEIFsn/kqlBHPGmzqcMKMyU9eC8dQDdjMevetm3YLlqRcEx9tnmPz/S8vuditHRFXS&#10;KSUaFI5oLRptSMWJ2sogrBQMmPjzW5NpRKuzvsCgtV25QfMoxtb3tVPxH5si+4Tw4Rlhvg+E4cdp&#10;PstPZ5QwNOVnF5PTccyZvQRb58NXbhSJQklx6u33/hqHhC/sbn3oQ46usaY3UlQ3QsqkuGazlI7s&#10;AIee57PJMh+qvHGTmnRI2clshMRggOSrJQQUlUU4vG4oAdkgq1lwqfabaP9BkVS8BYQulZ6O8Hes&#10;3LunXt/kiV1cg2/7kGSKIVAoEXAzpFAlPY+JjpmkjlaeuD1gEWfSTyFKG1MdcKbO9GT3lt0ILHIL&#10;PqzAIbuxXdzYcI9HLQ1iYAaJkta4Xx99j/5IOrRS0uG2ID4/t+A4JfKbRjpejPM8rldS8ulsgop7&#10;bdm8tuitWhqczRjfBsuSGP2DPIq1M+oRF3sRq6IJNMPa/SQGZRn6LcangfHFIrnhSlkIt3ptWUwe&#10;cYrwPuwfwdmBUQGpeGeOmwXFO0L1vjFSm8U2mFoktr3gihOMCq5jmuXwdMR9f60nr5cHbv4EAAD/&#10;/wMAUEsDBBQABgAIAAAAIQDUaQ144AAAAAoBAAAPAAAAZHJzL2Rvd25yZXYueG1sTI/BSsNAEIbv&#10;gu+wjODNbhITW2I2RaSCF4VWoR632TFJzc4u2W0bfXqnJz0Nw3z88/3VcrKDOOIYekcK0lkCAqlx&#10;pqdWwfvb080CRIiajB4coYJvDLCsLy8qXRp3ojUeN7EVHEKh1Aq6GH0pZWg6tDrMnEfi26cbrY68&#10;jq00oz5xuB1kliR30uqe+EOnPT522HxtDlaBz5/3yepn5e16G/cv9sO+coxS11fTwz2IiFP8g+Gs&#10;z+pQs9POHcgEMSi4zRYFowqKlCcDeZrPQeyYzIocZF3J/xXqXwAAAP//AwBQSwECLQAUAAYACAAA&#10;ACEAtoM4kv4AAADhAQAAEwAAAAAAAAAAAAAAAAAAAAAAW0NvbnRlbnRfVHlwZXNdLnhtbFBLAQIt&#10;ABQABgAIAAAAIQA4/SH/1gAAAJQBAAALAAAAAAAAAAAAAAAAAC8BAABfcmVscy8ucmVsc1BLAQIt&#10;ABQABgAIAAAAIQBNXoZdjwIAACgFAAAOAAAAAAAAAAAAAAAAAC4CAABkcnMvZTJvRG9jLnhtbFBL&#10;AQItABQABgAIAAAAIQDUaQ144AAAAAoBAAAPAAAAAAAAAAAAAAAAAOkEAABkcnMvZG93bnJldi54&#10;bWxQSwUGAAAAAAQABADzAAAA9gUAAAAA&#10;" path="m95569,154595l167392,70801r106327,91136l380045,70801r71823,83794l358510,234616r93358,80020l380045,398430,273719,307294,167392,398430,95569,314636r93358,-80020l95569,154595xe" fillcolor="#4472c4" strokecolor="#2f528f" strokeweight="1pt">
                <v:stroke joinstyle="miter"/>
                <v:path arrowok="t" o:connecttype="custom" o:connectlocs="95569,154595;167392,70801;273719,161937;380045,70801;451868,154595;358510,234616;451868,314636;380045,398430;273719,307294;167392,398430;95569,314636;188927,234616;95569,154595" o:connectangles="0,0,0,0,0,0,0,0,0,0,0,0,0"/>
              </v:shape>
            </w:pict>
          </mc:Fallback>
        </mc:AlternateContent>
      </w:r>
      <w:r w:rsidRPr="009102F1">
        <w:rPr>
          <w:rFonts w:ascii="Californian FB" w:hAnsi="Californian FB"/>
          <w:b/>
          <w:bCs/>
          <w:noProof/>
          <w:color w:val="C00000"/>
        </w:rPr>
        <mc:AlternateContent>
          <mc:Choice Requires="wps">
            <w:drawing>
              <wp:anchor distT="0" distB="0" distL="114300" distR="114300" simplePos="0" relativeHeight="251659264" behindDoc="0" locked="0" layoutInCell="1" allowOverlap="1" wp14:anchorId="3014DE0F" wp14:editId="0C79AEE5">
                <wp:simplePos x="0" y="0"/>
                <wp:positionH relativeFrom="column">
                  <wp:posOffset>1277821</wp:posOffset>
                </wp:positionH>
                <wp:positionV relativeFrom="paragraph">
                  <wp:posOffset>312988</wp:posOffset>
                </wp:positionV>
                <wp:extent cx="547437" cy="469231"/>
                <wp:effectExtent l="0" t="0" r="0" b="0"/>
                <wp:wrapNone/>
                <wp:docPr id="2" name="Signo de multiplicación 2"/>
                <wp:cNvGraphicFramePr/>
                <a:graphic xmlns:a="http://schemas.openxmlformats.org/drawingml/2006/main">
                  <a:graphicData uri="http://schemas.microsoft.com/office/word/2010/wordprocessingShape">
                    <wps:wsp>
                      <wps:cNvSpPr/>
                      <wps:spPr>
                        <a:xfrm>
                          <a:off x="0" y="0"/>
                          <a:ext cx="547437" cy="469231"/>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AEDD04" id="Signo de multiplicación 2" o:spid="_x0000_s1026" style="position:absolute;margin-left:100.6pt;margin-top:24.65pt;width:43.1pt;height:36.9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547437,469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etYhwIAAE8FAAAOAAAAZHJzL2Uyb0RvYy54bWysVMFu2zAMvQ/YPwi6r07ctF2DOkWQosOA&#10;ri2WDj0rshQLkERNUuJkv7VP6I+Nkh23aIsdhvkgUyL5SD6RurjcGU22wgcFtqLjoxElwnKolV1X&#10;9MfD9afPlITIbM00WFHRvQj0cvbxw0XrpqKEBnQtPEEQG6atq2gTo5sWReCNMCwcgRMWlRK8YRG3&#10;fl3UnrWIbnRRjkanRQu+dh64CAFPrzolnWV8KQWPd1IGEYmuKOYW8+rzukprMbtg07VnrlG8T4P9&#10;QxaGKYtBB6grFhnZePUGyijuIYCMRxxMAVIqLnINWM149KqaZcOcyLUgOcENNIX/B8tvt/eeqLqi&#10;JSWWGbyipVpbILUgZqOjclpxxtXTb0vKxFbrwhSdlu7e97uAYip9J71JfyyK7DLD+4FhsYuE4+HJ&#10;5GxyfEYJR9Xk9Lw8HifM4tnZ+RC/CDAkCRXFW2++dWnsM79sexNi53IwRf+UVJdGluJei5SJtt+F&#10;xOIwcJm9c1uJhfZky7AhGOfCxnGnahiWnI9PRvj1eQ0eOcsMmJCl0nrA7gFSy77F7nLt7ZOryF05&#10;OI/+lljnPHjkyGDj4GyUBf8egMaq+sid/YGkjprE0grqPV69h24mguPXCjm/YSHeM49DgOOCgx3v&#10;cJEa2opCL1HSgP/13nmyx95ELSUtDlVFw88N84IS/dVi156PJ5M0hXkzOTkrceNfalYvNXZjFoDX&#10;NMYnxPEsJvuoD6L0YB5x/ucpKqqY5Ri7ojz6w2YRu2HHF4SL+Tyb4eQ5Fm/s0vEEnlhNvfSwe2Te&#10;9Y0XsWNv4TCAbPqq7zrb5GlhvokgVW7KZ157vnFqc+P0L0x6Fl7us9XzOzj7AwAA//8DAFBLAwQU&#10;AAYACAAAACEAcAWat+EAAAAKAQAADwAAAGRycy9kb3ducmV2LnhtbEyPy07DMBBF90j8gzVIbBC1&#10;67S0hDgVD6FK7AhdwM5NpkkgHkex04a/Z1jBcnSP7j2TbSbXiSMOofVkYD5TIJBKX7VUG9i9PV+v&#10;QYRoqbKdJzTwjQE2+flZZtPKn+gVj0WsBZdQSK2BJsY+lTKUDTobZr5H4uzgB2cjn0Mtq8GeuNx1&#10;Uit1I51tiRca2+Njg+VXMToDy/HqKflYFS/vctk/4OdWHcJOGXN5Md3fgYg4xT8YfvVZHXJ22vuR&#10;qiA6A1rNNaMGFrcJCAb0erUAsWdSJxpknsn/L+Q/AAAA//8DAFBLAQItABQABgAIAAAAIQC2gziS&#10;/gAAAOEBAAATAAAAAAAAAAAAAAAAAAAAAABbQ29udGVudF9UeXBlc10ueG1sUEsBAi0AFAAGAAgA&#10;AAAhADj9If/WAAAAlAEAAAsAAAAAAAAAAAAAAAAALwEAAF9yZWxzLy5yZWxzUEsBAi0AFAAGAAgA&#10;AAAhAINF61iHAgAATwUAAA4AAAAAAAAAAAAAAAAALgIAAGRycy9lMm9Eb2MueG1sUEsBAi0AFAAG&#10;AAgAAAAhAHAFmrfhAAAACgEAAA8AAAAAAAAAAAAAAAAA4QQAAGRycy9kb3ducmV2LnhtbFBLBQYA&#10;AAAABAAEAPMAAADvBQAAAAA=&#10;" path="m95569,154595l167392,70801r106327,91136l380045,70801r71823,83794l358510,234616r93358,80020l380045,398430,273719,307294,167392,398430,95569,314636r93358,-80020l95569,154595xe" fillcolor="#4472c4 [3204]" strokecolor="#1f3763 [1604]" strokeweight="1pt">
                <v:stroke joinstyle="miter"/>
                <v:path arrowok="t" o:connecttype="custom" o:connectlocs="95569,154595;167392,70801;273719,161937;380045,70801;451868,154595;358510,234616;451868,314636;380045,398430;273719,307294;167392,398430;95569,314636;188927,234616;95569,154595" o:connectangles="0,0,0,0,0,0,0,0,0,0,0,0,0"/>
              </v:shape>
            </w:pict>
          </mc:Fallback>
        </mc:AlternateContent>
      </w:r>
      <w:r w:rsidR="005C49EA" w:rsidRPr="009102F1">
        <w:rPr>
          <w:rFonts w:ascii="Californian FB" w:hAnsi="Californian FB"/>
          <w:b/>
          <w:bCs/>
          <w:color w:val="C00000"/>
        </w:rPr>
        <w:t>Ahora, veamos juntas y juntos nuestros aprendizajes. Marca con un aspa “X” en los recuadros correspondientes</w:t>
      </w:r>
      <w:r w:rsidR="005C49EA" w:rsidRPr="00DD67BC">
        <w:rPr>
          <w:rFonts w:ascii="Californian FB" w:hAnsi="Californian FB"/>
        </w:rPr>
        <w:t>.</w:t>
      </w:r>
    </w:p>
    <w:p w14:paraId="780A170F" w14:textId="3F77EE54" w:rsidR="005C49EA" w:rsidRDefault="009102F1" w:rsidP="005C49EA">
      <w:pPr>
        <w:jc w:val="both"/>
        <w:rPr>
          <w:noProof/>
        </w:rPr>
      </w:pPr>
      <w:r>
        <w:rPr>
          <w:noProof/>
        </w:rPr>
        <w:drawing>
          <wp:anchor distT="0" distB="0" distL="114300" distR="114300" simplePos="0" relativeHeight="251658240" behindDoc="0" locked="0" layoutInCell="1" allowOverlap="1" wp14:anchorId="1E7DF947" wp14:editId="4AB002D1">
            <wp:simplePos x="0" y="0"/>
            <wp:positionH relativeFrom="margin">
              <wp:posOffset>-192405</wp:posOffset>
            </wp:positionH>
            <wp:positionV relativeFrom="page">
              <wp:posOffset>3472815</wp:posOffset>
            </wp:positionV>
            <wp:extent cx="5384800" cy="2628900"/>
            <wp:effectExtent l="0" t="0" r="635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11877" t="25502" r="13217" b="9490"/>
                    <a:stretch/>
                  </pic:blipFill>
                  <pic:spPr bwMode="auto">
                    <a:xfrm>
                      <a:off x="0" y="0"/>
                      <a:ext cx="5384800" cy="2628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0394EC3" w14:textId="30C638A5" w:rsidR="005C49EA" w:rsidRDefault="005C49EA" w:rsidP="005C49EA">
      <w:pPr>
        <w:jc w:val="both"/>
      </w:pPr>
    </w:p>
    <w:p w14:paraId="623BD397" w14:textId="7434C7FD" w:rsidR="005C49EA" w:rsidRDefault="005C49EA" w:rsidP="005C49EA">
      <w:pPr>
        <w:jc w:val="both"/>
      </w:pPr>
      <w:r w:rsidRPr="00DD67BC">
        <w:rPr>
          <w:rFonts w:ascii="Californian FB" w:hAnsi="Californian FB"/>
          <w:b/>
          <w:bCs/>
          <w:color w:val="C00000"/>
        </w:rPr>
        <w:t>¡Buen trabajo! Nos vemos en la próxima actividad para seguir aprendiendo y reflexionando</w:t>
      </w:r>
      <w:r w:rsidR="0005583E" w:rsidRPr="00DD67BC">
        <w:rPr>
          <w:rFonts w:ascii="Californian FB" w:hAnsi="Californian FB"/>
          <w:b/>
          <w:bCs/>
          <w:color w:val="C00000"/>
        </w:rPr>
        <w:t>; no olviden si tienen dudas o consultas de cómo desarrollar el trabajo</w:t>
      </w:r>
      <w:r w:rsidR="00DD67BC" w:rsidRPr="00DD67BC">
        <w:rPr>
          <w:rFonts w:ascii="Californian FB" w:hAnsi="Californian FB"/>
          <w:b/>
          <w:bCs/>
          <w:color w:val="C00000"/>
        </w:rPr>
        <w:t>, escríbanme a mi correo que con mucho gusto les estaré ayudando:</w:t>
      </w:r>
      <w:r w:rsidR="00DD67BC" w:rsidRPr="00DD67BC">
        <w:rPr>
          <w:color w:val="C00000"/>
        </w:rPr>
        <w:t xml:space="preserve"> </w:t>
      </w:r>
      <w:r w:rsidR="0005583E" w:rsidRPr="00DD67BC">
        <w:rPr>
          <w:color w:val="C00000"/>
        </w:rPr>
        <w:t xml:space="preserve"> </w:t>
      </w:r>
      <w:hyperlink r:id="rId8" w:history="1">
        <w:r w:rsidR="00DD67BC" w:rsidRPr="00F60DF3">
          <w:rPr>
            <w:rStyle w:val="Hipervnculo"/>
          </w:rPr>
          <w:t>rachellr694@gmail.com</w:t>
        </w:r>
      </w:hyperlink>
      <w:r w:rsidR="00DD67BC">
        <w:t xml:space="preserve"> </w:t>
      </w:r>
    </w:p>
    <w:sectPr w:rsidR="005C49EA" w:rsidSect="005C49EA">
      <w:headerReference w:type="default" r:id="rId9"/>
      <w:pgSz w:w="11906" w:h="16838"/>
      <w:pgMar w:top="1417" w:right="1701" w:bottom="1417" w:left="1701"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A459F" w14:textId="77777777" w:rsidR="00520911" w:rsidRDefault="00520911" w:rsidP="005C49EA">
      <w:pPr>
        <w:spacing w:after="0" w:line="240" w:lineRule="auto"/>
      </w:pPr>
      <w:r>
        <w:separator/>
      </w:r>
    </w:p>
  </w:endnote>
  <w:endnote w:type="continuationSeparator" w:id="0">
    <w:p w14:paraId="5EB227CB" w14:textId="77777777" w:rsidR="00520911" w:rsidRDefault="00520911" w:rsidP="005C4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F0B90" w14:textId="77777777" w:rsidR="00520911" w:rsidRDefault="00520911" w:rsidP="005C49EA">
      <w:pPr>
        <w:spacing w:after="0" w:line="240" w:lineRule="auto"/>
      </w:pPr>
      <w:r>
        <w:separator/>
      </w:r>
    </w:p>
  </w:footnote>
  <w:footnote w:type="continuationSeparator" w:id="0">
    <w:p w14:paraId="1D891DCE" w14:textId="77777777" w:rsidR="00520911" w:rsidRDefault="00520911" w:rsidP="005C49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99C1F" w14:textId="3B09365E" w:rsidR="005C49EA" w:rsidRPr="005C49EA" w:rsidRDefault="005C49EA" w:rsidP="005C49EA">
    <w:pPr>
      <w:pStyle w:val="Encabezado"/>
      <w:jc w:val="center"/>
      <w:rPr>
        <w:rFonts w:ascii="Californian FB" w:hAnsi="Californian FB"/>
      </w:rPr>
    </w:pPr>
    <w:r w:rsidRPr="005C49EA">
      <w:rPr>
        <w:rFonts w:ascii="Californian FB" w:hAnsi="Californian FB"/>
        <w:lang w:val="es-MX"/>
      </w:rPr>
      <w:t xml:space="preserve">RACHELL                 </w:t>
    </w:r>
    <w:r w:rsidRPr="005C49EA">
      <w:rPr>
        <w:rFonts w:ascii="Californian FB" w:hAnsi="Californian FB"/>
      </w:rPr>
      <w:t>EXPERIENCIA DE APRENDIZAJE 4            TUTORIA| 3ro y 4to° grado</w:t>
    </w:r>
  </w:p>
  <w:p w14:paraId="60471479" w14:textId="77777777" w:rsidR="005C49EA" w:rsidRPr="005C49EA" w:rsidRDefault="005C49EA" w:rsidP="005C49EA">
    <w:pPr>
      <w:pStyle w:val="Encabezado"/>
      <w:jc w:val="center"/>
      <w:rPr>
        <w:rFonts w:ascii="Californian FB" w:hAnsi="Californian FB"/>
        <w:i/>
        <w:iCs/>
        <w:lang w:val="es-MX"/>
      </w:rPr>
    </w:pPr>
    <w:r w:rsidRPr="005C49EA">
      <w:rPr>
        <w:rFonts w:ascii="Californian FB" w:hAnsi="Californian FB"/>
        <w:b/>
        <w:bCs/>
        <w:i/>
        <w:iCs/>
      </w:rPr>
      <w:t>Reflexionamos sobre nuestra historia e identidad cultural para construir nuestro proyecto de vida y contribuir a un país mejor.</w:t>
    </w:r>
  </w:p>
  <w:p w14:paraId="3A490571" w14:textId="77777777" w:rsidR="005C49EA" w:rsidRDefault="005C49E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4AD1"/>
    <w:multiLevelType w:val="hybridMultilevel"/>
    <w:tmpl w:val="CDA0080A"/>
    <w:lvl w:ilvl="0" w:tplc="3D648D8C">
      <w:numFmt w:val="bullet"/>
      <w:lvlText w:val="-"/>
      <w:lvlJc w:val="left"/>
      <w:pPr>
        <w:ind w:left="720" w:hanging="360"/>
      </w:pPr>
      <w:rPr>
        <w:rFonts w:ascii="Californian FB" w:eastAsiaTheme="minorHAnsi" w:hAnsi="Californian FB"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49E764AF"/>
    <w:multiLevelType w:val="hybridMultilevel"/>
    <w:tmpl w:val="1E40CF38"/>
    <w:lvl w:ilvl="0" w:tplc="314696F8">
      <w:numFmt w:val="bullet"/>
      <w:lvlText w:val="-"/>
      <w:lvlJc w:val="left"/>
      <w:pPr>
        <w:ind w:left="720" w:hanging="360"/>
      </w:pPr>
      <w:rPr>
        <w:rFonts w:ascii="Californian FB" w:eastAsiaTheme="minorHAnsi" w:hAnsi="Californian FB"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9EA"/>
    <w:rsid w:val="00024419"/>
    <w:rsid w:val="0005583E"/>
    <w:rsid w:val="00214B65"/>
    <w:rsid w:val="00464386"/>
    <w:rsid w:val="00520911"/>
    <w:rsid w:val="005C49EA"/>
    <w:rsid w:val="009102F1"/>
    <w:rsid w:val="00B85690"/>
    <w:rsid w:val="00CA1C82"/>
    <w:rsid w:val="00DD67B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9448B"/>
  <w15:chartTrackingRefBased/>
  <w15:docId w15:val="{3D673B1B-8BBA-41FA-B959-960B83112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49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C49EA"/>
  </w:style>
  <w:style w:type="paragraph" w:styleId="Piedepgina">
    <w:name w:val="footer"/>
    <w:basedOn w:val="Normal"/>
    <w:link w:val="PiedepginaCar"/>
    <w:uiPriority w:val="99"/>
    <w:unhideWhenUsed/>
    <w:rsid w:val="005C49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C49EA"/>
  </w:style>
  <w:style w:type="paragraph" w:styleId="Sinespaciado">
    <w:name w:val="No Spacing"/>
    <w:uiPriority w:val="1"/>
    <w:qFormat/>
    <w:rsid w:val="0005583E"/>
    <w:pPr>
      <w:spacing w:after="0" w:line="240" w:lineRule="auto"/>
    </w:pPr>
  </w:style>
  <w:style w:type="character" w:styleId="Hipervnculo">
    <w:name w:val="Hyperlink"/>
    <w:basedOn w:val="Fuentedeprrafopredeter"/>
    <w:uiPriority w:val="99"/>
    <w:unhideWhenUsed/>
    <w:rsid w:val="00DD67BC"/>
    <w:rPr>
      <w:color w:val="0563C1" w:themeColor="hyperlink"/>
      <w:u w:val="single"/>
    </w:rPr>
  </w:style>
  <w:style w:type="character" w:styleId="Mencinsinresolver">
    <w:name w:val="Unresolved Mention"/>
    <w:basedOn w:val="Fuentedeprrafopredeter"/>
    <w:uiPriority w:val="99"/>
    <w:semiHidden/>
    <w:unhideWhenUsed/>
    <w:rsid w:val="00DD67BC"/>
    <w:rPr>
      <w:color w:val="605E5C"/>
      <w:shd w:val="clear" w:color="auto" w:fill="E1DFDD"/>
    </w:rPr>
  </w:style>
  <w:style w:type="paragraph" w:styleId="Prrafodelista">
    <w:name w:val="List Paragraph"/>
    <w:basedOn w:val="Normal"/>
    <w:uiPriority w:val="34"/>
    <w:qFormat/>
    <w:rsid w:val="009102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chellr694@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1154</Words>
  <Characters>6350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Mabel Vega Chulle</dc:creator>
  <cp:keywords/>
  <dc:description/>
  <cp:lastModifiedBy>Mabel Vega Chulle</cp:lastModifiedBy>
  <cp:revision>2</cp:revision>
  <dcterms:created xsi:type="dcterms:W3CDTF">2021-06-23T18:56:00Z</dcterms:created>
  <dcterms:modified xsi:type="dcterms:W3CDTF">2021-06-23T18:56:00Z</dcterms:modified>
</cp:coreProperties>
</file>