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DB896" w14:textId="77777777" w:rsidR="001D68C6" w:rsidRPr="001D68C6" w:rsidRDefault="001D68C6" w:rsidP="001D68C6">
      <w:p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Moonlight Homecare Ltd – Medicine Management Policy</w:t>
      </w:r>
      <w:r w:rsidRPr="001D68C6">
        <w:rPr>
          <w:rFonts w:ascii="Times New Roman" w:eastAsia="Times New Roman" w:hAnsi="Times New Roman" w:cs="Times New Roman"/>
          <w:sz w:val="24"/>
          <w:szCs w:val="24"/>
          <w:lang w:eastAsia="en-GB"/>
        </w:rPr>
        <w:br/>
      </w:r>
      <w:proofErr w:type="spellStart"/>
      <w:r w:rsidRPr="001D68C6">
        <w:rPr>
          <w:rFonts w:ascii="Times New Roman" w:eastAsia="Times New Roman" w:hAnsi="Times New Roman" w:cs="Times New Roman"/>
          <w:b/>
          <w:bCs/>
          <w:sz w:val="24"/>
          <w:szCs w:val="24"/>
          <w:lang w:eastAsia="en-GB"/>
        </w:rPr>
        <w:t>Policy</w:t>
      </w:r>
      <w:proofErr w:type="spellEnd"/>
      <w:r w:rsidRPr="001D68C6">
        <w:rPr>
          <w:rFonts w:ascii="Times New Roman" w:eastAsia="Times New Roman" w:hAnsi="Times New Roman" w:cs="Times New Roman"/>
          <w:b/>
          <w:bCs/>
          <w:sz w:val="24"/>
          <w:szCs w:val="24"/>
          <w:lang w:eastAsia="en-GB"/>
        </w:rPr>
        <w:t xml:space="preserve"> Title:</w:t>
      </w:r>
      <w:r w:rsidRPr="001D68C6">
        <w:rPr>
          <w:rFonts w:ascii="Times New Roman" w:eastAsia="Times New Roman" w:hAnsi="Times New Roman" w:cs="Times New Roman"/>
          <w:sz w:val="24"/>
          <w:szCs w:val="24"/>
          <w:lang w:eastAsia="en-GB"/>
        </w:rPr>
        <w:t xml:space="preserve"> Medicine Management Policy</w:t>
      </w:r>
      <w:r w:rsidRPr="001D68C6">
        <w:rPr>
          <w:rFonts w:ascii="Times New Roman" w:eastAsia="Times New Roman" w:hAnsi="Times New Roman" w:cs="Times New Roman"/>
          <w:sz w:val="24"/>
          <w:szCs w:val="24"/>
          <w:lang w:eastAsia="en-GB"/>
        </w:rPr>
        <w:br/>
      </w:r>
      <w:r w:rsidRPr="001D68C6">
        <w:rPr>
          <w:rFonts w:ascii="Times New Roman" w:eastAsia="Times New Roman" w:hAnsi="Times New Roman" w:cs="Times New Roman"/>
          <w:b/>
          <w:bCs/>
          <w:sz w:val="24"/>
          <w:szCs w:val="24"/>
          <w:lang w:eastAsia="en-GB"/>
        </w:rPr>
        <w:t>Date of Implementation:</w:t>
      </w:r>
      <w:r w:rsidRPr="001D68C6">
        <w:rPr>
          <w:rFonts w:ascii="Times New Roman" w:eastAsia="Times New Roman" w:hAnsi="Times New Roman" w:cs="Times New Roman"/>
          <w:sz w:val="24"/>
          <w:szCs w:val="24"/>
          <w:lang w:eastAsia="en-GB"/>
        </w:rPr>
        <w:t xml:space="preserve"> 13/06/2025</w:t>
      </w:r>
      <w:r w:rsidRPr="001D68C6">
        <w:rPr>
          <w:rFonts w:ascii="Times New Roman" w:eastAsia="Times New Roman" w:hAnsi="Times New Roman" w:cs="Times New Roman"/>
          <w:sz w:val="24"/>
          <w:szCs w:val="24"/>
          <w:lang w:eastAsia="en-GB"/>
        </w:rPr>
        <w:br/>
      </w:r>
      <w:r w:rsidRPr="001D68C6">
        <w:rPr>
          <w:rFonts w:ascii="Times New Roman" w:eastAsia="Times New Roman" w:hAnsi="Times New Roman" w:cs="Times New Roman"/>
          <w:b/>
          <w:bCs/>
          <w:sz w:val="24"/>
          <w:szCs w:val="24"/>
          <w:lang w:eastAsia="en-GB"/>
        </w:rPr>
        <w:t>Review Date:</w:t>
      </w:r>
      <w:r w:rsidRPr="001D68C6">
        <w:rPr>
          <w:rFonts w:ascii="Times New Roman" w:eastAsia="Times New Roman" w:hAnsi="Times New Roman" w:cs="Times New Roman"/>
          <w:sz w:val="24"/>
          <w:szCs w:val="24"/>
          <w:lang w:eastAsia="en-GB"/>
        </w:rPr>
        <w:t xml:space="preserve"> 13/06/2026</w:t>
      </w:r>
      <w:r w:rsidRPr="001D68C6">
        <w:rPr>
          <w:rFonts w:ascii="Times New Roman" w:eastAsia="Times New Roman" w:hAnsi="Times New Roman" w:cs="Times New Roman"/>
          <w:sz w:val="24"/>
          <w:szCs w:val="24"/>
          <w:lang w:eastAsia="en-GB"/>
        </w:rPr>
        <w:br/>
      </w:r>
      <w:r w:rsidRPr="001D68C6">
        <w:rPr>
          <w:rFonts w:ascii="Times New Roman" w:eastAsia="Times New Roman" w:hAnsi="Times New Roman" w:cs="Times New Roman"/>
          <w:b/>
          <w:bCs/>
          <w:sz w:val="24"/>
          <w:szCs w:val="24"/>
          <w:lang w:eastAsia="en-GB"/>
        </w:rPr>
        <w:t>Applies to:</w:t>
      </w:r>
      <w:r w:rsidRPr="001D68C6">
        <w:rPr>
          <w:rFonts w:ascii="Times New Roman" w:eastAsia="Times New Roman" w:hAnsi="Times New Roman" w:cs="Times New Roman"/>
          <w:sz w:val="24"/>
          <w:szCs w:val="24"/>
          <w:lang w:eastAsia="en-GB"/>
        </w:rPr>
        <w:t xml:space="preserve"> All care staff, team leaders, managers, and coordinators involved in supporting service users with medicines.</w:t>
      </w:r>
    </w:p>
    <w:p w14:paraId="6388FC6A"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1. Policy Statement</w:t>
      </w:r>
    </w:p>
    <w:p w14:paraId="194847D3" w14:textId="77777777" w:rsidR="001D68C6" w:rsidRPr="001D68C6" w:rsidRDefault="001D68C6" w:rsidP="001D68C6">
      <w:p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Moonlight Homecare is committed to supporting service users in the safe and effective use of medication. This policy outlines how medicines should be handled, administered, recorded, and reviewed in accordance with:</w:t>
      </w:r>
    </w:p>
    <w:p w14:paraId="04F830EA" w14:textId="77777777" w:rsidR="001D68C6" w:rsidRPr="001D68C6" w:rsidRDefault="001D68C6" w:rsidP="001D68C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NICE guideline NG67 – Managing medicines for adults receiving social care in the community</w:t>
      </w:r>
    </w:p>
    <w:p w14:paraId="40792A85" w14:textId="77777777" w:rsidR="001D68C6" w:rsidRPr="001D68C6" w:rsidRDefault="001D68C6" w:rsidP="001D68C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CQC key lines of enquiry (KLOEs)</w:t>
      </w:r>
    </w:p>
    <w:p w14:paraId="0360FBEC" w14:textId="77777777" w:rsidR="001D68C6" w:rsidRPr="001D68C6" w:rsidRDefault="001D68C6" w:rsidP="001D68C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The Human Medicines Regulations 2012</w:t>
      </w:r>
    </w:p>
    <w:p w14:paraId="3AAD4AC7" w14:textId="77777777" w:rsidR="001D68C6" w:rsidRPr="001D68C6" w:rsidRDefault="001D68C6" w:rsidP="001D68C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The Health and Social Care Act 2008 (Regulated Activities) Regulations 2014</w:t>
      </w:r>
    </w:p>
    <w:p w14:paraId="035627DC"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2. Purpose</w:t>
      </w:r>
    </w:p>
    <w:p w14:paraId="1B43D93F" w14:textId="77777777" w:rsidR="001D68C6" w:rsidRPr="001D68C6" w:rsidRDefault="001D68C6" w:rsidP="001D68C6">
      <w:p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To ensure:</w:t>
      </w:r>
    </w:p>
    <w:p w14:paraId="14F213D1" w14:textId="77777777" w:rsidR="001D68C6" w:rsidRPr="001D68C6" w:rsidRDefault="001D68C6" w:rsidP="001D68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The safe handling, storage, administration, and disposal of medicines</w:t>
      </w:r>
    </w:p>
    <w:p w14:paraId="25EEE8CF" w14:textId="77777777" w:rsidR="001D68C6" w:rsidRPr="001D68C6" w:rsidRDefault="001D68C6" w:rsidP="001D68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Staff are trained and competent</w:t>
      </w:r>
    </w:p>
    <w:p w14:paraId="5966034C" w14:textId="77777777" w:rsidR="001D68C6" w:rsidRPr="001D68C6" w:rsidRDefault="001D68C6" w:rsidP="001D68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The rights, dignity, and preferences of service users are respected</w:t>
      </w:r>
    </w:p>
    <w:p w14:paraId="399959FE" w14:textId="77777777" w:rsidR="001D68C6" w:rsidRPr="001D68C6" w:rsidRDefault="001D68C6" w:rsidP="001D68C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Legal and regulatory compliance</w:t>
      </w:r>
    </w:p>
    <w:p w14:paraId="4B1E47E1"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42B208BD">
          <v:rect id="_x0000_i1025" style="width:0;height:1.5pt" o:hralign="center" o:hrstd="t" o:hr="t" fillcolor="#a0a0a0" stroked="f"/>
        </w:pict>
      </w:r>
    </w:p>
    <w:p w14:paraId="63B85E13"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3. Scope</w:t>
      </w:r>
    </w:p>
    <w:p w14:paraId="32FDE8DA" w14:textId="77777777" w:rsidR="001D68C6" w:rsidRPr="001D68C6" w:rsidRDefault="001D68C6" w:rsidP="001D68C6">
      <w:p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This policy applies to:</w:t>
      </w:r>
    </w:p>
    <w:p w14:paraId="51DAC6E4" w14:textId="77777777" w:rsidR="001D68C6" w:rsidRPr="001D68C6" w:rsidRDefault="001D68C6" w:rsidP="001D68C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Prompting</w:t>
      </w:r>
      <w:r w:rsidRPr="001D68C6">
        <w:rPr>
          <w:rFonts w:ascii="Times New Roman" w:eastAsia="Times New Roman" w:hAnsi="Times New Roman" w:cs="Times New Roman"/>
          <w:sz w:val="24"/>
          <w:szCs w:val="24"/>
          <w:lang w:eastAsia="en-GB"/>
        </w:rPr>
        <w:t xml:space="preserve">, </w:t>
      </w:r>
      <w:r w:rsidRPr="001D68C6">
        <w:rPr>
          <w:rFonts w:ascii="Times New Roman" w:eastAsia="Times New Roman" w:hAnsi="Times New Roman" w:cs="Times New Roman"/>
          <w:b/>
          <w:bCs/>
          <w:sz w:val="24"/>
          <w:szCs w:val="24"/>
          <w:lang w:eastAsia="en-GB"/>
        </w:rPr>
        <w:t>assisting with</w:t>
      </w:r>
      <w:r w:rsidRPr="001D68C6">
        <w:rPr>
          <w:rFonts w:ascii="Times New Roman" w:eastAsia="Times New Roman" w:hAnsi="Times New Roman" w:cs="Times New Roman"/>
          <w:sz w:val="24"/>
          <w:szCs w:val="24"/>
          <w:lang w:eastAsia="en-GB"/>
        </w:rPr>
        <w:t xml:space="preserve">, or </w:t>
      </w:r>
      <w:r w:rsidRPr="001D68C6">
        <w:rPr>
          <w:rFonts w:ascii="Times New Roman" w:eastAsia="Times New Roman" w:hAnsi="Times New Roman" w:cs="Times New Roman"/>
          <w:b/>
          <w:bCs/>
          <w:sz w:val="24"/>
          <w:szCs w:val="24"/>
          <w:lang w:eastAsia="en-GB"/>
        </w:rPr>
        <w:t>administering</w:t>
      </w:r>
      <w:r w:rsidRPr="001D68C6">
        <w:rPr>
          <w:rFonts w:ascii="Times New Roman" w:eastAsia="Times New Roman" w:hAnsi="Times New Roman" w:cs="Times New Roman"/>
          <w:sz w:val="24"/>
          <w:szCs w:val="24"/>
          <w:lang w:eastAsia="en-GB"/>
        </w:rPr>
        <w:t xml:space="preserve"> medication in domiciliary care settings.</w:t>
      </w:r>
    </w:p>
    <w:p w14:paraId="510CEE8C" w14:textId="77777777" w:rsidR="001D68C6" w:rsidRPr="001D68C6" w:rsidRDefault="001D68C6" w:rsidP="001D68C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All forms of medicine, including oral, topical, inhalers, patches, and controlled drugs.</w:t>
      </w:r>
    </w:p>
    <w:p w14:paraId="782842E7"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43060A29">
          <v:rect id="_x0000_i1026" style="width:0;height:1.5pt" o:hralign="center" o:hrstd="t" o:hr="t" fillcolor="#a0a0a0" stroked="f"/>
        </w:pict>
      </w:r>
    </w:p>
    <w:p w14:paraId="3B9B9426"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4. Roles and Responsibilities</w:t>
      </w:r>
    </w:p>
    <w:p w14:paraId="5A8F55F0" w14:textId="77777777" w:rsidR="001D68C6" w:rsidRPr="001D68C6" w:rsidRDefault="001D68C6" w:rsidP="001D68C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Registered Manager</w:t>
      </w:r>
      <w:r w:rsidRPr="001D68C6">
        <w:rPr>
          <w:rFonts w:ascii="Times New Roman" w:eastAsia="Times New Roman" w:hAnsi="Times New Roman" w:cs="Times New Roman"/>
          <w:sz w:val="24"/>
          <w:szCs w:val="24"/>
          <w:lang w:eastAsia="en-GB"/>
        </w:rPr>
        <w:t>: Overall responsibility for medicines safety, audits, training, and compliance.</w:t>
      </w:r>
    </w:p>
    <w:p w14:paraId="47E0B3C0" w14:textId="77777777" w:rsidR="001D68C6" w:rsidRPr="001D68C6" w:rsidRDefault="001D68C6" w:rsidP="001D68C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Care Coordinators</w:t>
      </w:r>
      <w:r w:rsidRPr="001D68C6">
        <w:rPr>
          <w:rFonts w:ascii="Times New Roman" w:eastAsia="Times New Roman" w:hAnsi="Times New Roman" w:cs="Times New Roman"/>
          <w:sz w:val="24"/>
          <w:szCs w:val="24"/>
          <w:lang w:eastAsia="en-GB"/>
        </w:rPr>
        <w:t>: Ensure MAR charts are in place and up to date, and respond to incidents.</w:t>
      </w:r>
    </w:p>
    <w:p w14:paraId="125CA53E" w14:textId="77777777" w:rsidR="001D68C6" w:rsidRPr="001D68C6" w:rsidRDefault="001D68C6" w:rsidP="001D68C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Care Staff</w:t>
      </w:r>
      <w:r w:rsidRPr="001D68C6">
        <w:rPr>
          <w:rFonts w:ascii="Times New Roman" w:eastAsia="Times New Roman" w:hAnsi="Times New Roman" w:cs="Times New Roman"/>
          <w:sz w:val="24"/>
          <w:szCs w:val="24"/>
          <w:lang w:eastAsia="en-GB"/>
        </w:rPr>
        <w:t>: Must follow the care plan, MAR chart, and complete required training before handling medication.</w:t>
      </w:r>
    </w:p>
    <w:p w14:paraId="073C02DC" w14:textId="77777777" w:rsidR="001D68C6" w:rsidRPr="001D68C6" w:rsidRDefault="001D68C6" w:rsidP="001D68C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Service Users</w:t>
      </w:r>
      <w:r w:rsidRPr="001D68C6">
        <w:rPr>
          <w:rFonts w:ascii="Times New Roman" w:eastAsia="Times New Roman" w:hAnsi="Times New Roman" w:cs="Times New Roman"/>
          <w:sz w:val="24"/>
          <w:szCs w:val="24"/>
          <w:lang w:eastAsia="en-GB"/>
        </w:rPr>
        <w:t>: Encouraged to self-administer where appropriate, unless a risk has been identified.</w:t>
      </w:r>
    </w:p>
    <w:p w14:paraId="24466267"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pict w14:anchorId="59C09604">
          <v:rect id="_x0000_i1027" style="width:0;height:1.5pt" o:hralign="center" o:hrstd="t" o:hr="t" fillcolor="#a0a0a0" stroked="f"/>
        </w:pict>
      </w:r>
    </w:p>
    <w:p w14:paraId="3B39D0E6"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5. Levels of Support</w:t>
      </w:r>
    </w:p>
    <w:p w14:paraId="340FEC56" w14:textId="77777777" w:rsidR="001D68C6" w:rsidRPr="001D68C6" w:rsidRDefault="001D68C6" w:rsidP="001D68C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Self-Administration</w:t>
      </w:r>
      <w:r w:rsidRPr="001D68C6">
        <w:rPr>
          <w:rFonts w:ascii="Times New Roman" w:eastAsia="Times New Roman" w:hAnsi="Times New Roman" w:cs="Times New Roman"/>
          <w:sz w:val="24"/>
          <w:szCs w:val="24"/>
          <w:lang w:eastAsia="en-GB"/>
        </w:rPr>
        <w:t>: Encouraged where safe; risk assessment must be completed.</w:t>
      </w:r>
    </w:p>
    <w:p w14:paraId="61EA5E7B" w14:textId="77777777" w:rsidR="001D68C6" w:rsidRPr="001D68C6" w:rsidRDefault="001D68C6" w:rsidP="001D68C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Prompting</w:t>
      </w:r>
      <w:r w:rsidRPr="001D68C6">
        <w:rPr>
          <w:rFonts w:ascii="Times New Roman" w:eastAsia="Times New Roman" w:hAnsi="Times New Roman" w:cs="Times New Roman"/>
          <w:sz w:val="24"/>
          <w:szCs w:val="24"/>
          <w:lang w:eastAsia="en-GB"/>
        </w:rPr>
        <w:t>: Verbal reminders only – no handling of medication.</w:t>
      </w:r>
    </w:p>
    <w:p w14:paraId="77377A35" w14:textId="77777777" w:rsidR="001D68C6" w:rsidRPr="001D68C6" w:rsidRDefault="001D68C6" w:rsidP="001D68C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Assisting</w:t>
      </w:r>
      <w:r w:rsidRPr="001D68C6">
        <w:rPr>
          <w:rFonts w:ascii="Times New Roman" w:eastAsia="Times New Roman" w:hAnsi="Times New Roman" w:cs="Times New Roman"/>
          <w:sz w:val="24"/>
          <w:szCs w:val="24"/>
          <w:lang w:eastAsia="en-GB"/>
        </w:rPr>
        <w:t>: Helping service user to open packaging, pour water, etc.</w:t>
      </w:r>
    </w:p>
    <w:p w14:paraId="2658482E" w14:textId="77777777" w:rsidR="001D68C6" w:rsidRPr="001D68C6" w:rsidRDefault="001D68C6" w:rsidP="001D68C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Administering</w:t>
      </w:r>
      <w:r w:rsidRPr="001D68C6">
        <w:rPr>
          <w:rFonts w:ascii="Times New Roman" w:eastAsia="Times New Roman" w:hAnsi="Times New Roman" w:cs="Times New Roman"/>
          <w:sz w:val="24"/>
          <w:szCs w:val="24"/>
          <w:lang w:eastAsia="en-GB"/>
        </w:rPr>
        <w:t>: Physically giving the medicine; must be recorded on MAR chart.</w:t>
      </w:r>
    </w:p>
    <w:p w14:paraId="23D5C92E" w14:textId="77777777" w:rsidR="001D68C6" w:rsidRPr="001D68C6" w:rsidRDefault="001D68C6" w:rsidP="001D68C6">
      <w:p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i/>
          <w:iCs/>
          <w:sz w:val="24"/>
          <w:szCs w:val="24"/>
          <w:lang w:eastAsia="en-GB"/>
        </w:rPr>
        <w:t>Staff must only provide support at the level authorised in the care plan and after risk assessment.</w:t>
      </w:r>
    </w:p>
    <w:p w14:paraId="5B93B397"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4C481076">
          <v:rect id="_x0000_i1028" style="width:0;height:1.5pt" o:hralign="center" o:hrstd="t" o:hr="t" fillcolor="#a0a0a0" stroked="f"/>
        </w:pict>
      </w:r>
    </w:p>
    <w:p w14:paraId="4C5D8571"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6. Medicines Administration Record (MAR)</w:t>
      </w:r>
    </w:p>
    <w:p w14:paraId="3AD514DF" w14:textId="77777777" w:rsidR="001D68C6" w:rsidRPr="001D68C6" w:rsidRDefault="001D68C6" w:rsidP="001D68C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 xml:space="preserve">A </w:t>
      </w:r>
      <w:r w:rsidRPr="001D68C6">
        <w:rPr>
          <w:rFonts w:ascii="Times New Roman" w:eastAsia="Times New Roman" w:hAnsi="Times New Roman" w:cs="Times New Roman"/>
          <w:b/>
          <w:bCs/>
          <w:sz w:val="24"/>
          <w:szCs w:val="24"/>
          <w:lang w:eastAsia="en-GB"/>
        </w:rPr>
        <w:t>MAR chart</w:t>
      </w:r>
      <w:r w:rsidRPr="001D68C6">
        <w:rPr>
          <w:rFonts w:ascii="Times New Roman" w:eastAsia="Times New Roman" w:hAnsi="Times New Roman" w:cs="Times New Roman"/>
          <w:sz w:val="24"/>
          <w:szCs w:val="24"/>
          <w:lang w:eastAsia="en-GB"/>
        </w:rPr>
        <w:t xml:space="preserve"> must be used for all service users requiring assistance or administration.</w:t>
      </w:r>
    </w:p>
    <w:p w14:paraId="1B8E7A2B" w14:textId="77777777" w:rsidR="001D68C6" w:rsidRPr="001D68C6" w:rsidRDefault="001D68C6" w:rsidP="001D68C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Each entry must include:</w:t>
      </w:r>
    </w:p>
    <w:p w14:paraId="43F17E37" w14:textId="77777777" w:rsidR="001D68C6" w:rsidRPr="001D68C6" w:rsidRDefault="001D68C6" w:rsidP="001D68C6">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Date and time of administration</w:t>
      </w:r>
    </w:p>
    <w:p w14:paraId="2283DF78" w14:textId="77777777" w:rsidR="001D68C6" w:rsidRPr="001D68C6" w:rsidRDefault="001D68C6" w:rsidP="001D68C6">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Name of the medicine and dosage</w:t>
      </w:r>
    </w:p>
    <w:p w14:paraId="3820D01E" w14:textId="77777777" w:rsidR="001D68C6" w:rsidRPr="001D68C6" w:rsidRDefault="001D68C6" w:rsidP="001D68C6">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Signature of the staff member</w:t>
      </w:r>
    </w:p>
    <w:p w14:paraId="5DDCDA5A" w14:textId="77777777" w:rsidR="001D68C6" w:rsidRPr="001D68C6" w:rsidRDefault="001D68C6" w:rsidP="001D68C6">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Reason for any omissions (e.g., refused, unavailable)</w:t>
      </w:r>
    </w:p>
    <w:p w14:paraId="7CB18529" w14:textId="77777777" w:rsidR="001D68C6" w:rsidRPr="001D68C6" w:rsidRDefault="001D68C6" w:rsidP="001D68C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Errors or changes must never be overwritten. Use a single line and initial.</w:t>
      </w:r>
    </w:p>
    <w:p w14:paraId="414E6743"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3AC661F">
          <v:rect id="_x0000_i1029" style="width:0;height:1.5pt" o:hralign="center" o:hrstd="t" o:hr="t" fillcolor="#a0a0a0" stroked="f"/>
        </w:pict>
      </w:r>
    </w:p>
    <w:p w14:paraId="77DC486F"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7. Staff Training and Competency</w:t>
      </w:r>
    </w:p>
    <w:p w14:paraId="58D3B505" w14:textId="77777777" w:rsidR="001D68C6" w:rsidRPr="001D68C6" w:rsidRDefault="001D68C6" w:rsidP="001D68C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 xml:space="preserve">All staff administering medication must complete </w:t>
      </w:r>
      <w:r w:rsidRPr="001D68C6">
        <w:rPr>
          <w:rFonts w:ascii="Times New Roman" w:eastAsia="Times New Roman" w:hAnsi="Times New Roman" w:cs="Times New Roman"/>
          <w:b/>
          <w:bCs/>
          <w:sz w:val="24"/>
          <w:szCs w:val="24"/>
          <w:lang w:eastAsia="en-GB"/>
        </w:rPr>
        <w:t>medication awareness training</w:t>
      </w:r>
      <w:r w:rsidRPr="001D68C6">
        <w:rPr>
          <w:rFonts w:ascii="Times New Roman" w:eastAsia="Times New Roman" w:hAnsi="Times New Roman" w:cs="Times New Roman"/>
          <w:sz w:val="24"/>
          <w:szCs w:val="24"/>
          <w:lang w:eastAsia="en-GB"/>
        </w:rPr>
        <w:t>.</w:t>
      </w:r>
    </w:p>
    <w:p w14:paraId="4CD473D5" w14:textId="77777777" w:rsidR="001D68C6" w:rsidRPr="001D68C6" w:rsidRDefault="001D68C6" w:rsidP="001D68C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 xml:space="preserve">Annual refresher training and </w:t>
      </w:r>
      <w:r w:rsidRPr="001D68C6">
        <w:rPr>
          <w:rFonts w:ascii="Times New Roman" w:eastAsia="Times New Roman" w:hAnsi="Times New Roman" w:cs="Times New Roman"/>
          <w:b/>
          <w:bCs/>
          <w:sz w:val="24"/>
          <w:szCs w:val="24"/>
          <w:lang w:eastAsia="en-GB"/>
        </w:rPr>
        <w:t>competency assessments</w:t>
      </w:r>
      <w:r w:rsidRPr="001D68C6">
        <w:rPr>
          <w:rFonts w:ascii="Times New Roman" w:eastAsia="Times New Roman" w:hAnsi="Times New Roman" w:cs="Times New Roman"/>
          <w:sz w:val="24"/>
          <w:szCs w:val="24"/>
          <w:lang w:eastAsia="en-GB"/>
        </w:rPr>
        <w:t xml:space="preserve"> must be completed.</w:t>
      </w:r>
    </w:p>
    <w:p w14:paraId="0D6C8541" w14:textId="77777777" w:rsidR="001D68C6" w:rsidRPr="001D68C6" w:rsidRDefault="001D68C6" w:rsidP="001D68C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Only trained and signed-off staff are permitted to administer medication.</w:t>
      </w:r>
    </w:p>
    <w:p w14:paraId="1740BE0C"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7D67248">
          <v:rect id="_x0000_i1030" style="width:0;height:1.5pt" o:hralign="center" o:hrstd="t" o:hr="t" fillcolor="#a0a0a0" stroked="f"/>
        </w:pict>
      </w:r>
    </w:p>
    <w:p w14:paraId="29C78503"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8. Ordering, Storage, and Disposal</w:t>
      </w:r>
    </w:p>
    <w:p w14:paraId="664695D6" w14:textId="77777777" w:rsidR="001D68C6" w:rsidRPr="001D68C6" w:rsidRDefault="001D68C6" w:rsidP="001D68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Service users/families are primarily responsible for ordering medicines.</w:t>
      </w:r>
    </w:p>
    <w:p w14:paraId="3CEF131A" w14:textId="77777777" w:rsidR="001D68C6" w:rsidRPr="001D68C6" w:rsidRDefault="001D68C6" w:rsidP="001D68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 xml:space="preserve">Staff should </w:t>
      </w:r>
      <w:r w:rsidRPr="001D68C6">
        <w:rPr>
          <w:rFonts w:ascii="Times New Roman" w:eastAsia="Times New Roman" w:hAnsi="Times New Roman" w:cs="Times New Roman"/>
          <w:b/>
          <w:bCs/>
          <w:sz w:val="24"/>
          <w:szCs w:val="24"/>
          <w:lang w:eastAsia="en-GB"/>
        </w:rPr>
        <w:t>check expiry dates</w:t>
      </w:r>
      <w:r w:rsidRPr="001D68C6">
        <w:rPr>
          <w:rFonts w:ascii="Times New Roman" w:eastAsia="Times New Roman" w:hAnsi="Times New Roman" w:cs="Times New Roman"/>
          <w:sz w:val="24"/>
          <w:szCs w:val="24"/>
          <w:lang w:eastAsia="en-GB"/>
        </w:rPr>
        <w:t xml:space="preserve"> and ensure medicines are stored safely (as per label), ideally in a locked cupboard.</w:t>
      </w:r>
    </w:p>
    <w:p w14:paraId="3ABC968D" w14:textId="77777777" w:rsidR="001D68C6" w:rsidRPr="001D68C6" w:rsidRDefault="001D68C6" w:rsidP="001D68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Expired, discontinued, or unused medicines should be returned to a pharmacy with the service user's or family’s consent.</w:t>
      </w:r>
    </w:p>
    <w:p w14:paraId="6FE86B59" w14:textId="77777777" w:rsidR="001D68C6" w:rsidRPr="001D68C6" w:rsidRDefault="001D68C6" w:rsidP="001D68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b/>
          <w:bCs/>
          <w:sz w:val="24"/>
          <w:szCs w:val="24"/>
          <w:lang w:eastAsia="en-GB"/>
        </w:rPr>
        <w:t>Controlled drugs</w:t>
      </w:r>
      <w:r w:rsidRPr="001D68C6">
        <w:rPr>
          <w:rFonts w:ascii="Times New Roman" w:eastAsia="Times New Roman" w:hAnsi="Times New Roman" w:cs="Times New Roman"/>
          <w:sz w:val="24"/>
          <w:szCs w:val="24"/>
          <w:lang w:eastAsia="en-GB"/>
        </w:rPr>
        <w:t xml:space="preserve"> must be recorded in a dedicated log.</w:t>
      </w:r>
    </w:p>
    <w:p w14:paraId="426B2427"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48EADE6A">
          <v:rect id="_x0000_i1031" style="width:0;height:1.5pt" o:hralign="center" o:hrstd="t" o:hr="t" fillcolor="#a0a0a0" stroked="f"/>
        </w:pict>
      </w:r>
    </w:p>
    <w:p w14:paraId="2356B886"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9. Covert Administration</w:t>
      </w:r>
    </w:p>
    <w:p w14:paraId="50F1A3AD" w14:textId="77777777" w:rsidR="001D68C6" w:rsidRPr="001D68C6" w:rsidRDefault="001D68C6" w:rsidP="001D68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 xml:space="preserve">Covert administration (e.g., hiding medicine in food) is </w:t>
      </w:r>
      <w:r w:rsidRPr="001D68C6">
        <w:rPr>
          <w:rFonts w:ascii="Times New Roman" w:eastAsia="Times New Roman" w:hAnsi="Times New Roman" w:cs="Times New Roman"/>
          <w:b/>
          <w:bCs/>
          <w:sz w:val="24"/>
          <w:szCs w:val="24"/>
          <w:lang w:eastAsia="en-GB"/>
        </w:rPr>
        <w:t>only permitted</w:t>
      </w:r>
      <w:r w:rsidRPr="001D68C6">
        <w:rPr>
          <w:rFonts w:ascii="Times New Roman" w:eastAsia="Times New Roman" w:hAnsi="Times New Roman" w:cs="Times New Roman"/>
          <w:sz w:val="24"/>
          <w:szCs w:val="24"/>
          <w:lang w:eastAsia="en-GB"/>
        </w:rPr>
        <w:t xml:space="preserve"> with:</w:t>
      </w:r>
    </w:p>
    <w:p w14:paraId="61210A20" w14:textId="77777777" w:rsidR="001D68C6" w:rsidRPr="001D68C6" w:rsidRDefault="001D68C6" w:rsidP="001D68C6">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lastRenderedPageBreak/>
        <w:t xml:space="preserve">A best interest decision made under the </w:t>
      </w:r>
      <w:r w:rsidRPr="001D68C6">
        <w:rPr>
          <w:rFonts w:ascii="Times New Roman" w:eastAsia="Times New Roman" w:hAnsi="Times New Roman" w:cs="Times New Roman"/>
          <w:b/>
          <w:bCs/>
          <w:sz w:val="24"/>
          <w:szCs w:val="24"/>
          <w:lang w:eastAsia="en-GB"/>
        </w:rPr>
        <w:t>Mental Capacity Act 2005</w:t>
      </w:r>
    </w:p>
    <w:p w14:paraId="4B8E4524" w14:textId="77777777" w:rsidR="001D68C6" w:rsidRPr="001D68C6" w:rsidRDefault="001D68C6" w:rsidP="001D68C6">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Agreement from the GP, pharmacist, and care team</w:t>
      </w:r>
    </w:p>
    <w:p w14:paraId="2BFF55EA" w14:textId="77777777" w:rsidR="001D68C6" w:rsidRPr="001D68C6" w:rsidRDefault="001D68C6" w:rsidP="001D68C6">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A clear care plan and MAR chart instruction</w:t>
      </w:r>
    </w:p>
    <w:p w14:paraId="7D8FB1B2" w14:textId="77777777" w:rsidR="001D68C6" w:rsidRPr="001D68C6" w:rsidRDefault="001D68C6" w:rsidP="001D68C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It must be reviewed regularly and documented appropriately.</w:t>
      </w:r>
    </w:p>
    <w:p w14:paraId="0CA0E2A4"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563736D">
          <v:rect id="_x0000_i1032" style="width:0;height:1.5pt" o:hralign="center" o:hrstd="t" o:hr="t" fillcolor="#a0a0a0" stroked="f"/>
        </w:pict>
      </w:r>
    </w:p>
    <w:p w14:paraId="1323737D"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10. Refusal and Missed Doses</w:t>
      </w:r>
    </w:p>
    <w:p w14:paraId="521247F1" w14:textId="77777777" w:rsidR="001D68C6" w:rsidRPr="001D68C6" w:rsidRDefault="001D68C6" w:rsidP="001D68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If a service user refuses medication:</w:t>
      </w:r>
    </w:p>
    <w:p w14:paraId="225ED7F9" w14:textId="77777777" w:rsidR="001D68C6" w:rsidRPr="001D68C6" w:rsidRDefault="001D68C6" w:rsidP="001D68C6">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Do not force or coerce</w:t>
      </w:r>
    </w:p>
    <w:p w14:paraId="2B9022C1" w14:textId="77777777" w:rsidR="001D68C6" w:rsidRPr="001D68C6" w:rsidRDefault="001D68C6" w:rsidP="001D68C6">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Record on MAR chart and notify the office</w:t>
      </w:r>
    </w:p>
    <w:p w14:paraId="539221E6" w14:textId="77777777" w:rsidR="001D68C6" w:rsidRPr="001D68C6" w:rsidRDefault="001D68C6" w:rsidP="001D68C6">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Inform GP or pharmacist if refusal continues</w:t>
      </w:r>
    </w:p>
    <w:p w14:paraId="282B61F4" w14:textId="77777777" w:rsidR="001D68C6" w:rsidRPr="001D68C6" w:rsidRDefault="001D68C6" w:rsidP="001D68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For missed doses (e.g., no meds in home), report immediately to the office and record accurately.</w:t>
      </w:r>
    </w:p>
    <w:p w14:paraId="2359889C"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3502486">
          <v:rect id="_x0000_i1033" style="width:0;height:1.5pt" o:hralign="center" o:hrstd="t" o:hr="t" fillcolor="#a0a0a0" stroked="f"/>
        </w:pict>
      </w:r>
    </w:p>
    <w:p w14:paraId="3CDAA0A3"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11. Homely Remedies</w:t>
      </w:r>
    </w:p>
    <w:p w14:paraId="2A51707F" w14:textId="77777777" w:rsidR="001D68C6" w:rsidRPr="001D68C6" w:rsidRDefault="001D68C6" w:rsidP="001D68C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May only be given if:</w:t>
      </w:r>
    </w:p>
    <w:p w14:paraId="11558577" w14:textId="77777777" w:rsidR="001D68C6" w:rsidRPr="001D68C6" w:rsidRDefault="001D68C6" w:rsidP="001D68C6">
      <w:pPr>
        <w:numPr>
          <w:ilvl w:val="1"/>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Authorised in the care plan</w:t>
      </w:r>
    </w:p>
    <w:p w14:paraId="18EDEB18" w14:textId="77777777" w:rsidR="001D68C6" w:rsidRPr="001D68C6" w:rsidRDefault="001D68C6" w:rsidP="001D68C6">
      <w:pPr>
        <w:numPr>
          <w:ilvl w:val="1"/>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GP or pharmacist has confirmed compatibility</w:t>
      </w:r>
    </w:p>
    <w:p w14:paraId="7A60A86B" w14:textId="77777777" w:rsidR="001D68C6" w:rsidRPr="001D68C6" w:rsidRDefault="001D68C6" w:rsidP="001D68C6">
      <w:pPr>
        <w:numPr>
          <w:ilvl w:val="1"/>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Recorded on a separate homely remedy log</w:t>
      </w:r>
    </w:p>
    <w:p w14:paraId="692A139E"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3495C8FA">
          <v:rect id="_x0000_i1034" style="width:0;height:1.5pt" o:hralign="center" o:hrstd="t" o:hr="t" fillcolor="#a0a0a0" stroked="f"/>
        </w:pict>
      </w:r>
    </w:p>
    <w:p w14:paraId="0E3F9341"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12. Medication Errors</w:t>
      </w:r>
    </w:p>
    <w:p w14:paraId="3800EBF2" w14:textId="77777777" w:rsidR="001D68C6" w:rsidRPr="001D68C6" w:rsidRDefault="001D68C6" w:rsidP="001D68C6">
      <w:p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 xml:space="preserve">Any of the following must be treated as a </w:t>
      </w:r>
      <w:r w:rsidRPr="001D68C6">
        <w:rPr>
          <w:rFonts w:ascii="Times New Roman" w:eastAsia="Times New Roman" w:hAnsi="Times New Roman" w:cs="Times New Roman"/>
          <w:b/>
          <w:bCs/>
          <w:sz w:val="24"/>
          <w:szCs w:val="24"/>
          <w:lang w:eastAsia="en-GB"/>
        </w:rPr>
        <w:t>medication error</w:t>
      </w:r>
      <w:r w:rsidRPr="001D68C6">
        <w:rPr>
          <w:rFonts w:ascii="Times New Roman" w:eastAsia="Times New Roman" w:hAnsi="Times New Roman" w:cs="Times New Roman"/>
          <w:sz w:val="24"/>
          <w:szCs w:val="24"/>
          <w:lang w:eastAsia="en-GB"/>
        </w:rPr>
        <w:t>:</w:t>
      </w:r>
    </w:p>
    <w:p w14:paraId="166879C2" w14:textId="77777777" w:rsidR="001D68C6" w:rsidRPr="001D68C6" w:rsidRDefault="001D68C6" w:rsidP="001D68C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Wrong medicine, wrong dose, wrong time, wrong person, wrong route</w:t>
      </w:r>
    </w:p>
    <w:p w14:paraId="4113CEF5" w14:textId="77777777" w:rsidR="001D68C6" w:rsidRPr="001D68C6" w:rsidRDefault="001D68C6" w:rsidP="001D68C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Missed doses or failure to document</w:t>
      </w:r>
      <w:r w:rsidRPr="001D68C6">
        <w:rPr>
          <w:rFonts w:ascii="Times New Roman" w:eastAsia="Times New Roman" w:hAnsi="Times New Roman" w:cs="Times New Roman"/>
          <w:sz w:val="24"/>
          <w:szCs w:val="24"/>
          <w:lang w:eastAsia="en-GB"/>
        </w:rPr>
        <w:br/>
      </w:r>
      <w:r w:rsidRPr="001D68C6">
        <w:rPr>
          <w:rFonts w:ascii="Times New Roman" w:eastAsia="Times New Roman" w:hAnsi="Times New Roman" w:cs="Times New Roman"/>
          <w:b/>
          <w:bCs/>
          <w:sz w:val="24"/>
          <w:szCs w:val="24"/>
          <w:lang w:eastAsia="en-GB"/>
        </w:rPr>
        <w:t>Action steps:</w:t>
      </w:r>
    </w:p>
    <w:p w14:paraId="2FF771C9" w14:textId="77777777" w:rsidR="001D68C6" w:rsidRPr="001D68C6" w:rsidRDefault="001D68C6" w:rsidP="001D68C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Report immediately to the office and manager.</w:t>
      </w:r>
    </w:p>
    <w:p w14:paraId="42D4EB42" w14:textId="77777777" w:rsidR="001D68C6" w:rsidRPr="001D68C6" w:rsidRDefault="001D68C6" w:rsidP="001D68C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Contact GP or NHS 111 if needed.</w:t>
      </w:r>
    </w:p>
    <w:p w14:paraId="7D522880" w14:textId="77777777" w:rsidR="001D68C6" w:rsidRPr="001D68C6" w:rsidRDefault="001D68C6" w:rsidP="001D68C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Complete an incident form.</w:t>
      </w:r>
    </w:p>
    <w:p w14:paraId="53E8BB6C" w14:textId="77777777" w:rsidR="001D68C6" w:rsidRPr="001D68C6" w:rsidRDefault="001D68C6" w:rsidP="001D68C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Notify next of kin (where appropriate).</w:t>
      </w:r>
    </w:p>
    <w:p w14:paraId="226B0111" w14:textId="77777777" w:rsidR="001D68C6" w:rsidRPr="001D68C6" w:rsidRDefault="001D68C6" w:rsidP="001D68C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Investigate and learn from the error.</w:t>
      </w:r>
    </w:p>
    <w:p w14:paraId="7E14B30D"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14BDD4F">
          <v:rect id="_x0000_i1035" style="width:0;height:1.5pt" o:hralign="center" o:hrstd="t" o:hr="t" fillcolor="#a0a0a0" stroked="f"/>
        </w:pict>
      </w:r>
    </w:p>
    <w:p w14:paraId="7B25FDAB"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13. Controlled Drugs (CDs)</w:t>
      </w:r>
    </w:p>
    <w:p w14:paraId="7B818460" w14:textId="77777777" w:rsidR="001D68C6" w:rsidRPr="001D68C6" w:rsidRDefault="001D68C6" w:rsidP="001D68C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Must be stored securely in a locked, tamper-proof container.</w:t>
      </w:r>
    </w:p>
    <w:p w14:paraId="32C04F70" w14:textId="77777777" w:rsidR="001D68C6" w:rsidRPr="001D68C6" w:rsidRDefault="001D68C6" w:rsidP="001D68C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CD administration must be recorded on both the MAR chart and CD log.</w:t>
      </w:r>
    </w:p>
    <w:p w14:paraId="16B43935" w14:textId="77777777" w:rsidR="001D68C6" w:rsidRPr="001D68C6" w:rsidRDefault="001D68C6" w:rsidP="001D68C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Two staff should witness administration, where possible.</w:t>
      </w:r>
    </w:p>
    <w:p w14:paraId="1B035E9A"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pict w14:anchorId="06762347">
          <v:rect id="_x0000_i1036" style="width:0;height:1.5pt" o:hralign="center" o:hrstd="t" o:hr="t" fillcolor="#a0a0a0" stroked="f"/>
        </w:pict>
      </w:r>
    </w:p>
    <w:p w14:paraId="6B510432"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14. Record Keeping and Audits</w:t>
      </w:r>
    </w:p>
    <w:p w14:paraId="1E1AF298" w14:textId="77777777" w:rsidR="001D68C6" w:rsidRPr="001D68C6" w:rsidRDefault="001D68C6" w:rsidP="001D68C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All MAR charts must be:</w:t>
      </w:r>
    </w:p>
    <w:p w14:paraId="0AD97196" w14:textId="77777777" w:rsidR="001D68C6" w:rsidRPr="001D68C6" w:rsidRDefault="001D68C6" w:rsidP="001D68C6">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Kept safely</w:t>
      </w:r>
    </w:p>
    <w:p w14:paraId="52E73C17" w14:textId="77777777" w:rsidR="001D68C6" w:rsidRPr="001D68C6" w:rsidRDefault="001D68C6" w:rsidP="001D68C6">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Audited monthly by the care coordinator or manager</w:t>
      </w:r>
    </w:p>
    <w:p w14:paraId="0BF92BD4" w14:textId="77777777" w:rsidR="001D68C6" w:rsidRPr="001D68C6" w:rsidRDefault="001D68C6" w:rsidP="001D68C6">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Reviewed for patterns of refusal, omissions, or side effects</w:t>
      </w:r>
    </w:p>
    <w:p w14:paraId="711325F3" w14:textId="77777777" w:rsidR="001D68C6" w:rsidRPr="001D68C6" w:rsidRDefault="001D68C6" w:rsidP="001D68C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 xml:space="preserve">Medication support plans should be reviewed </w:t>
      </w:r>
      <w:r w:rsidRPr="001D68C6">
        <w:rPr>
          <w:rFonts w:ascii="Times New Roman" w:eastAsia="Times New Roman" w:hAnsi="Times New Roman" w:cs="Times New Roman"/>
          <w:b/>
          <w:bCs/>
          <w:sz w:val="24"/>
          <w:szCs w:val="24"/>
          <w:lang w:eastAsia="en-GB"/>
        </w:rPr>
        <w:t>at least every 6 months</w:t>
      </w:r>
      <w:r w:rsidRPr="001D68C6">
        <w:rPr>
          <w:rFonts w:ascii="Times New Roman" w:eastAsia="Times New Roman" w:hAnsi="Times New Roman" w:cs="Times New Roman"/>
          <w:sz w:val="24"/>
          <w:szCs w:val="24"/>
          <w:lang w:eastAsia="en-GB"/>
        </w:rPr>
        <w:t xml:space="preserve"> or after changes.</w:t>
      </w:r>
    </w:p>
    <w:p w14:paraId="06A3D57D"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D340CC4">
          <v:rect id="_x0000_i1037" style="width:0;height:1.5pt" o:hralign="center" o:hrstd="t" o:hr="t" fillcolor="#a0a0a0" stroked="f"/>
        </w:pict>
      </w:r>
    </w:p>
    <w:p w14:paraId="5641D9C7"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15. Consent and Mental Capacity</w:t>
      </w:r>
    </w:p>
    <w:p w14:paraId="374C7811" w14:textId="77777777" w:rsidR="001D68C6" w:rsidRPr="001D68C6" w:rsidRDefault="001D68C6" w:rsidP="001D68C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Assume capacity unless assessed otherwise.</w:t>
      </w:r>
    </w:p>
    <w:p w14:paraId="0BA6F6AD" w14:textId="77777777" w:rsidR="001D68C6" w:rsidRPr="001D68C6" w:rsidRDefault="001D68C6" w:rsidP="001D68C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Consent must be obtained for medication support.</w:t>
      </w:r>
    </w:p>
    <w:p w14:paraId="1F51FDCD" w14:textId="77777777" w:rsidR="001D68C6" w:rsidRPr="001D68C6" w:rsidRDefault="001D68C6" w:rsidP="001D68C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 xml:space="preserve">Where the service user lacks capacity, apply the principles of the </w:t>
      </w:r>
      <w:r w:rsidRPr="001D68C6">
        <w:rPr>
          <w:rFonts w:ascii="Times New Roman" w:eastAsia="Times New Roman" w:hAnsi="Times New Roman" w:cs="Times New Roman"/>
          <w:b/>
          <w:bCs/>
          <w:sz w:val="24"/>
          <w:szCs w:val="24"/>
          <w:lang w:eastAsia="en-GB"/>
        </w:rPr>
        <w:t>Mental Capacity Act</w:t>
      </w:r>
      <w:r w:rsidRPr="001D68C6">
        <w:rPr>
          <w:rFonts w:ascii="Times New Roman" w:eastAsia="Times New Roman" w:hAnsi="Times New Roman" w:cs="Times New Roman"/>
          <w:sz w:val="24"/>
          <w:szCs w:val="24"/>
          <w:lang w:eastAsia="en-GB"/>
        </w:rPr>
        <w:t>, and record best interest decisions clearly.</w:t>
      </w:r>
    </w:p>
    <w:p w14:paraId="278268BB"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0DAC153">
          <v:rect id="_x0000_i1038" style="width:0;height:1.5pt" o:hralign="center" o:hrstd="t" o:hr="t" fillcolor="#a0a0a0" stroked="f"/>
        </w:pict>
      </w:r>
    </w:p>
    <w:p w14:paraId="50F89DCE"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16. Monitoring Side Effects</w:t>
      </w:r>
    </w:p>
    <w:p w14:paraId="6CCAD9CD" w14:textId="77777777" w:rsidR="001D68C6" w:rsidRPr="001D68C6" w:rsidRDefault="001D68C6" w:rsidP="001D68C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Staff should be trained to observe and report side effects or reactions.</w:t>
      </w:r>
    </w:p>
    <w:p w14:paraId="3D1271E1" w14:textId="77777777" w:rsidR="001D68C6" w:rsidRPr="001D68C6" w:rsidRDefault="001D68C6" w:rsidP="001D68C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Report unusual symptoms to the office and GP promptly.</w:t>
      </w:r>
    </w:p>
    <w:p w14:paraId="07A78781" w14:textId="77777777" w:rsidR="001D68C6" w:rsidRPr="001D68C6" w:rsidRDefault="001D68C6" w:rsidP="001D68C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Record observations in the care notes and escalate as needed.</w:t>
      </w:r>
    </w:p>
    <w:p w14:paraId="41060D45"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3376C62">
          <v:rect id="_x0000_i1039" style="width:0;height:1.5pt" o:hralign="center" o:hrstd="t" o:hr="t" fillcolor="#a0a0a0" stroked="f"/>
        </w:pict>
      </w:r>
    </w:p>
    <w:p w14:paraId="2037ECC1"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17. Policy Review</w:t>
      </w:r>
    </w:p>
    <w:p w14:paraId="1C82760B" w14:textId="77777777" w:rsidR="001D68C6" w:rsidRPr="001D68C6" w:rsidRDefault="001D68C6" w:rsidP="001D68C6">
      <w:p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This policy will be reviewed annually or:</w:t>
      </w:r>
    </w:p>
    <w:p w14:paraId="53F733E0" w14:textId="77777777" w:rsidR="001D68C6" w:rsidRPr="001D68C6" w:rsidRDefault="001D68C6" w:rsidP="001D68C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Following a significant medicine-related incident</w:t>
      </w:r>
    </w:p>
    <w:p w14:paraId="4D8DF4D6" w14:textId="77777777" w:rsidR="001D68C6" w:rsidRPr="001D68C6" w:rsidRDefault="001D68C6" w:rsidP="001D68C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When guidance or legislation changes</w:t>
      </w:r>
    </w:p>
    <w:p w14:paraId="59F69520" w14:textId="77777777" w:rsidR="001D68C6" w:rsidRPr="001D68C6" w:rsidRDefault="001D68C6" w:rsidP="001D68C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After CQC inspection or audit findings</w:t>
      </w:r>
    </w:p>
    <w:p w14:paraId="63C3CF3B" w14:textId="77777777" w:rsidR="001D68C6" w:rsidRPr="001D68C6" w:rsidRDefault="0072686D" w:rsidP="001D68C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3045E6A3">
          <v:rect id="_x0000_i1040" style="width:0;height:1.5pt" o:hralign="center" o:hrstd="t" o:hr="t" fillcolor="#a0a0a0" stroked="f"/>
        </w:pict>
      </w:r>
    </w:p>
    <w:p w14:paraId="69F1E5C5" w14:textId="77777777" w:rsidR="001D68C6" w:rsidRPr="001D68C6" w:rsidRDefault="001D68C6" w:rsidP="001D68C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D68C6">
        <w:rPr>
          <w:rFonts w:ascii="Times New Roman" w:eastAsia="Times New Roman" w:hAnsi="Times New Roman" w:cs="Times New Roman"/>
          <w:b/>
          <w:bCs/>
          <w:sz w:val="27"/>
          <w:szCs w:val="27"/>
          <w:lang w:eastAsia="en-GB"/>
        </w:rPr>
        <w:t>18. References</w:t>
      </w:r>
    </w:p>
    <w:p w14:paraId="0008A085" w14:textId="77777777" w:rsidR="001D68C6" w:rsidRPr="001D68C6" w:rsidRDefault="001D68C6" w:rsidP="001D68C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NICE NG67 (Managing medicines in the community)</w:t>
      </w:r>
    </w:p>
    <w:p w14:paraId="6602BBA5" w14:textId="77777777" w:rsidR="001D68C6" w:rsidRPr="001D68C6" w:rsidRDefault="001D68C6" w:rsidP="001D68C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CQC Regulation 12 (Safe care and treatment)</w:t>
      </w:r>
    </w:p>
    <w:p w14:paraId="11E5A507" w14:textId="77777777" w:rsidR="001D68C6" w:rsidRPr="001D68C6" w:rsidRDefault="001D68C6" w:rsidP="001D68C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Mental Capacity Act 2005</w:t>
      </w:r>
    </w:p>
    <w:p w14:paraId="31F8B6DD" w14:textId="77777777" w:rsidR="001D68C6" w:rsidRPr="001D68C6" w:rsidRDefault="001D68C6" w:rsidP="001D68C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1D68C6">
        <w:rPr>
          <w:rFonts w:ascii="Times New Roman" w:eastAsia="Times New Roman" w:hAnsi="Times New Roman" w:cs="Times New Roman"/>
          <w:sz w:val="24"/>
          <w:szCs w:val="24"/>
          <w:lang w:eastAsia="en-GB"/>
        </w:rPr>
        <w:t>Human Medicines Regulations 2012</w:t>
      </w:r>
    </w:p>
    <w:p w14:paraId="059E85A5" w14:textId="3D3F8487" w:rsidR="001D68C6" w:rsidRDefault="001D68C6">
      <w:r w:rsidRPr="001D68C6">
        <w:rPr>
          <w:rFonts w:ascii="Times New Roman" w:eastAsia="Times New Roman" w:hAnsi="Times New Roman" w:cs="Times New Roman"/>
          <w:b/>
          <w:bCs/>
          <w:sz w:val="24"/>
          <w:szCs w:val="24"/>
          <w:lang w:eastAsia="en-GB"/>
        </w:rPr>
        <w:t>Review Date:</w:t>
      </w:r>
      <w:r w:rsidRPr="001D68C6">
        <w:rPr>
          <w:rFonts w:ascii="Times New Roman" w:eastAsia="Times New Roman" w:hAnsi="Times New Roman" w:cs="Times New Roman"/>
          <w:sz w:val="24"/>
          <w:szCs w:val="24"/>
          <w:lang w:eastAsia="en-GB"/>
        </w:rPr>
        <w:t xml:space="preserve"> 13/06/2026</w:t>
      </w:r>
    </w:p>
    <w:sectPr w:rsidR="001D68C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4C856" w14:textId="77777777" w:rsidR="0072686D" w:rsidRDefault="0072686D" w:rsidP="001D68C6">
      <w:pPr>
        <w:spacing w:after="0" w:line="240" w:lineRule="auto"/>
      </w:pPr>
      <w:r>
        <w:separator/>
      </w:r>
    </w:p>
  </w:endnote>
  <w:endnote w:type="continuationSeparator" w:id="0">
    <w:p w14:paraId="1D5EFD41" w14:textId="77777777" w:rsidR="0072686D" w:rsidRDefault="0072686D" w:rsidP="001D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276185"/>
      <w:docPartObj>
        <w:docPartGallery w:val="Page Numbers (Bottom of Page)"/>
        <w:docPartUnique/>
      </w:docPartObj>
    </w:sdtPr>
    <w:sdtEndPr/>
    <w:sdtContent>
      <w:p w14:paraId="5FC1FA2D" w14:textId="44DDE265" w:rsidR="001D68C6" w:rsidRDefault="001D68C6">
        <w:pPr>
          <w:pStyle w:val="Footer"/>
          <w:jc w:val="center"/>
        </w:pPr>
        <w:r>
          <w:fldChar w:fldCharType="begin"/>
        </w:r>
        <w:r>
          <w:instrText>PAGE   \* MERGEFORMAT</w:instrText>
        </w:r>
        <w:r>
          <w:fldChar w:fldCharType="separate"/>
        </w:r>
        <w:r>
          <w:t>2</w:t>
        </w:r>
        <w:r>
          <w:fldChar w:fldCharType="end"/>
        </w:r>
      </w:p>
    </w:sdtContent>
  </w:sdt>
  <w:p w14:paraId="74AB03F7" w14:textId="77777777" w:rsidR="001D68C6" w:rsidRDefault="001D6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11204" w14:textId="77777777" w:rsidR="0072686D" w:rsidRDefault="0072686D" w:rsidP="001D68C6">
      <w:pPr>
        <w:spacing w:after="0" w:line="240" w:lineRule="auto"/>
      </w:pPr>
      <w:r>
        <w:separator/>
      </w:r>
    </w:p>
  </w:footnote>
  <w:footnote w:type="continuationSeparator" w:id="0">
    <w:p w14:paraId="1630048B" w14:textId="77777777" w:rsidR="0072686D" w:rsidRDefault="0072686D" w:rsidP="001D6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F99"/>
    <w:multiLevelType w:val="multilevel"/>
    <w:tmpl w:val="3E90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F6341"/>
    <w:multiLevelType w:val="multilevel"/>
    <w:tmpl w:val="E7B49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261D2"/>
    <w:multiLevelType w:val="multilevel"/>
    <w:tmpl w:val="FE8E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D07B8"/>
    <w:multiLevelType w:val="multilevel"/>
    <w:tmpl w:val="8676F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77F55"/>
    <w:multiLevelType w:val="multilevel"/>
    <w:tmpl w:val="43CC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76C92"/>
    <w:multiLevelType w:val="multilevel"/>
    <w:tmpl w:val="F8C6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504F7"/>
    <w:multiLevelType w:val="multilevel"/>
    <w:tmpl w:val="387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53E3F"/>
    <w:multiLevelType w:val="multilevel"/>
    <w:tmpl w:val="7D4E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7C35B1"/>
    <w:multiLevelType w:val="multilevel"/>
    <w:tmpl w:val="0E96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F29DD"/>
    <w:multiLevelType w:val="multilevel"/>
    <w:tmpl w:val="9174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2E1F3F"/>
    <w:multiLevelType w:val="multilevel"/>
    <w:tmpl w:val="EE0C0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E76DB"/>
    <w:multiLevelType w:val="multilevel"/>
    <w:tmpl w:val="EA16F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DF587F"/>
    <w:multiLevelType w:val="multilevel"/>
    <w:tmpl w:val="7E66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A00A9E"/>
    <w:multiLevelType w:val="multilevel"/>
    <w:tmpl w:val="1046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467FD2"/>
    <w:multiLevelType w:val="multilevel"/>
    <w:tmpl w:val="E778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E62804"/>
    <w:multiLevelType w:val="multilevel"/>
    <w:tmpl w:val="D79AD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ED5ADB"/>
    <w:multiLevelType w:val="multilevel"/>
    <w:tmpl w:val="B39A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6761D"/>
    <w:multiLevelType w:val="multilevel"/>
    <w:tmpl w:val="2E38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F72FF0"/>
    <w:multiLevelType w:val="multilevel"/>
    <w:tmpl w:val="7478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0"/>
  </w:num>
  <w:num w:numId="4">
    <w:abstractNumId w:val="12"/>
  </w:num>
  <w:num w:numId="5">
    <w:abstractNumId w:val="3"/>
  </w:num>
  <w:num w:numId="6">
    <w:abstractNumId w:val="11"/>
  </w:num>
  <w:num w:numId="7">
    <w:abstractNumId w:val="5"/>
  </w:num>
  <w:num w:numId="8">
    <w:abstractNumId w:val="13"/>
  </w:num>
  <w:num w:numId="9">
    <w:abstractNumId w:val="6"/>
  </w:num>
  <w:num w:numId="10">
    <w:abstractNumId w:val="10"/>
  </w:num>
  <w:num w:numId="11">
    <w:abstractNumId w:val="1"/>
  </w:num>
  <w:num w:numId="12">
    <w:abstractNumId w:val="14"/>
  </w:num>
  <w:num w:numId="13">
    <w:abstractNumId w:val="2"/>
  </w:num>
  <w:num w:numId="14">
    <w:abstractNumId w:val="17"/>
  </w:num>
  <w:num w:numId="15">
    <w:abstractNumId w:val="15"/>
  </w:num>
  <w:num w:numId="16">
    <w:abstractNumId w:val="8"/>
  </w:num>
  <w:num w:numId="17">
    <w:abstractNumId w:val="9"/>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C6"/>
    <w:rsid w:val="001D45DA"/>
    <w:rsid w:val="001D68C6"/>
    <w:rsid w:val="002C5157"/>
    <w:rsid w:val="0072686D"/>
    <w:rsid w:val="00867D09"/>
    <w:rsid w:val="00BB6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FFB2"/>
  <w15:chartTrackingRefBased/>
  <w15:docId w15:val="{C5A07368-D08A-4AB3-B2B1-6984A9D2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D68C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68C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D68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68C6"/>
    <w:rPr>
      <w:b/>
      <w:bCs/>
    </w:rPr>
  </w:style>
  <w:style w:type="character" w:styleId="Emphasis">
    <w:name w:val="Emphasis"/>
    <w:basedOn w:val="DefaultParagraphFont"/>
    <w:uiPriority w:val="20"/>
    <w:qFormat/>
    <w:rsid w:val="001D68C6"/>
    <w:rPr>
      <w:i/>
      <w:iCs/>
    </w:rPr>
  </w:style>
  <w:style w:type="paragraph" w:styleId="Header">
    <w:name w:val="header"/>
    <w:basedOn w:val="Normal"/>
    <w:link w:val="HeaderChar"/>
    <w:uiPriority w:val="99"/>
    <w:unhideWhenUsed/>
    <w:rsid w:val="001D6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8C6"/>
  </w:style>
  <w:style w:type="paragraph" w:styleId="Footer">
    <w:name w:val="footer"/>
    <w:basedOn w:val="Normal"/>
    <w:link w:val="FooterChar"/>
    <w:uiPriority w:val="99"/>
    <w:unhideWhenUsed/>
    <w:rsid w:val="001D6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2</cp:revision>
  <dcterms:created xsi:type="dcterms:W3CDTF">2026-01-17T14:42:00Z</dcterms:created>
  <dcterms:modified xsi:type="dcterms:W3CDTF">2026-01-17T14:42:00Z</dcterms:modified>
</cp:coreProperties>
</file>