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904F8" w14:textId="77777777" w:rsidR="00BE5583" w:rsidRPr="00BE5583" w:rsidRDefault="00BE5583" w:rsidP="00BE5583">
      <w:p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b/>
          <w:bCs/>
          <w:sz w:val="24"/>
          <w:szCs w:val="24"/>
          <w:lang w:eastAsia="en-GB"/>
        </w:rPr>
        <w:t>Moonlight Homecare – No Entry Policy</w:t>
      </w:r>
      <w:r w:rsidRPr="00BE5583">
        <w:rPr>
          <w:rFonts w:ascii="Times New Roman" w:eastAsia="Times New Roman" w:hAnsi="Times New Roman" w:cs="Times New Roman"/>
          <w:sz w:val="24"/>
          <w:szCs w:val="24"/>
          <w:lang w:eastAsia="en-GB"/>
        </w:rPr>
        <w:br/>
      </w:r>
      <w:proofErr w:type="spellStart"/>
      <w:r w:rsidRPr="00BE5583">
        <w:rPr>
          <w:rFonts w:ascii="Times New Roman" w:eastAsia="Times New Roman" w:hAnsi="Times New Roman" w:cs="Times New Roman"/>
          <w:b/>
          <w:bCs/>
          <w:sz w:val="24"/>
          <w:szCs w:val="24"/>
          <w:lang w:eastAsia="en-GB"/>
        </w:rPr>
        <w:t>Policy</w:t>
      </w:r>
      <w:proofErr w:type="spellEnd"/>
      <w:r w:rsidRPr="00BE5583">
        <w:rPr>
          <w:rFonts w:ascii="Times New Roman" w:eastAsia="Times New Roman" w:hAnsi="Times New Roman" w:cs="Times New Roman"/>
          <w:b/>
          <w:bCs/>
          <w:sz w:val="24"/>
          <w:szCs w:val="24"/>
          <w:lang w:eastAsia="en-GB"/>
        </w:rPr>
        <w:t xml:space="preserve"> Title:</w:t>
      </w:r>
      <w:r w:rsidRPr="00BE5583">
        <w:rPr>
          <w:rFonts w:ascii="Times New Roman" w:eastAsia="Times New Roman" w:hAnsi="Times New Roman" w:cs="Times New Roman"/>
          <w:sz w:val="24"/>
          <w:szCs w:val="24"/>
          <w:lang w:eastAsia="en-GB"/>
        </w:rPr>
        <w:t xml:space="preserve"> No Entry / No Reply Policy</w:t>
      </w:r>
      <w:r w:rsidRPr="00BE5583">
        <w:rPr>
          <w:rFonts w:ascii="Times New Roman" w:eastAsia="Times New Roman" w:hAnsi="Times New Roman" w:cs="Times New Roman"/>
          <w:sz w:val="24"/>
          <w:szCs w:val="24"/>
          <w:lang w:eastAsia="en-GB"/>
        </w:rPr>
        <w:br/>
      </w:r>
      <w:r w:rsidRPr="00BE5583">
        <w:rPr>
          <w:rFonts w:ascii="Times New Roman" w:eastAsia="Times New Roman" w:hAnsi="Times New Roman" w:cs="Times New Roman"/>
          <w:b/>
          <w:bCs/>
          <w:sz w:val="24"/>
          <w:szCs w:val="24"/>
          <w:lang w:eastAsia="en-GB"/>
        </w:rPr>
        <w:t>Date of Implementation:</w:t>
      </w:r>
      <w:r w:rsidRPr="00BE5583">
        <w:rPr>
          <w:rFonts w:ascii="Times New Roman" w:eastAsia="Times New Roman" w:hAnsi="Times New Roman" w:cs="Times New Roman"/>
          <w:sz w:val="24"/>
          <w:szCs w:val="24"/>
          <w:lang w:eastAsia="en-GB"/>
        </w:rPr>
        <w:t xml:space="preserve"> 08/06/2025</w:t>
      </w:r>
      <w:r w:rsidRPr="00BE5583">
        <w:rPr>
          <w:rFonts w:ascii="Times New Roman" w:eastAsia="Times New Roman" w:hAnsi="Times New Roman" w:cs="Times New Roman"/>
          <w:sz w:val="24"/>
          <w:szCs w:val="24"/>
          <w:lang w:eastAsia="en-GB"/>
        </w:rPr>
        <w:br/>
      </w:r>
      <w:r w:rsidRPr="00BE5583">
        <w:rPr>
          <w:rFonts w:ascii="Times New Roman" w:eastAsia="Times New Roman" w:hAnsi="Times New Roman" w:cs="Times New Roman"/>
          <w:b/>
          <w:bCs/>
          <w:sz w:val="24"/>
          <w:szCs w:val="24"/>
          <w:lang w:eastAsia="en-GB"/>
        </w:rPr>
        <w:t>Review Date:</w:t>
      </w:r>
      <w:r w:rsidRPr="00BE5583">
        <w:rPr>
          <w:rFonts w:ascii="Times New Roman" w:eastAsia="Times New Roman" w:hAnsi="Times New Roman" w:cs="Times New Roman"/>
          <w:sz w:val="24"/>
          <w:szCs w:val="24"/>
          <w:lang w:eastAsia="en-GB"/>
        </w:rPr>
        <w:t xml:space="preserve"> 09/06/2026</w:t>
      </w:r>
      <w:r w:rsidRPr="00BE5583">
        <w:rPr>
          <w:rFonts w:ascii="Times New Roman" w:eastAsia="Times New Roman" w:hAnsi="Times New Roman" w:cs="Times New Roman"/>
          <w:sz w:val="24"/>
          <w:szCs w:val="24"/>
          <w:lang w:eastAsia="en-GB"/>
        </w:rPr>
        <w:br/>
      </w:r>
      <w:r w:rsidRPr="00BE5583">
        <w:rPr>
          <w:rFonts w:ascii="Times New Roman" w:eastAsia="Times New Roman" w:hAnsi="Times New Roman" w:cs="Times New Roman"/>
          <w:b/>
          <w:bCs/>
          <w:sz w:val="24"/>
          <w:szCs w:val="24"/>
          <w:lang w:eastAsia="en-GB"/>
        </w:rPr>
        <w:t>Applies to:</w:t>
      </w:r>
      <w:r w:rsidRPr="00BE5583">
        <w:rPr>
          <w:rFonts w:ascii="Times New Roman" w:eastAsia="Times New Roman" w:hAnsi="Times New Roman" w:cs="Times New Roman"/>
          <w:sz w:val="24"/>
          <w:szCs w:val="24"/>
          <w:lang w:eastAsia="en-GB"/>
        </w:rPr>
        <w:t xml:space="preserve"> All Moonlight Homecare care workers, coordinators, managers, and administrative staff</w:t>
      </w:r>
    </w:p>
    <w:p w14:paraId="7EF07DEC" w14:textId="77777777" w:rsidR="00BE5583" w:rsidRPr="00BE5583" w:rsidRDefault="00BE5583" w:rsidP="00BE5583">
      <w:p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This policy outlines clear responsibilities for care workers and provider management when a No Reply/No Entry occurs during a scheduled visit.</w:t>
      </w:r>
    </w:p>
    <w:p w14:paraId="6B1BD326" w14:textId="77777777" w:rsidR="00BE5583" w:rsidRPr="00BE5583" w:rsidRDefault="00D70F99" w:rsidP="00BE558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6E3BD007">
          <v:rect id="_x0000_i1025" style="width:0;height:1.5pt" o:hralign="center" o:hrstd="t" o:hr="t" fillcolor="#a0a0a0" stroked="f"/>
        </w:pict>
      </w:r>
    </w:p>
    <w:p w14:paraId="258041EE" w14:textId="77777777" w:rsidR="00BE5583" w:rsidRPr="00BE5583" w:rsidRDefault="00BE5583" w:rsidP="00BE5583">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E5583">
        <w:rPr>
          <w:rFonts w:ascii="Times New Roman" w:eastAsia="Times New Roman" w:hAnsi="Times New Roman" w:cs="Times New Roman"/>
          <w:b/>
          <w:bCs/>
          <w:sz w:val="27"/>
          <w:szCs w:val="27"/>
          <w:lang w:eastAsia="en-GB"/>
        </w:rPr>
        <w:t>1. Introduction</w:t>
      </w:r>
    </w:p>
    <w:p w14:paraId="446E1B4E" w14:textId="77777777" w:rsidR="00BE5583" w:rsidRPr="00BE5583" w:rsidRDefault="00BE5583" w:rsidP="00BE5583">
      <w:p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The wellbeing and safety of our service users is Moonlight Homecare’s highest priority. A No Entry (also referred to as a No Reply) occurs when a care worker arrives at a scheduled visit and is unable to gain access or contact the service user. Such incidents must be treated as urgent and responded to promptly and appropriately, as failure to act may result in serious harm to the individual.</w:t>
      </w:r>
    </w:p>
    <w:p w14:paraId="4F1A62FD" w14:textId="77777777" w:rsidR="00BE5583" w:rsidRPr="00BE5583" w:rsidRDefault="00D70F99" w:rsidP="00BE558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07A89D0C">
          <v:rect id="_x0000_i1026" style="width:0;height:1.5pt" o:hralign="center" o:hrstd="t" o:hr="t" fillcolor="#a0a0a0" stroked="f"/>
        </w:pict>
      </w:r>
    </w:p>
    <w:p w14:paraId="42547414" w14:textId="77777777" w:rsidR="00BE5583" w:rsidRPr="00BE5583" w:rsidRDefault="00BE5583" w:rsidP="00BE5583">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E5583">
        <w:rPr>
          <w:rFonts w:ascii="Times New Roman" w:eastAsia="Times New Roman" w:hAnsi="Times New Roman" w:cs="Times New Roman"/>
          <w:b/>
          <w:bCs/>
          <w:sz w:val="27"/>
          <w:szCs w:val="27"/>
          <w:lang w:eastAsia="en-GB"/>
        </w:rPr>
        <w:t>2. Definitions</w:t>
      </w:r>
    </w:p>
    <w:p w14:paraId="3CF5F9E2" w14:textId="77777777" w:rsidR="00BE5583" w:rsidRPr="00BE5583" w:rsidRDefault="00BE5583" w:rsidP="00BE5583">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b/>
          <w:bCs/>
          <w:sz w:val="24"/>
          <w:szCs w:val="24"/>
          <w:lang w:eastAsia="en-GB"/>
        </w:rPr>
        <w:t>No Entry (No Reply):</w:t>
      </w:r>
      <w:r w:rsidRPr="00BE5583">
        <w:rPr>
          <w:rFonts w:ascii="Times New Roman" w:eastAsia="Times New Roman" w:hAnsi="Times New Roman" w:cs="Times New Roman"/>
          <w:sz w:val="24"/>
          <w:szCs w:val="24"/>
          <w:lang w:eastAsia="en-GB"/>
        </w:rPr>
        <w:t xml:space="preserve"> When there is no response from the service user at the time of a scheduled visit and access to the property cannot be gained, even after reasonable checks.</w:t>
      </w:r>
    </w:p>
    <w:p w14:paraId="43802C0B" w14:textId="77777777" w:rsidR="00BE5583" w:rsidRPr="00BE5583" w:rsidRDefault="00BE5583" w:rsidP="00BE5583">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b/>
          <w:bCs/>
          <w:sz w:val="24"/>
          <w:szCs w:val="24"/>
          <w:lang w:eastAsia="en-GB"/>
        </w:rPr>
        <w:t>Failed Visit:</w:t>
      </w:r>
      <w:r w:rsidRPr="00BE5583">
        <w:rPr>
          <w:rFonts w:ascii="Times New Roman" w:eastAsia="Times New Roman" w:hAnsi="Times New Roman" w:cs="Times New Roman"/>
          <w:sz w:val="24"/>
          <w:szCs w:val="24"/>
          <w:lang w:eastAsia="en-GB"/>
        </w:rPr>
        <w:t xml:space="preserve"> When the visit does not go ahead for a known reason (e.g., family says user is away), but the service user is not physically seen or spoken to.</w:t>
      </w:r>
    </w:p>
    <w:p w14:paraId="27266CC7" w14:textId="77777777" w:rsidR="00BE5583" w:rsidRPr="00BE5583" w:rsidRDefault="00BE5583" w:rsidP="00BE5583">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b/>
          <w:bCs/>
          <w:sz w:val="24"/>
          <w:szCs w:val="24"/>
          <w:lang w:eastAsia="en-GB"/>
        </w:rPr>
        <w:t>Cancelled Visit:</w:t>
      </w:r>
      <w:r w:rsidRPr="00BE5583">
        <w:rPr>
          <w:rFonts w:ascii="Times New Roman" w:eastAsia="Times New Roman" w:hAnsi="Times New Roman" w:cs="Times New Roman"/>
          <w:sz w:val="24"/>
          <w:szCs w:val="24"/>
          <w:lang w:eastAsia="en-GB"/>
        </w:rPr>
        <w:t xml:space="preserve"> When the service user notifies the office in advance of their absence.</w:t>
      </w:r>
    </w:p>
    <w:p w14:paraId="0827CC6A" w14:textId="77777777" w:rsidR="00BE5583" w:rsidRPr="00BE5583" w:rsidRDefault="00D70F99" w:rsidP="00BE558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6A9D9C9D">
          <v:rect id="_x0000_i1027" style="width:0;height:1.5pt" o:hralign="center" o:hrstd="t" o:hr="t" fillcolor="#a0a0a0" stroked="f"/>
        </w:pict>
      </w:r>
    </w:p>
    <w:p w14:paraId="79D9A1DF" w14:textId="77777777" w:rsidR="00BE5583" w:rsidRPr="00BE5583" w:rsidRDefault="00BE5583" w:rsidP="00BE5583">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E5583">
        <w:rPr>
          <w:rFonts w:ascii="Times New Roman" w:eastAsia="Times New Roman" w:hAnsi="Times New Roman" w:cs="Times New Roman"/>
          <w:b/>
          <w:bCs/>
          <w:sz w:val="27"/>
          <w:szCs w:val="27"/>
          <w:lang w:eastAsia="en-GB"/>
        </w:rPr>
        <w:t>3. Carer Responsibilities – Immediate Actions</w:t>
      </w:r>
    </w:p>
    <w:p w14:paraId="2D23DE06" w14:textId="77777777" w:rsidR="00BE5583" w:rsidRPr="00BE5583" w:rsidRDefault="00BE5583" w:rsidP="00BE5583">
      <w:p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b/>
          <w:bCs/>
          <w:sz w:val="24"/>
          <w:szCs w:val="24"/>
          <w:lang w:eastAsia="en-GB"/>
        </w:rPr>
        <w:t>3.1 On Arrival:</w:t>
      </w:r>
    </w:p>
    <w:p w14:paraId="54096951" w14:textId="77777777" w:rsidR="00BE5583" w:rsidRPr="00BE5583" w:rsidRDefault="00BE5583" w:rsidP="00BE5583">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Allow the service user sufficient time to respond (wait at least 5 minutes).</w:t>
      </w:r>
    </w:p>
    <w:p w14:paraId="081A19CD" w14:textId="77777777" w:rsidR="00BE5583" w:rsidRPr="00BE5583" w:rsidRDefault="00BE5583" w:rsidP="00BE5583">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Ring the doorbell/knock multiple times.</w:t>
      </w:r>
    </w:p>
    <w:p w14:paraId="6C5C8AFD" w14:textId="77777777" w:rsidR="00BE5583" w:rsidRPr="00BE5583" w:rsidRDefault="00BE5583" w:rsidP="00BE5583">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Attempt to contact the service user by telephone (mobile and/or landline).</w:t>
      </w:r>
    </w:p>
    <w:p w14:paraId="354CEA9F" w14:textId="77777777" w:rsidR="00BE5583" w:rsidRPr="00BE5583" w:rsidRDefault="00BE5583" w:rsidP="00BE5583">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Look for signs of occupancy (lights on, drawn curtains, TV/radio noise, etc.).</w:t>
      </w:r>
    </w:p>
    <w:p w14:paraId="62D1A004" w14:textId="77777777" w:rsidR="00BE5583" w:rsidRPr="00BE5583" w:rsidRDefault="00BE5583" w:rsidP="00BE5583">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Check for warning signs (unusual smells, letters piled up, etc.).</w:t>
      </w:r>
    </w:p>
    <w:p w14:paraId="1EF49385" w14:textId="77777777" w:rsidR="00BE5583" w:rsidRPr="00BE5583" w:rsidRDefault="00BE5583" w:rsidP="00BE5583">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Speak to neighbours, porter, or warden (maintaining confidentiality).</w:t>
      </w:r>
    </w:p>
    <w:p w14:paraId="27CC1588" w14:textId="77777777" w:rsidR="00BE5583" w:rsidRPr="00BE5583" w:rsidRDefault="00BE5583" w:rsidP="00BE5583">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 xml:space="preserve">If there is a </w:t>
      </w:r>
      <w:proofErr w:type="spellStart"/>
      <w:r w:rsidRPr="00BE5583">
        <w:rPr>
          <w:rFonts w:ascii="Times New Roman" w:eastAsia="Times New Roman" w:hAnsi="Times New Roman" w:cs="Times New Roman"/>
          <w:sz w:val="24"/>
          <w:szCs w:val="24"/>
          <w:lang w:eastAsia="en-GB"/>
        </w:rPr>
        <w:t>keysafe</w:t>
      </w:r>
      <w:proofErr w:type="spellEnd"/>
      <w:r w:rsidRPr="00BE5583">
        <w:rPr>
          <w:rFonts w:ascii="Times New Roman" w:eastAsia="Times New Roman" w:hAnsi="Times New Roman" w:cs="Times New Roman"/>
          <w:sz w:val="24"/>
          <w:szCs w:val="24"/>
          <w:lang w:eastAsia="en-GB"/>
        </w:rPr>
        <w:t>, check whether access is permitted per care plan:</w:t>
      </w:r>
    </w:p>
    <w:p w14:paraId="5B62CF6E" w14:textId="77777777" w:rsidR="00BE5583" w:rsidRPr="00BE5583" w:rsidRDefault="00BE5583" w:rsidP="00BE5583">
      <w:pPr>
        <w:numPr>
          <w:ilvl w:val="1"/>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 xml:space="preserve">Use </w:t>
      </w:r>
      <w:proofErr w:type="spellStart"/>
      <w:r w:rsidRPr="00BE5583">
        <w:rPr>
          <w:rFonts w:ascii="Times New Roman" w:eastAsia="Times New Roman" w:hAnsi="Times New Roman" w:cs="Times New Roman"/>
          <w:sz w:val="24"/>
          <w:szCs w:val="24"/>
          <w:lang w:eastAsia="en-GB"/>
        </w:rPr>
        <w:t>keysafe</w:t>
      </w:r>
      <w:proofErr w:type="spellEnd"/>
      <w:r w:rsidRPr="00BE5583">
        <w:rPr>
          <w:rFonts w:ascii="Times New Roman" w:eastAsia="Times New Roman" w:hAnsi="Times New Roman" w:cs="Times New Roman"/>
          <w:sz w:val="24"/>
          <w:szCs w:val="24"/>
          <w:lang w:eastAsia="en-GB"/>
        </w:rPr>
        <w:t xml:space="preserve"> only if authorised in the service user’s care plan and you feel safe to enter.</w:t>
      </w:r>
    </w:p>
    <w:p w14:paraId="78BCA4AC" w14:textId="77777777" w:rsidR="00BE5583" w:rsidRPr="00BE5583" w:rsidRDefault="00BE5583" w:rsidP="00BE5583">
      <w:pPr>
        <w:numPr>
          <w:ilvl w:val="1"/>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 xml:space="preserve">If unauthorised to enter alone or unsafe, </w:t>
      </w:r>
      <w:r w:rsidRPr="00BE5583">
        <w:rPr>
          <w:rFonts w:ascii="Times New Roman" w:eastAsia="Times New Roman" w:hAnsi="Times New Roman" w:cs="Times New Roman"/>
          <w:b/>
          <w:bCs/>
          <w:sz w:val="24"/>
          <w:szCs w:val="24"/>
          <w:lang w:eastAsia="en-GB"/>
        </w:rPr>
        <w:t>do not</w:t>
      </w:r>
      <w:r w:rsidRPr="00BE5583">
        <w:rPr>
          <w:rFonts w:ascii="Times New Roman" w:eastAsia="Times New Roman" w:hAnsi="Times New Roman" w:cs="Times New Roman"/>
          <w:sz w:val="24"/>
          <w:szCs w:val="24"/>
          <w:lang w:eastAsia="en-GB"/>
        </w:rPr>
        <w:t xml:space="preserve"> access the property.</w:t>
      </w:r>
    </w:p>
    <w:p w14:paraId="78064208" w14:textId="77777777" w:rsidR="00BE5583" w:rsidRPr="00BE5583" w:rsidRDefault="00BE5583" w:rsidP="00BE5583">
      <w:p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b/>
          <w:bCs/>
          <w:sz w:val="24"/>
          <w:szCs w:val="24"/>
          <w:lang w:eastAsia="en-GB"/>
        </w:rPr>
        <w:t>3.2 If Still No Access:</w:t>
      </w:r>
    </w:p>
    <w:p w14:paraId="23202E4F" w14:textId="77777777" w:rsidR="00BE5583" w:rsidRPr="00BE5583" w:rsidRDefault="00BE5583" w:rsidP="00BE5583">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lastRenderedPageBreak/>
        <w:t>Do not leave a note unless explicitly instructed by the office.</w:t>
      </w:r>
    </w:p>
    <w:p w14:paraId="249D5ADA" w14:textId="77777777" w:rsidR="00BE5583" w:rsidRPr="00BE5583" w:rsidRDefault="00BE5583" w:rsidP="00BE5583">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Immediately contact the MOONLIGHT HOMECARE office (within 5 minutes of completing all checks).</w:t>
      </w:r>
    </w:p>
    <w:p w14:paraId="43B321FB" w14:textId="77777777" w:rsidR="00BE5583" w:rsidRPr="00BE5583" w:rsidRDefault="00BE5583" w:rsidP="00BE5583">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Report the situation as a No Entry, providing:</w:t>
      </w:r>
    </w:p>
    <w:p w14:paraId="4A2B6A48" w14:textId="77777777" w:rsidR="00BE5583" w:rsidRPr="00BE5583" w:rsidRDefault="00BE5583" w:rsidP="00BE5583">
      <w:pPr>
        <w:numPr>
          <w:ilvl w:val="1"/>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Time of visit</w:t>
      </w:r>
    </w:p>
    <w:p w14:paraId="7E992CA9" w14:textId="77777777" w:rsidR="00BE5583" w:rsidRPr="00BE5583" w:rsidRDefault="00BE5583" w:rsidP="00BE5583">
      <w:pPr>
        <w:numPr>
          <w:ilvl w:val="1"/>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Actions taken</w:t>
      </w:r>
    </w:p>
    <w:p w14:paraId="55534DCC" w14:textId="77777777" w:rsidR="00BE5583" w:rsidRPr="00BE5583" w:rsidRDefault="00BE5583" w:rsidP="00BE5583">
      <w:pPr>
        <w:numPr>
          <w:ilvl w:val="1"/>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Any known history or concerns</w:t>
      </w:r>
    </w:p>
    <w:p w14:paraId="77DC756E" w14:textId="77777777" w:rsidR="00BE5583" w:rsidRPr="00BE5583" w:rsidRDefault="00BE5583" w:rsidP="00BE5583">
      <w:pPr>
        <w:numPr>
          <w:ilvl w:val="1"/>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Observations at the property</w:t>
      </w:r>
    </w:p>
    <w:p w14:paraId="5F91F37F" w14:textId="77777777" w:rsidR="00BE5583" w:rsidRPr="00BE5583" w:rsidRDefault="00D70F99" w:rsidP="00BE558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3B8E2946">
          <v:rect id="_x0000_i1028" style="width:0;height:1.5pt" o:hralign="center" o:hrstd="t" o:hr="t" fillcolor="#a0a0a0" stroked="f"/>
        </w:pict>
      </w:r>
    </w:p>
    <w:p w14:paraId="7D3736C2" w14:textId="77777777" w:rsidR="00BE5583" w:rsidRPr="00BE5583" w:rsidRDefault="00BE5583" w:rsidP="00BE5583">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E5583">
        <w:rPr>
          <w:rFonts w:ascii="Times New Roman" w:eastAsia="Times New Roman" w:hAnsi="Times New Roman" w:cs="Times New Roman"/>
          <w:b/>
          <w:bCs/>
          <w:sz w:val="27"/>
          <w:szCs w:val="27"/>
          <w:lang w:eastAsia="en-GB"/>
        </w:rPr>
        <w:t>4. Provider/Office Responsibilities</w:t>
      </w:r>
    </w:p>
    <w:p w14:paraId="4A3CB8B2" w14:textId="77777777" w:rsidR="00BE5583" w:rsidRPr="00BE5583" w:rsidRDefault="00BE5583" w:rsidP="00BE5583">
      <w:p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b/>
          <w:bCs/>
          <w:sz w:val="24"/>
          <w:szCs w:val="24"/>
          <w:lang w:eastAsia="en-GB"/>
        </w:rPr>
        <w:t>4.1 Coordinator/Manager Actions (Within 30 Minutes):</w:t>
      </w:r>
    </w:p>
    <w:p w14:paraId="16866733" w14:textId="77777777" w:rsidR="00BE5583" w:rsidRPr="00BE5583" w:rsidRDefault="00BE5583" w:rsidP="00BE5583">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Verify with the care worker that all required checks have been done.</w:t>
      </w:r>
    </w:p>
    <w:p w14:paraId="3D31BD89" w14:textId="77777777" w:rsidR="00BE5583" w:rsidRPr="00BE5583" w:rsidRDefault="00BE5583" w:rsidP="00BE5583">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Attempt to call the service user (landline &amp; mobile).</w:t>
      </w:r>
    </w:p>
    <w:p w14:paraId="3840F87A" w14:textId="77777777" w:rsidR="00BE5583" w:rsidRPr="00BE5583" w:rsidRDefault="00BE5583" w:rsidP="00BE5583">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Check internal records:</w:t>
      </w:r>
    </w:p>
    <w:p w14:paraId="2F8933A4" w14:textId="77777777" w:rsidR="00BE5583" w:rsidRPr="00BE5583" w:rsidRDefault="00BE5583" w:rsidP="00BE5583">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Has the user informed us of absence?</w:t>
      </w:r>
    </w:p>
    <w:p w14:paraId="3D8EF3D1" w14:textId="77777777" w:rsidR="00BE5583" w:rsidRPr="00BE5583" w:rsidRDefault="00BE5583" w:rsidP="00BE5583">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 xml:space="preserve">Is there a </w:t>
      </w:r>
      <w:proofErr w:type="spellStart"/>
      <w:r w:rsidRPr="00BE5583">
        <w:rPr>
          <w:rFonts w:ascii="Times New Roman" w:eastAsia="Times New Roman" w:hAnsi="Times New Roman" w:cs="Times New Roman"/>
          <w:sz w:val="24"/>
          <w:szCs w:val="24"/>
          <w:lang w:eastAsia="en-GB"/>
        </w:rPr>
        <w:t>keysafe</w:t>
      </w:r>
      <w:proofErr w:type="spellEnd"/>
      <w:r w:rsidRPr="00BE5583">
        <w:rPr>
          <w:rFonts w:ascii="Times New Roman" w:eastAsia="Times New Roman" w:hAnsi="Times New Roman" w:cs="Times New Roman"/>
          <w:sz w:val="24"/>
          <w:szCs w:val="24"/>
          <w:lang w:eastAsia="en-GB"/>
        </w:rPr>
        <w:t>? Can it be used?</w:t>
      </w:r>
    </w:p>
    <w:p w14:paraId="302C7F94" w14:textId="77777777" w:rsidR="00BE5583" w:rsidRPr="00BE5583" w:rsidRDefault="00BE5583" w:rsidP="00BE5583">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Contact listed next of kin/keyholder/friends/neighbours for information.</w:t>
      </w:r>
    </w:p>
    <w:p w14:paraId="362724C3" w14:textId="77777777" w:rsidR="00BE5583" w:rsidRPr="00BE5583" w:rsidRDefault="00BE5583" w:rsidP="00BE5583">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Check with:</w:t>
      </w:r>
    </w:p>
    <w:p w14:paraId="16BA1812" w14:textId="77777777" w:rsidR="00BE5583" w:rsidRPr="00BE5583" w:rsidRDefault="00BE5583" w:rsidP="00BE5583">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The Community Alarm Service (CAS), if applicable.</w:t>
      </w:r>
    </w:p>
    <w:p w14:paraId="7C3A2C19" w14:textId="77777777" w:rsidR="00BE5583" w:rsidRPr="00BE5583" w:rsidRDefault="00BE5583" w:rsidP="00BE5583">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The last care worker who visited.</w:t>
      </w:r>
    </w:p>
    <w:p w14:paraId="5EBAB8CF" w14:textId="77777777" w:rsidR="00BE5583" w:rsidRPr="00BE5583" w:rsidRDefault="00BE5583" w:rsidP="00BE5583">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b/>
          <w:bCs/>
          <w:sz w:val="24"/>
          <w:szCs w:val="24"/>
          <w:lang w:eastAsia="en-GB"/>
        </w:rPr>
        <w:t>Local hospitals (A&amp;E or admissions) or call NHS 111 to check if the person has been admitted.</w:t>
      </w:r>
    </w:p>
    <w:p w14:paraId="3C50D59C" w14:textId="77777777" w:rsidR="00BE5583" w:rsidRPr="00BE5583" w:rsidRDefault="00BE5583" w:rsidP="00BE5583">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GP or district nurse, if necessary.</w:t>
      </w:r>
    </w:p>
    <w:p w14:paraId="041F978B" w14:textId="77777777" w:rsidR="00BE5583" w:rsidRPr="00BE5583" w:rsidRDefault="00BE5583" w:rsidP="00BE5583">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If the service user is still uncontactable, escalate immediately to:</w:t>
      </w:r>
    </w:p>
    <w:p w14:paraId="4B05691E" w14:textId="77777777" w:rsidR="00BE5583" w:rsidRPr="00BE5583" w:rsidRDefault="00BE5583" w:rsidP="00BE5583">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Local Authority Adult Social Care Team (within 1 hour of the No Entry).</w:t>
      </w:r>
    </w:p>
    <w:p w14:paraId="299E7187" w14:textId="77777777" w:rsidR="00BE5583" w:rsidRPr="00BE5583" w:rsidRDefault="00BE5583" w:rsidP="00BE5583">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After-hours, contact the Emergency Duty Team (EDT).</w:t>
      </w:r>
    </w:p>
    <w:p w14:paraId="3E76026A" w14:textId="77777777" w:rsidR="00BE5583" w:rsidRPr="00BE5583" w:rsidRDefault="00BE5583" w:rsidP="00BE5583">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b/>
          <w:bCs/>
          <w:sz w:val="24"/>
          <w:szCs w:val="24"/>
          <w:lang w:eastAsia="en-GB"/>
        </w:rPr>
        <w:t>If there is immediate concern for the person’s safety, contact the Police to request welfare entry.</w:t>
      </w:r>
    </w:p>
    <w:p w14:paraId="50476317" w14:textId="77777777" w:rsidR="00BE5583" w:rsidRPr="00BE5583" w:rsidRDefault="00D70F99" w:rsidP="00BE558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57D22E08">
          <v:rect id="_x0000_i1029" style="width:0;height:1.5pt" o:hralign="center" o:hrstd="t" o:hr="t" fillcolor="#a0a0a0" stroked="f"/>
        </w:pict>
      </w:r>
    </w:p>
    <w:p w14:paraId="5DB1473D" w14:textId="77777777" w:rsidR="00BE5583" w:rsidRPr="00BE5583" w:rsidRDefault="00BE5583" w:rsidP="00BE5583">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E5583">
        <w:rPr>
          <w:rFonts w:ascii="Times New Roman" w:eastAsia="Times New Roman" w:hAnsi="Times New Roman" w:cs="Times New Roman"/>
          <w:b/>
          <w:bCs/>
          <w:sz w:val="27"/>
          <w:szCs w:val="27"/>
          <w:lang w:eastAsia="en-GB"/>
        </w:rPr>
        <w:t>5. Reporting Procedure</w:t>
      </w:r>
    </w:p>
    <w:p w14:paraId="7506DFD9" w14:textId="77777777" w:rsidR="00BE5583" w:rsidRPr="00BE5583" w:rsidRDefault="00BE5583" w:rsidP="00BE5583">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Complete a No Entry Report Form, including:</w:t>
      </w:r>
    </w:p>
    <w:p w14:paraId="23C68F3B" w14:textId="77777777" w:rsidR="00BE5583" w:rsidRPr="00BE5583" w:rsidRDefault="00BE5583" w:rsidP="00BE5583">
      <w:pPr>
        <w:numPr>
          <w:ilvl w:val="1"/>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Date/time of visit</w:t>
      </w:r>
    </w:p>
    <w:p w14:paraId="1371869B" w14:textId="77777777" w:rsidR="00BE5583" w:rsidRPr="00BE5583" w:rsidRDefault="00BE5583" w:rsidP="00BE5583">
      <w:pPr>
        <w:numPr>
          <w:ilvl w:val="1"/>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Checks made</w:t>
      </w:r>
    </w:p>
    <w:p w14:paraId="05459652" w14:textId="77777777" w:rsidR="00BE5583" w:rsidRPr="00BE5583" w:rsidRDefault="00BE5583" w:rsidP="00BE5583">
      <w:pPr>
        <w:numPr>
          <w:ilvl w:val="1"/>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Contacts attempted</w:t>
      </w:r>
    </w:p>
    <w:p w14:paraId="59A46922" w14:textId="77777777" w:rsidR="00BE5583" w:rsidRPr="00BE5583" w:rsidRDefault="00BE5583" w:rsidP="00BE5583">
      <w:pPr>
        <w:numPr>
          <w:ilvl w:val="1"/>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Information received</w:t>
      </w:r>
    </w:p>
    <w:p w14:paraId="136210AD" w14:textId="77777777" w:rsidR="00BE5583" w:rsidRPr="00BE5583" w:rsidRDefault="00BE5583" w:rsidP="00BE5583">
      <w:pPr>
        <w:numPr>
          <w:ilvl w:val="1"/>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Actions taken</w:t>
      </w:r>
    </w:p>
    <w:p w14:paraId="34266FBA" w14:textId="77777777" w:rsidR="00BE5583" w:rsidRPr="00BE5583" w:rsidRDefault="00BE5583" w:rsidP="00BE5583">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Fax or email securely the form to the local authority Adult Social Care Team (or EDT).</w:t>
      </w:r>
    </w:p>
    <w:p w14:paraId="4198F2DC" w14:textId="77777777" w:rsidR="00BE5583" w:rsidRPr="00BE5583" w:rsidRDefault="00BE5583" w:rsidP="00BE5583">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Record the incident in the service user’s file and care management system.</w:t>
      </w:r>
    </w:p>
    <w:p w14:paraId="23A9B5EB" w14:textId="77777777" w:rsidR="00BE5583" w:rsidRPr="00BE5583" w:rsidRDefault="00D70F99" w:rsidP="00BE558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353CCD50">
          <v:rect id="_x0000_i1030" style="width:0;height:1.5pt" o:hralign="center" o:hrstd="t" o:hr="t" fillcolor="#a0a0a0" stroked="f"/>
        </w:pict>
      </w:r>
    </w:p>
    <w:p w14:paraId="40B4C399" w14:textId="77777777" w:rsidR="00BE5583" w:rsidRPr="00BE5583" w:rsidRDefault="00BE5583" w:rsidP="00BE5583">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E5583">
        <w:rPr>
          <w:rFonts w:ascii="Times New Roman" w:eastAsia="Times New Roman" w:hAnsi="Times New Roman" w:cs="Times New Roman"/>
          <w:b/>
          <w:bCs/>
          <w:sz w:val="27"/>
          <w:szCs w:val="27"/>
          <w:lang w:eastAsia="en-GB"/>
        </w:rPr>
        <w:t>6. Resolving a No Entry</w:t>
      </w:r>
    </w:p>
    <w:p w14:paraId="71C0AC81" w14:textId="77777777" w:rsidR="00BE5583" w:rsidRPr="00BE5583" w:rsidRDefault="00BE5583" w:rsidP="00BE5583">
      <w:p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lastRenderedPageBreak/>
        <w:t>If the location or wellbeing of the service user is confirmed:</w:t>
      </w:r>
    </w:p>
    <w:p w14:paraId="07A6CE99" w14:textId="77777777" w:rsidR="00BE5583" w:rsidRPr="00BE5583" w:rsidRDefault="00BE5583" w:rsidP="00BE5583">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Update the Adult Social Care Team, family, and care staff.</w:t>
      </w:r>
    </w:p>
    <w:p w14:paraId="25506F44" w14:textId="77777777" w:rsidR="00BE5583" w:rsidRPr="00BE5583" w:rsidRDefault="00BE5583" w:rsidP="00BE5583">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Log resolution in the diary notes and service user’s file.</w:t>
      </w:r>
    </w:p>
    <w:p w14:paraId="19C95993" w14:textId="77777777" w:rsidR="00BE5583" w:rsidRPr="00BE5583" w:rsidRDefault="00BE5583" w:rsidP="00BE5583">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Confirm if the scheduled visit needs to be rescheduled or cancelled.</w:t>
      </w:r>
    </w:p>
    <w:p w14:paraId="5C7E1605" w14:textId="77777777" w:rsidR="00BE5583" w:rsidRPr="00BE5583" w:rsidRDefault="00BE5583" w:rsidP="00BE5583">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Review care plan if needed (e.g., increase monitoring, add contacts).</w:t>
      </w:r>
    </w:p>
    <w:p w14:paraId="6C1FB1CE" w14:textId="77777777" w:rsidR="00BE5583" w:rsidRPr="00BE5583" w:rsidRDefault="00BE5583" w:rsidP="00BE5583">
      <w:p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If the service user remains unaccounted for:</w:t>
      </w:r>
    </w:p>
    <w:p w14:paraId="16F50C92" w14:textId="77777777" w:rsidR="00BE5583" w:rsidRPr="00BE5583" w:rsidRDefault="00BE5583" w:rsidP="00BE5583">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The Local Authority or EDT will determine the need for forced entry with Police or CAS support.</w:t>
      </w:r>
    </w:p>
    <w:p w14:paraId="51F003B2" w14:textId="77777777" w:rsidR="00BE5583" w:rsidRPr="00BE5583" w:rsidRDefault="00BE5583" w:rsidP="00BE5583">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Moonlight Homecare staff may assist or be on standby if required.</w:t>
      </w:r>
    </w:p>
    <w:p w14:paraId="7FCAA884" w14:textId="77777777" w:rsidR="00BE5583" w:rsidRPr="00BE5583" w:rsidRDefault="00D70F99" w:rsidP="00BE558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789D38D2">
          <v:rect id="_x0000_i1031" style="width:0;height:1.5pt" o:hralign="center" o:hrstd="t" o:hr="t" fillcolor="#a0a0a0" stroked="f"/>
        </w:pict>
      </w:r>
    </w:p>
    <w:p w14:paraId="1CAFBC87" w14:textId="77777777" w:rsidR="00BE5583" w:rsidRPr="00BE5583" w:rsidRDefault="00BE5583" w:rsidP="00BE5583">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E5583">
        <w:rPr>
          <w:rFonts w:ascii="Times New Roman" w:eastAsia="Times New Roman" w:hAnsi="Times New Roman" w:cs="Times New Roman"/>
          <w:b/>
          <w:bCs/>
          <w:sz w:val="27"/>
          <w:szCs w:val="27"/>
          <w:lang w:eastAsia="en-GB"/>
        </w:rPr>
        <w:t>7. Recording</w:t>
      </w:r>
    </w:p>
    <w:p w14:paraId="1CE0422A" w14:textId="77777777" w:rsidR="00BE5583" w:rsidRPr="00BE5583" w:rsidRDefault="00BE5583" w:rsidP="00BE5583">
      <w:p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All No Entry incidents must be:</w:t>
      </w:r>
    </w:p>
    <w:p w14:paraId="625704CC" w14:textId="77777777" w:rsidR="00BE5583" w:rsidRPr="00BE5583" w:rsidRDefault="00BE5583" w:rsidP="00BE5583">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Logged in the service user’s care file and internal systems.</w:t>
      </w:r>
    </w:p>
    <w:p w14:paraId="3F5FE126" w14:textId="77777777" w:rsidR="00BE5583" w:rsidRPr="00BE5583" w:rsidRDefault="00BE5583" w:rsidP="00BE5583">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Marked with date, time, and carer’s name.</w:t>
      </w:r>
    </w:p>
    <w:p w14:paraId="5C4D3CE1" w14:textId="77777777" w:rsidR="00BE5583" w:rsidRPr="00BE5583" w:rsidRDefault="00BE5583" w:rsidP="00BE5583">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Include full chronology of attempted actions and communications.</w:t>
      </w:r>
    </w:p>
    <w:p w14:paraId="1A2567EC" w14:textId="77777777" w:rsidR="00BE5583" w:rsidRPr="00BE5583" w:rsidRDefault="00D70F99" w:rsidP="00BE558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4299CA6C">
          <v:rect id="_x0000_i1032" style="width:0;height:1.5pt" o:hralign="center" o:hrstd="t" o:hr="t" fillcolor="#a0a0a0" stroked="f"/>
        </w:pict>
      </w:r>
    </w:p>
    <w:p w14:paraId="28107698" w14:textId="77777777" w:rsidR="00BE5583" w:rsidRPr="00BE5583" w:rsidRDefault="00BE5583" w:rsidP="00BE5583">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E5583">
        <w:rPr>
          <w:rFonts w:ascii="Times New Roman" w:eastAsia="Times New Roman" w:hAnsi="Times New Roman" w:cs="Times New Roman"/>
          <w:b/>
          <w:bCs/>
          <w:sz w:val="27"/>
          <w:szCs w:val="27"/>
          <w:lang w:eastAsia="en-GB"/>
        </w:rPr>
        <w:t>8. Communication</w:t>
      </w:r>
    </w:p>
    <w:p w14:paraId="1AA25EFE" w14:textId="77777777" w:rsidR="00BE5583" w:rsidRPr="00BE5583" w:rsidRDefault="00BE5583" w:rsidP="00BE5583">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All stakeholders must be informed:</w:t>
      </w:r>
    </w:p>
    <w:p w14:paraId="6222EB79" w14:textId="77777777" w:rsidR="00BE5583" w:rsidRPr="00BE5583" w:rsidRDefault="00BE5583" w:rsidP="00BE5583">
      <w:pPr>
        <w:numPr>
          <w:ilvl w:val="1"/>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Local Authority Adult Social Care or EDT</w:t>
      </w:r>
    </w:p>
    <w:p w14:paraId="70B05972" w14:textId="77777777" w:rsidR="00BE5583" w:rsidRPr="00BE5583" w:rsidRDefault="00BE5583" w:rsidP="00BE5583">
      <w:pPr>
        <w:numPr>
          <w:ilvl w:val="1"/>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Next of kin or nominated contacts</w:t>
      </w:r>
    </w:p>
    <w:p w14:paraId="3864581C" w14:textId="77777777" w:rsidR="00BE5583" w:rsidRPr="00BE5583" w:rsidRDefault="00BE5583" w:rsidP="00BE5583">
      <w:pPr>
        <w:numPr>
          <w:ilvl w:val="1"/>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GP or community nurse (where appropriate)</w:t>
      </w:r>
    </w:p>
    <w:p w14:paraId="7C950103" w14:textId="77777777" w:rsidR="00BE5583" w:rsidRPr="00BE5583" w:rsidRDefault="00BE5583" w:rsidP="00BE5583">
      <w:pPr>
        <w:numPr>
          <w:ilvl w:val="1"/>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Internal Moonlight Homecare management</w:t>
      </w:r>
    </w:p>
    <w:p w14:paraId="7B54BDEE" w14:textId="77777777" w:rsidR="00BE5583" w:rsidRPr="00BE5583" w:rsidRDefault="00BE5583" w:rsidP="00BE5583">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Confirm communication by secure email or direct phone.</w:t>
      </w:r>
    </w:p>
    <w:p w14:paraId="7D075EC0" w14:textId="77777777" w:rsidR="00BE5583" w:rsidRPr="00BE5583" w:rsidRDefault="00BE5583" w:rsidP="00BE5583">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Notify the care worker once the case is resolved.</w:t>
      </w:r>
    </w:p>
    <w:p w14:paraId="1ECADF5E" w14:textId="77777777" w:rsidR="00BE5583" w:rsidRPr="00BE5583" w:rsidRDefault="00D70F99" w:rsidP="00BE558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20F76E13">
          <v:rect id="_x0000_i1033" style="width:0;height:1.5pt" o:hralign="center" o:hrstd="t" o:hr="t" fillcolor="#a0a0a0" stroked="f"/>
        </w:pict>
      </w:r>
    </w:p>
    <w:p w14:paraId="67E7D71D" w14:textId="77777777" w:rsidR="00BE5583" w:rsidRPr="00BE5583" w:rsidRDefault="00BE5583" w:rsidP="00BE5583">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E5583">
        <w:rPr>
          <w:rFonts w:ascii="Times New Roman" w:eastAsia="Times New Roman" w:hAnsi="Times New Roman" w:cs="Times New Roman"/>
          <w:b/>
          <w:bCs/>
          <w:sz w:val="27"/>
          <w:szCs w:val="27"/>
          <w:lang w:eastAsia="en-GB"/>
        </w:rPr>
        <w:t>9. Follow-Up Required</w:t>
      </w:r>
    </w:p>
    <w:p w14:paraId="443455B1" w14:textId="77777777" w:rsidR="00BE5583" w:rsidRPr="00BE5583" w:rsidRDefault="00BE5583" w:rsidP="00BE5583">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b/>
          <w:bCs/>
          <w:sz w:val="24"/>
          <w:szCs w:val="24"/>
          <w:lang w:eastAsia="en-GB"/>
        </w:rPr>
        <w:t>Case Review:</w:t>
      </w:r>
      <w:r w:rsidRPr="00BE5583">
        <w:rPr>
          <w:rFonts w:ascii="Times New Roman" w:eastAsia="Times New Roman" w:hAnsi="Times New Roman" w:cs="Times New Roman"/>
          <w:sz w:val="24"/>
          <w:szCs w:val="24"/>
          <w:lang w:eastAsia="en-GB"/>
        </w:rPr>
        <w:t xml:space="preserve"> Care Coordinator to assess if service user’s needs or risk level has changed.</w:t>
      </w:r>
    </w:p>
    <w:p w14:paraId="26C83F32" w14:textId="77777777" w:rsidR="00BE5583" w:rsidRPr="00BE5583" w:rsidRDefault="00BE5583" w:rsidP="00BE5583">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b/>
          <w:bCs/>
          <w:sz w:val="24"/>
          <w:szCs w:val="24"/>
          <w:lang w:eastAsia="en-GB"/>
        </w:rPr>
        <w:t>Update Records:</w:t>
      </w:r>
      <w:r w:rsidRPr="00BE5583">
        <w:rPr>
          <w:rFonts w:ascii="Times New Roman" w:eastAsia="Times New Roman" w:hAnsi="Times New Roman" w:cs="Times New Roman"/>
          <w:sz w:val="24"/>
          <w:szCs w:val="24"/>
          <w:lang w:eastAsia="en-GB"/>
        </w:rPr>
        <w:t xml:space="preserve"> Add any new contact details or risks.</w:t>
      </w:r>
    </w:p>
    <w:p w14:paraId="6B2D171C" w14:textId="77777777" w:rsidR="00BE5583" w:rsidRPr="00BE5583" w:rsidRDefault="00BE5583" w:rsidP="00BE5583">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b/>
          <w:bCs/>
          <w:sz w:val="24"/>
          <w:szCs w:val="24"/>
          <w:lang w:eastAsia="en-GB"/>
        </w:rPr>
        <w:t>Training:</w:t>
      </w:r>
      <w:r w:rsidRPr="00BE5583">
        <w:rPr>
          <w:rFonts w:ascii="Times New Roman" w:eastAsia="Times New Roman" w:hAnsi="Times New Roman" w:cs="Times New Roman"/>
          <w:sz w:val="24"/>
          <w:szCs w:val="24"/>
          <w:lang w:eastAsia="en-GB"/>
        </w:rPr>
        <w:t xml:space="preserve"> Review staff adherence to the policy in team meetings.</w:t>
      </w:r>
    </w:p>
    <w:p w14:paraId="3BDC84FC" w14:textId="77777777" w:rsidR="00BE5583" w:rsidRPr="00BE5583" w:rsidRDefault="00BE5583" w:rsidP="00BE5583">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b/>
          <w:bCs/>
          <w:sz w:val="24"/>
          <w:szCs w:val="24"/>
          <w:lang w:eastAsia="en-GB"/>
        </w:rPr>
        <w:t>Escalation:</w:t>
      </w:r>
      <w:r w:rsidRPr="00BE5583">
        <w:rPr>
          <w:rFonts w:ascii="Times New Roman" w:eastAsia="Times New Roman" w:hAnsi="Times New Roman" w:cs="Times New Roman"/>
          <w:sz w:val="24"/>
          <w:szCs w:val="24"/>
          <w:lang w:eastAsia="en-GB"/>
        </w:rPr>
        <w:t xml:space="preserve"> Repeated No Entry incidents to be reviewed by MOONLIGHT HOMECARE safeguarding lead.</w:t>
      </w:r>
    </w:p>
    <w:p w14:paraId="15E67C1C" w14:textId="77777777" w:rsidR="00BE5583" w:rsidRPr="00BE5583" w:rsidRDefault="00D70F99" w:rsidP="00BE558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4F468467">
          <v:rect id="_x0000_i1034" style="width:0;height:1.5pt" o:hralign="center" o:hrstd="t" o:hr="t" fillcolor="#a0a0a0" stroked="f"/>
        </w:pict>
      </w:r>
    </w:p>
    <w:p w14:paraId="4633F95D" w14:textId="77777777" w:rsidR="00BE5583" w:rsidRPr="00BE5583" w:rsidRDefault="00BE5583" w:rsidP="00BE5583">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E5583">
        <w:rPr>
          <w:rFonts w:ascii="Times New Roman" w:eastAsia="Times New Roman" w:hAnsi="Times New Roman" w:cs="Times New Roman"/>
          <w:b/>
          <w:bCs/>
          <w:sz w:val="27"/>
          <w:szCs w:val="27"/>
          <w:lang w:eastAsia="en-GB"/>
        </w:rPr>
        <w:t>10. Confidentiality and Safety</w:t>
      </w:r>
    </w:p>
    <w:p w14:paraId="52F251A8" w14:textId="77777777" w:rsidR="00BE5583" w:rsidRPr="00BE5583" w:rsidRDefault="00BE5583" w:rsidP="00BE5583">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lastRenderedPageBreak/>
        <w:t>Always follow GDPR and safeguarding policies.</w:t>
      </w:r>
    </w:p>
    <w:p w14:paraId="353370F3" w14:textId="77777777" w:rsidR="00BE5583" w:rsidRPr="00BE5583" w:rsidRDefault="00BE5583" w:rsidP="00BE5583">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Never share confidential details unless necessary for the safety of the service user.</w:t>
      </w:r>
    </w:p>
    <w:p w14:paraId="1180E8BB" w14:textId="77777777" w:rsidR="00BE5583" w:rsidRPr="00BE5583" w:rsidRDefault="00BE5583" w:rsidP="00BE5583">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Never enter a property alone if there is any safety concern.</w:t>
      </w:r>
    </w:p>
    <w:p w14:paraId="196D083B" w14:textId="77777777" w:rsidR="00BE5583" w:rsidRPr="00BE5583" w:rsidRDefault="00D70F99" w:rsidP="00BE558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5F52316B">
          <v:rect id="_x0000_i1035" style="width:0;height:1.5pt" o:hralign="center" o:hrstd="t" o:hr="t" fillcolor="#a0a0a0" stroked="f"/>
        </w:pict>
      </w:r>
    </w:p>
    <w:p w14:paraId="06E17F0D" w14:textId="77777777" w:rsidR="00BE5583" w:rsidRPr="00BE5583" w:rsidRDefault="00BE5583" w:rsidP="00BE5583">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E5583">
        <w:rPr>
          <w:rFonts w:ascii="Times New Roman" w:eastAsia="Times New Roman" w:hAnsi="Times New Roman" w:cs="Times New Roman"/>
          <w:b/>
          <w:bCs/>
          <w:sz w:val="27"/>
          <w:szCs w:val="27"/>
          <w:lang w:eastAsia="en-GB"/>
        </w:rPr>
        <w:t>11. Summary of Time Standards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7"/>
        <w:gridCol w:w="1862"/>
      </w:tblGrid>
      <w:tr w:rsidR="00BE5583" w:rsidRPr="00BE5583" w14:paraId="52B04300" w14:textId="77777777" w:rsidTr="00BE5583">
        <w:trPr>
          <w:tblHeader/>
          <w:tblCellSpacing w:w="15" w:type="dxa"/>
        </w:trPr>
        <w:tc>
          <w:tcPr>
            <w:tcW w:w="0" w:type="auto"/>
            <w:vAlign w:val="center"/>
            <w:hideMark/>
          </w:tcPr>
          <w:p w14:paraId="13D3D15E" w14:textId="77777777" w:rsidR="00BE5583" w:rsidRPr="00BE5583" w:rsidRDefault="00BE5583" w:rsidP="00BE5583">
            <w:pPr>
              <w:spacing w:after="0" w:line="240" w:lineRule="auto"/>
              <w:jc w:val="center"/>
              <w:rPr>
                <w:rFonts w:ascii="Times New Roman" w:eastAsia="Times New Roman" w:hAnsi="Times New Roman" w:cs="Times New Roman"/>
                <w:b/>
                <w:bCs/>
                <w:sz w:val="24"/>
                <w:szCs w:val="24"/>
                <w:lang w:eastAsia="en-GB"/>
              </w:rPr>
            </w:pPr>
            <w:r w:rsidRPr="00BE5583">
              <w:rPr>
                <w:rFonts w:ascii="Times New Roman" w:eastAsia="Times New Roman" w:hAnsi="Times New Roman" w:cs="Times New Roman"/>
                <w:b/>
                <w:bCs/>
                <w:sz w:val="24"/>
                <w:szCs w:val="24"/>
                <w:lang w:eastAsia="en-GB"/>
              </w:rPr>
              <w:t>Action</w:t>
            </w:r>
          </w:p>
        </w:tc>
        <w:tc>
          <w:tcPr>
            <w:tcW w:w="0" w:type="auto"/>
            <w:vAlign w:val="center"/>
            <w:hideMark/>
          </w:tcPr>
          <w:p w14:paraId="4013CD1A" w14:textId="77777777" w:rsidR="00BE5583" w:rsidRPr="00BE5583" w:rsidRDefault="00BE5583" w:rsidP="00BE5583">
            <w:pPr>
              <w:spacing w:after="0" w:line="240" w:lineRule="auto"/>
              <w:jc w:val="center"/>
              <w:rPr>
                <w:rFonts w:ascii="Times New Roman" w:eastAsia="Times New Roman" w:hAnsi="Times New Roman" w:cs="Times New Roman"/>
                <w:b/>
                <w:bCs/>
                <w:sz w:val="24"/>
                <w:szCs w:val="24"/>
                <w:lang w:eastAsia="en-GB"/>
              </w:rPr>
            </w:pPr>
            <w:r w:rsidRPr="00BE5583">
              <w:rPr>
                <w:rFonts w:ascii="Times New Roman" w:eastAsia="Times New Roman" w:hAnsi="Times New Roman" w:cs="Times New Roman"/>
                <w:b/>
                <w:bCs/>
                <w:sz w:val="24"/>
                <w:szCs w:val="24"/>
                <w:lang w:eastAsia="en-GB"/>
              </w:rPr>
              <w:t>Timescale</w:t>
            </w:r>
          </w:p>
        </w:tc>
      </w:tr>
      <w:tr w:rsidR="00BE5583" w:rsidRPr="00BE5583" w14:paraId="47632A05" w14:textId="77777777" w:rsidTr="00BE5583">
        <w:trPr>
          <w:tblCellSpacing w:w="15" w:type="dxa"/>
        </w:trPr>
        <w:tc>
          <w:tcPr>
            <w:tcW w:w="0" w:type="auto"/>
            <w:vAlign w:val="center"/>
            <w:hideMark/>
          </w:tcPr>
          <w:p w14:paraId="4F0727B2" w14:textId="77777777" w:rsidR="00BE5583" w:rsidRPr="00BE5583" w:rsidRDefault="00BE5583" w:rsidP="00BE5583">
            <w:pPr>
              <w:spacing w:after="0"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Carer reports No Entry to office</w:t>
            </w:r>
          </w:p>
        </w:tc>
        <w:tc>
          <w:tcPr>
            <w:tcW w:w="0" w:type="auto"/>
            <w:vAlign w:val="center"/>
            <w:hideMark/>
          </w:tcPr>
          <w:p w14:paraId="608AC98E" w14:textId="77777777" w:rsidR="00BE5583" w:rsidRPr="00BE5583" w:rsidRDefault="00BE5583" w:rsidP="00BE5583">
            <w:pPr>
              <w:spacing w:after="0"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Within 5 minutes</w:t>
            </w:r>
          </w:p>
        </w:tc>
      </w:tr>
      <w:tr w:rsidR="00BE5583" w:rsidRPr="00BE5583" w14:paraId="17482D77" w14:textId="77777777" w:rsidTr="00BE5583">
        <w:trPr>
          <w:tblCellSpacing w:w="15" w:type="dxa"/>
        </w:trPr>
        <w:tc>
          <w:tcPr>
            <w:tcW w:w="0" w:type="auto"/>
            <w:vAlign w:val="center"/>
            <w:hideMark/>
          </w:tcPr>
          <w:p w14:paraId="424FEF10" w14:textId="77777777" w:rsidR="00BE5583" w:rsidRPr="00BE5583" w:rsidRDefault="00BE5583" w:rsidP="00BE5583">
            <w:pPr>
              <w:spacing w:after="0"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Office completes checks &amp; contacts Adult Social Care</w:t>
            </w:r>
          </w:p>
        </w:tc>
        <w:tc>
          <w:tcPr>
            <w:tcW w:w="0" w:type="auto"/>
            <w:vAlign w:val="center"/>
            <w:hideMark/>
          </w:tcPr>
          <w:p w14:paraId="0F930C36" w14:textId="77777777" w:rsidR="00BE5583" w:rsidRPr="00BE5583" w:rsidRDefault="00BE5583" w:rsidP="00BE5583">
            <w:pPr>
              <w:spacing w:after="0"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Within 30 minutes</w:t>
            </w:r>
          </w:p>
        </w:tc>
      </w:tr>
      <w:tr w:rsidR="00BE5583" w:rsidRPr="00BE5583" w14:paraId="1A3F604F" w14:textId="77777777" w:rsidTr="00BE5583">
        <w:trPr>
          <w:tblCellSpacing w:w="15" w:type="dxa"/>
        </w:trPr>
        <w:tc>
          <w:tcPr>
            <w:tcW w:w="0" w:type="auto"/>
            <w:vAlign w:val="center"/>
            <w:hideMark/>
          </w:tcPr>
          <w:p w14:paraId="4704EA66" w14:textId="77777777" w:rsidR="00BE5583" w:rsidRPr="00BE5583" w:rsidRDefault="00BE5583" w:rsidP="00BE5583">
            <w:pPr>
              <w:spacing w:after="0"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Adult Social Care escalates if unresolved</w:t>
            </w:r>
          </w:p>
        </w:tc>
        <w:tc>
          <w:tcPr>
            <w:tcW w:w="0" w:type="auto"/>
            <w:vAlign w:val="center"/>
            <w:hideMark/>
          </w:tcPr>
          <w:p w14:paraId="22A11F6D" w14:textId="77777777" w:rsidR="00BE5583" w:rsidRPr="00BE5583" w:rsidRDefault="00BE5583" w:rsidP="00BE5583">
            <w:pPr>
              <w:spacing w:after="0"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Within 1 hour</w:t>
            </w:r>
          </w:p>
        </w:tc>
      </w:tr>
      <w:tr w:rsidR="00BE5583" w:rsidRPr="00BE5583" w14:paraId="5EFE26B7" w14:textId="77777777" w:rsidTr="00BE5583">
        <w:trPr>
          <w:tblCellSpacing w:w="15" w:type="dxa"/>
        </w:trPr>
        <w:tc>
          <w:tcPr>
            <w:tcW w:w="0" w:type="auto"/>
            <w:vAlign w:val="center"/>
            <w:hideMark/>
          </w:tcPr>
          <w:p w14:paraId="0C5E63A9" w14:textId="77777777" w:rsidR="00BE5583" w:rsidRPr="00BE5583" w:rsidRDefault="00BE5583" w:rsidP="00BE5583">
            <w:pPr>
              <w:spacing w:after="0"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Assessment team/duty manager decides further action</w:t>
            </w:r>
          </w:p>
        </w:tc>
        <w:tc>
          <w:tcPr>
            <w:tcW w:w="0" w:type="auto"/>
            <w:vAlign w:val="center"/>
            <w:hideMark/>
          </w:tcPr>
          <w:p w14:paraId="1C21FD46" w14:textId="77777777" w:rsidR="00BE5583" w:rsidRPr="00BE5583" w:rsidRDefault="00BE5583" w:rsidP="00BE5583">
            <w:pPr>
              <w:spacing w:after="0"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Within 2.5 hours</w:t>
            </w:r>
          </w:p>
        </w:tc>
      </w:tr>
    </w:tbl>
    <w:p w14:paraId="572034D6" w14:textId="77777777" w:rsidR="00BE5583" w:rsidRPr="00BE5583" w:rsidRDefault="00D70F99" w:rsidP="00BE558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6F3EB314">
          <v:rect id="_x0000_i1036" style="width:0;height:1.5pt" o:hralign="center" o:hrstd="t" o:hr="t" fillcolor="#a0a0a0" stroked="f"/>
        </w:pict>
      </w:r>
    </w:p>
    <w:p w14:paraId="0997E756" w14:textId="77777777" w:rsidR="00BE5583" w:rsidRPr="00BE5583" w:rsidRDefault="00BE5583" w:rsidP="00BE5583">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E5583">
        <w:rPr>
          <w:rFonts w:ascii="Times New Roman" w:eastAsia="Times New Roman" w:hAnsi="Times New Roman" w:cs="Times New Roman"/>
          <w:b/>
          <w:bCs/>
          <w:sz w:val="27"/>
          <w:szCs w:val="27"/>
          <w:lang w:eastAsia="en-GB"/>
        </w:rPr>
        <w:t>12. Policy Oversight and Review</w:t>
      </w:r>
    </w:p>
    <w:p w14:paraId="23928FCE" w14:textId="77777777" w:rsidR="00BE5583" w:rsidRPr="00BE5583" w:rsidRDefault="00BE5583" w:rsidP="00BE5583">
      <w:pPr>
        <w:spacing w:before="100" w:beforeAutospacing="1" w:after="100" w:afterAutospacing="1" w:line="240" w:lineRule="auto"/>
        <w:rPr>
          <w:rFonts w:ascii="Times New Roman" w:eastAsia="Times New Roman" w:hAnsi="Times New Roman" w:cs="Times New Roman"/>
          <w:sz w:val="24"/>
          <w:szCs w:val="24"/>
          <w:lang w:eastAsia="en-GB"/>
        </w:rPr>
      </w:pPr>
      <w:r w:rsidRPr="00BE5583">
        <w:rPr>
          <w:rFonts w:ascii="Times New Roman" w:eastAsia="Times New Roman" w:hAnsi="Times New Roman" w:cs="Times New Roman"/>
          <w:sz w:val="24"/>
          <w:szCs w:val="24"/>
          <w:lang w:eastAsia="en-GB"/>
        </w:rPr>
        <w:t>This policy is reviewed annually by Moonlight Homecare’s Registered Manager and Safeguarding Lead to ensure compliance with regulatory and local authority requirements.</w:t>
      </w:r>
    </w:p>
    <w:p w14:paraId="58AFE78A" w14:textId="20E53700" w:rsidR="006C56CA" w:rsidRDefault="006C56CA" w:rsidP="00BE5583"/>
    <w:p w14:paraId="147BBB84" w14:textId="61876036" w:rsidR="00BE5583" w:rsidRPr="00BE5583" w:rsidRDefault="00BE5583" w:rsidP="00BE5583">
      <w:r>
        <w:t>Date: 13/06/202</w:t>
      </w:r>
      <w:r w:rsidR="008B3ED7">
        <w:t>5</w:t>
      </w:r>
    </w:p>
    <w:sectPr w:rsidR="00BE5583" w:rsidRPr="00BE558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E4B9C" w14:textId="77777777" w:rsidR="00D70F99" w:rsidRDefault="00D70F99" w:rsidP="006C56CA">
      <w:pPr>
        <w:spacing w:after="0" w:line="240" w:lineRule="auto"/>
      </w:pPr>
      <w:r>
        <w:separator/>
      </w:r>
    </w:p>
  </w:endnote>
  <w:endnote w:type="continuationSeparator" w:id="0">
    <w:p w14:paraId="14084C29" w14:textId="77777777" w:rsidR="00D70F99" w:rsidRDefault="00D70F99" w:rsidP="006C5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6ED3A" w14:textId="0C73865B" w:rsidR="006C56CA" w:rsidRDefault="006C56CA">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16472EE5" wp14:editId="43DED15F">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5-06-09T00:00:00Z">
                                <w:dateFormat w:val="dd MMMM yyyy"/>
                                <w:lid w:val="en-GB"/>
                                <w:storeMappedDataAs w:val="dateTime"/>
                                <w:calendar w:val="gregorian"/>
                              </w:date>
                            </w:sdtPr>
                            <w:sdtEndPr/>
                            <w:sdtContent>
                              <w:p w14:paraId="1B70BDED" w14:textId="31846A1C" w:rsidR="006C56CA" w:rsidRDefault="006C56CA">
                                <w:pPr>
                                  <w:jc w:val="right"/>
                                  <w:rPr>
                                    <w:color w:val="7F7F7F" w:themeColor="text1" w:themeTint="80"/>
                                  </w:rPr>
                                </w:pPr>
                                <w:r>
                                  <w:rPr>
                                    <w:color w:val="7F7F7F" w:themeColor="text1" w:themeTint="80"/>
                                  </w:rPr>
                                  <w:t>09 June 2025</w:t>
                                </w:r>
                              </w:p>
                            </w:sdtContent>
                          </w:sdt>
                          <w:p w14:paraId="4F32ED76" w14:textId="77777777" w:rsidR="006C56CA" w:rsidRDefault="006C56CA">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6472EE5"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5-06-09T00:00:00Z">
                          <w:dateFormat w:val="dd MMMM yyyy"/>
                          <w:lid w:val="en-GB"/>
                          <w:storeMappedDataAs w:val="dateTime"/>
                          <w:calendar w:val="gregorian"/>
                        </w:date>
                      </w:sdtPr>
                      <w:sdtEndPr/>
                      <w:sdtContent>
                        <w:p w14:paraId="1B70BDED" w14:textId="31846A1C" w:rsidR="006C56CA" w:rsidRDefault="006C56CA">
                          <w:pPr>
                            <w:jc w:val="right"/>
                            <w:rPr>
                              <w:color w:val="7F7F7F" w:themeColor="text1" w:themeTint="80"/>
                            </w:rPr>
                          </w:pPr>
                          <w:r>
                            <w:rPr>
                              <w:color w:val="7F7F7F" w:themeColor="text1" w:themeTint="80"/>
                            </w:rPr>
                            <w:t>09 June 2025</w:t>
                          </w:r>
                        </w:p>
                      </w:sdtContent>
                    </w:sdt>
                    <w:p w14:paraId="4F32ED76" w14:textId="77777777" w:rsidR="006C56CA" w:rsidRDefault="006C56CA">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5612FC9B" wp14:editId="3171B102">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8F8C7D" w14:textId="77777777" w:rsidR="006C56CA" w:rsidRDefault="006C56C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2FC9B"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188F8C7D" w14:textId="77777777" w:rsidR="006C56CA" w:rsidRDefault="006C56C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r w:rsidR="00BE5583">
      <w:t>Ver001/2025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DEDAF" w14:textId="77777777" w:rsidR="00D70F99" w:rsidRDefault="00D70F99" w:rsidP="006C56CA">
      <w:pPr>
        <w:spacing w:after="0" w:line="240" w:lineRule="auto"/>
      </w:pPr>
      <w:r>
        <w:separator/>
      </w:r>
    </w:p>
  </w:footnote>
  <w:footnote w:type="continuationSeparator" w:id="0">
    <w:p w14:paraId="6DC601F8" w14:textId="77777777" w:rsidR="00D70F99" w:rsidRDefault="00D70F99" w:rsidP="006C56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A211C"/>
    <w:multiLevelType w:val="multilevel"/>
    <w:tmpl w:val="C6B0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A5AD5"/>
    <w:multiLevelType w:val="multilevel"/>
    <w:tmpl w:val="EA70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9492E"/>
    <w:multiLevelType w:val="multilevel"/>
    <w:tmpl w:val="7A82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4599F"/>
    <w:multiLevelType w:val="multilevel"/>
    <w:tmpl w:val="C4EE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624C0"/>
    <w:multiLevelType w:val="multilevel"/>
    <w:tmpl w:val="22403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56E4C"/>
    <w:multiLevelType w:val="multilevel"/>
    <w:tmpl w:val="5044A5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5F24AE"/>
    <w:multiLevelType w:val="multilevel"/>
    <w:tmpl w:val="B3402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334385"/>
    <w:multiLevelType w:val="multilevel"/>
    <w:tmpl w:val="2534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C73169"/>
    <w:multiLevelType w:val="multilevel"/>
    <w:tmpl w:val="A050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C71394"/>
    <w:multiLevelType w:val="multilevel"/>
    <w:tmpl w:val="7576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D3274"/>
    <w:multiLevelType w:val="multilevel"/>
    <w:tmpl w:val="A6581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B3E5B"/>
    <w:multiLevelType w:val="multilevel"/>
    <w:tmpl w:val="C780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B5817"/>
    <w:multiLevelType w:val="multilevel"/>
    <w:tmpl w:val="42201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380F21"/>
    <w:multiLevelType w:val="multilevel"/>
    <w:tmpl w:val="54F0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9B69CE"/>
    <w:multiLevelType w:val="multilevel"/>
    <w:tmpl w:val="80A01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325C4C"/>
    <w:multiLevelType w:val="multilevel"/>
    <w:tmpl w:val="57C8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871DEA"/>
    <w:multiLevelType w:val="multilevel"/>
    <w:tmpl w:val="AC94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FD4924"/>
    <w:multiLevelType w:val="multilevel"/>
    <w:tmpl w:val="73B2E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875DB9"/>
    <w:multiLevelType w:val="multilevel"/>
    <w:tmpl w:val="A7E2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CB5E9D"/>
    <w:multiLevelType w:val="multilevel"/>
    <w:tmpl w:val="0E227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C07AF6"/>
    <w:multiLevelType w:val="multilevel"/>
    <w:tmpl w:val="1E4CD2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D139E3"/>
    <w:multiLevelType w:val="multilevel"/>
    <w:tmpl w:val="0AAA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19"/>
  </w:num>
  <w:num w:numId="4">
    <w:abstractNumId w:val="17"/>
  </w:num>
  <w:num w:numId="5">
    <w:abstractNumId w:val="9"/>
  </w:num>
  <w:num w:numId="6">
    <w:abstractNumId w:val="11"/>
  </w:num>
  <w:num w:numId="7">
    <w:abstractNumId w:val="18"/>
  </w:num>
  <w:num w:numId="8">
    <w:abstractNumId w:val="21"/>
  </w:num>
  <w:num w:numId="9">
    <w:abstractNumId w:val="10"/>
  </w:num>
  <w:num w:numId="10">
    <w:abstractNumId w:val="2"/>
  </w:num>
  <w:num w:numId="11">
    <w:abstractNumId w:val="1"/>
  </w:num>
  <w:num w:numId="12">
    <w:abstractNumId w:val="8"/>
  </w:num>
  <w:num w:numId="13">
    <w:abstractNumId w:val="6"/>
  </w:num>
  <w:num w:numId="14">
    <w:abstractNumId w:val="14"/>
  </w:num>
  <w:num w:numId="15">
    <w:abstractNumId w:val="20"/>
  </w:num>
  <w:num w:numId="16">
    <w:abstractNumId w:val="4"/>
  </w:num>
  <w:num w:numId="17">
    <w:abstractNumId w:val="0"/>
  </w:num>
  <w:num w:numId="18">
    <w:abstractNumId w:val="3"/>
  </w:num>
  <w:num w:numId="19">
    <w:abstractNumId w:val="16"/>
  </w:num>
  <w:num w:numId="20">
    <w:abstractNumId w:val="12"/>
  </w:num>
  <w:num w:numId="21">
    <w:abstractNumId w:val="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CA"/>
    <w:rsid w:val="000708D3"/>
    <w:rsid w:val="00390DE0"/>
    <w:rsid w:val="006C56CA"/>
    <w:rsid w:val="008B3ED7"/>
    <w:rsid w:val="00906AF7"/>
    <w:rsid w:val="00BE5583"/>
    <w:rsid w:val="00D70F99"/>
    <w:rsid w:val="00EF2FC6"/>
    <w:rsid w:val="00F77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F0787"/>
  <w15:chartTrackingRefBased/>
  <w15:docId w15:val="{04C126DD-4AEA-4910-818A-FC657EEE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C56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C56C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C56C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6C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C56C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C56C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C56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C56CA"/>
    <w:rPr>
      <w:b/>
      <w:bCs/>
    </w:rPr>
  </w:style>
  <w:style w:type="paragraph" w:styleId="Header">
    <w:name w:val="header"/>
    <w:basedOn w:val="Normal"/>
    <w:link w:val="HeaderChar"/>
    <w:uiPriority w:val="99"/>
    <w:unhideWhenUsed/>
    <w:rsid w:val="006C56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6CA"/>
  </w:style>
  <w:style w:type="paragraph" w:styleId="Footer">
    <w:name w:val="footer"/>
    <w:basedOn w:val="Normal"/>
    <w:link w:val="FooterChar"/>
    <w:uiPriority w:val="99"/>
    <w:unhideWhenUsed/>
    <w:rsid w:val="006C56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256719">
      <w:bodyDiv w:val="1"/>
      <w:marLeft w:val="0"/>
      <w:marRight w:val="0"/>
      <w:marTop w:val="0"/>
      <w:marBottom w:val="0"/>
      <w:divBdr>
        <w:top w:val="none" w:sz="0" w:space="0" w:color="auto"/>
        <w:left w:val="none" w:sz="0" w:space="0" w:color="auto"/>
        <w:bottom w:val="none" w:sz="0" w:space="0" w:color="auto"/>
        <w:right w:val="none" w:sz="0" w:space="0" w:color="auto"/>
      </w:divBdr>
      <w:divsChild>
        <w:div w:id="465701844">
          <w:marLeft w:val="0"/>
          <w:marRight w:val="0"/>
          <w:marTop w:val="0"/>
          <w:marBottom w:val="0"/>
          <w:divBdr>
            <w:top w:val="none" w:sz="0" w:space="0" w:color="auto"/>
            <w:left w:val="none" w:sz="0" w:space="0" w:color="auto"/>
            <w:bottom w:val="none" w:sz="0" w:space="0" w:color="auto"/>
            <w:right w:val="none" w:sz="0" w:space="0" w:color="auto"/>
          </w:divBdr>
          <w:divsChild>
            <w:div w:id="12400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2025-06-09T00:00:00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840</Words>
  <Characters>4791</Characters>
  <Application>Microsoft Office Word</Application>
  <DocSecurity>0</DocSecurity>
  <Lines>39</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Nassir Hassan</dc:creator>
  <cp:keywords/>
  <dc:description/>
  <cp:lastModifiedBy>Nassir Hassan</cp:lastModifiedBy>
  <cp:revision>2</cp:revision>
  <dcterms:created xsi:type="dcterms:W3CDTF">2026-01-17T13:38:00Z</dcterms:created>
  <dcterms:modified xsi:type="dcterms:W3CDTF">2026-01-17T13:38:00Z</dcterms:modified>
</cp:coreProperties>
</file>