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6904E" w14:textId="77777777" w:rsidR="007C476C" w:rsidRDefault="007C476C"/>
    <w:p w14:paraId="56033516" w14:textId="77777777" w:rsidR="00D209FC" w:rsidRDefault="00D209FC">
      <w:pPr>
        <w:rPr>
          <w:rFonts w:ascii="Helvetica" w:hAnsi="Helvetica"/>
        </w:rPr>
      </w:pPr>
    </w:p>
    <w:p w14:paraId="47366AAA" w14:textId="77777777" w:rsidR="00D209FC" w:rsidRDefault="00D209FC">
      <w:pPr>
        <w:rPr>
          <w:rFonts w:ascii="Helvetica" w:hAnsi="Helvetica"/>
        </w:rPr>
      </w:pPr>
    </w:p>
    <w:p w14:paraId="44DC695A" w14:textId="373ECF4A" w:rsidR="007C476C" w:rsidRPr="007C476C" w:rsidRDefault="007C476C">
      <w:pPr>
        <w:rPr>
          <w:rFonts w:ascii="Helvetica" w:hAnsi="Helvetica"/>
        </w:rPr>
      </w:pPr>
      <w:r w:rsidRPr="007C476C">
        <w:rPr>
          <w:rFonts w:ascii="Helvetica" w:hAnsi="Helvetica"/>
        </w:rPr>
        <w:t>For Immediate Release /</w:t>
      </w:r>
      <w:r w:rsidR="00AC73BB">
        <w:rPr>
          <w:rFonts w:ascii="Helvetica" w:hAnsi="Helvetica"/>
        </w:rPr>
        <w:t xml:space="preserve"> (DATE)</w:t>
      </w:r>
    </w:p>
    <w:p w14:paraId="4B1B1A7C" w14:textId="5409D44F" w:rsidR="007C476C" w:rsidRDefault="007C476C">
      <w:pPr>
        <w:rPr>
          <w:rFonts w:ascii="Helvetica" w:hAnsi="Helvetica"/>
          <w:b/>
          <w:bCs/>
        </w:rPr>
      </w:pPr>
      <w:r w:rsidRPr="007C476C">
        <w:rPr>
          <w:rFonts w:ascii="Helvetica" w:hAnsi="Helvetica"/>
          <w:b/>
          <w:bCs/>
          <w:noProof/>
        </w:rPr>
        <w:drawing>
          <wp:anchor distT="0" distB="0" distL="114300" distR="114300" simplePos="0" relativeHeight="251658240" behindDoc="0" locked="1" layoutInCell="1" allowOverlap="1" wp14:anchorId="4FF02DC3" wp14:editId="30CA1296">
            <wp:simplePos x="0" y="0"/>
            <wp:positionH relativeFrom="column">
              <wp:posOffset>2146300</wp:posOffset>
            </wp:positionH>
            <wp:positionV relativeFrom="page">
              <wp:posOffset>697865</wp:posOffset>
            </wp:positionV>
            <wp:extent cx="1511300" cy="1355725"/>
            <wp:effectExtent l="0" t="0" r="0" b="3175"/>
            <wp:wrapTopAndBottom/>
            <wp:docPr id="1282539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539872" name="Picture 128253987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1300" cy="1355725"/>
                    </a:xfrm>
                    <a:prstGeom prst="rect">
                      <a:avLst/>
                    </a:prstGeom>
                  </pic:spPr>
                </pic:pic>
              </a:graphicData>
            </a:graphic>
            <wp14:sizeRelH relativeFrom="margin">
              <wp14:pctWidth>0</wp14:pctWidth>
            </wp14:sizeRelH>
            <wp14:sizeRelV relativeFrom="margin">
              <wp14:pctHeight>0</wp14:pctHeight>
            </wp14:sizeRelV>
          </wp:anchor>
        </w:drawing>
      </w:r>
      <w:r w:rsidRPr="007C476C">
        <w:rPr>
          <w:rFonts w:ascii="Helvetica" w:hAnsi="Helvetica"/>
          <w:b/>
          <w:bCs/>
        </w:rPr>
        <w:t>Media Release</w:t>
      </w:r>
    </w:p>
    <w:p w14:paraId="0465ADFE" w14:textId="77777777" w:rsidR="00F31C33" w:rsidRPr="007C476C" w:rsidRDefault="00F31C33">
      <w:pPr>
        <w:rPr>
          <w:rFonts w:ascii="Helvetica" w:hAnsi="Helvetica"/>
          <w:b/>
          <w:bCs/>
        </w:rPr>
      </w:pPr>
    </w:p>
    <w:p w14:paraId="3C98A029" w14:textId="77777777" w:rsidR="007C476C" w:rsidRPr="007C476C" w:rsidRDefault="007C476C">
      <w:pPr>
        <w:rPr>
          <w:rFonts w:ascii="Helvetica" w:hAnsi="Helvetica"/>
        </w:rPr>
      </w:pPr>
    </w:p>
    <w:p w14:paraId="61158DDE" w14:textId="64AFF2B6" w:rsidR="007C476C" w:rsidRPr="00F31C33" w:rsidRDefault="007C476C">
      <w:pPr>
        <w:rPr>
          <w:rFonts w:ascii="Helvetica" w:hAnsi="Helvetica"/>
          <w:b/>
          <w:bCs/>
          <w:sz w:val="32"/>
          <w:szCs w:val="32"/>
        </w:rPr>
      </w:pPr>
      <w:r w:rsidRPr="00F31C33">
        <w:rPr>
          <w:rFonts w:ascii="Helvetica" w:hAnsi="Helvetica"/>
          <w:b/>
          <w:bCs/>
          <w:sz w:val="32"/>
          <w:szCs w:val="32"/>
        </w:rPr>
        <w:t>Asphalt Day celebrated worldwide</w:t>
      </w:r>
    </w:p>
    <w:p w14:paraId="5ACBB5C9" w14:textId="77777777" w:rsidR="007C476C" w:rsidRPr="007C476C" w:rsidRDefault="007C476C">
      <w:pPr>
        <w:rPr>
          <w:rFonts w:ascii="Helvetica" w:hAnsi="Helvetica"/>
        </w:rPr>
      </w:pPr>
    </w:p>
    <w:p w14:paraId="00A0B38E" w14:textId="4CFF1F76" w:rsidR="007C476C" w:rsidRPr="007C476C" w:rsidRDefault="007C476C">
      <w:pPr>
        <w:rPr>
          <w:rFonts w:ascii="Helvetica" w:hAnsi="Helvetica"/>
          <w:i/>
          <w:iCs/>
        </w:rPr>
      </w:pPr>
      <w:r w:rsidRPr="007C476C">
        <w:rPr>
          <w:rFonts w:ascii="Helvetica" w:hAnsi="Helvetica"/>
          <w:i/>
          <w:iCs/>
        </w:rPr>
        <w:t xml:space="preserve">Global holiday celebrating the asphalt industry </w:t>
      </w:r>
    </w:p>
    <w:p w14:paraId="3C4211B1" w14:textId="77777777" w:rsidR="007C476C" w:rsidRDefault="007C476C">
      <w:pPr>
        <w:rPr>
          <w:rFonts w:ascii="Helvetica" w:hAnsi="Helvetica"/>
        </w:rPr>
      </w:pPr>
    </w:p>
    <w:p w14:paraId="38893119" w14:textId="0C551D8D" w:rsidR="007C476C" w:rsidRPr="00F31C33" w:rsidRDefault="00AC73BB" w:rsidP="00F31C33">
      <w:pPr>
        <w:spacing w:line="360" w:lineRule="auto"/>
        <w:rPr>
          <w:rFonts w:ascii="Helvetica" w:hAnsi="Helvetica"/>
          <w:sz w:val="22"/>
          <w:szCs w:val="22"/>
        </w:rPr>
      </w:pPr>
      <w:r>
        <w:rPr>
          <w:rFonts w:ascii="Helvetica" w:hAnsi="Helvetica"/>
          <w:color w:val="404040" w:themeColor="text1" w:themeTint="BF"/>
          <w:sz w:val="22"/>
          <w:szCs w:val="22"/>
        </w:rPr>
        <w:t xml:space="preserve">(ADD COMPANY) </w:t>
      </w:r>
      <w:r w:rsidR="007C476C" w:rsidRPr="00F31C33">
        <w:rPr>
          <w:rFonts w:ascii="Helvetica" w:hAnsi="Helvetica"/>
          <w:sz w:val="22"/>
          <w:szCs w:val="22"/>
        </w:rPr>
        <w:t>is celebrating Asphalt Day on May 15</w:t>
      </w:r>
      <w:r w:rsidR="00D209FC" w:rsidRPr="00F31C33">
        <w:rPr>
          <w:rFonts w:ascii="Helvetica" w:hAnsi="Helvetica"/>
          <w:sz w:val="22"/>
          <w:szCs w:val="22"/>
        </w:rPr>
        <w:t xml:space="preserve">, to </w:t>
      </w:r>
      <w:r w:rsidR="00D209FC" w:rsidRPr="00F31C33">
        <w:rPr>
          <w:rFonts w:ascii="Helvetica" w:hAnsi="Helvetica"/>
          <w:color w:val="000000"/>
          <w:sz w:val="22"/>
          <w:szCs w:val="22"/>
        </w:rPr>
        <w:t>increase awareness of the versatility of asphalt roofing and paving products while demonstrating the resiliency and growing sustainability of asphalt.</w:t>
      </w:r>
    </w:p>
    <w:p w14:paraId="1F64BC28" w14:textId="77777777" w:rsidR="00D209FC" w:rsidRPr="00F31C33" w:rsidRDefault="00D209FC" w:rsidP="00F31C33">
      <w:pPr>
        <w:spacing w:line="360" w:lineRule="auto"/>
        <w:rPr>
          <w:rFonts w:ascii="Helvetica" w:hAnsi="Helvetica"/>
          <w:sz w:val="22"/>
          <w:szCs w:val="22"/>
        </w:rPr>
      </w:pPr>
    </w:p>
    <w:p w14:paraId="05588D85" w14:textId="7678813E" w:rsidR="00D209FC" w:rsidRPr="00F31C33" w:rsidRDefault="00D209FC" w:rsidP="00F31C33">
      <w:pPr>
        <w:pStyle w:val="NormalWeb"/>
        <w:spacing w:before="0" w:beforeAutospacing="0" w:after="360" w:afterAutospacing="0" w:line="360" w:lineRule="auto"/>
        <w:rPr>
          <w:rFonts w:ascii="Helvetica" w:hAnsi="Helvetica"/>
          <w:color w:val="000000"/>
          <w:sz w:val="22"/>
          <w:szCs w:val="22"/>
        </w:rPr>
      </w:pPr>
      <w:r w:rsidRPr="00F31C33">
        <w:rPr>
          <w:rFonts w:ascii="Helvetica" w:hAnsi="Helvetica"/>
          <w:color w:val="000000"/>
          <w:sz w:val="22"/>
          <w:szCs w:val="22"/>
        </w:rPr>
        <w:t xml:space="preserve">“We want to celebrate Asphalt Day each year because most of the world interacts with asphalt every day through roadways, walking paths, residential roofs, airport runways and commercial roofing systems,” said Asphalt Institute President </w:t>
      </w:r>
      <w:r w:rsidR="00AC73BB">
        <w:rPr>
          <w:rFonts w:ascii="Helvetica" w:hAnsi="Helvetica"/>
          <w:color w:val="000000"/>
          <w:sz w:val="22"/>
          <w:szCs w:val="22"/>
        </w:rPr>
        <w:t xml:space="preserve">Reed Ryan. </w:t>
      </w:r>
    </w:p>
    <w:p w14:paraId="3139C7B0" w14:textId="75285F4E" w:rsidR="00D209FC" w:rsidRPr="00F31C33" w:rsidRDefault="00D209FC" w:rsidP="00F31C33">
      <w:pPr>
        <w:pStyle w:val="NormalWeb"/>
        <w:spacing w:before="0" w:beforeAutospacing="0" w:after="360" w:afterAutospacing="0" w:line="360" w:lineRule="auto"/>
        <w:rPr>
          <w:rFonts w:ascii="Helvetica" w:hAnsi="Helvetica"/>
          <w:color w:val="000000"/>
          <w:sz w:val="22"/>
          <w:szCs w:val="22"/>
        </w:rPr>
      </w:pPr>
      <w:r w:rsidRPr="00F31C33">
        <w:rPr>
          <w:rFonts w:ascii="Helvetica" w:hAnsi="Helvetica"/>
          <w:color w:val="000000"/>
          <w:sz w:val="22"/>
          <w:szCs w:val="22"/>
        </w:rPr>
        <w:t xml:space="preserve">Studies show 94 percent of all U.S. roads are paved with asphalt and 80 percent of U.S. residential roofs are covered with asphalt roofing shingles. </w:t>
      </w:r>
    </w:p>
    <w:p w14:paraId="1680D7B6" w14:textId="5E0D4003" w:rsidR="00D209FC" w:rsidRPr="00F31C33" w:rsidRDefault="00D209FC" w:rsidP="00F31C33">
      <w:pPr>
        <w:pStyle w:val="NormalWeb"/>
        <w:spacing w:before="0" w:beforeAutospacing="0" w:after="360" w:afterAutospacing="0" w:line="360" w:lineRule="auto"/>
        <w:rPr>
          <w:rFonts w:ascii="Helvetica" w:hAnsi="Helvetica"/>
          <w:color w:val="404040" w:themeColor="text1" w:themeTint="BF"/>
          <w:sz w:val="22"/>
          <w:szCs w:val="22"/>
        </w:rPr>
      </w:pPr>
      <w:r w:rsidRPr="00F31C33">
        <w:rPr>
          <w:rFonts w:ascii="Helvetica" w:hAnsi="Helvetica"/>
          <w:color w:val="404040" w:themeColor="text1" w:themeTint="BF"/>
          <w:sz w:val="22"/>
          <w:szCs w:val="22"/>
        </w:rPr>
        <w:t xml:space="preserve">“Quote from </w:t>
      </w:r>
      <w:r w:rsidR="00AC73BB">
        <w:rPr>
          <w:rFonts w:ascii="Helvetica" w:hAnsi="Helvetica"/>
          <w:color w:val="404040" w:themeColor="text1" w:themeTint="BF"/>
          <w:sz w:val="22"/>
          <w:szCs w:val="22"/>
        </w:rPr>
        <w:t>(ADD COMPANY)</w:t>
      </w:r>
      <w:r w:rsidRPr="00F31C33">
        <w:rPr>
          <w:rFonts w:ascii="Helvetica" w:hAnsi="Helvetica"/>
          <w:color w:val="404040" w:themeColor="text1" w:themeTint="BF"/>
          <w:sz w:val="22"/>
          <w:szCs w:val="22"/>
        </w:rPr>
        <w:t xml:space="preserve"> leader.”</w:t>
      </w:r>
    </w:p>
    <w:p w14:paraId="11FAA3D8" w14:textId="4286DC50" w:rsidR="00D209FC" w:rsidRPr="00F31C33" w:rsidRDefault="00D209FC" w:rsidP="00F31C33">
      <w:pPr>
        <w:pStyle w:val="NormalWeb"/>
        <w:spacing w:before="0" w:beforeAutospacing="0" w:after="360" w:afterAutospacing="0" w:line="360" w:lineRule="auto"/>
        <w:rPr>
          <w:rFonts w:ascii="Helvetica" w:hAnsi="Helvetica"/>
          <w:color w:val="404040" w:themeColor="text1" w:themeTint="BF"/>
          <w:sz w:val="22"/>
          <w:szCs w:val="22"/>
        </w:rPr>
      </w:pPr>
      <w:r w:rsidRPr="00F31C33">
        <w:rPr>
          <w:rFonts w:ascii="Helvetica" w:hAnsi="Helvetica"/>
          <w:color w:val="404040" w:themeColor="text1" w:themeTint="BF"/>
          <w:sz w:val="22"/>
          <w:szCs w:val="22"/>
        </w:rPr>
        <w:t xml:space="preserve">Two or three sentences about the details of </w:t>
      </w:r>
      <w:r w:rsidR="00AC73BB">
        <w:rPr>
          <w:rFonts w:ascii="Helvetica" w:hAnsi="Helvetica"/>
          <w:color w:val="404040" w:themeColor="text1" w:themeTint="BF"/>
          <w:sz w:val="22"/>
          <w:szCs w:val="22"/>
        </w:rPr>
        <w:t>(ADD COMPANY)</w:t>
      </w:r>
      <w:r w:rsidRPr="00F31C33">
        <w:rPr>
          <w:rFonts w:ascii="Helvetica" w:hAnsi="Helvetica"/>
          <w:color w:val="404040" w:themeColor="text1" w:themeTint="BF"/>
          <w:sz w:val="22"/>
          <w:szCs w:val="22"/>
        </w:rPr>
        <w:t xml:space="preserve"> specific plans for honoring or celebrating Asphalt Day in 202</w:t>
      </w:r>
      <w:r w:rsidR="00AC73BB">
        <w:rPr>
          <w:rFonts w:ascii="Helvetica" w:hAnsi="Helvetica"/>
          <w:color w:val="404040" w:themeColor="text1" w:themeTint="BF"/>
          <w:sz w:val="22"/>
          <w:szCs w:val="22"/>
        </w:rPr>
        <w:t>5</w:t>
      </w:r>
      <w:r w:rsidRPr="00F31C33">
        <w:rPr>
          <w:rFonts w:ascii="Helvetica" w:hAnsi="Helvetica"/>
          <w:color w:val="404040" w:themeColor="text1" w:themeTint="BF"/>
          <w:sz w:val="22"/>
          <w:szCs w:val="22"/>
        </w:rPr>
        <w:t>.</w:t>
      </w:r>
    </w:p>
    <w:p w14:paraId="75A771B3" w14:textId="233B30C1" w:rsidR="00D209FC" w:rsidRPr="00F31C33" w:rsidRDefault="00D209FC" w:rsidP="00F31C33">
      <w:pPr>
        <w:pStyle w:val="NoSpacing"/>
        <w:spacing w:line="360" w:lineRule="auto"/>
        <w:rPr>
          <w:rFonts w:ascii="Helvetica" w:hAnsi="Helvetica" w:cs="Calibri"/>
          <w:sz w:val="22"/>
          <w:szCs w:val="22"/>
        </w:rPr>
      </w:pPr>
      <w:r w:rsidRPr="00F31C33">
        <w:rPr>
          <w:rFonts w:ascii="Helvetica" w:hAnsi="Helvetica" w:cs="Calibri"/>
          <w:sz w:val="22"/>
          <w:szCs w:val="22"/>
        </w:rPr>
        <w:t>Asphalt’s resiliency shows through the product’s responsiveness to climatic conditions and natural disasters. Asphalt repairs roadways quickly after natural disasters and damage from weather-related events. Pavement designers use asphalt to better construct roads to withstand higher temperatures, snow, ice and extreme weather.</w:t>
      </w:r>
    </w:p>
    <w:p w14:paraId="33C1DCB6" w14:textId="77777777" w:rsidR="00D209FC" w:rsidRPr="00F31C33" w:rsidRDefault="00D209FC" w:rsidP="00F31C33">
      <w:pPr>
        <w:pStyle w:val="NoSpacing"/>
        <w:spacing w:line="360" w:lineRule="auto"/>
        <w:rPr>
          <w:rFonts w:ascii="Helvetica" w:hAnsi="Helvetica" w:cs="Calibri"/>
          <w:sz w:val="22"/>
          <w:szCs w:val="22"/>
        </w:rPr>
      </w:pPr>
    </w:p>
    <w:p w14:paraId="2F3CEF2F" w14:textId="77777777" w:rsidR="00D209FC" w:rsidRPr="00F31C33" w:rsidRDefault="00D209FC" w:rsidP="00F31C33">
      <w:pPr>
        <w:pStyle w:val="NoSpacing"/>
        <w:spacing w:line="360" w:lineRule="auto"/>
        <w:rPr>
          <w:rFonts w:ascii="Helvetica" w:hAnsi="Helvetica" w:cs="Calibri"/>
          <w:sz w:val="22"/>
          <w:szCs w:val="22"/>
        </w:rPr>
      </w:pPr>
      <w:r w:rsidRPr="00F31C33">
        <w:rPr>
          <w:rFonts w:ascii="Helvetica" w:hAnsi="Helvetica" w:cs="Calibri"/>
          <w:sz w:val="22"/>
          <w:szCs w:val="22"/>
        </w:rPr>
        <w:t>Asphalt shingles provide the most protection for homes and the people inside when it comes to extreme weather conditions. Advancing technology is helping to make asphalt roofs even more impenetrable.</w:t>
      </w:r>
    </w:p>
    <w:p w14:paraId="4FB0B956" w14:textId="77777777" w:rsidR="00D209FC" w:rsidRPr="00F31C33" w:rsidRDefault="00D209FC" w:rsidP="00F31C33">
      <w:pPr>
        <w:pStyle w:val="NoSpacing"/>
        <w:spacing w:line="360" w:lineRule="auto"/>
        <w:rPr>
          <w:rFonts w:ascii="Helvetica" w:hAnsi="Helvetica" w:cs="Calibri"/>
          <w:sz w:val="22"/>
          <w:szCs w:val="22"/>
        </w:rPr>
      </w:pPr>
    </w:p>
    <w:p w14:paraId="49C2FB39" w14:textId="6A4612B7" w:rsidR="00D209FC" w:rsidRPr="00F31C33" w:rsidRDefault="00D209FC" w:rsidP="00F31C33">
      <w:pPr>
        <w:pStyle w:val="NoSpacing"/>
        <w:spacing w:line="360" w:lineRule="auto"/>
        <w:rPr>
          <w:rFonts w:ascii="Helvetica" w:hAnsi="Helvetica" w:cs="Calibri"/>
          <w:sz w:val="22"/>
          <w:szCs w:val="22"/>
        </w:rPr>
      </w:pPr>
      <w:r w:rsidRPr="00F31C33">
        <w:rPr>
          <w:rFonts w:ascii="Helvetica" w:hAnsi="Helvetica" w:cs="Calibri"/>
          <w:sz w:val="22"/>
          <w:szCs w:val="22"/>
        </w:rPr>
        <w:t>Asphalt road materials are recycled more than aluminum cans and newspapers in the U.S. The benefits of asphalt being the most recycled product in the U.S. include the environmental effects and the progression toward a more circular economy.</w:t>
      </w:r>
      <w:r w:rsidR="00122B7B" w:rsidRPr="00F31C33">
        <w:rPr>
          <w:rFonts w:ascii="Helvetica" w:hAnsi="Helvetica" w:cs="Calibri"/>
          <w:sz w:val="22"/>
          <w:szCs w:val="22"/>
        </w:rPr>
        <w:t xml:space="preserve"> </w:t>
      </w:r>
      <w:r w:rsidRPr="00F31C33">
        <w:rPr>
          <w:rFonts w:ascii="Helvetica" w:hAnsi="Helvetica" w:cs="Calibri"/>
          <w:sz w:val="22"/>
          <w:szCs w:val="22"/>
        </w:rPr>
        <w:t>The industry is committed to producing and constructing net zero carbon emission asphalt pavements in 25 years.</w:t>
      </w:r>
    </w:p>
    <w:p w14:paraId="101E8C6D" w14:textId="77777777" w:rsidR="00122B7B" w:rsidRPr="00F31C33" w:rsidRDefault="00122B7B" w:rsidP="00F31C33">
      <w:pPr>
        <w:pStyle w:val="NoSpacing"/>
        <w:spacing w:line="360" w:lineRule="auto"/>
        <w:rPr>
          <w:rFonts w:ascii="Helvetica" w:hAnsi="Helvetica" w:cs="Calibri"/>
          <w:sz w:val="22"/>
          <w:szCs w:val="22"/>
        </w:rPr>
      </w:pPr>
    </w:p>
    <w:p w14:paraId="6E7A8DDD" w14:textId="4645E5FA" w:rsidR="00122B7B" w:rsidRDefault="00122B7B" w:rsidP="00F31C33">
      <w:pPr>
        <w:pStyle w:val="NoSpacing"/>
        <w:spacing w:line="360" w:lineRule="auto"/>
        <w:rPr>
          <w:rFonts w:ascii="Helvetica" w:hAnsi="Helvetica" w:cs="Calibri"/>
          <w:sz w:val="22"/>
          <w:szCs w:val="22"/>
        </w:rPr>
      </w:pPr>
      <w:r w:rsidRPr="00F31C33">
        <w:rPr>
          <w:rFonts w:ascii="Helvetica" w:hAnsi="Helvetica" w:cs="Calibri"/>
          <w:sz w:val="22"/>
          <w:szCs w:val="22"/>
        </w:rPr>
        <w:t xml:space="preserve">Learn more about the May 15 celebrations at </w:t>
      </w:r>
      <w:hyperlink r:id="rId5" w:history="1">
        <w:r w:rsidRPr="00AC73BB">
          <w:rPr>
            <w:rStyle w:val="Hyperlink"/>
            <w:rFonts w:ascii="Helvetica" w:hAnsi="Helvetica" w:cs="Calibri"/>
            <w:sz w:val="22"/>
            <w:szCs w:val="22"/>
          </w:rPr>
          <w:t>asphaltday.com</w:t>
        </w:r>
      </w:hyperlink>
      <w:r w:rsidRPr="00F31C33">
        <w:rPr>
          <w:rFonts w:ascii="Helvetica" w:hAnsi="Helvetica" w:cs="Calibri"/>
          <w:sz w:val="22"/>
          <w:szCs w:val="22"/>
        </w:rPr>
        <w:t xml:space="preserve"> and</w:t>
      </w:r>
      <w:r w:rsidR="00F31C33">
        <w:rPr>
          <w:rFonts w:ascii="Helvetica" w:hAnsi="Helvetica" w:cs="Calibri"/>
          <w:sz w:val="22"/>
          <w:szCs w:val="22"/>
        </w:rPr>
        <w:br/>
      </w:r>
      <w:hyperlink r:id="rId6" w:history="1">
        <w:r w:rsidRPr="00AC73BB">
          <w:rPr>
            <w:rStyle w:val="Hyperlink"/>
            <w:rFonts w:ascii="Helvetica" w:hAnsi="Helvetica" w:cs="Calibri"/>
            <w:sz w:val="22"/>
            <w:szCs w:val="22"/>
          </w:rPr>
          <w:t>nationaltoday.com/asphalt-day</w:t>
        </w:r>
      </w:hyperlink>
      <w:r w:rsidRPr="00F31C33">
        <w:rPr>
          <w:rFonts w:ascii="Helvetica" w:hAnsi="Helvetica" w:cs="Calibri"/>
          <w:sz w:val="22"/>
          <w:szCs w:val="22"/>
        </w:rPr>
        <w:t>/</w:t>
      </w:r>
      <w:r w:rsidR="00F31C33" w:rsidRPr="00F31C33">
        <w:rPr>
          <w:rFonts w:ascii="Helvetica" w:hAnsi="Helvetica" w:cs="Calibri"/>
          <w:sz w:val="22"/>
          <w:szCs w:val="22"/>
        </w:rPr>
        <w:t>.</w:t>
      </w:r>
    </w:p>
    <w:p w14:paraId="555B7B32" w14:textId="77777777" w:rsidR="00F31C33" w:rsidRDefault="00F31C33" w:rsidP="00F31C33">
      <w:pPr>
        <w:pStyle w:val="NoSpacing"/>
        <w:spacing w:line="360" w:lineRule="auto"/>
        <w:rPr>
          <w:rFonts w:ascii="Helvetica" w:hAnsi="Helvetica" w:cs="Calibri"/>
          <w:sz w:val="22"/>
          <w:szCs w:val="22"/>
        </w:rPr>
      </w:pPr>
    </w:p>
    <w:p w14:paraId="4C1D6C46" w14:textId="60917E75" w:rsidR="00F31C33" w:rsidRDefault="00F31C33" w:rsidP="00F31C33">
      <w:pPr>
        <w:pStyle w:val="NoSpacing"/>
        <w:spacing w:line="360" w:lineRule="auto"/>
        <w:rPr>
          <w:rFonts w:ascii="Helvetica" w:hAnsi="Helvetica" w:cs="Calibri"/>
          <w:sz w:val="22"/>
          <w:szCs w:val="22"/>
        </w:rPr>
      </w:pPr>
      <w:r>
        <w:rPr>
          <w:rFonts w:ascii="Helvetica" w:hAnsi="Helvetica" w:cs="Calibri"/>
          <w:sz w:val="22"/>
          <w:szCs w:val="22"/>
        </w:rPr>
        <w:t>###</w:t>
      </w:r>
    </w:p>
    <w:p w14:paraId="36928266" w14:textId="77777777" w:rsidR="00F31C33" w:rsidRDefault="00F31C33" w:rsidP="00F31C33">
      <w:pPr>
        <w:pStyle w:val="NoSpacing"/>
        <w:spacing w:line="360" w:lineRule="auto"/>
        <w:rPr>
          <w:rFonts w:ascii="Helvetica" w:hAnsi="Helvetica" w:cs="Calibri"/>
          <w:sz w:val="22"/>
          <w:szCs w:val="22"/>
        </w:rPr>
      </w:pPr>
    </w:p>
    <w:p w14:paraId="7A46B039" w14:textId="1A69ADEA" w:rsidR="00F31C33" w:rsidRDefault="00F31C33" w:rsidP="00F31C33">
      <w:pPr>
        <w:pStyle w:val="NoSpacing"/>
        <w:spacing w:line="360" w:lineRule="auto"/>
        <w:rPr>
          <w:rFonts w:ascii="Helvetica" w:hAnsi="Helvetica"/>
          <w:color w:val="404040" w:themeColor="text1" w:themeTint="BF"/>
          <w:sz w:val="22"/>
          <w:szCs w:val="22"/>
        </w:rPr>
      </w:pPr>
      <w:r>
        <w:rPr>
          <w:rFonts w:ascii="Helvetica" w:hAnsi="Helvetica" w:cs="Calibri"/>
          <w:sz w:val="22"/>
          <w:szCs w:val="22"/>
        </w:rPr>
        <w:t xml:space="preserve">Contact information </w:t>
      </w:r>
      <w:r w:rsidR="00AC73BB">
        <w:rPr>
          <w:rFonts w:ascii="Helvetica" w:hAnsi="Helvetica" w:cs="Calibri"/>
          <w:sz w:val="22"/>
          <w:szCs w:val="22"/>
        </w:rPr>
        <w:t>(ADD COMPANY)</w:t>
      </w:r>
      <w:r>
        <w:rPr>
          <w:rFonts w:ascii="Helvetica" w:hAnsi="Helvetica"/>
          <w:color w:val="404040" w:themeColor="text1" w:themeTint="BF"/>
          <w:sz w:val="22"/>
          <w:szCs w:val="22"/>
        </w:rPr>
        <w:br/>
        <w:t>Name, Title</w:t>
      </w:r>
    </w:p>
    <w:p w14:paraId="0E00D6D5" w14:textId="6676F80A" w:rsidR="00F31C33" w:rsidRPr="00F31C33" w:rsidRDefault="00F31C33" w:rsidP="00F31C33">
      <w:pPr>
        <w:pStyle w:val="NoSpacing"/>
        <w:spacing w:line="360" w:lineRule="auto"/>
        <w:rPr>
          <w:rFonts w:ascii="Helvetica" w:hAnsi="Helvetica" w:cs="Calibri"/>
          <w:sz w:val="22"/>
          <w:szCs w:val="22"/>
        </w:rPr>
      </w:pPr>
      <w:r>
        <w:rPr>
          <w:rFonts w:ascii="Helvetica" w:hAnsi="Helvetica"/>
          <w:color w:val="404040" w:themeColor="text1" w:themeTint="BF"/>
          <w:sz w:val="22"/>
          <w:szCs w:val="22"/>
        </w:rPr>
        <w:t>Email, Phone Number</w:t>
      </w:r>
    </w:p>
    <w:p w14:paraId="4F727962" w14:textId="77777777" w:rsidR="00D209FC" w:rsidRPr="00D209FC" w:rsidRDefault="00D209FC" w:rsidP="00D209FC">
      <w:pPr>
        <w:pStyle w:val="NormalWeb"/>
        <w:spacing w:before="0" w:beforeAutospacing="0" w:after="360" w:afterAutospacing="0" w:line="276" w:lineRule="auto"/>
        <w:rPr>
          <w:rFonts w:ascii="Helvetica" w:hAnsi="Helvetica"/>
          <w:color w:val="000000"/>
          <w:sz w:val="22"/>
          <w:szCs w:val="22"/>
        </w:rPr>
      </w:pPr>
    </w:p>
    <w:p w14:paraId="05296AB9" w14:textId="77777777" w:rsidR="00D209FC" w:rsidRPr="00D209FC" w:rsidRDefault="00D209FC">
      <w:pPr>
        <w:rPr>
          <w:rFonts w:ascii="Helvetica" w:hAnsi="Helvetica"/>
          <w:sz w:val="22"/>
          <w:szCs w:val="22"/>
        </w:rPr>
      </w:pPr>
    </w:p>
    <w:p w14:paraId="3B53F941" w14:textId="2602DEF2" w:rsidR="0087085B" w:rsidRPr="00D209FC" w:rsidRDefault="0087085B">
      <w:pPr>
        <w:rPr>
          <w:rFonts w:ascii="Helvetica" w:hAnsi="Helvetica"/>
          <w:sz w:val="22"/>
          <w:szCs w:val="22"/>
        </w:rPr>
      </w:pPr>
    </w:p>
    <w:sectPr w:rsidR="0087085B" w:rsidRPr="00D20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23"/>
    <w:rsid w:val="00122B7B"/>
    <w:rsid w:val="007C476C"/>
    <w:rsid w:val="008653CE"/>
    <w:rsid w:val="0087085B"/>
    <w:rsid w:val="00897B8C"/>
    <w:rsid w:val="00AC73BB"/>
    <w:rsid w:val="00BB2123"/>
    <w:rsid w:val="00D209FC"/>
    <w:rsid w:val="00D5095E"/>
    <w:rsid w:val="00F31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BC92"/>
  <w15:chartTrackingRefBased/>
  <w15:docId w15:val="{ABDD49F2-E30C-A049-9C18-214D32B4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1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21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21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1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1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1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1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1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1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1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21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1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1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1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1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1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1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123"/>
    <w:rPr>
      <w:rFonts w:eastAsiaTheme="majorEastAsia" w:cstheme="majorBidi"/>
      <w:color w:val="272727" w:themeColor="text1" w:themeTint="D8"/>
    </w:rPr>
  </w:style>
  <w:style w:type="paragraph" w:styleId="Title">
    <w:name w:val="Title"/>
    <w:basedOn w:val="Normal"/>
    <w:next w:val="Normal"/>
    <w:link w:val="TitleChar"/>
    <w:uiPriority w:val="10"/>
    <w:qFormat/>
    <w:rsid w:val="00BB21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1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1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1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1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2123"/>
    <w:rPr>
      <w:i/>
      <w:iCs/>
      <w:color w:val="404040" w:themeColor="text1" w:themeTint="BF"/>
    </w:rPr>
  </w:style>
  <w:style w:type="paragraph" w:styleId="ListParagraph">
    <w:name w:val="List Paragraph"/>
    <w:basedOn w:val="Normal"/>
    <w:uiPriority w:val="34"/>
    <w:qFormat/>
    <w:rsid w:val="00BB2123"/>
    <w:pPr>
      <w:ind w:left="720"/>
      <w:contextualSpacing/>
    </w:pPr>
  </w:style>
  <w:style w:type="character" w:styleId="IntenseEmphasis">
    <w:name w:val="Intense Emphasis"/>
    <w:basedOn w:val="DefaultParagraphFont"/>
    <w:uiPriority w:val="21"/>
    <w:qFormat/>
    <w:rsid w:val="00BB2123"/>
    <w:rPr>
      <w:i/>
      <w:iCs/>
      <w:color w:val="0F4761" w:themeColor="accent1" w:themeShade="BF"/>
    </w:rPr>
  </w:style>
  <w:style w:type="paragraph" w:styleId="IntenseQuote">
    <w:name w:val="Intense Quote"/>
    <w:basedOn w:val="Normal"/>
    <w:next w:val="Normal"/>
    <w:link w:val="IntenseQuoteChar"/>
    <w:uiPriority w:val="30"/>
    <w:qFormat/>
    <w:rsid w:val="00BB21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123"/>
    <w:rPr>
      <w:i/>
      <w:iCs/>
      <w:color w:val="0F4761" w:themeColor="accent1" w:themeShade="BF"/>
    </w:rPr>
  </w:style>
  <w:style w:type="character" w:styleId="IntenseReference">
    <w:name w:val="Intense Reference"/>
    <w:basedOn w:val="DefaultParagraphFont"/>
    <w:uiPriority w:val="32"/>
    <w:qFormat/>
    <w:rsid w:val="00BB2123"/>
    <w:rPr>
      <w:b/>
      <w:bCs/>
      <w:smallCaps/>
      <w:color w:val="0F4761" w:themeColor="accent1" w:themeShade="BF"/>
      <w:spacing w:val="5"/>
    </w:rPr>
  </w:style>
  <w:style w:type="paragraph" w:styleId="NormalWeb">
    <w:name w:val="Normal (Web)"/>
    <w:basedOn w:val="Normal"/>
    <w:uiPriority w:val="99"/>
    <w:semiHidden/>
    <w:unhideWhenUsed/>
    <w:rsid w:val="00D209FC"/>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D209FC"/>
  </w:style>
  <w:style w:type="character" w:styleId="Hyperlink">
    <w:name w:val="Hyperlink"/>
    <w:basedOn w:val="DefaultParagraphFont"/>
    <w:uiPriority w:val="99"/>
    <w:unhideWhenUsed/>
    <w:rsid w:val="00AC73BB"/>
    <w:rPr>
      <w:color w:val="467886" w:themeColor="hyperlink"/>
      <w:u w:val="single"/>
    </w:rPr>
  </w:style>
  <w:style w:type="character" w:styleId="UnresolvedMention">
    <w:name w:val="Unresolved Mention"/>
    <w:basedOn w:val="DefaultParagraphFont"/>
    <w:uiPriority w:val="99"/>
    <w:semiHidden/>
    <w:unhideWhenUsed/>
    <w:rsid w:val="00AC7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tionaltoday.com/asphalt-day" TargetMode="External"/><Relationship Id="rId5" Type="http://schemas.openxmlformats.org/officeDocument/2006/relationships/hyperlink" Target="http://asphaltday.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 Butler</dc:creator>
  <cp:keywords/>
  <dc:description/>
  <cp:lastModifiedBy>Michelle Lowe</cp:lastModifiedBy>
  <cp:revision>2</cp:revision>
  <dcterms:created xsi:type="dcterms:W3CDTF">2025-04-03T02:47:00Z</dcterms:created>
  <dcterms:modified xsi:type="dcterms:W3CDTF">2025-04-03T02:47:00Z</dcterms:modified>
</cp:coreProperties>
</file>