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360D" w14:textId="6D5E10F6" w:rsidR="00C45720" w:rsidRPr="00350988" w:rsidRDefault="00350988" w:rsidP="00350988">
      <w:pPr>
        <w:pStyle w:val="Heading1"/>
        <w:jc w:val="center"/>
      </w:pPr>
      <w:r w:rsidRPr="00350988">
        <w:t>Guidelines for Nursing Research Grant Applications</w:t>
      </w:r>
    </w:p>
    <w:p w14:paraId="02EB378F" w14:textId="0806FF1E" w:rsidR="00C45720" w:rsidRPr="00350988" w:rsidRDefault="00C45720" w:rsidP="00350988">
      <w:pPr>
        <w:spacing w:before="120" w:after="120" w:line="240" w:lineRule="auto"/>
        <w:rPr>
          <w:rFonts w:ascii="Arial" w:hAnsi="Arial" w:cs="Arial"/>
          <w:sz w:val="24"/>
        </w:rPr>
      </w:pPr>
      <w:r w:rsidRPr="00350988">
        <w:rPr>
          <w:rFonts w:ascii="Arial" w:hAnsi="Arial" w:cs="Arial"/>
          <w:sz w:val="24"/>
        </w:rPr>
        <w:t>The Canadian Gerontological Nursing Association is pleased to receive applications for small research grants of $2,500.00 or less. The purpose of these grants is to assist nurses to examine an area of gerontological nursing practice through research. We welcome applications for:</w:t>
      </w:r>
    </w:p>
    <w:p w14:paraId="3F705995" w14:textId="77777777" w:rsidR="00C45720" w:rsidRPr="00350988" w:rsidRDefault="00C45720" w:rsidP="00350988">
      <w:pPr>
        <w:numPr>
          <w:ilvl w:val="0"/>
          <w:numId w:val="1"/>
        </w:numPr>
        <w:tabs>
          <w:tab w:val="clear" w:pos="360"/>
          <w:tab w:val="num" w:pos="720"/>
        </w:tabs>
        <w:spacing w:before="120" w:after="120" w:line="240" w:lineRule="auto"/>
        <w:ind w:left="720" w:hanging="360"/>
        <w:rPr>
          <w:rFonts w:ascii="Arial" w:hAnsi="Arial" w:cs="Arial"/>
          <w:sz w:val="24"/>
        </w:rPr>
      </w:pPr>
      <w:r w:rsidRPr="00350988">
        <w:rPr>
          <w:rFonts w:ascii="Arial" w:hAnsi="Arial" w:cs="Arial"/>
          <w:sz w:val="24"/>
        </w:rPr>
        <w:t xml:space="preserve">Pilot studies which will lead to grant applications to larger funding agencies, or </w:t>
      </w:r>
    </w:p>
    <w:p w14:paraId="550F3BFC" w14:textId="77777777" w:rsidR="00C45720" w:rsidRPr="00350988" w:rsidRDefault="00C45720" w:rsidP="00350988">
      <w:pPr>
        <w:numPr>
          <w:ilvl w:val="0"/>
          <w:numId w:val="1"/>
        </w:numPr>
        <w:tabs>
          <w:tab w:val="clear" w:pos="360"/>
          <w:tab w:val="num" w:pos="720"/>
        </w:tabs>
        <w:spacing w:before="120" w:after="120" w:line="240" w:lineRule="auto"/>
        <w:ind w:left="720" w:hanging="360"/>
        <w:rPr>
          <w:rFonts w:ascii="Arial" w:hAnsi="Arial" w:cs="Arial"/>
          <w:sz w:val="24"/>
        </w:rPr>
      </w:pPr>
      <w:r w:rsidRPr="00350988">
        <w:rPr>
          <w:rFonts w:ascii="Arial" w:hAnsi="Arial" w:cs="Arial"/>
          <w:sz w:val="24"/>
        </w:rPr>
        <w:t>Small studies focused on older adults and gerontological nursing for which other funding sources are limited.</w:t>
      </w:r>
    </w:p>
    <w:p w14:paraId="2CEAA566" w14:textId="77777777" w:rsidR="00C45720" w:rsidRDefault="00C45720" w:rsidP="00350988">
      <w:pPr>
        <w:spacing w:before="120" w:after="120" w:line="240" w:lineRule="auto"/>
        <w:rPr>
          <w:rFonts w:ascii="Arial" w:hAnsi="Arial" w:cs="Arial"/>
          <w:sz w:val="24"/>
        </w:rPr>
      </w:pPr>
      <w:r w:rsidRPr="00350988">
        <w:rPr>
          <w:rFonts w:ascii="Arial" w:hAnsi="Arial" w:cs="Arial"/>
          <w:sz w:val="24"/>
        </w:rPr>
        <w:t>All members of CGNA are eligible to apply (</w:t>
      </w:r>
      <w:proofErr w:type="gramStart"/>
      <w:r w:rsidRPr="00350988">
        <w:rPr>
          <w:rFonts w:ascii="Arial" w:hAnsi="Arial" w:cs="Arial"/>
          <w:sz w:val="24"/>
        </w:rPr>
        <w:t>with the exception of</w:t>
      </w:r>
      <w:proofErr w:type="gramEnd"/>
      <w:r w:rsidRPr="00350988">
        <w:rPr>
          <w:rFonts w:ascii="Arial" w:hAnsi="Arial" w:cs="Arial"/>
          <w:sz w:val="24"/>
        </w:rPr>
        <w:t xml:space="preserve"> CGNA Executive members and their families). Preference will be given to applicants who have been members for 2 consecutive years. Members without research preparation should include a nurse researcher as a member of the research team or as a consultant. Projects are to be conducted under the aegis of a health care agency or educational institution.</w:t>
      </w:r>
    </w:p>
    <w:p w14:paraId="7ADF1D41" w14:textId="77777777" w:rsidR="00350988" w:rsidRPr="00350988" w:rsidRDefault="00350988" w:rsidP="00350988">
      <w:pPr>
        <w:spacing w:before="120" w:after="120" w:line="240" w:lineRule="auto"/>
        <w:rPr>
          <w:rFonts w:ascii="Arial" w:hAnsi="Arial" w:cs="Arial"/>
          <w:sz w:val="24"/>
        </w:rPr>
      </w:pPr>
    </w:p>
    <w:p w14:paraId="31A29A0F" w14:textId="77777777" w:rsidR="00C45720" w:rsidRPr="00350988" w:rsidRDefault="00C45720" w:rsidP="00350988">
      <w:pPr>
        <w:pStyle w:val="Heading2"/>
      </w:pPr>
      <w:r w:rsidRPr="00350988">
        <w:t>Application Requirements</w:t>
      </w:r>
    </w:p>
    <w:p w14:paraId="2568E677" w14:textId="5380534E" w:rsidR="00C45720" w:rsidRPr="00350988" w:rsidRDefault="00C45720" w:rsidP="00350988">
      <w:pPr>
        <w:pStyle w:val="MediumGrid1-Accent21"/>
        <w:numPr>
          <w:ilvl w:val="0"/>
          <w:numId w:val="2"/>
        </w:numPr>
        <w:spacing w:before="120" w:after="120" w:line="240" w:lineRule="auto"/>
        <w:ind w:hanging="360"/>
        <w:rPr>
          <w:rFonts w:ascii="Arial" w:hAnsi="Arial" w:cs="Arial"/>
          <w:sz w:val="24"/>
          <w:szCs w:val="24"/>
        </w:rPr>
      </w:pPr>
      <w:r w:rsidRPr="00350988">
        <w:rPr>
          <w:rFonts w:ascii="Arial" w:hAnsi="Arial" w:cs="Arial"/>
          <w:sz w:val="24"/>
          <w:szCs w:val="24"/>
        </w:rPr>
        <w:t xml:space="preserve">Complete applications must be sent to </w:t>
      </w:r>
      <w:r w:rsidR="55139DDA" w:rsidRPr="00350988">
        <w:rPr>
          <w:rFonts w:ascii="Arial" w:hAnsi="Arial" w:cs="Arial"/>
          <w:sz w:val="24"/>
          <w:szCs w:val="24"/>
        </w:rPr>
        <w:t xml:space="preserve">yousm@mcmaster.ca </w:t>
      </w:r>
      <w:r w:rsidRPr="00350988">
        <w:rPr>
          <w:rFonts w:ascii="Arial" w:hAnsi="Arial" w:cs="Arial"/>
          <w:sz w:val="24"/>
          <w:szCs w:val="24"/>
        </w:rPr>
        <w:t>by Friday</w:t>
      </w:r>
      <w:r w:rsidR="3151916F" w:rsidRPr="00350988">
        <w:rPr>
          <w:rFonts w:ascii="Arial" w:hAnsi="Arial" w:cs="Arial"/>
          <w:sz w:val="24"/>
          <w:szCs w:val="24"/>
        </w:rPr>
        <w:t>, February 2</w:t>
      </w:r>
      <w:r w:rsidR="00350988" w:rsidRPr="00350988">
        <w:rPr>
          <w:rFonts w:ascii="Arial" w:hAnsi="Arial" w:cs="Arial"/>
          <w:sz w:val="24"/>
          <w:szCs w:val="24"/>
        </w:rPr>
        <w:t>0</w:t>
      </w:r>
      <w:r w:rsidR="00350988" w:rsidRPr="00350988">
        <w:rPr>
          <w:rFonts w:ascii="Arial" w:hAnsi="Arial" w:cs="Arial"/>
          <w:sz w:val="24"/>
          <w:szCs w:val="24"/>
          <w:vertAlign w:val="superscript"/>
        </w:rPr>
        <w:t>th</w:t>
      </w:r>
      <w:r w:rsidR="656DADA0" w:rsidRPr="00350988">
        <w:rPr>
          <w:rFonts w:ascii="Arial" w:hAnsi="Arial" w:cs="Arial"/>
          <w:sz w:val="24"/>
          <w:szCs w:val="24"/>
        </w:rPr>
        <w:t xml:space="preserve">, </w:t>
      </w:r>
      <w:r w:rsidRPr="00350988">
        <w:rPr>
          <w:rFonts w:ascii="Arial" w:hAnsi="Arial" w:cs="Arial"/>
          <w:sz w:val="24"/>
          <w:szCs w:val="24"/>
        </w:rPr>
        <w:t>202</w:t>
      </w:r>
      <w:r w:rsidR="00D873A4" w:rsidRPr="00350988">
        <w:rPr>
          <w:rFonts w:ascii="Arial" w:hAnsi="Arial" w:cs="Arial"/>
          <w:sz w:val="24"/>
          <w:szCs w:val="24"/>
        </w:rPr>
        <w:t>6</w:t>
      </w:r>
      <w:r w:rsidRPr="00350988">
        <w:rPr>
          <w:rFonts w:ascii="Arial" w:hAnsi="Arial" w:cs="Arial"/>
          <w:sz w:val="24"/>
          <w:szCs w:val="24"/>
        </w:rPr>
        <w:t>, time stamped before 11:59 hours.</w:t>
      </w:r>
    </w:p>
    <w:p w14:paraId="79622933" w14:textId="19678C7A" w:rsidR="637BCD88" w:rsidRPr="00350988" w:rsidRDefault="637BCD88" w:rsidP="00350988">
      <w:pPr>
        <w:pStyle w:val="MediumGrid1-Accent21"/>
        <w:numPr>
          <w:ilvl w:val="0"/>
          <w:numId w:val="2"/>
        </w:numPr>
        <w:spacing w:before="120" w:after="120" w:line="240" w:lineRule="auto"/>
        <w:ind w:hanging="360"/>
        <w:rPr>
          <w:rFonts w:ascii="Arial" w:eastAsia="System Font Regular" w:hAnsi="Arial" w:cs="Arial"/>
          <w:color w:val="000000" w:themeColor="text1"/>
          <w:sz w:val="24"/>
          <w:szCs w:val="24"/>
        </w:rPr>
      </w:pPr>
      <w:r w:rsidRPr="00350988">
        <w:rPr>
          <w:rFonts w:ascii="Arial" w:eastAsia="System Font Regular" w:hAnsi="Arial" w:cs="Arial"/>
          <w:color w:val="000000" w:themeColor="text1"/>
          <w:sz w:val="24"/>
          <w:szCs w:val="24"/>
        </w:rPr>
        <w:t xml:space="preserve">Evidence of current </w:t>
      </w:r>
      <w:r w:rsidR="00125CD3" w:rsidRPr="00350988">
        <w:rPr>
          <w:rFonts w:ascii="Arial" w:eastAsia="System Font Regular" w:hAnsi="Arial" w:cs="Arial"/>
          <w:color w:val="000000" w:themeColor="text1"/>
          <w:sz w:val="24"/>
          <w:szCs w:val="24"/>
        </w:rPr>
        <w:t xml:space="preserve">CGNA </w:t>
      </w:r>
      <w:r w:rsidRPr="00350988">
        <w:rPr>
          <w:rFonts w:ascii="Arial" w:eastAsia="System Font Regular" w:hAnsi="Arial" w:cs="Arial"/>
          <w:color w:val="000000" w:themeColor="text1"/>
          <w:sz w:val="24"/>
          <w:szCs w:val="24"/>
        </w:rPr>
        <w:t xml:space="preserve">membership in </w:t>
      </w:r>
      <w:r w:rsidR="00125CD3" w:rsidRPr="00350988">
        <w:rPr>
          <w:rFonts w:ascii="Arial" w:eastAsia="System Font Regular" w:hAnsi="Arial" w:cs="Arial"/>
          <w:color w:val="000000" w:themeColor="text1"/>
          <w:sz w:val="24"/>
          <w:szCs w:val="24"/>
        </w:rPr>
        <w:t xml:space="preserve">good standing </w:t>
      </w:r>
      <w:r w:rsidRPr="00350988">
        <w:rPr>
          <w:rFonts w:ascii="Arial" w:eastAsia="System Font Regular" w:hAnsi="Arial" w:cs="Arial"/>
          <w:color w:val="000000" w:themeColor="text1"/>
          <w:sz w:val="24"/>
          <w:szCs w:val="24"/>
        </w:rPr>
        <w:t>(</w:t>
      </w:r>
      <w:proofErr w:type="gramStart"/>
      <w:r w:rsidRPr="00350988">
        <w:rPr>
          <w:rFonts w:ascii="Arial" w:eastAsia="System Font Regular" w:hAnsi="Arial" w:cs="Arial"/>
          <w:color w:val="000000" w:themeColor="text1"/>
          <w:sz w:val="24"/>
          <w:szCs w:val="24"/>
        </w:rPr>
        <w:t>printout</w:t>
      </w:r>
      <w:proofErr w:type="gramEnd"/>
      <w:r w:rsidRPr="00350988">
        <w:rPr>
          <w:rFonts w:ascii="Arial" w:eastAsia="System Font Regular" w:hAnsi="Arial" w:cs="Arial"/>
          <w:color w:val="000000" w:themeColor="text1"/>
          <w:sz w:val="24"/>
          <w:szCs w:val="24"/>
        </w:rPr>
        <w:t xml:space="preserve"> of your current profile on </w:t>
      </w:r>
      <w:hyperlink r:id="rId7">
        <w:r w:rsidRPr="00350988">
          <w:rPr>
            <w:rStyle w:val="Hyperlink"/>
            <w:rFonts w:ascii="Arial" w:eastAsia="System Font Regular" w:hAnsi="Arial" w:cs="Arial"/>
            <w:color w:val="0B4CB3"/>
            <w:sz w:val="24"/>
            <w:szCs w:val="24"/>
          </w:rPr>
          <w:t>www.CGNA.net</w:t>
        </w:r>
      </w:hyperlink>
      <w:r w:rsidRPr="00350988">
        <w:rPr>
          <w:rFonts w:ascii="Arial" w:eastAsia="System Font Regular" w:hAnsi="Arial" w:cs="Arial"/>
          <w:color w:val="000000" w:themeColor="text1"/>
          <w:sz w:val="24"/>
          <w:szCs w:val="24"/>
        </w:rPr>
        <w:t>)</w:t>
      </w:r>
    </w:p>
    <w:p w14:paraId="5D11BE48" w14:textId="77777777" w:rsidR="00C45720" w:rsidRPr="00350988" w:rsidRDefault="00C45720" w:rsidP="00350988">
      <w:pPr>
        <w:pStyle w:val="MediumGrid1-Accent21"/>
        <w:numPr>
          <w:ilvl w:val="0"/>
          <w:numId w:val="2"/>
        </w:numPr>
        <w:spacing w:before="120" w:after="120" w:line="240" w:lineRule="auto"/>
        <w:ind w:hanging="360"/>
        <w:rPr>
          <w:rFonts w:ascii="Arial" w:hAnsi="Arial" w:cs="Arial"/>
          <w:sz w:val="24"/>
          <w:szCs w:val="24"/>
        </w:rPr>
      </w:pPr>
      <w:r w:rsidRPr="00350988">
        <w:rPr>
          <w:rFonts w:ascii="Arial" w:hAnsi="Arial" w:cs="Arial"/>
          <w:sz w:val="24"/>
          <w:szCs w:val="24"/>
        </w:rPr>
        <w:t xml:space="preserve">All fields of </w:t>
      </w:r>
      <w:proofErr w:type="gramStart"/>
      <w:r w:rsidRPr="00350988">
        <w:rPr>
          <w:rFonts w:ascii="Arial" w:hAnsi="Arial" w:cs="Arial"/>
          <w:sz w:val="24"/>
          <w:szCs w:val="24"/>
        </w:rPr>
        <w:t>the application</w:t>
      </w:r>
      <w:proofErr w:type="gramEnd"/>
      <w:r w:rsidRPr="00350988">
        <w:rPr>
          <w:rFonts w:ascii="Arial" w:hAnsi="Arial" w:cs="Arial"/>
          <w:sz w:val="24"/>
          <w:szCs w:val="24"/>
        </w:rPr>
        <w:t xml:space="preserve"> form must be complete.</w:t>
      </w:r>
    </w:p>
    <w:p w14:paraId="68BBCAFF" w14:textId="77777777" w:rsidR="00C45720" w:rsidRPr="00350988" w:rsidRDefault="00C45720" w:rsidP="00350988">
      <w:pPr>
        <w:pStyle w:val="MediumGrid1-Accent21"/>
        <w:numPr>
          <w:ilvl w:val="0"/>
          <w:numId w:val="2"/>
        </w:numPr>
        <w:spacing w:before="120" w:after="120" w:line="240" w:lineRule="auto"/>
        <w:ind w:hanging="360"/>
        <w:rPr>
          <w:rFonts w:ascii="Arial" w:hAnsi="Arial" w:cs="Arial"/>
          <w:sz w:val="24"/>
          <w:szCs w:val="24"/>
        </w:rPr>
      </w:pPr>
      <w:r w:rsidRPr="00350988">
        <w:rPr>
          <w:rFonts w:ascii="Arial" w:hAnsi="Arial" w:cs="Arial"/>
          <w:sz w:val="24"/>
          <w:szCs w:val="24"/>
        </w:rPr>
        <w:t xml:space="preserve">A project description of a maximum of 10 pages, including references, that includes the sections outlined on the application form. The project description must be typed on 8½ x 11 paper, 12 cpi or 10 </w:t>
      </w:r>
      <w:proofErr w:type="gramStart"/>
      <w:r w:rsidRPr="00350988">
        <w:rPr>
          <w:rFonts w:ascii="Arial" w:hAnsi="Arial" w:cs="Arial"/>
          <w:sz w:val="24"/>
          <w:szCs w:val="24"/>
        </w:rPr>
        <w:t>point</w:t>
      </w:r>
      <w:proofErr w:type="gramEnd"/>
      <w:r w:rsidRPr="00350988">
        <w:rPr>
          <w:rFonts w:ascii="Arial" w:hAnsi="Arial" w:cs="Arial"/>
          <w:sz w:val="24"/>
          <w:szCs w:val="24"/>
        </w:rPr>
        <w:t xml:space="preserve">, 1.5 spacing. </w:t>
      </w:r>
    </w:p>
    <w:p w14:paraId="39AAAED6" w14:textId="77777777" w:rsidR="00C45720" w:rsidRPr="00350988" w:rsidRDefault="00C45720" w:rsidP="00350988">
      <w:pPr>
        <w:pStyle w:val="NoSpacing"/>
        <w:numPr>
          <w:ilvl w:val="0"/>
          <w:numId w:val="2"/>
        </w:numPr>
        <w:spacing w:before="120" w:after="120"/>
        <w:ind w:hanging="360"/>
        <w:rPr>
          <w:rFonts w:ascii="Arial" w:hAnsi="Arial" w:cs="Arial"/>
          <w:sz w:val="24"/>
          <w:szCs w:val="24"/>
        </w:rPr>
      </w:pPr>
      <w:r w:rsidRPr="00350988">
        <w:rPr>
          <w:rFonts w:ascii="Arial" w:hAnsi="Arial" w:cs="Arial"/>
          <w:sz w:val="24"/>
          <w:szCs w:val="24"/>
        </w:rPr>
        <w:t>One letter of support from the sponsoring agency or institution.</w:t>
      </w:r>
    </w:p>
    <w:p w14:paraId="006BBB3F" w14:textId="77777777" w:rsidR="00C45720" w:rsidRPr="00350988" w:rsidRDefault="00C45720" w:rsidP="00350988">
      <w:pPr>
        <w:pStyle w:val="NoSpacing"/>
        <w:numPr>
          <w:ilvl w:val="0"/>
          <w:numId w:val="2"/>
        </w:numPr>
        <w:spacing w:before="120" w:after="120"/>
        <w:ind w:hanging="360"/>
        <w:rPr>
          <w:rFonts w:ascii="Arial" w:hAnsi="Arial" w:cs="Arial"/>
          <w:sz w:val="24"/>
          <w:szCs w:val="24"/>
        </w:rPr>
      </w:pPr>
      <w:r w:rsidRPr="00350988">
        <w:rPr>
          <w:rFonts w:ascii="Arial" w:hAnsi="Arial" w:cs="Arial"/>
          <w:sz w:val="24"/>
          <w:szCs w:val="24"/>
        </w:rPr>
        <w:t>Curriculum vitae for Principal Investigator and all co-investigators (maximum of 5 pages)</w:t>
      </w:r>
    </w:p>
    <w:p w14:paraId="08A4CF5E" w14:textId="66C20581" w:rsidR="00C45720" w:rsidRPr="00350988" w:rsidRDefault="00C45720" w:rsidP="00350988">
      <w:pPr>
        <w:pStyle w:val="NoSpacing"/>
        <w:numPr>
          <w:ilvl w:val="0"/>
          <w:numId w:val="2"/>
        </w:numPr>
        <w:spacing w:before="120" w:after="120"/>
        <w:ind w:hanging="360"/>
        <w:rPr>
          <w:rFonts w:ascii="Arial" w:hAnsi="Arial" w:cs="Arial"/>
          <w:sz w:val="24"/>
          <w:szCs w:val="24"/>
        </w:rPr>
      </w:pPr>
      <w:r w:rsidRPr="00350988">
        <w:rPr>
          <w:rFonts w:ascii="Arial" w:hAnsi="Arial" w:cs="Arial"/>
          <w:sz w:val="24"/>
          <w:szCs w:val="24"/>
        </w:rPr>
        <w:t xml:space="preserve">If applicable, include consent forms, instruments, letters of support and </w:t>
      </w:r>
      <w:r w:rsidR="00D873A4" w:rsidRPr="00350988">
        <w:rPr>
          <w:rFonts w:ascii="Arial" w:hAnsi="Arial" w:cs="Arial"/>
          <w:sz w:val="24"/>
          <w:szCs w:val="24"/>
        </w:rPr>
        <w:t>E</w:t>
      </w:r>
      <w:r w:rsidRPr="00350988">
        <w:rPr>
          <w:rFonts w:ascii="Arial" w:hAnsi="Arial" w:cs="Arial"/>
          <w:sz w:val="24"/>
          <w:szCs w:val="24"/>
        </w:rPr>
        <w:t>thic</w:t>
      </w:r>
      <w:r w:rsidR="00D873A4" w:rsidRPr="00350988">
        <w:rPr>
          <w:rFonts w:ascii="Arial" w:hAnsi="Arial" w:cs="Arial"/>
          <w:sz w:val="24"/>
          <w:szCs w:val="24"/>
        </w:rPr>
        <w:t>s</w:t>
      </w:r>
      <w:r w:rsidRPr="00350988">
        <w:rPr>
          <w:rFonts w:ascii="Arial" w:hAnsi="Arial" w:cs="Arial"/>
          <w:sz w:val="24"/>
          <w:szCs w:val="24"/>
        </w:rPr>
        <w:t xml:space="preserve"> approval as appendices.</w:t>
      </w:r>
    </w:p>
    <w:p w14:paraId="1233655B" w14:textId="77777777" w:rsidR="00C45720" w:rsidRPr="00350988" w:rsidRDefault="00C45720" w:rsidP="00350988">
      <w:pPr>
        <w:pStyle w:val="NoSpacing"/>
        <w:numPr>
          <w:ilvl w:val="0"/>
          <w:numId w:val="2"/>
        </w:numPr>
        <w:spacing w:before="120" w:after="120"/>
        <w:ind w:hanging="360"/>
        <w:rPr>
          <w:rFonts w:ascii="Arial" w:hAnsi="Arial" w:cs="Arial"/>
          <w:sz w:val="24"/>
          <w:szCs w:val="24"/>
        </w:rPr>
      </w:pPr>
      <w:r w:rsidRPr="00350988">
        <w:rPr>
          <w:rFonts w:ascii="Arial" w:hAnsi="Arial" w:cs="Arial"/>
          <w:sz w:val="24"/>
          <w:szCs w:val="24"/>
        </w:rPr>
        <w:t xml:space="preserve">If the project is a pilot study, the researchers should identify how the study will contribute to the development of a larger study/research program and identify the agency to which the application for the next phase will be targeted. </w:t>
      </w:r>
    </w:p>
    <w:p w14:paraId="10567B7B" w14:textId="6700880A" w:rsidR="00C45720" w:rsidRPr="00350988" w:rsidRDefault="00C45720" w:rsidP="00350988">
      <w:pPr>
        <w:pStyle w:val="MediumGrid1-Accent21"/>
        <w:numPr>
          <w:ilvl w:val="0"/>
          <w:numId w:val="2"/>
        </w:numPr>
        <w:spacing w:before="120" w:after="120" w:line="240" w:lineRule="auto"/>
        <w:ind w:hanging="360"/>
        <w:rPr>
          <w:rFonts w:ascii="Arial" w:hAnsi="Arial" w:cs="Arial"/>
          <w:sz w:val="24"/>
          <w:szCs w:val="24"/>
        </w:rPr>
      </w:pPr>
      <w:r w:rsidRPr="00350988">
        <w:rPr>
          <w:rFonts w:ascii="Arial" w:hAnsi="Arial" w:cs="Arial"/>
          <w:sz w:val="24"/>
          <w:szCs w:val="24"/>
        </w:rPr>
        <w:t>Ethic</w:t>
      </w:r>
      <w:r w:rsidR="00D873A4" w:rsidRPr="00350988">
        <w:rPr>
          <w:rFonts w:ascii="Arial" w:hAnsi="Arial" w:cs="Arial"/>
          <w:sz w:val="24"/>
          <w:szCs w:val="24"/>
        </w:rPr>
        <w:t>s</w:t>
      </w:r>
      <w:r w:rsidRPr="00350988">
        <w:rPr>
          <w:rFonts w:ascii="Arial" w:hAnsi="Arial" w:cs="Arial"/>
          <w:sz w:val="24"/>
          <w:szCs w:val="24"/>
        </w:rPr>
        <w:t xml:space="preserve"> review process must be completed before </w:t>
      </w:r>
      <w:r w:rsidR="5E4A3663" w:rsidRPr="00350988">
        <w:rPr>
          <w:rFonts w:ascii="Arial" w:hAnsi="Arial" w:cs="Arial"/>
          <w:sz w:val="24"/>
          <w:szCs w:val="24"/>
        </w:rPr>
        <w:t xml:space="preserve">the monies </w:t>
      </w:r>
      <w:r w:rsidRPr="00350988">
        <w:rPr>
          <w:rFonts w:ascii="Arial" w:hAnsi="Arial" w:cs="Arial"/>
          <w:sz w:val="24"/>
          <w:szCs w:val="24"/>
        </w:rPr>
        <w:t>will be distributed. The Certificate of Ethic</w:t>
      </w:r>
      <w:r w:rsidR="00D873A4" w:rsidRPr="00350988">
        <w:rPr>
          <w:rFonts w:ascii="Arial" w:hAnsi="Arial" w:cs="Arial"/>
          <w:sz w:val="24"/>
          <w:szCs w:val="24"/>
        </w:rPr>
        <w:t>s</w:t>
      </w:r>
      <w:r w:rsidRPr="00350988">
        <w:rPr>
          <w:rFonts w:ascii="Arial" w:hAnsi="Arial" w:cs="Arial"/>
          <w:sz w:val="24"/>
          <w:szCs w:val="24"/>
        </w:rPr>
        <w:t xml:space="preserve"> Approval must be submitted to the CGNA Head Office prior to monies being released. If for some reason, ethics approval is not submitted in the year the award was granted, the grant will not be awarded. </w:t>
      </w:r>
    </w:p>
    <w:p w14:paraId="5926A734" w14:textId="77777777" w:rsidR="00C45720" w:rsidRPr="00350988" w:rsidRDefault="00C45720" w:rsidP="00350988">
      <w:pPr>
        <w:pStyle w:val="Heading2"/>
      </w:pPr>
      <w:r w:rsidRPr="00350988">
        <w:lastRenderedPageBreak/>
        <w:t>Budget and Financial Management</w:t>
      </w:r>
    </w:p>
    <w:p w14:paraId="0DF8A492" w14:textId="3E8F5E59" w:rsidR="00C45720" w:rsidRPr="00350988" w:rsidRDefault="00C45720" w:rsidP="00350988">
      <w:pPr>
        <w:pStyle w:val="MediumGrid1-Accent21"/>
        <w:numPr>
          <w:ilvl w:val="0"/>
          <w:numId w:val="3"/>
        </w:numPr>
        <w:spacing w:before="120" w:after="120" w:line="240" w:lineRule="auto"/>
        <w:ind w:hanging="360"/>
        <w:rPr>
          <w:rFonts w:ascii="Arial" w:hAnsi="Arial" w:cs="Arial"/>
          <w:sz w:val="24"/>
          <w:szCs w:val="24"/>
        </w:rPr>
      </w:pPr>
      <w:r w:rsidRPr="00350988">
        <w:rPr>
          <w:rFonts w:ascii="Arial" w:hAnsi="Arial" w:cs="Arial"/>
          <w:sz w:val="24"/>
          <w:szCs w:val="24"/>
        </w:rPr>
        <w:t>A detailed budget with justification should be provided in the project descript</w:t>
      </w:r>
      <w:r w:rsidR="528B1D6D" w:rsidRPr="00350988">
        <w:rPr>
          <w:rFonts w:ascii="Arial" w:hAnsi="Arial" w:cs="Arial"/>
          <w:sz w:val="24"/>
          <w:szCs w:val="24"/>
        </w:rPr>
        <w:t>ion</w:t>
      </w:r>
      <w:r w:rsidRPr="00350988">
        <w:rPr>
          <w:rFonts w:ascii="Arial" w:hAnsi="Arial" w:cs="Arial"/>
          <w:sz w:val="24"/>
          <w:szCs w:val="24"/>
        </w:rPr>
        <w:t xml:space="preserve"> with a summary </w:t>
      </w:r>
      <w:proofErr w:type="gramStart"/>
      <w:r w:rsidRPr="00350988">
        <w:rPr>
          <w:rFonts w:ascii="Arial" w:hAnsi="Arial" w:cs="Arial"/>
          <w:sz w:val="24"/>
          <w:szCs w:val="24"/>
        </w:rPr>
        <w:t>on</w:t>
      </w:r>
      <w:proofErr w:type="gramEnd"/>
      <w:r w:rsidRPr="00350988">
        <w:rPr>
          <w:rFonts w:ascii="Arial" w:hAnsi="Arial" w:cs="Arial"/>
          <w:sz w:val="24"/>
          <w:szCs w:val="24"/>
        </w:rPr>
        <w:t xml:space="preserve"> the application form.</w:t>
      </w:r>
    </w:p>
    <w:p w14:paraId="0FA7E2C3" w14:textId="77777777" w:rsidR="00C45720" w:rsidRPr="00350988" w:rsidRDefault="00C45720" w:rsidP="00350988">
      <w:pPr>
        <w:pStyle w:val="MediumGrid1-Accent21"/>
        <w:numPr>
          <w:ilvl w:val="0"/>
          <w:numId w:val="3"/>
        </w:numPr>
        <w:spacing w:before="120" w:after="120" w:line="240" w:lineRule="auto"/>
        <w:ind w:hanging="360"/>
        <w:rPr>
          <w:rFonts w:ascii="Arial" w:hAnsi="Arial" w:cs="Arial"/>
          <w:sz w:val="24"/>
          <w:szCs w:val="24"/>
        </w:rPr>
      </w:pPr>
      <w:r w:rsidRPr="00350988">
        <w:rPr>
          <w:rFonts w:ascii="Arial" w:hAnsi="Arial" w:cs="Arial"/>
          <w:sz w:val="24"/>
          <w:szCs w:val="24"/>
        </w:rPr>
        <w:t>The funds may be used to pay:</w:t>
      </w:r>
    </w:p>
    <w:p w14:paraId="657646DD" w14:textId="77777777" w:rsidR="00C45720" w:rsidRPr="00350988" w:rsidRDefault="00C45720" w:rsidP="00350988">
      <w:pPr>
        <w:pStyle w:val="MediumGrid1-Accent21"/>
        <w:numPr>
          <w:ilvl w:val="1"/>
          <w:numId w:val="3"/>
        </w:numPr>
        <w:tabs>
          <w:tab w:val="clear" w:pos="360"/>
          <w:tab w:val="num" w:pos="1080"/>
        </w:tabs>
        <w:spacing w:before="120" w:after="120" w:line="240" w:lineRule="auto"/>
        <w:ind w:left="1080" w:hanging="360"/>
        <w:rPr>
          <w:rFonts w:ascii="Arial" w:hAnsi="Arial" w:cs="Arial"/>
          <w:sz w:val="24"/>
          <w:szCs w:val="24"/>
        </w:rPr>
      </w:pPr>
      <w:r w:rsidRPr="00350988">
        <w:rPr>
          <w:rFonts w:ascii="Arial" w:hAnsi="Arial" w:cs="Arial"/>
          <w:sz w:val="24"/>
          <w:szCs w:val="24"/>
        </w:rPr>
        <w:t>salaries for research assistants and secretarial, transcribing or translating services (salaries for investigators are not covered)</w:t>
      </w:r>
    </w:p>
    <w:p w14:paraId="3A70D7A0" w14:textId="77777777" w:rsidR="00C45720" w:rsidRPr="00350988" w:rsidRDefault="00C45720" w:rsidP="00350988">
      <w:pPr>
        <w:pStyle w:val="MediumGrid1-Accent21"/>
        <w:numPr>
          <w:ilvl w:val="1"/>
          <w:numId w:val="3"/>
        </w:numPr>
        <w:tabs>
          <w:tab w:val="clear" w:pos="360"/>
          <w:tab w:val="num" w:pos="1080"/>
        </w:tabs>
        <w:spacing w:before="120" w:after="120" w:line="240" w:lineRule="auto"/>
        <w:ind w:left="1080" w:hanging="360"/>
        <w:rPr>
          <w:rFonts w:ascii="Arial" w:hAnsi="Arial" w:cs="Arial"/>
          <w:sz w:val="24"/>
          <w:szCs w:val="24"/>
        </w:rPr>
      </w:pPr>
      <w:r w:rsidRPr="00350988">
        <w:rPr>
          <w:rFonts w:ascii="Arial" w:hAnsi="Arial" w:cs="Arial"/>
          <w:sz w:val="24"/>
          <w:szCs w:val="24"/>
        </w:rPr>
        <w:t>consultant fees for methodological and statistical advice</w:t>
      </w:r>
    </w:p>
    <w:p w14:paraId="2CA8C737" w14:textId="77777777" w:rsidR="00C45720" w:rsidRPr="00350988" w:rsidRDefault="00C45720" w:rsidP="00350988">
      <w:pPr>
        <w:pStyle w:val="MediumGrid1-Accent21"/>
        <w:numPr>
          <w:ilvl w:val="1"/>
          <w:numId w:val="3"/>
        </w:numPr>
        <w:tabs>
          <w:tab w:val="clear" w:pos="360"/>
          <w:tab w:val="num" w:pos="1080"/>
        </w:tabs>
        <w:spacing w:before="120" w:after="120" w:line="240" w:lineRule="auto"/>
        <w:ind w:left="1080" w:hanging="360"/>
        <w:rPr>
          <w:rFonts w:ascii="Arial" w:hAnsi="Arial" w:cs="Arial"/>
          <w:sz w:val="24"/>
          <w:szCs w:val="24"/>
        </w:rPr>
      </w:pPr>
      <w:proofErr w:type="gramStart"/>
      <w:r w:rsidRPr="00350988">
        <w:rPr>
          <w:rFonts w:ascii="Arial" w:hAnsi="Arial" w:cs="Arial"/>
          <w:sz w:val="24"/>
          <w:szCs w:val="24"/>
        </w:rPr>
        <w:t>computing</w:t>
      </w:r>
      <w:proofErr w:type="gramEnd"/>
      <w:r w:rsidRPr="00350988">
        <w:rPr>
          <w:rFonts w:ascii="Arial" w:hAnsi="Arial" w:cs="Arial"/>
          <w:sz w:val="24"/>
          <w:szCs w:val="24"/>
        </w:rPr>
        <w:t xml:space="preserve"> services or software site licenses</w:t>
      </w:r>
    </w:p>
    <w:p w14:paraId="3B89E49E" w14:textId="77777777" w:rsidR="00C45720" w:rsidRPr="00350988" w:rsidRDefault="00C45720" w:rsidP="00350988">
      <w:pPr>
        <w:pStyle w:val="MediumGrid1-Accent21"/>
        <w:numPr>
          <w:ilvl w:val="1"/>
          <w:numId w:val="3"/>
        </w:numPr>
        <w:tabs>
          <w:tab w:val="clear" w:pos="360"/>
          <w:tab w:val="num" w:pos="1080"/>
        </w:tabs>
        <w:spacing w:before="120" w:after="120" w:line="240" w:lineRule="auto"/>
        <w:ind w:left="1080" w:hanging="360"/>
        <w:rPr>
          <w:rFonts w:ascii="Arial" w:hAnsi="Arial" w:cs="Arial"/>
          <w:sz w:val="24"/>
          <w:szCs w:val="24"/>
        </w:rPr>
      </w:pPr>
      <w:r w:rsidRPr="00350988">
        <w:rPr>
          <w:rFonts w:ascii="Arial" w:hAnsi="Arial" w:cs="Arial"/>
          <w:sz w:val="24"/>
          <w:szCs w:val="24"/>
        </w:rPr>
        <w:t>for small equipment, such as digital recorders, usually less than $100.00</w:t>
      </w:r>
    </w:p>
    <w:p w14:paraId="261DB0ED" w14:textId="77777777" w:rsidR="00C45720" w:rsidRPr="00350988" w:rsidRDefault="00C45720" w:rsidP="00350988">
      <w:pPr>
        <w:pStyle w:val="MediumGrid1-Accent21"/>
        <w:numPr>
          <w:ilvl w:val="1"/>
          <w:numId w:val="3"/>
        </w:numPr>
        <w:tabs>
          <w:tab w:val="clear" w:pos="360"/>
          <w:tab w:val="num" w:pos="1080"/>
        </w:tabs>
        <w:spacing w:before="120" w:after="120" w:line="240" w:lineRule="auto"/>
        <w:ind w:left="1080" w:hanging="360"/>
        <w:rPr>
          <w:rFonts w:ascii="Arial" w:hAnsi="Arial" w:cs="Arial"/>
          <w:sz w:val="24"/>
          <w:szCs w:val="24"/>
        </w:rPr>
      </w:pPr>
      <w:r w:rsidRPr="00350988">
        <w:rPr>
          <w:rFonts w:ascii="Arial" w:hAnsi="Arial" w:cs="Arial"/>
          <w:sz w:val="24"/>
          <w:szCs w:val="24"/>
        </w:rPr>
        <w:t>supplies and services, such as office supplies and printing</w:t>
      </w:r>
    </w:p>
    <w:p w14:paraId="1FE59430" w14:textId="77777777" w:rsidR="00C45720" w:rsidRPr="00350988" w:rsidRDefault="00C45720" w:rsidP="00350988">
      <w:pPr>
        <w:pStyle w:val="MediumGrid1-Accent21"/>
        <w:numPr>
          <w:ilvl w:val="0"/>
          <w:numId w:val="3"/>
        </w:numPr>
        <w:spacing w:before="120" w:after="120" w:line="240" w:lineRule="auto"/>
        <w:ind w:hanging="360"/>
        <w:rPr>
          <w:rFonts w:ascii="Arial" w:hAnsi="Arial" w:cs="Arial"/>
          <w:sz w:val="24"/>
          <w:szCs w:val="24"/>
        </w:rPr>
      </w:pPr>
      <w:r w:rsidRPr="00350988">
        <w:rPr>
          <w:rFonts w:ascii="Arial" w:hAnsi="Arial" w:cs="Arial"/>
          <w:sz w:val="24"/>
          <w:szCs w:val="24"/>
        </w:rPr>
        <w:t>The funds may not be used to pay for computers or software.</w:t>
      </w:r>
    </w:p>
    <w:p w14:paraId="39010F2B" w14:textId="77777777" w:rsidR="00C45720" w:rsidRPr="00350988" w:rsidRDefault="00C45720" w:rsidP="00350988">
      <w:pPr>
        <w:pStyle w:val="MediumGrid1-Accent21"/>
        <w:numPr>
          <w:ilvl w:val="0"/>
          <w:numId w:val="3"/>
        </w:numPr>
        <w:spacing w:before="120" w:after="120" w:line="240" w:lineRule="auto"/>
        <w:ind w:hanging="360"/>
        <w:rPr>
          <w:rFonts w:ascii="Arial" w:hAnsi="Arial" w:cs="Arial"/>
          <w:sz w:val="24"/>
          <w:szCs w:val="24"/>
        </w:rPr>
      </w:pPr>
      <w:r w:rsidRPr="00350988">
        <w:rPr>
          <w:rFonts w:ascii="Arial" w:hAnsi="Arial" w:cs="Arial"/>
          <w:sz w:val="24"/>
          <w:szCs w:val="24"/>
        </w:rPr>
        <w:t>The researcher is expected to complete the project as proposed within the timeframe and budget specified. If a project is not completed or there are unexpended funds remaining at the completion of the project, these funds must be returned to CGNA.</w:t>
      </w:r>
    </w:p>
    <w:p w14:paraId="2E6AE887" w14:textId="77777777" w:rsidR="00C45720" w:rsidRPr="00350988" w:rsidRDefault="00C45720" w:rsidP="00350988">
      <w:pPr>
        <w:pStyle w:val="MediumGrid1-Accent21"/>
        <w:numPr>
          <w:ilvl w:val="0"/>
          <w:numId w:val="3"/>
        </w:numPr>
        <w:spacing w:before="120" w:after="120" w:line="240" w:lineRule="auto"/>
        <w:ind w:hanging="360"/>
        <w:rPr>
          <w:rFonts w:ascii="Arial" w:hAnsi="Arial" w:cs="Arial"/>
          <w:sz w:val="24"/>
          <w:szCs w:val="24"/>
        </w:rPr>
      </w:pPr>
      <w:r w:rsidRPr="00350988">
        <w:rPr>
          <w:rFonts w:ascii="Arial" w:hAnsi="Arial" w:cs="Arial"/>
          <w:sz w:val="24"/>
          <w:szCs w:val="24"/>
        </w:rPr>
        <w:t>The researcher should keep a detailed account of expenditures and corresponding receipts to submit with the final report.</w:t>
      </w:r>
    </w:p>
    <w:p w14:paraId="69ABB053" w14:textId="77777777" w:rsidR="00C45720" w:rsidRDefault="00C45720" w:rsidP="00350988">
      <w:pPr>
        <w:pStyle w:val="MediumGrid1-Accent21"/>
        <w:numPr>
          <w:ilvl w:val="0"/>
          <w:numId w:val="3"/>
        </w:numPr>
        <w:spacing w:before="120" w:after="120" w:line="240" w:lineRule="auto"/>
        <w:ind w:hanging="360"/>
        <w:rPr>
          <w:rFonts w:ascii="Arial" w:hAnsi="Arial" w:cs="Arial"/>
          <w:sz w:val="24"/>
          <w:szCs w:val="24"/>
        </w:rPr>
      </w:pPr>
      <w:r w:rsidRPr="00350988">
        <w:rPr>
          <w:rFonts w:ascii="Arial" w:hAnsi="Arial" w:cs="Arial"/>
          <w:sz w:val="24"/>
          <w:szCs w:val="24"/>
        </w:rPr>
        <w:t xml:space="preserve">Research funds may not be used for conference </w:t>
      </w:r>
      <w:proofErr w:type="gramStart"/>
      <w:r w:rsidRPr="00350988">
        <w:rPr>
          <w:rFonts w:ascii="Arial" w:hAnsi="Arial" w:cs="Arial"/>
          <w:sz w:val="24"/>
          <w:szCs w:val="24"/>
        </w:rPr>
        <w:t>travel</w:t>
      </w:r>
      <w:proofErr w:type="gramEnd"/>
      <w:r w:rsidRPr="00350988">
        <w:rPr>
          <w:rFonts w:ascii="Arial" w:hAnsi="Arial" w:cs="Arial"/>
          <w:sz w:val="24"/>
          <w:szCs w:val="24"/>
        </w:rPr>
        <w:t>.</w:t>
      </w:r>
    </w:p>
    <w:p w14:paraId="27025273" w14:textId="77777777" w:rsidR="00350988" w:rsidRPr="00350988" w:rsidRDefault="00350988" w:rsidP="00350988">
      <w:pPr>
        <w:pStyle w:val="MediumGrid1-Accent21"/>
        <w:spacing w:before="120" w:after="120" w:line="240" w:lineRule="auto"/>
        <w:ind w:left="0"/>
        <w:rPr>
          <w:rFonts w:ascii="Arial" w:hAnsi="Arial" w:cs="Arial"/>
          <w:sz w:val="24"/>
          <w:szCs w:val="24"/>
        </w:rPr>
      </w:pPr>
    </w:p>
    <w:p w14:paraId="184386D7" w14:textId="77777777" w:rsidR="00C45720" w:rsidRPr="00350988" w:rsidRDefault="00C45720" w:rsidP="00350988">
      <w:pPr>
        <w:pStyle w:val="Heading2"/>
      </w:pPr>
      <w:r w:rsidRPr="00350988">
        <w:t>Expectations of Researchers</w:t>
      </w:r>
    </w:p>
    <w:p w14:paraId="5333F87A" w14:textId="77777777" w:rsidR="00C45720" w:rsidRPr="00350988" w:rsidRDefault="00C45720" w:rsidP="00350988">
      <w:pPr>
        <w:pStyle w:val="MediumGrid1-Accent21"/>
        <w:numPr>
          <w:ilvl w:val="0"/>
          <w:numId w:val="4"/>
        </w:numPr>
        <w:spacing w:before="120" w:after="120" w:line="240" w:lineRule="auto"/>
        <w:ind w:hanging="360"/>
        <w:rPr>
          <w:rFonts w:ascii="Arial" w:hAnsi="Arial" w:cs="Arial"/>
          <w:sz w:val="24"/>
          <w:szCs w:val="24"/>
        </w:rPr>
      </w:pPr>
      <w:r w:rsidRPr="00350988">
        <w:rPr>
          <w:rFonts w:ascii="Arial" w:hAnsi="Arial" w:cs="Arial"/>
          <w:sz w:val="24"/>
          <w:szCs w:val="24"/>
        </w:rPr>
        <w:t>If there are any changes needed in the proposed protocol, researchers should submit the changes in writing to the Chair of the CGNA Research Committee.</w:t>
      </w:r>
    </w:p>
    <w:p w14:paraId="6BBA661D" w14:textId="77777777" w:rsidR="00C45720" w:rsidRPr="00350988" w:rsidRDefault="00C45720" w:rsidP="00350988">
      <w:pPr>
        <w:pStyle w:val="MediumGrid1-Accent21"/>
        <w:numPr>
          <w:ilvl w:val="0"/>
          <w:numId w:val="4"/>
        </w:numPr>
        <w:spacing w:before="120" w:after="120" w:line="240" w:lineRule="auto"/>
        <w:ind w:hanging="360"/>
        <w:rPr>
          <w:rFonts w:ascii="Arial" w:hAnsi="Arial" w:cs="Arial"/>
          <w:sz w:val="24"/>
          <w:szCs w:val="24"/>
        </w:rPr>
      </w:pPr>
      <w:r w:rsidRPr="00350988">
        <w:rPr>
          <w:rFonts w:ascii="Arial" w:hAnsi="Arial" w:cs="Arial"/>
          <w:sz w:val="24"/>
          <w:szCs w:val="24"/>
        </w:rPr>
        <w:t>Researchers are expected to submit a final scientific report to CGNA within three months of the completion of the project to the Research Chair.</w:t>
      </w:r>
    </w:p>
    <w:p w14:paraId="539FA576" w14:textId="77777777" w:rsidR="00C45720" w:rsidRPr="00350988" w:rsidRDefault="00C45720" w:rsidP="00350988">
      <w:pPr>
        <w:pStyle w:val="MediumGrid1-Accent21"/>
        <w:numPr>
          <w:ilvl w:val="0"/>
          <w:numId w:val="4"/>
        </w:numPr>
        <w:spacing w:before="120" w:after="120" w:line="240" w:lineRule="auto"/>
        <w:ind w:hanging="360"/>
        <w:rPr>
          <w:rFonts w:ascii="Arial" w:hAnsi="Arial" w:cs="Arial"/>
          <w:sz w:val="24"/>
          <w:szCs w:val="24"/>
        </w:rPr>
      </w:pPr>
      <w:r w:rsidRPr="00350988">
        <w:rPr>
          <w:rFonts w:ascii="Arial" w:hAnsi="Arial" w:cs="Arial"/>
          <w:sz w:val="24"/>
          <w:szCs w:val="24"/>
        </w:rPr>
        <w:t>Researchers are expected to present or publish findings from the study. Venues for this should be included in the final report.</w:t>
      </w:r>
    </w:p>
    <w:p w14:paraId="4988378C" w14:textId="77777777" w:rsidR="00C45720" w:rsidRPr="00350988" w:rsidRDefault="00C45720" w:rsidP="00350988">
      <w:pPr>
        <w:pStyle w:val="MediumGrid1-Accent21"/>
        <w:numPr>
          <w:ilvl w:val="0"/>
          <w:numId w:val="4"/>
        </w:numPr>
        <w:spacing w:before="120" w:after="120" w:line="240" w:lineRule="auto"/>
        <w:ind w:hanging="360"/>
        <w:rPr>
          <w:rFonts w:ascii="Arial" w:hAnsi="Arial" w:cs="Arial"/>
          <w:sz w:val="24"/>
          <w:szCs w:val="24"/>
        </w:rPr>
      </w:pPr>
      <w:r w:rsidRPr="00350988">
        <w:rPr>
          <w:rFonts w:ascii="Arial" w:hAnsi="Arial" w:cs="Arial"/>
          <w:sz w:val="24"/>
          <w:szCs w:val="24"/>
        </w:rPr>
        <w:t>The support of CGNA should be acknowledged in presentations and publications.</w:t>
      </w:r>
    </w:p>
    <w:p w14:paraId="679AC01D" w14:textId="77777777" w:rsidR="00C45720" w:rsidRPr="00350988" w:rsidRDefault="00C45720" w:rsidP="00350988">
      <w:pPr>
        <w:pStyle w:val="MediumGrid1-Accent21"/>
        <w:numPr>
          <w:ilvl w:val="0"/>
          <w:numId w:val="4"/>
        </w:numPr>
        <w:spacing w:before="120" w:after="120" w:line="240" w:lineRule="auto"/>
        <w:ind w:hanging="360"/>
        <w:rPr>
          <w:rFonts w:ascii="Arial" w:hAnsi="Arial" w:cs="Arial"/>
          <w:sz w:val="24"/>
          <w:szCs w:val="24"/>
        </w:rPr>
      </w:pPr>
      <w:r w:rsidRPr="00350988">
        <w:rPr>
          <w:rFonts w:ascii="Arial" w:hAnsi="Arial" w:cs="Arial"/>
          <w:sz w:val="24"/>
          <w:szCs w:val="24"/>
        </w:rPr>
        <w:t>If the project is a pilot study, the face page of the application to a larger agency should be included with the final report.</w:t>
      </w:r>
    </w:p>
    <w:p w14:paraId="3656B9AB" w14:textId="77777777" w:rsidR="00C45720" w:rsidRPr="00350988" w:rsidRDefault="00C45720" w:rsidP="00350988">
      <w:pPr>
        <w:spacing w:before="120" w:after="120" w:line="240" w:lineRule="auto"/>
        <w:rPr>
          <w:rFonts w:ascii="Arial" w:hAnsi="Arial" w:cs="Arial"/>
          <w:sz w:val="24"/>
        </w:rPr>
      </w:pPr>
    </w:p>
    <w:p w14:paraId="5B516F03" w14:textId="77777777" w:rsidR="00C45720" w:rsidRPr="00350988" w:rsidRDefault="00C45720" w:rsidP="00350988">
      <w:pPr>
        <w:spacing w:before="120" w:after="120" w:line="240" w:lineRule="auto"/>
        <w:rPr>
          <w:rFonts w:ascii="Arial" w:hAnsi="Arial" w:cs="Arial"/>
          <w:b/>
          <w:bCs/>
          <w:sz w:val="24"/>
        </w:rPr>
      </w:pPr>
      <w:r w:rsidRPr="00350988">
        <w:rPr>
          <w:rFonts w:ascii="Arial" w:hAnsi="Arial" w:cs="Arial"/>
          <w:b/>
          <w:bCs/>
          <w:sz w:val="24"/>
        </w:rPr>
        <w:t>Evaluation Process</w:t>
      </w:r>
    </w:p>
    <w:p w14:paraId="067820FE" w14:textId="77777777" w:rsidR="00C45720" w:rsidRPr="00350988" w:rsidRDefault="00C45720" w:rsidP="00350988">
      <w:pPr>
        <w:spacing w:before="120" w:after="120" w:line="240" w:lineRule="auto"/>
        <w:rPr>
          <w:rFonts w:ascii="Arial" w:hAnsi="Arial" w:cs="Arial"/>
          <w:sz w:val="24"/>
        </w:rPr>
      </w:pPr>
      <w:r w:rsidRPr="00350988">
        <w:rPr>
          <w:rFonts w:ascii="Arial" w:hAnsi="Arial" w:cs="Arial"/>
          <w:sz w:val="24"/>
        </w:rPr>
        <w:t>Once the application period has closed, the Chair of the Scholarship and Grant committee will circulate a list of applicants (Principal and Co-Investigators) to the committee. Research committee members who have a conflict of interest (e.g. investigator on an application or close colleague of an applicant) will be excused from the review, and an additional reviewer will be recruited from the CGNA membership if needed. Applications will be evaluated by three (3) reviewers.</w:t>
      </w:r>
    </w:p>
    <w:p w14:paraId="43532C33" w14:textId="75AA8756" w:rsidR="00C45720" w:rsidRPr="00350988" w:rsidRDefault="00C45720" w:rsidP="00350988">
      <w:pPr>
        <w:spacing w:before="120" w:after="120" w:line="240" w:lineRule="auto"/>
        <w:rPr>
          <w:rFonts w:ascii="Arial" w:hAnsi="Arial" w:cs="Arial"/>
          <w:sz w:val="24"/>
        </w:rPr>
      </w:pPr>
      <w:r w:rsidRPr="00350988">
        <w:rPr>
          <w:rFonts w:ascii="Arial" w:hAnsi="Arial" w:cs="Arial"/>
          <w:sz w:val="24"/>
        </w:rPr>
        <w:lastRenderedPageBreak/>
        <w:t>Proposals will be evaluated using the criteria in the CGNA Research Grant Competition Proposal Evaluation Form and rated by reviewers (attached below). The CIHR rating scale will be used to score applications:</w:t>
      </w:r>
      <w:r w:rsidR="10C0042C" w:rsidRPr="00350988">
        <w:rPr>
          <w:rFonts w:ascii="Arial" w:hAnsi="Arial" w:cs="Arial"/>
          <w:sz w:val="24"/>
        </w:rPr>
        <w:t xml:space="preserve"> </w:t>
      </w:r>
      <w:r w:rsidRPr="00350988">
        <w:rPr>
          <w:rFonts w:ascii="Arial" w:hAnsi="Arial" w:cs="Arial"/>
          <w:sz w:val="24"/>
        </w:rPr>
        <w:t xml:space="preserve">Reviewers will return the evaluation forms to the Chair by Friday, </w:t>
      </w:r>
      <w:r w:rsidR="75D81705" w:rsidRPr="00350988">
        <w:rPr>
          <w:rFonts w:ascii="Arial" w:hAnsi="Arial" w:cs="Arial"/>
          <w:sz w:val="24"/>
        </w:rPr>
        <w:t>March 1</w:t>
      </w:r>
      <w:r w:rsidR="00350988" w:rsidRPr="00350988">
        <w:rPr>
          <w:rFonts w:ascii="Arial" w:hAnsi="Arial" w:cs="Arial"/>
          <w:sz w:val="24"/>
        </w:rPr>
        <w:t>3</w:t>
      </w:r>
      <w:r w:rsidR="680ED6FA" w:rsidRPr="00350988">
        <w:rPr>
          <w:rFonts w:ascii="Arial" w:hAnsi="Arial" w:cs="Arial"/>
          <w:sz w:val="24"/>
          <w:vertAlign w:val="superscript"/>
        </w:rPr>
        <w:t>th</w:t>
      </w:r>
      <w:r w:rsidRPr="00350988">
        <w:rPr>
          <w:rFonts w:ascii="Arial" w:hAnsi="Arial" w:cs="Arial"/>
          <w:sz w:val="24"/>
        </w:rPr>
        <w:t>, 202</w:t>
      </w:r>
      <w:r w:rsidR="00350988" w:rsidRPr="00350988">
        <w:rPr>
          <w:rFonts w:ascii="Arial" w:hAnsi="Arial" w:cs="Arial"/>
          <w:sz w:val="24"/>
        </w:rPr>
        <w:t>6</w:t>
      </w:r>
      <w:r w:rsidRPr="00350988">
        <w:rPr>
          <w:rFonts w:ascii="Arial" w:hAnsi="Arial" w:cs="Arial"/>
          <w:sz w:val="24"/>
        </w:rPr>
        <w:t xml:space="preserve">. The Chair will submit grant recipient recommendations to the President by </w:t>
      </w:r>
      <w:r w:rsidR="34C7636A" w:rsidRPr="00350988">
        <w:rPr>
          <w:rFonts w:ascii="Arial" w:hAnsi="Arial" w:cs="Arial"/>
          <w:sz w:val="24"/>
        </w:rPr>
        <w:t>Wednesday</w:t>
      </w:r>
      <w:r w:rsidRPr="00350988">
        <w:rPr>
          <w:rFonts w:ascii="Arial" w:hAnsi="Arial" w:cs="Arial"/>
          <w:sz w:val="24"/>
        </w:rPr>
        <w:t xml:space="preserve">, </w:t>
      </w:r>
      <w:r w:rsidR="58F24A19" w:rsidRPr="00350988">
        <w:rPr>
          <w:rFonts w:ascii="Arial" w:hAnsi="Arial" w:cs="Arial"/>
          <w:sz w:val="24"/>
        </w:rPr>
        <w:t>March</w:t>
      </w:r>
      <w:r w:rsidRPr="00350988">
        <w:rPr>
          <w:rFonts w:ascii="Arial" w:hAnsi="Arial" w:cs="Arial"/>
          <w:sz w:val="24"/>
        </w:rPr>
        <w:t xml:space="preserve"> </w:t>
      </w:r>
      <w:r w:rsidR="3537FE6D" w:rsidRPr="00350988">
        <w:rPr>
          <w:rFonts w:ascii="Arial" w:hAnsi="Arial" w:cs="Arial"/>
          <w:sz w:val="24"/>
        </w:rPr>
        <w:t>2</w:t>
      </w:r>
      <w:r w:rsidR="00350988" w:rsidRPr="00350988">
        <w:rPr>
          <w:rFonts w:ascii="Arial" w:hAnsi="Arial" w:cs="Arial"/>
          <w:sz w:val="24"/>
        </w:rPr>
        <w:t>5</w:t>
      </w:r>
      <w:r w:rsidR="3537FE6D" w:rsidRPr="00350988">
        <w:rPr>
          <w:rFonts w:ascii="Arial" w:hAnsi="Arial" w:cs="Arial"/>
          <w:sz w:val="24"/>
          <w:vertAlign w:val="superscript"/>
        </w:rPr>
        <w:t>th</w:t>
      </w:r>
      <w:r w:rsidRPr="00350988">
        <w:rPr>
          <w:rFonts w:ascii="Arial" w:hAnsi="Arial" w:cs="Arial"/>
          <w:sz w:val="24"/>
        </w:rPr>
        <w:t xml:space="preserve">, </w:t>
      </w:r>
      <w:proofErr w:type="gramStart"/>
      <w:r w:rsidRPr="00350988">
        <w:rPr>
          <w:rFonts w:ascii="Arial" w:hAnsi="Arial" w:cs="Arial"/>
          <w:sz w:val="24"/>
        </w:rPr>
        <w:t>202</w:t>
      </w:r>
      <w:r w:rsidR="00350988" w:rsidRPr="00350988">
        <w:rPr>
          <w:rFonts w:ascii="Arial" w:hAnsi="Arial" w:cs="Arial"/>
          <w:sz w:val="24"/>
        </w:rPr>
        <w:t>6</w:t>
      </w:r>
      <w:proofErr w:type="gramEnd"/>
      <w:r w:rsidRPr="00350988">
        <w:rPr>
          <w:rFonts w:ascii="Arial" w:hAnsi="Arial" w:cs="Arial"/>
          <w:sz w:val="24"/>
        </w:rPr>
        <w:t xml:space="preserve"> for discussion and approval at the CGNA Board Executive meeting to be </w:t>
      </w:r>
      <w:r w:rsidR="26BA5FB7" w:rsidRPr="00350988">
        <w:rPr>
          <w:rFonts w:ascii="Arial" w:hAnsi="Arial" w:cs="Arial"/>
          <w:sz w:val="24"/>
        </w:rPr>
        <w:t>determined</w:t>
      </w:r>
      <w:r w:rsidRPr="00350988">
        <w:rPr>
          <w:rFonts w:ascii="Arial" w:hAnsi="Arial" w:cs="Arial"/>
          <w:sz w:val="24"/>
        </w:rPr>
        <w:t xml:space="preserve">. Final Board approval will be given at the full meeting. </w:t>
      </w:r>
      <w:proofErr w:type="gramStart"/>
      <w:r w:rsidRPr="00350988">
        <w:rPr>
          <w:rFonts w:ascii="Arial" w:hAnsi="Arial" w:cs="Arial"/>
          <w:sz w:val="24"/>
        </w:rPr>
        <w:t>Notification</w:t>
      </w:r>
      <w:proofErr w:type="gramEnd"/>
      <w:r w:rsidRPr="00350988">
        <w:rPr>
          <w:rFonts w:ascii="Arial" w:hAnsi="Arial" w:cs="Arial"/>
          <w:sz w:val="24"/>
        </w:rPr>
        <w:t xml:space="preserve"> to grant applicants will be distributed </w:t>
      </w:r>
      <w:r w:rsidR="6C6DA319" w:rsidRPr="00350988">
        <w:rPr>
          <w:rFonts w:ascii="Arial" w:hAnsi="Arial" w:cs="Arial"/>
          <w:sz w:val="24"/>
        </w:rPr>
        <w:t>within the week following the full meeting.</w:t>
      </w:r>
    </w:p>
    <w:p w14:paraId="1256C8AB" w14:textId="77777777" w:rsidR="00C45720" w:rsidRPr="00350988" w:rsidRDefault="00C45720" w:rsidP="00350988">
      <w:pPr>
        <w:spacing w:before="120" w:after="120" w:line="240" w:lineRule="auto"/>
        <w:rPr>
          <w:rFonts w:ascii="Arial" w:hAnsi="Arial" w:cs="Arial"/>
          <w:sz w:val="24"/>
        </w:rPr>
      </w:pPr>
      <w:r w:rsidRPr="00350988">
        <w:rPr>
          <w:rFonts w:ascii="Arial" w:hAnsi="Arial" w:cs="Arial"/>
          <w:sz w:val="24"/>
        </w:rPr>
        <w:t xml:space="preserve">Decisions about number and </w:t>
      </w:r>
      <w:proofErr w:type="gramStart"/>
      <w:r w:rsidRPr="00350988">
        <w:rPr>
          <w:rFonts w:ascii="Arial" w:hAnsi="Arial" w:cs="Arial"/>
          <w:sz w:val="24"/>
        </w:rPr>
        <w:t>amount</w:t>
      </w:r>
      <w:proofErr w:type="gramEnd"/>
      <w:r w:rsidRPr="00350988">
        <w:rPr>
          <w:rFonts w:ascii="Arial" w:hAnsi="Arial" w:cs="Arial"/>
          <w:sz w:val="24"/>
        </w:rPr>
        <w:t xml:space="preserve"> of awards will be made based on the number of applications and the funds available. CGNA reserves the right to withhold awards in any competition. The Chair will review the forms from the review team to determine:</w:t>
      </w:r>
    </w:p>
    <w:p w14:paraId="46C6B8B8" w14:textId="77777777" w:rsidR="00C45720" w:rsidRPr="00350988" w:rsidRDefault="00C45720" w:rsidP="00350988">
      <w:pPr>
        <w:pStyle w:val="MediumGrid1-Accent21"/>
        <w:numPr>
          <w:ilvl w:val="0"/>
          <w:numId w:val="5"/>
        </w:numPr>
        <w:tabs>
          <w:tab w:val="clear" w:pos="360"/>
          <w:tab w:val="num" w:pos="1080"/>
        </w:tabs>
        <w:spacing w:before="120" w:after="120" w:line="240" w:lineRule="auto"/>
        <w:ind w:left="1080" w:hanging="360"/>
        <w:rPr>
          <w:rFonts w:ascii="Arial" w:hAnsi="Arial" w:cs="Arial"/>
          <w:sz w:val="24"/>
          <w:szCs w:val="24"/>
        </w:rPr>
      </w:pPr>
      <w:r w:rsidRPr="00350988">
        <w:rPr>
          <w:rFonts w:ascii="Arial" w:hAnsi="Arial" w:cs="Arial"/>
          <w:sz w:val="24"/>
          <w:szCs w:val="24"/>
        </w:rPr>
        <w:t>Based on ratings, the highest rated proposal will be recommended to Executive for funding.</w:t>
      </w:r>
    </w:p>
    <w:p w14:paraId="69D08C45" w14:textId="77777777" w:rsidR="00C45720" w:rsidRPr="00350988" w:rsidRDefault="00C45720" w:rsidP="00350988">
      <w:pPr>
        <w:pStyle w:val="MediumGrid1-Accent21"/>
        <w:numPr>
          <w:ilvl w:val="0"/>
          <w:numId w:val="5"/>
        </w:numPr>
        <w:tabs>
          <w:tab w:val="clear" w:pos="360"/>
          <w:tab w:val="num" w:pos="1080"/>
        </w:tabs>
        <w:spacing w:before="120" w:after="120" w:line="240" w:lineRule="auto"/>
        <w:ind w:left="1080" w:hanging="360"/>
        <w:rPr>
          <w:rFonts w:ascii="Arial" w:hAnsi="Arial" w:cs="Arial"/>
          <w:sz w:val="24"/>
          <w:szCs w:val="24"/>
        </w:rPr>
      </w:pPr>
      <w:r w:rsidRPr="00350988">
        <w:rPr>
          <w:rFonts w:ascii="Arial" w:hAnsi="Arial" w:cs="Arial"/>
          <w:sz w:val="24"/>
          <w:szCs w:val="24"/>
        </w:rPr>
        <w:t xml:space="preserve">If more than one proposal has the same highest rating, then the Chair will submit a ranking for the proposals (the Chair ranking will only be used in this circumstance). </w:t>
      </w:r>
    </w:p>
    <w:p w14:paraId="2C6AC6BB" w14:textId="77777777" w:rsidR="00C45720" w:rsidRPr="00350988" w:rsidRDefault="00C45720" w:rsidP="00350988">
      <w:pPr>
        <w:pStyle w:val="MediumGrid1-Accent21"/>
        <w:numPr>
          <w:ilvl w:val="0"/>
          <w:numId w:val="5"/>
        </w:numPr>
        <w:tabs>
          <w:tab w:val="clear" w:pos="360"/>
          <w:tab w:val="num" w:pos="1080"/>
        </w:tabs>
        <w:spacing w:before="120" w:after="120" w:line="240" w:lineRule="auto"/>
        <w:ind w:left="1080" w:hanging="360"/>
        <w:rPr>
          <w:rFonts w:ascii="Arial" w:hAnsi="Arial" w:cs="Arial"/>
          <w:sz w:val="24"/>
          <w:szCs w:val="24"/>
        </w:rPr>
      </w:pPr>
      <w:r w:rsidRPr="00350988">
        <w:rPr>
          <w:rFonts w:ascii="Arial" w:hAnsi="Arial" w:cs="Arial"/>
          <w:sz w:val="24"/>
          <w:szCs w:val="24"/>
        </w:rPr>
        <w:t>In the unlikely circumstance that the committee does not find any of the proposals fundable in their current form, then we will recommend that no grant be awarded.  </w:t>
      </w:r>
    </w:p>
    <w:p w14:paraId="53128261" w14:textId="77777777" w:rsidR="00C45720" w:rsidRDefault="00C45720" w:rsidP="00350988">
      <w:pPr>
        <w:pStyle w:val="MediumGrid1-Accent21"/>
        <w:spacing w:before="120" w:after="120" w:line="240" w:lineRule="auto"/>
        <w:ind w:left="0"/>
        <w:rPr>
          <w:rFonts w:ascii="Arial" w:hAnsi="Arial" w:cs="Arial"/>
          <w:sz w:val="24"/>
          <w:szCs w:val="24"/>
        </w:rPr>
      </w:pPr>
    </w:p>
    <w:tbl>
      <w:tblPr>
        <w:tblW w:w="0" w:type="auto"/>
        <w:tblLayout w:type="fixed"/>
        <w:tblLook w:val="0000" w:firstRow="0" w:lastRow="0" w:firstColumn="0" w:lastColumn="0" w:noHBand="0" w:noVBand="0"/>
      </w:tblPr>
      <w:tblGrid>
        <w:gridCol w:w="3087"/>
        <w:gridCol w:w="1341"/>
        <w:gridCol w:w="5022"/>
      </w:tblGrid>
      <w:tr w:rsidR="00350988" w:rsidRPr="00350988" w14:paraId="5B4B9D0F" w14:textId="77777777" w:rsidTr="005C2030">
        <w:trPr>
          <w:cantSplit/>
          <w:trHeight w:val="330"/>
        </w:trPr>
        <w:tc>
          <w:tcPr>
            <w:tcW w:w="3087"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tcPr>
          <w:p w14:paraId="1A550C1A" w14:textId="77777777" w:rsidR="00350988" w:rsidRPr="00350988" w:rsidRDefault="00350988" w:rsidP="005C2030">
            <w:pPr>
              <w:pStyle w:val="MediumGrid1-Accent21"/>
              <w:spacing w:before="120" w:after="120" w:line="240" w:lineRule="auto"/>
              <w:ind w:left="0"/>
              <w:rPr>
                <w:rFonts w:ascii="Arial" w:hAnsi="Arial" w:cs="Arial"/>
                <w:sz w:val="24"/>
                <w:szCs w:val="24"/>
              </w:rPr>
            </w:pPr>
            <w:r w:rsidRPr="00350988">
              <w:rPr>
                <w:rFonts w:ascii="Arial" w:hAnsi="Arial" w:cs="Arial"/>
                <w:sz w:val="24"/>
                <w:szCs w:val="24"/>
              </w:rPr>
              <w:t>Description</w:t>
            </w:r>
          </w:p>
        </w:tc>
        <w:tc>
          <w:tcPr>
            <w:tcW w:w="1341"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14:paraId="4BBE1118"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r w:rsidRPr="00350988">
              <w:rPr>
                <w:rFonts w:ascii="Arial" w:hAnsi="Arial" w:cs="Arial"/>
                <w:sz w:val="24"/>
                <w:szCs w:val="24"/>
              </w:rPr>
              <w:t>Range</w:t>
            </w:r>
          </w:p>
        </w:tc>
        <w:tc>
          <w:tcPr>
            <w:tcW w:w="5022"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tcPr>
          <w:p w14:paraId="55A2A2C7" w14:textId="77777777" w:rsidR="00350988" w:rsidRPr="00350988" w:rsidRDefault="00350988" w:rsidP="005C2030">
            <w:pPr>
              <w:pStyle w:val="MediumGrid1-Accent21"/>
              <w:spacing w:before="120" w:after="120" w:line="240" w:lineRule="auto"/>
              <w:ind w:left="0"/>
              <w:rPr>
                <w:rFonts w:ascii="Arial" w:hAnsi="Arial" w:cs="Arial"/>
                <w:sz w:val="24"/>
                <w:szCs w:val="24"/>
              </w:rPr>
            </w:pPr>
            <w:r w:rsidRPr="00350988">
              <w:rPr>
                <w:rFonts w:ascii="Arial" w:hAnsi="Arial" w:cs="Arial"/>
                <w:sz w:val="24"/>
                <w:szCs w:val="24"/>
              </w:rPr>
              <w:t>Outcome</w:t>
            </w:r>
          </w:p>
        </w:tc>
      </w:tr>
      <w:tr w:rsidR="00350988" w:rsidRPr="00350988" w14:paraId="7D78CD3C" w14:textId="77777777" w:rsidTr="005C2030">
        <w:trPr>
          <w:cantSplit/>
          <w:trHeight w:val="330"/>
        </w:trPr>
        <w:tc>
          <w:tcPr>
            <w:tcW w:w="3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53072" w14:textId="77777777" w:rsidR="00350988" w:rsidRPr="00350988" w:rsidRDefault="00350988" w:rsidP="005C2030">
            <w:pPr>
              <w:pStyle w:val="MediumGrid1-Accent21"/>
              <w:spacing w:before="120" w:after="120" w:line="240" w:lineRule="auto"/>
              <w:ind w:left="0"/>
              <w:rPr>
                <w:rFonts w:ascii="Arial" w:hAnsi="Arial" w:cs="Arial"/>
                <w:sz w:val="24"/>
                <w:szCs w:val="24"/>
              </w:rPr>
            </w:pPr>
            <w:r w:rsidRPr="00350988">
              <w:rPr>
                <w:rFonts w:ascii="Arial" w:hAnsi="Arial" w:cs="Arial"/>
                <w:sz w:val="24"/>
                <w:szCs w:val="24"/>
              </w:rPr>
              <w:t>Outstanding</w:t>
            </w:r>
          </w:p>
        </w:tc>
        <w:tc>
          <w:tcPr>
            <w:tcW w:w="1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B08A1C"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r w:rsidRPr="00350988">
              <w:rPr>
                <w:rFonts w:ascii="Arial" w:hAnsi="Arial" w:cs="Arial"/>
                <w:sz w:val="24"/>
                <w:szCs w:val="24"/>
              </w:rPr>
              <w:t>4.5-4.9</w:t>
            </w:r>
          </w:p>
        </w:tc>
        <w:tc>
          <w:tcPr>
            <w:tcW w:w="502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AF4863"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r w:rsidRPr="00350988">
              <w:rPr>
                <w:rFonts w:ascii="Arial" w:hAnsi="Arial" w:cs="Arial"/>
                <w:sz w:val="24"/>
                <w:szCs w:val="24"/>
              </w:rPr>
              <w:t>May be funded, will be discussed by the Peer Review Panel</w:t>
            </w:r>
          </w:p>
        </w:tc>
      </w:tr>
      <w:tr w:rsidR="00350988" w:rsidRPr="00350988" w14:paraId="27402ABE" w14:textId="77777777" w:rsidTr="005C2030">
        <w:trPr>
          <w:cantSplit/>
          <w:trHeight w:val="320"/>
        </w:trPr>
        <w:tc>
          <w:tcPr>
            <w:tcW w:w="3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667DBF" w14:textId="77777777" w:rsidR="00350988" w:rsidRPr="00350988" w:rsidRDefault="00350988" w:rsidP="005C2030">
            <w:pPr>
              <w:pStyle w:val="MediumGrid1-Accent21"/>
              <w:spacing w:before="120" w:after="120" w:line="240" w:lineRule="auto"/>
              <w:ind w:left="0"/>
              <w:rPr>
                <w:rFonts w:ascii="Arial" w:hAnsi="Arial" w:cs="Arial"/>
                <w:sz w:val="24"/>
                <w:szCs w:val="24"/>
              </w:rPr>
            </w:pPr>
            <w:r w:rsidRPr="00350988">
              <w:rPr>
                <w:rFonts w:ascii="Arial" w:hAnsi="Arial" w:cs="Arial"/>
                <w:sz w:val="24"/>
                <w:szCs w:val="24"/>
              </w:rPr>
              <w:t>Excellent</w:t>
            </w:r>
          </w:p>
        </w:tc>
        <w:tc>
          <w:tcPr>
            <w:tcW w:w="1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F2C11B"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r w:rsidRPr="00350988">
              <w:rPr>
                <w:rFonts w:ascii="Arial" w:hAnsi="Arial" w:cs="Arial"/>
                <w:sz w:val="24"/>
                <w:szCs w:val="24"/>
              </w:rPr>
              <w:t>4.0-4.4</w:t>
            </w:r>
          </w:p>
        </w:tc>
        <w:tc>
          <w:tcPr>
            <w:tcW w:w="5022"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14:paraId="67E715E7"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p>
        </w:tc>
      </w:tr>
      <w:tr w:rsidR="00350988" w:rsidRPr="00350988" w14:paraId="55A87BA3" w14:textId="77777777" w:rsidTr="005C2030">
        <w:trPr>
          <w:cantSplit/>
          <w:trHeight w:val="320"/>
        </w:trPr>
        <w:tc>
          <w:tcPr>
            <w:tcW w:w="3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47D1C" w14:textId="77777777" w:rsidR="00350988" w:rsidRPr="00350988" w:rsidRDefault="00350988" w:rsidP="005C2030">
            <w:pPr>
              <w:pStyle w:val="MediumGrid1-Accent21"/>
              <w:spacing w:before="120" w:after="120" w:line="240" w:lineRule="auto"/>
              <w:ind w:left="0"/>
              <w:rPr>
                <w:rFonts w:ascii="Arial" w:hAnsi="Arial" w:cs="Arial"/>
                <w:sz w:val="24"/>
                <w:szCs w:val="24"/>
              </w:rPr>
            </w:pPr>
            <w:r w:rsidRPr="00350988">
              <w:rPr>
                <w:rFonts w:ascii="Arial" w:hAnsi="Arial" w:cs="Arial"/>
                <w:sz w:val="24"/>
                <w:szCs w:val="24"/>
              </w:rPr>
              <w:t>Very good</w:t>
            </w:r>
          </w:p>
        </w:tc>
        <w:tc>
          <w:tcPr>
            <w:tcW w:w="1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307CF5"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r w:rsidRPr="00350988">
              <w:rPr>
                <w:rFonts w:ascii="Arial" w:hAnsi="Arial" w:cs="Arial"/>
                <w:sz w:val="24"/>
                <w:szCs w:val="24"/>
              </w:rPr>
              <w:t>3.5-3.9</w:t>
            </w:r>
          </w:p>
        </w:tc>
        <w:tc>
          <w:tcPr>
            <w:tcW w:w="5022"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36780E"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p>
        </w:tc>
      </w:tr>
      <w:tr w:rsidR="00350988" w:rsidRPr="00350988" w14:paraId="22C775EA" w14:textId="77777777" w:rsidTr="005C2030">
        <w:trPr>
          <w:cantSplit/>
          <w:trHeight w:val="330"/>
        </w:trPr>
        <w:tc>
          <w:tcPr>
            <w:tcW w:w="3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9C1227" w14:textId="77777777" w:rsidR="00350988" w:rsidRPr="00350988" w:rsidRDefault="00350988" w:rsidP="005C2030">
            <w:pPr>
              <w:pStyle w:val="MediumGrid1-Accent21"/>
              <w:spacing w:before="120" w:after="120" w:line="240" w:lineRule="auto"/>
              <w:ind w:left="0"/>
              <w:rPr>
                <w:rFonts w:ascii="Arial" w:hAnsi="Arial" w:cs="Arial"/>
                <w:sz w:val="24"/>
                <w:szCs w:val="24"/>
              </w:rPr>
            </w:pPr>
            <w:r w:rsidRPr="00350988">
              <w:rPr>
                <w:rFonts w:ascii="Arial" w:hAnsi="Arial" w:cs="Arial"/>
                <w:sz w:val="24"/>
                <w:szCs w:val="24"/>
              </w:rPr>
              <w:t>Acceptable, but low priority</w:t>
            </w:r>
          </w:p>
        </w:tc>
        <w:tc>
          <w:tcPr>
            <w:tcW w:w="1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713842"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r w:rsidRPr="00350988">
              <w:rPr>
                <w:rFonts w:ascii="Arial" w:hAnsi="Arial" w:cs="Arial"/>
                <w:sz w:val="24"/>
                <w:szCs w:val="24"/>
              </w:rPr>
              <w:t>3.0-3.4</w:t>
            </w:r>
          </w:p>
        </w:tc>
        <w:tc>
          <w:tcPr>
            <w:tcW w:w="502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8830DE"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r w:rsidRPr="00350988">
              <w:rPr>
                <w:rFonts w:ascii="Arial" w:hAnsi="Arial" w:cs="Arial"/>
                <w:sz w:val="24"/>
                <w:szCs w:val="24"/>
              </w:rPr>
              <w:t>Not fundable, may or may not be discussed by the Peer Review Panel</w:t>
            </w:r>
          </w:p>
        </w:tc>
      </w:tr>
      <w:tr w:rsidR="00350988" w:rsidRPr="00350988" w14:paraId="179FFCB9" w14:textId="77777777" w:rsidTr="005C2030">
        <w:trPr>
          <w:cantSplit/>
          <w:trHeight w:val="320"/>
        </w:trPr>
        <w:tc>
          <w:tcPr>
            <w:tcW w:w="3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034D80" w14:textId="77777777" w:rsidR="00350988" w:rsidRPr="00350988" w:rsidRDefault="00350988" w:rsidP="005C2030">
            <w:pPr>
              <w:pStyle w:val="MediumGrid1-Accent21"/>
              <w:spacing w:before="120" w:after="120" w:line="240" w:lineRule="auto"/>
              <w:ind w:left="0"/>
              <w:rPr>
                <w:rFonts w:ascii="Arial" w:hAnsi="Arial" w:cs="Arial"/>
                <w:sz w:val="24"/>
                <w:szCs w:val="24"/>
              </w:rPr>
            </w:pPr>
            <w:r w:rsidRPr="00350988">
              <w:rPr>
                <w:rFonts w:ascii="Arial" w:hAnsi="Arial" w:cs="Arial"/>
                <w:sz w:val="24"/>
                <w:szCs w:val="24"/>
              </w:rPr>
              <w:t>Needs revision</w:t>
            </w:r>
          </w:p>
        </w:tc>
        <w:tc>
          <w:tcPr>
            <w:tcW w:w="1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C109E1"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r w:rsidRPr="00350988">
              <w:rPr>
                <w:rFonts w:ascii="Arial" w:hAnsi="Arial" w:cs="Arial"/>
                <w:sz w:val="24"/>
                <w:szCs w:val="24"/>
              </w:rPr>
              <w:t>2.5-2.9</w:t>
            </w:r>
          </w:p>
        </w:tc>
        <w:tc>
          <w:tcPr>
            <w:tcW w:w="5022"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14:paraId="7EA4E988"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p>
        </w:tc>
      </w:tr>
      <w:tr w:rsidR="00350988" w:rsidRPr="00350988" w14:paraId="26857B4C" w14:textId="77777777" w:rsidTr="005C2030">
        <w:trPr>
          <w:cantSplit/>
          <w:trHeight w:val="320"/>
        </w:trPr>
        <w:tc>
          <w:tcPr>
            <w:tcW w:w="3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AEF17D" w14:textId="77777777" w:rsidR="00350988" w:rsidRPr="00350988" w:rsidRDefault="00350988" w:rsidP="005C2030">
            <w:pPr>
              <w:pStyle w:val="MediumGrid1-Accent21"/>
              <w:spacing w:before="120" w:after="120" w:line="240" w:lineRule="auto"/>
              <w:ind w:left="0"/>
              <w:rPr>
                <w:rFonts w:ascii="Arial" w:hAnsi="Arial" w:cs="Arial"/>
                <w:sz w:val="24"/>
                <w:szCs w:val="24"/>
              </w:rPr>
            </w:pPr>
            <w:r w:rsidRPr="00350988">
              <w:rPr>
                <w:rFonts w:ascii="Arial" w:hAnsi="Arial" w:cs="Arial"/>
                <w:sz w:val="24"/>
                <w:szCs w:val="24"/>
              </w:rPr>
              <w:t>Needs major revision</w:t>
            </w:r>
          </w:p>
        </w:tc>
        <w:tc>
          <w:tcPr>
            <w:tcW w:w="1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732FAA"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r w:rsidRPr="00350988">
              <w:rPr>
                <w:rFonts w:ascii="Arial" w:hAnsi="Arial" w:cs="Arial"/>
                <w:sz w:val="24"/>
                <w:szCs w:val="24"/>
              </w:rPr>
              <w:t>2.0-2.4</w:t>
            </w:r>
          </w:p>
        </w:tc>
        <w:tc>
          <w:tcPr>
            <w:tcW w:w="5022"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14:paraId="4EF84BEC"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p>
        </w:tc>
      </w:tr>
      <w:tr w:rsidR="00350988" w:rsidRPr="00350988" w14:paraId="4B7441F5" w14:textId="77777777" w:rsidTr="005C2030">
        <w:trPr>
          <w:cantSplit/>
          <w:trHeight w:val="320"/>
        </w:trPr>
        <w:tc>
          <w:tcPr>
            <w:tcW w:w="3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D7CEED" w14:textId="77777777" w:rsidR="00350988" w:rsidRPr="00350988" w:rsidRDefault="00350988" w:rsidP="005C2030">
            <w:pPr>
              <w:pStyle w:val="MediumGrid1-Accent21"/>
              <w:spacing w:before="120" w:after="120" w:line="240" w:lineRule="auto"/>
              <w:ind w:left="0"/>
              <w:rPr>
                <w:rFonts w:ascii="Arial" w:hAnsi="Arial" w:cs="Arial"/>
                <w:sz w:val="24"/>
                <w:szCs w:val="24"/>
              </w:rPr>
            </w:pPr>
            <w:r w:rsidRPr="00350988">
              <w:rPr>
                <w:rFonts w:ascii="Arial" w:hAnsi="Arial" w:cs="Arial"/>
                <w:sz w:val="24"/>
                <w:szCs w:val="24"/>
              </w:rPr>
              <w:t>Seriously flawed</w:t>
            </w:r>
          </w:p>
        </w:tc>
        <w:tc>
          <w:tcPr>
            <w:tcW w:w="1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2A3C68"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r w:rsidRPr="00350988">
              <w:rPr>
                <w:rFonts w:ascii="Arial" w:hAnsi="Arial" w:cs="Arial"/>
                <w:sz w:val="24"/>
                <w:szCs w:val="24"/>
              </w:rPr>
              <w:t>1.0-1.9</w:t>
            </w:r>
          </w:p>
        </w:tc>
        <w:tc>
          <w:tcPr>
            <w:tcW w:w="5022"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14:paraId="4A5C213F"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p>
        </w:tc>
      </w:tr>
      <w:tr w:rsidR="00350988" w:rsidRPr="00350988" w14:paraId="48FDEC23" w14:textId="77777777" w:rsidTr="005C2030">
        <w:trPr>
          <w:cantSplit/>
          <w:trHeight w:val="320"/>
        </w:trPr>
        <w:tc>
          <w:tcPr>
            <w:tcW w:w="3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132633" w14:textId="77777777" w:rsidR="00350988" w:rsidRPr="00350988" w:rsidRDefault="00350988" w:rsidP="005C2030">
            <w:pPr>
              <w:pStyle w:val="MediumGrid1-Accent21"/>
              <w:spacing w:before="120" w:after="120" w:line="240" w:lineRule="auto"/>
              <w:ind w:left="0"/>
              <w:rPr>
                <w:rFonts w:ascii="Arial" w:hAnsi="Arial" w:cs="Arial"/>
                <w:sz w:val="24"/>
                <w:szCs w:val="24"/>
              </w:rPr>
            </w:pPr>
            <w:r w:rsidRPr="00350988">
              <w:rPr>
                <w:rFonts w:ascii="Arial" w:hAnsi="Arial" w:cs="Arial"/>
                <w:sz w:val="24"/>
                <w:szCs w:val="24"/>
              </w:rPr>
              <w:t>Rejected</w:t>
            </w:r>
          </w:p>
        </w:tc>
        <w:tc>
          <w:tcPr>
            <w:tcW w:w="1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AD5654"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r w:rsidRPr="00350988">
              <w:rPr>
                <w:rFonts w:ascii="Arial" w:hAnsi="Arial" w:cs="Arial"/>
                <w:sz w:val="24"/>
                <w:szCs w:val="24"/>
              </w:rPr>
              <w:t>0-0.9</w:t>
            </w:r>
          </w:p>
        </w:tc>
        <w:tc>
          <w:tcPr>
            <w:tcW w:w="5022"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D5D29E" w14:textId="77777777" w:rsidR="00350988" w:rsidRPr="00350988" w:rsidRDefault="00350988" w:rsidP="005C2030">
            <w:pPr>
              <w:pStyle w:val="MediumGrid1-Accent21"/>
              <w:spacing w:before="120" w:after="120" w:line="240" w:lineRule="auto"/>
              <w:ind w:left="0"/>
              <w:jc w:val="center"/>
              <w:rPr>
                <w:rFonts w:ascii="Arial" w:hAnsi="Arial" w:cs="Arial"/>
                <w:sz w:val="24"/>
                <w:szCs w:val="24"/>
              </w:rPr>
            </w:pPr>
          </w:p>
        </w:tc>
      </w:tr>
    </w:tbl>
    <w:p w14:paraId="62486C05" w14:textId="77777777" w:rsidR="00C45720" w:rsidRPr="00350988" w:rsidRDefault="00C45720" w:rsidP="00350988">
      <w:pPr>
        <w:pStyle w:val="FreeForm"/>
        <w:spacing w:before="120" w:after="120"/>
        <w:rPr>
          <w:rFonts w:ascii="Arial" w:hAnsi="Arial" w:cs="Arial"/>
          <w:sz w:val="24"/>
          <w:szCs w:val="24"/>
        </w:rPr>
      </w:pPr>
      <w:r w:rsidRPr="00350988">
        <w:rPr>
          <w:rFonts w:ascii="Arial" w:hAnsi="Arial" w:cs="Arial"/>
          <w:sz w:val="24"/>
          <w:szCs w:val="24"/>
        </w:rPr>
        <w:br w:type="page"/>
      </w:r>
    </w:p>
    <w:p w14:paraId="6C15BDE0" w14:textId="77777777" w:rsidR="00C45720" w:rsidRPr="00350988" w:rsidRDefault="00C45720" w:rsidP="00350988">
      <w:pPr>
        <w:pStyle w:val="Heading1"/>
        <w:jc w:val="center"/>
      </w:pPr>
      <w:r w:rsidRPr="00350988">
        <w:lastRenderedPageBreak/>
        <w:t>CGNA Research Grant Competition</w:t>
      </w:r>
    </w:p>
    <w:p w14:paraId="1DE5C3EB" w14:textId="77777777" w:rsidR="00C45720" w:rsidRPr="00350988" w:rsidRDefault="00C45720" w:rsidP="00350988">
      <w:pPr>
        <w:pStyle w:val="Heading2"/>
        <w:jc w:val="center"/>
      </w:pPr>
      <w:r w:rsidRPr="00350988">
        <w:t>Proposal Evaluation Form</w:t>
      </w:r>
    </w:p>
    <w:p w14:paraId="22E188CF" w14:textId="77777777" w:rsidR="00C45720" w:rsidRPr="00350988" w:rsidRDefault="00C45720" w:rsidP="00350988">
      <w:pPr>
        <w:spacing w:after="0" w:line="240" w:lineRule="auto"/>
        <w:ind w:left="-426"/>
        <w:rPr>
          <w:rFonts w:ascii="Arial" w:hAnsi="Arial" w:cs="Arial"/>
          <w:b/>
          <w:bCs/>
          <w:sz w:val="24"/>
        </w:rPr>
      </w:pPr>
      <w:r w:rsidRPr="00350988">
        <w:rPr>
          <w:rFonts w:ascii="Arial" w:hAnsi="Arial" w:cs="Arial"/>
          <w:b/>
          <w:bCs/>
          <w:sz w:val="24"/>
        </w:rPr>
        <w:t>Proposal title:</w:t>
      </w:r>
    </w:p>
    <w:tbl>
      <w:tblPr>
        <w:tblW w:w="10211" w:type="dxa"/>
        <w:tblInd w:w="-431" w:type="dxa"/>
        <w:tblLayout w:type="fixed"/>
        <w:tblLook w:val="0000" w:firstRow="0" w:lastRow="0" w:firstColumn="0" w:lastColumn="0" w:noHBand="0" w:noVBand="0"/>
      </w:tblPr>
      <w:tblGrid>
        <w:gridCol w:w="5813"/>
        <w:gridCol w:w="4398"/>
      </w:tblGrid>
      <w:tr w:rsidR="006B17DF" w:rsidRPr="00350988" w14:paraId="6E34C7B1" w14:textId="77777777" w:rsidTr="00350988">
        <w:trPr>
          <w:cantSplit/>
          <w:trHeight w:val="330"/>
        </w:trPr>
        <w:tc>
          <w:tcPr>
            <w:tcW w:w="5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9726BA" w14:textId="77777777" w:rsidR="00C45720" w:rsidRPr="00350988" w:rsidRDefault="00C45720" w:rsidP="00350988">
            <w:pPr>
              <w:spacing w:after="0" w:line="240" w:lineRule="auto"/>
              <w:rPr>
                <w:rFonts w:ascii="Arial" w:hAnsi="Arial" w:cs="Arial"/>
                <w:sz w:val="24"/>
              </w:rPr>
            </w:pPr>
            <w:r w:rsidRPr="00350988">
              <w:rPr>
                <w:rFonts w:ascii="Arial" w:hAnsi="Arial" w:cs="Arial"/>
                <w:sz w:val="24"/>
              </w:rPr>
              <w:t>Item</w:t>
            </w:r>
          </w:p>
        </w:tc>
        <w:tc>
          <w:tcPr>
            <w:tcW w:w="4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B4E697" w14:textId="77777777" w:rsidR="00C45720" w:rsidRPr="00350988" w:rsidRDefault="00C45720" w:rsidP="00350988">
            <w:pPr>
              <w:spacing w:after="0" w:line="240" w:lineRule="auto"/>
              <w:rPr>
                <w:rFonts w:ascii="Arial" w:hAnsi="Arial" w:cs="Arial"/>
                <w:sz w:val="24"/>
              </w:rPr>
            </w:pPr>
            <w:r w:rsidRPr="00350988">
              <w:rPr>
                <w:rFonts w:ascii="Arial" w:hAnsi="Arial" w:cs="Arial"/>
                <w:sz w:val="24"/>
              </w:rPr>
              <w:t>Comments</w:t>
            </w:r>
          </w:p>
        </w:tc>
      </w:tr>
      <w:tr w:rsidR="006B17DF" w:rsidRPr="00350988" w14:paraId="7942938F" w14:textId="77777777" w:rsidTr="00350988">
        <w:trPr>
          <w:cantSplit/>
          <w:trHeight w:val="1244"/>
        </w:trPr>
        <w:tc>
          <w:tcPr>
            <w:tcW w:w="5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0106D0" w14:textId="77777777" w:rsidR="00C45720" w:rsidRPr="00350988" w:rsidRDefault="00C45720" w:rsidP="00350988">
            <w:pPr>
              <w:spacing w:after="0" w:line="240" w:lineRule="auto"/>
              <w:ind w:right="130"/>
              <w:rPr>
                <w:rFonts w:ascii="Arial" w:hAnsi="Arial" w:cs="Arial"/>
                <w:sz w:val="24"/>
              </w:rPr>
            </w:pPr>
            <w:r w:rsidRPr="00350988">
              <w:rPr>
                <w:rFonts w:ascii="Arial" w:hAnsi="Arial" w:cs="Arial"/>
                <w:sz w:val="24"/>
              </w:rPr>
              <w:t>Background and research problem</w:t>
            </w:r>
          </w:p>
          <w:p w14:paraId="09744686" w14:textId="77777777" w:rsidR="00C45720" w:rsidRPr="00350988" w:rsidRDefault="00C45720" w:rsidP="00350988">
            <w:pPr>
              <w:pStyle w:val="MediumGrid1-Accent21"/>
              <w:numPr>
                <w:ilvl w:val="0"/>
                <w:numId w:val="7"/>
              </w:numPr>
              <w:tabs>
                <w:tab w:val="num" w:pos="720"/>
              </w:tabs>
              <w:spacing w:after="0" w:line="240" w:lineRule="auto"/>
              <w:ind w:right="130" w:hanging="360"/>
              <w:rPr>
                <w:rFonts w:ascii="Arial" w:hAnsi="Arial" w:cs="Arial"/>
                <w:sz w:val="24"/>
                <w:szCs w:val="24"/>
              </w:rPr>
            </w:pPr>
            <w:r w:rsidRPr="00350988">
              <w:rPr>
                <w:rFonts w:ascii="Arial" w:hAnsi="Arial" w:cs="Arial"/>
                <w:sz w:val="24"/>
                <w:szCs w:val="24"/>
              </w:rPr>
              <w:t xml:space="preserve">Is the scope of the research problem/issue clearly established? </w:t>
            </w:r>
          </w:p>
          <w:p w14:paraId="6DDD35FF" w14:textId="77777777" w:rsidR="00C45720" w:rsidRPr="00350988" w:rsidRDefault="00C45720" w:rsidP="00350988">
            <w:pPr>
              <w:pStyle w:val="MediumGrid1-Accent21"/>
              <w:numPr>
                <w:ilvl w:val="0"/>
                <w:numId w:val="7"/>
              </w:numPr>
              <w:tabs>
                <w:tab w:val="num" w:pos="720"/>
              </w:tabs>
              <w:spacing w:after="0" w:line="240" w:lineRule="auto"/>
              <w:ind w:right="130" w:hanging="360"/>
              <w:rPr>
                <w:rFonts w:ascii="Arial" w:hAnsi="Arial" w:cs="Arial"/>
                <w:sz w:val="24"/>
                <w:szCs w:val="24"/>
              </w:rPr>
            </w:pPr>
            <w:r w:rsidRPr="00350988">
              <w:rPr>
                <w:rFonts w:ascii="Arial" w:hAnsi="Arial" w:cs="Arial"/>
                <w:sz w:val="24"/>
                <w:szCs w:val="24"/>
              </w:rPr>
              <w:t xml:space="preserve">Does the proposal address </w:t>
            </w:r>
            <w:proofErr w:type="gramStart"/>
            <w:r w:rsidRPr="00350988">
              <w:rPr>
                <w:rFonts w:ascii="Arial" w:hAnsi="Arial" w:cs="Arial"/>
                <w:sz w:val="24"/>
                <w:szCs w:val="24"/>
              </w:rPr>
              <w:t>an</w:t>
            </w:r>
            <w:proofErr w:type="gramEnd"/>
            <w:r w:rsidRPr="00350988">
              <w:rPr>
                <w:rFonts w:ascii="Arial" w:hAnsi="Arial" w:cs="Arial"/>
                <w:sz w:val="24"/>
                <w:szCs w:val="24"/>
              </w:rPr>
              <w:t xml:space="preserve"> issue of relevance to gerontological nursing?</w:t>
            </w:r>
          </w:p>
        </w:tc>
        <w:tc>
          <w:tcPr>
            <w:tcW w:w="4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1652C" w14:textId="77777777" w:rsidR="00C45720" w:rsidRPr="00350988" w:rsidRDefault="00C45720" w:rsidP="00350988">
            <w:pPr>
              <w:spacing w:after="0" w:line="240" w:lineRule="auto"/>
              <w:rPr>
                <w:rFonts w:ascii="Arial" w:hAnsi="Arial" w:cs="Arial"/>
                <w:sz w:val="24"/>
              </w:rPr>
            </w:pPr>
          </w:p>
        </w:tc>
      </w:tr>
      <w:tr w:rsidR="006B17DF" w:rsidRPr="00350988" w14:paraId="610255C2" w14:textId="77777777" w:rsidTr="00350988">
        <w:trPr>
          <w:cantSplit/>
          <w:trHeight w:val="1233"/>
        </w:trPr>
        <w:tc>
          <w:tcPr>
            <w:tcW w:w="5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CBD664" w14:textId="77777777" w:rsidR="00C45720" w:rsidRPr="00350988" w:rsidRDefault="00C45720" w:rsidP="00350988">
            <w:pPr>
              <w:spacing w:after="0" w:line="240" w:lineRule="auto"/>
              <w:ind w:right="130"/>
              <w:rPr>
                <w:rFonts w:ascii="Arial" w:hAnsi="Arial" w:cs="Arial"/>
                <w:sz w:val="24"/>
              </w:rPr>
            </w:pPr>
            <w:r w:rsidRPr="00350988">
              <w:rPr>
                <w:rFonts w:ascii="Arial" w:hAnsi="Arial" w:cs="Arial"/>
                <w:sz w:val="24"/>
              </w:rPr>
              <w:t>Research question</w:t>
            </w:r>
          </w:p>
          <w:p w14:paraId="30AF4AA6" w14:textId="77777777" w:rsidR="00C45720" w:rsidRPr="00350988" w:rsidRDefault="00C45720" w:rsidP="00350988">
            <w:pPr>
              <w:pStyle w:val="MediumGrid1-Accent21"/>
              <w:numPr>
                <w:ilvl w:val="0"/>
                <w:numId w:val="9"/>
              </w:numPr>
              <w:tabs>
                <w:tab w:val="num" w:pos="720"/>
              </w:tabs>
              <w:spacing w:after="0" w:line="240" w:lineRule="auto"/>
              <w:ind w:right="130" w:hanging="360"/>
              <w:rPr>
                <w:rFonts w:ascii="Arial" w:hAnsi="Arial" w:cs="Arial"/>
                <w:sz w:val="24"/>
                <w:szCs w:val="24"/>
              </w:rPr>
            </w:pPr>
            <w:r w:rsidRPr="00350988">
              <w:rPr>
                <w:rFonts w:ascii="Arial" w:hAnsi="Arial" w:cs="Arial"/>
                <w:sz w:val="24"/>
                <w:szCs w:val="24"/>
              </w:rPr>
              <w:t xml:space="preserve">Is the research question or hypothesis to be tested clearly articulated? </w:t>
            </w:r>
          </w:p>
          <w:p w14:paraId="4DDEA79C" w14:textId="77777777" w:rsidR="00C45720" w:rsidRPr="00350988" w:rsidRDefault="00C45720" w:rsidP="00350988">
            <w:pPr>
              <w:pStyle w:val="MediumGrid1-Accent21"/>
              <w:numPr>
                <w:ilvl w:val="0"/>
                <w:numId w:val="9"/>
              </w:numPr>
              <w:tabs>
                <w:tab w:val="num" w:pos="720"/>
              </w:tabs>
              <w:spacing w:after="0" w:line="240" w:lineRule="auto"/>
              <w:ind w:right="130" w:hanging="360"/>
              <w:rPr>
                <w:rFonts w:ascii="Arial" w:hAnsi="Arial" w:cs="Arial"/>
                <w:sz w:val="24"/>
                <w:szCs w:val="24"/>
              </w:rPr>
            </w:pPr>
            <w:r w:rsidRPr="00350988">
              <w:rPr>
                <w:rFonts w:ascii="Arial" w:hAnsi="Arial" w:cs="Arial"/>
                <w:sz w:val="24"/>
                <w:szCs w:val="24"/>
              </w:rPr>
              <w:t>Does the question/hypothesis flow logically from the research problem?</w:t>
            </w:r>
          </w:p>
        </w:tc>
        <w:tc>
          <w:tcPr>
            <w:tcW w:w="4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99056E" w14:textId="77777777" w:rsidR="00C45720" w:rsidRPr="00350988" w:rsidRDefault="00C45720" w:rsidP="00350988">
            <w:pPr>
              <w:spacing w:after="0" w:line="240" w:lineRule="auto"/>
              <w:rPr>
                <w:rFonts w:ascii="Arial" w:hAnsi="Arial" w:cs="Arial"/>
                <w:sz w:val="24"/>
              </w:rPr>
            </w:pPr>
          </w:p>
        </w:tc>
      </w:tr>
      <w:tr w:rsidR="006B17DF" w:rsidRPr="00350988" w14:paraId="7CE5AE94" w14:textId="77777777" w:rsidTr="00350988">
        <w:trPr>
          <w:cantSplit/>
          <w:trHeight w:val="2860"/>
        </w:trPr>
        <w:tc>
          <w:tcPr>
            <w:tcW w:w="5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924C10" w14:textId="77777777" w:rsidR="00C45720" w:rsidRPr="00350988" w:rsidRDefault="00C45720" w:rsidP="00350988">
            <w:pPr>
              <w:spacing w:after="0" w:line="240" w:lineRule="auto"/>
              <w:ind w:right="130"/>
              <w:rPr>
                <w:rFonts w:ascii="Arial" w:hAnsi="Arial" w:cs="Arial"/>
                <w:sz w:val="24"/>
              </w:rPr>
            </w:pPr>
            <w:r w:rsidRPr="00350988">
              <w:rPr>
                <w:rFonts w:ascii="Arial" w:hAnsi="Arial" w:cs="Arial"/>
                <w:sz w:val="24"/>
              </w:rPr>
              <w:t>Methods</w:t>
            </w:r>
          </w:p>
          <w:p w14:paraId="7239AAD5" w14:textId="77777777" w:rsidR="00C45720" w:rsidRPr="00350988" w:rsidRDefault="00C45720" w:rsidP="00350988">
            <w:pPr>
              <w:pStyle w:val="MediumGrid1-Accent21"/>
              <w:numPr>
                <w:ilvl w:val="0"/>
                <w:numId w:val="11"/>
              </w:numPr>
              <w:tabs>
                <w:tab w:val="num" w:pos="720"/>
              </w:tabs>
              <w:spacing w:after="0" w:line="240" w:lineRule="auto"/>
              <w:ind w:right="130" w:hanging="360"/>
              <w:rPr>
                <w:rFonts w:ascii="Arial" w:hAnsi="Arial" w:cs="Arial"/>
                <w:sz w:val="24"/>
                <w:szCs w:val="24"/>
              </w:rPr>
            </w:pPr>
            <w:r w:rsidRPr="00350988">
              <w:rPr>
                <w:rFonts w:ascii="Arial" w:hAnsi="Arial" w:cs="Arial"/>
                <w:sz w:val="24"/>
                <w:szCs w:val="24"/>
              </w:rPr>
              <w:t xml:space="preserve">Is study design described clearly? </w:t>
            </w:r>
          </w:p>
          <w:p w14:paraId="592CF65D" w14:textId="77777777" w:rsidR="00C45720" w:rsidRPr="00350988" w:rsidRDefault="00C45720" w:rsidP="00350988">
            <w:pPr>
              <w:pStyle w:val="MediumGrid1-Accent21"/>
              <w:numPr>
                <w:ilvl w:val="0"/>
                <w:numId w:val="11"/>
              </w:numPr>
              <w:tabs>
                <w:tab w:val="num" w:pos="720"/>
              </w:tabs>
              <w:spacing w:after="0" w:line="240" w:lineRule="auto"/>
              <w:ind w:right="130" w:hanging="360"/>
              <w:rPr>
                <w:rFonts w:ascii="Arial" w:hAnsi="Arial" w:cs="Arial"/>
                <w:sz w:val="24"/>
                <w:szCs w:val="24"/>
              </w:rPr>
            </w:pPr>
            <w:r w:rsidRPr="00350988">
              <w:rPr>
                <w:rFonts w:ascii="Arial" w:hAnsi="Arial" w:cs="Arial"/>
                <w:sz w:val="24"/>
                <w:szCs w:val="24"/>
              </w:rPr>
              <w:t xml:space="preserve">Is the design suitable for the question posed? </w:t>
            </w:r>
          </w:p>
          <w:p w14:paraId="250DE583" w14:textId="77777777" w:rsidR="00C45720" w:rsidRPr="00350988" w:rsidRDefault="00C45720" w:rsidP="00350988">
            <w:pPr>
              <w:pStyle w:val="MediumGrid1-Accent21"/>
              <w:numPr>
                <w:ilvl w:val="0"/>
                <w:numId w:val="11"/>
              </w:numPr>
              <w:tabs>
                <w:tab w:val="num" w:pos="720"/>
              </w:tabs>
              <w:spacing w:after="0" w:line="240" w:lineRule="auto"/>
              <w:ind w:right="130" w:hanging="360"/>
              <w:rPr>
                <w:rFonts w:ascii="Arial" w:hAnsi="Arial" w:cs="Arial"/>
                <w:sz w:val="24"/>
                <w:szCs w:val="24"/>
              </w:rPr>
            </w:pPr>
            <w:r w:rsidRPr="00350988">
              <w:rPr>
                <w:rFonts w:ascii="Arial" w:hAnsi="Arial" w:cs="Arial"/>
                <w:sz w:val="24"/>
                <w:szCs w:val="24"/>
              </w:rPr>
              <w:t xml:space="preserve">Is the sample described? Are inclusion and exclusion criteria clear? </w:t>
            </w:r>
          </w:p>
          <w:p w14:paraId="5D46739F" w14:textId="77777777" w:rsidR="00C45720" w:rsidRPr="00350988" w:rsidRDefault="00C45720" w:rsidP="00350988">
            <w:pPr>
              <w:pStyle w:val="MediumGrid1-Accent21"/>
              <w:numPr>
                <w:ilvl w:val="0"/>
                <w:numId w:val="11"/>
              </w:numPr>
              <w:tabs>
                <w:tab w:val="num" w:pos="720"/>
              </w:tabs>
              <w:spacing w:after="0" w:line="240" w:lineRule="auto"/>
              <w:ind w:right="130" w:hanging="360"/>
              <w:rPr>
                <w:rFonts w:ascii="Arial" w:hAnsi="Arial" w:cs="Arial"/>
                <w:sz w:val="24"/>
                <w:szCs w:val="24"/>
              </w:rPr>
            </w:pPr>
            <w:r w:rsidRPr="00350988">
              <w:rPr>
                <w:rFonts w:ascii="Arial" w:hAnsi="Arial" w:cs="Arial"/>
                <w:sz w:val="24"/>
                <w:szCs w:val="24"/>
              </w:rPr>
              <w:t xml:space="preserve">Is the sampling plan and recruitment method </w:t>
            </w:r>
            <w:proofErr w:type="gramStart"/>
            <w:r w:rsidRPr="00350988">
              <w:rPr>
                <w:rFonts w:ascii="Arial" w:hAnsi="Arial" w:cs="Arial"/>
                <w:sz w:val="24"/>
                <w:szCs w:val="24"/>
              </w:rPr>
              <w:t>described,</w:t>
            </w:r>
            <w:proofErr w:type="gramEnd"/>
            <w:r w:rsidRPr="00350988">
              <w:rPr>
                <w:rFonts w:ascii="Arial" w:hAnsi="Arial" w:cs="Arial"/>
                <w:sz w:val="24"/>
                <w:szCs w:val="24"/>
              </w:rPr>
              <w:t xml:space="preserve"> suited to the design and reasonable?</w:t>
            </w:r>
          </w:p>
          <w:p w14:paraId="293414E4" w14:textId="77777777" w:rsidR="00C45720" w:rsidRPr="00350988" w:rsidRDefault="00C45720" w:rsidP="00350988">
            <w:pPr>
              <w:pStyle w:val="MediumGrid1-Accent21"/>
              <w:numPr>
                <w:ilvl w:val="0"/>
                <w:numId w:val="11"/>
              </w:numPr>
              <w:tabs>
                <w:tab w:val="num" w:pos="720"/>
              </w:tabs>
              <w:spacing w:after="0" w:line="240" w:lineRule="auto"/>
              <w:ind w:right="130" w:hanging="360"/>
              <w:rPr>
                <w:rFonts w:ascii="Arial" w:hAnsi="Arial" w:cs="Arial"/>
                <w:sz w:val="24"/>
                <w:szCs w:val="24"/>
              </w:rPr>
            </w:pPr>
            <w:r w:rsidRPr="00350988">
              <w:rPr>
                <w:rFonts w:ascii="Arial" w:hAnsi="Arial" w:cs="Arial"/>
                <w:sz w:val="24"/>
                <w:szCs w:val="24"/>
              </w:rPr>
              <w:t xml:space="preserve">Is the plan for data analysis clearly described and suited to the design? </w:t>
            </w:r>
          </w:p>
        </w:tc>
        <w:tc>
          <w:tcPr>
            <w:tcW w:w="4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99C43A" w14:textId="77777777" w:rsidR="00C45720" w:rsidRPr="00350988" w:rsidRDefault="00C45720" w:rsidP="00350988">
            <w:pPr>
              <w:spacing w:after="0" w:line="240" w:lineRule="auto"/>
              <w:rPr>
                <w:rFonts w:ascii="Arial" w:hAnsi="Arial" w:cs="Arial"/>
                <w:sz w:val="24"/>
              </w:rPr>
            </w:pPr>
          </w:p>
        </w:tc>
      </w:tr>
      <w:tr w:rsidR="006B17DF" w:rsidRPr="00350988" w14:paraId="7D397D6C" w14:textId="77777777" w:rsidTr="00350988">
        <w:trPr>
          <w:cantSplit/>
          <w:trHeight w:val="1732"/>
        </w:trPr>
        <w:tc>
          <w:tcPr>
            <w:tcW w:w="5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79EE28" w14:textId="77777777" w:rsidR="00C45720" w:rsidRPr="00350988" w:rsidRDefault="00C45720" w:rsidP="00350988">
            <w:pPr>
              <w:spacing w:after="0" w:line="240" w:lineRule="auto"/>
              <w:ind w:right="130"/>
              <w:rPr>
                <w:rFonts w:ascii="Arial" w:hAnsi="Arial" w:cs="Arial"/>
                <w:sz w:val="24"/>
              </w:rPr>
            </w:pPr>
            <w:r w:rsidRPr="00350988">
              <w:rPr>
                <w:rFonts w:ascii="Arial" w:hAnsi="Arial" w:cs="Arial"/>
                <w:sz w:val="24"/>
              </w:rPr>
              <w:t>Ethical concerns</w:t>
            </w:r>
          </w:p>
          <w:p w14:paraId="1B6D7BE7" w14:textId="77777777" w:rsidR="00C45720" w:rsidRPr="00350988" w:rsidRDefault="00C45720" w:rsidP="00350988">
            <w:pPr>
              <w:pStyle w:val="MediumGrid1-Accent21"/>
              <w:numPr>
                <w:ilvl w:val="0"/>
                <w:numId w:val="13"/>
              </w:numPr>
              <w:tabs>
                <w:tab w:val="num" w:pos="720"/>
              </w:tabs>
              <w:spacing w:after="0" w:line="240" w:lineRule="auto"/>
              <w:ind w:right="130" w:hanging="360"/>
              <w:rPr>
                <w:rFonts w:ascii="Arial" w:hAnsi="Arial" w:cs="Arial"/>
                <w:sz w:val="24"/>
                <w:szCs w:val="24"/>
              </w:rPr>
            </w:pPr>
            <w:r w:rsidRPr="00350988">
              <w:rPr>
                <w:rFonts w:ascii="Arial" w:hAnsi="Arial" w:cs="Arial"/>
                <w:sz w:val="24"/>
                <w:szCs w:val="24"/>
              </w:rPr>
              <w:t xml:space="preserve">Are ethical considerations adequately addressed? (e.g. confidentiality, use of proxy consent if the study is to include </w:t>
            </w:r>
            <w:proofErr w:type="gramStart"/>
            <w:r w:rsidRPr="00350988">
              <w:rPr>
                <w:rFonts w:ascii="Arial" w:hAnsi="Arial" w:cs="Arial"/>
                <w:sz w:val="24"/>
                <w:szCs w:val="24"/>
              </w:rPr>
              <w:t>persons</w:t>
            </w:r>
            <w:proofErr w:type="gramEnd"/>
            <w:r w:rsidRPr="00350988">
              <w:rPr>
                <w:rFonts w:ascii="Arial" w:hAnsi="Arial" w:cs="Arial"/>
                <w:sz w:val="24"/>
                <w:szCs w:val="24"/>
              </w:rPr>
              <w:t xml:space="preserve"> with cognitive impairment) </w:t>
            </w:r>
          </w:p>
          <w:p w14:paraId="7433CA7A" w14:textId="77777777" w:rsidR="00C45720" w:rsidRPr="00350988" w:rsidRDefault="00C45720" w:rsidP="00350988">
            <w:pPr>
              <w:pStyle w:val="MediumGrid1-Accent21"/>
              <w:numPr>
                <w:ilvl w:val="0"/>
                <w:numId w:val="13"/>
              </w:numPr>
              <w:tabs>
                <w:tab w:val="num" w:pos="720"/>
              </w:tabs>
              <w:spacing w:after="0" w:line="240" w:lineRule="auto"/>
              <w:ind w:right="130" w:hanging="360"/>
              <w:rPr>
                <w:rFonts w:ascii="Arial" w:hAnsi="Arial" w:cs="Arial"/>
                <w:sz w:val="24"/>
                <w:szCs w:val="24"/>
              </w:rPr>
            </w:pPr>
            <w:r w:rsidRPr="00350988">
              <w:rPr>
                <w:rFonts w:ascii="Arial" w:hAnsi="Arial" w:cs="Arial"/>
                <w:sz w:val="24"/>
                <w:szCs w:val="24"/>
              </w:rPr>
              <w:t xml:space="preserve">Is the process for Ethics Approval identified? </w:t>
            </w:r>
          </w:p>
        </w:tc>
        <w:tc>
          <w:tcPr>
            <w:tcW w:w="4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DBEF00" w14:textId="77777777" w:rsidR="00C45720" w:rsidRPr="00350988" w:rsidRDefault="00C45720" w:rsidP="00350988">
            <w:pPr>
              <w:spacing w:after="0" w:line="240" w:lineRule="auto"/>
              <w:rPr>
                <w:rFonts w:ascii="Arial" w:hAnsi="Arial" w:cs="Arial"/>
                <w:sz w:val="24"/>
              </w:rPr>
            </w:pPr>
          </w:p>
        </w:tc>
      </w:tr>
      <w:tr w:rsidR="006B17DF" w:rsidRPr="00350988" w14:paraId="4DB15E0B" w14:textId="77777777" w:rsidTr="00350988">
        <w:trPr>
          <w:cantSplit/>
          <w:trHeight w:val="2551"/>
        </w:trPr>
        <w:tc>
          <w:tcPr>
            <w:tcW w:w="5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1E823B" w14:textId="77777777" w:rsidR="00C45720" w:rsidRPr="00350988" w:rsidRDefault="00C45720" w:rsidP="00350988">
            <w:pPr>
              <w:spacing w:after="0" w:line="240" w:lineRule="auto"/>
              <w:ind w:right="130"/>
              <w:rPr>
                <w:rFonts w:ascii="Arial" w:hAnsi="Arial" w:cs="Arial"/>
                <w:sz w:val="24"/>
              </w:rPr>
            </w:pPr>
            <w:r w:rsidRPr="00350988">
              <w:rPr>
                <w:rFonts w:ascii="Arial" w:hAnsi="Arial" w:cs="Arial"/>
                <w:sz w:val="24"/>
              </w:rPr>
              <w:t>Researcher /Research team expertise</w:t>
            </w:r>
          </w:p>
          <w:p w14:paraId="7BDB6410" w14:textId="77777777" w:rsidR="00C45720" w:rsidRPr="00350988" w:rsidRDefault="00C45720" w:rsidP="00350988">
            <w:pPr>
              <w:pStyle w:val="MediumGrid1-Accent21"/>
              <w:numPr>
                <w:ilvl w:val="0"/>
                <w:numId w:val="15"/>
              </w:numPr>
              <w:tabs>
                <w:tab w:val="num" w:pos="720"/>
              </w:tabs>
              <w:spacing w:after="0" w:line="240" w:lineRule="auto"/>
              <w:ind w:right="130" w:hanging="360"/>
              <w:rPr>
                <w:rFonts w:ascii="Arial" w:hAnsi="Arial" w:cs="Arial"/>
                <w:sz w:val="24"/>
                <w:szCs w:val="24"/>
              </w:rPr>
            </w:pPr>
            <w:r w:rsidRPr="00350988">
              <w:rPr>
                <w:rFonts w:ascii="Arial" w:hAnsi="Arial" w:cs="Arial"/>
                <w:sz w:val="24"/>
                <w:szCs w:val="24"/>
              </w:rPr>
              <w:t xml:space="preserve">Is the experience of the researcher/researcher team suited to the proposed method? </w:t>
            </w:r>
          </w:p>
          <w:p w14:paraId="234012B1" w14:textId="77777777" w:rsidR="00C45720" w:rsidRPr="00350988" w:rsidRDefault="00C45720" w:rsidP="00350988">
            <w:pPr>
              <w:pStyle w:val="MediumGrid1-Accent21"/>
              <w:numPr>
                <w:ilvl w:val="0"/>
                <w:numId w:val="15"/>
              </w:numPr>
              <w:tabs>
                <w:tab w:val="num" w:pos="720"/>
              </w:tabs>
              <w:spacing w:after="0" w:line="240" w:lineRule="auto"/>
              <w:ind w:right="130" w:hanging="360"/>
              <w:rPr>
                <w:rFonts w:ascii="Arial" w:hAnsi="Arial" w:cs="Arial"/>
                <w:sz w:val="24"/>
                <w:szCs w:val="24"/>
              </w:rPr>
            </w:pPr>
            <w:r w:rsidRPr="00350988">
              <w:rPr>
                <w:rFonts w:ascii="Arial" w:hAnsi="Arial" w:cs="Arial"/>
                <w:sz w:val="24"/>
                <w:szCs w:val="24"/>
              </w:rPr>
              <w:t xml:space="preserve">If a student or novice researcher is principal investigator, do they have the support of experienced investigators? </w:t>
            </w:r>
          </w:p>
          <w:p w14:paraId="3ACB5E97" w14:textId="77777777" w:rsidR="00C45720" w:rsidRPr="00350988" w:rsidRDefault="00C45720" w:rsidP="00350988">
            <w:pPr>
              <w:pStyle w:val="MediumGrid1-Accent21"/>
              <w:numPr>
                <w:ilvl w:val="0"/>
                <w:numId w:val="15"/>
              </w:numPr>
              <w:tabs>
                <w:tab w:val="num" w:pos="720"/>
              </w:tabs>
              <w:spacing w:after="0" w:line="240" w:lineRule="auto"/>
              <w:ind w:right="130" w:hanging="360"/>
              <w:rPr>
                <w:rFonts w:ascii="Arial" w:hAnsi="Arial" w:cs="Arial"/>
                <w:sz w:val="24"/>
                <w:szCs w:val="24"/>
              </w:rPr>
            </w:pPr>
            <w:r w:rsidRPr="00350988">
              <w:rPr>
                <w:rFonts w:ascii="Arial" w:hAnsi="Arial" w:cs="Arial"/>
                <w:sz w:val="24"/>
                <w:szCs w:val="24"/>
              </w:rPr>
              <w:t>Do the investigators describe how this study links to development of a program of research?</w:t>
            </w:r>
          </w:p>
        </w:tc>
        <w:tc>
          <w:tcPr>
            <w:tcW w:w="4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61D779" w14:textId="77777777" w:rsidR="00C45720" w:rsidRPr="00350988" w:rsidRDefault="00C45720" w:rsidP="00350988">
            <w:pPr>
              <w:spacing w:after="0" w:line="240" w:lineRule="auto"/>
              <w:rPr>
                <w:rFonts w:ascii="Arial" w:hAnsi="Arial" w:cs="Arial"/>
                <w:sz w:val="24"/>
              </w:rPr>
            </w:pPr>
          </w:p>
        </w:tc>
      </w:tr>
      <w:tr w:rsidR="006B17DF" w:rsidRPr="00350988" w14:paraId="5CE31540" w14:textId="77777777" w:rsidTr="00350988">
        <w:trPr>
          <w:cantSplit/>
          <w:trHeight w:val="519"/>
        </w:trPr>
        <w:tc>
          <w:tcPr>
            <w:tcW w:w="5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7EBA6E" w14:textId="77777777" w:rsidR="00C45720" w:rsidRPr="00350988" w:rsidRDefault="00C45720" w:rsidP="00350988">
            <w:pPr>
              <w:spacing w:after="0" w:line="240" w:lineRule="auto"/>
              <w:ind w:right="130"/>
              <w:rPr>
                <w:rFonts w:ascii="Arial" w:hAnsi="Arial" w:cs="Arial"/>
                <w:sz w:val="24"/>
              </w:rPr>
            </w:pPr>
            <w:r w:rsidRPr="00350988">
              <w:rPr>
                <w:rFonts w:ascii="Arial" w:hAnsi="Arial" w:cs="Arial"/>
                <w:sz w:val="24"/>
              </w:rPr>
              <w:t>Please assign a rating out of 5 for this application in accordance with the CIHR rating criteria.</w:t>
            </w:r>
          </w:p>
          <w:p w14:paraId="3CF2D8B6" w14:textId="55CC180D" w:rsidR="00350988" w:rsidRPr="00350988" w:rsidRDefault="00350988" w:rsidP="00350988">
            <w:pPr>
              <w:spacing w:after="0" w:line="240" w:lineRule="auto"/>
              <w:ind w:right="130"/>
              <w:rPr>
                <w:rFonts w:ascii="Arial" w:hAnsi="Arial" w:cs="Arial"/>
                <w:sz w:val="24"/>
              </w:rPr>
            </w:pPr>
          </w:p>
        </w:tc>
        <w:tc>
          <w:tcPr>
            <w:tcW w:w="4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B78278" w14:textId="77777777" w:rsidR="00C45720" w:rsidRPr="00350988" w:rsidRDefault="00C45720" w:rsidP="00350988">
            <w:pPr>
              <w:spacing w:after="0" w:line="240" w:lineRule="auto"/>
              <w:rPr>
                <w:rFonts w:ascii="Arial" w:hAnsi="Arial" w:cs="Arial"/>
                <w:sz w:val="24"/>
              </w:rPr>
            </w:pPr>
          </w:p>
        </w:tc>
      </w:tr>
    </w:tbl>
    <w:p w14:paraId="34CE0A41" w14:textId="5F9FF670" w:rsidR="00C45720" w:rsidRPr="00350988" w:rsidRDefault="00C45720" w:rsidP="00350988">
      <w:pPr>
        <w:spacing w:before="120" w:after="120" w:line="240" w:lineRule="auto"/>
        <w:rPr>
          <w:rFonts w:ascii="Arial" w:hAnsi="Arial" w:cs="Arial"/>
          <w:sz w:val="24"/>
        </w:rPr>
      </w:pPr>
    </w:p>
    <w:sectPr w:rsidR="00C45720" w:rsidRPr="00350988" w:rsidSect="00350988">
      <w:footerReference w:type="default" r:id="rId8"/>
      <w:headerReference w:type="first" r:id="rId9"/>
      <w:footerReference w:type="firs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53C4" w14:textId="77777777" w:rsidR="00AF5A58" w:rsidRDefault="00AF5A58">
      <w:pPr>
        <w:spacing w:after="0" w:line="240" w:lineRule="auto"/>
      </w:pPr>
      <w:r>
        <w:separator/>
      </w:r>
    </w:p>
  </w:endnote>
  <w:endnote w:type="continuationSeparator" w:id="0">
    <w:p w14:paraId="508FE076" w14:textId="77777777" w:rsidR="00AF5A58" w:rsidRDefault="00AF5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roman"/>
    <w:pitch w:val="default"/>
  </w:font>
  <w:font w:name="ヒラギノ角ゴ Pro W3">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stem Font Bold Ital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5F79" w14:textId="434041C8" w:rsidR="004E7032" w:rsidRDefault="004E7032" w:rsidP="004E7032">
    <w:pPr>
      <w:pStyle w:val="Footer1"/>
    </w:pPr>
    <w:r w:rsidRPr="0060042C">
      <w:rPr>
        <w:color w:val="000000" w:themeColor="text1"/>
      </w:rPr>
      <w:t xml:space="preserve">CGNA </w:t>
    </w:r>
    <w:r>
      <w:rPr>
        <w:color w:val="000000" w:themeColor="text1"/>
      </w:rPr>
      <w:t>Research Grant</w:t>
    </w:r>
    <w:r w:rsidRPr="0060042C">
      <w:rPr>
        <w:color w:val="000000" w:themeColor="text1"/>
      </w:rPr>
      <w:t xml:space="preserve"> Application Form 2026</w:t>
    </w:r>
    <w:r w:rsidRPr="571A9C84">
      <w:rPr>
        <w:color w:val="FB0006"/>
      </w:rPr>
      <w:t xml:space="preserve">                                         </w:t>
    </w:r>
    <w:r>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3A39" w14:textId="1F1CD979" w:rsidR="004E7032" w:rsidRDefault="004E7032" w:rsidP="004E7032">
    <w:pPr>
      <w:pStyle w:val="Footer1"/>
    </w:pPr>
    <w:r w:rsidRPr="0060042C">
      <w:rPr>
        <w:color w:val="000000" w:themeColor="text1"/>
      </w:rPr>
      <w:t xml:space="preserve">CGNA </w:t>
    </w:r>
    <w:r>
      <w:rPr>
        <w:color w:val="000000" w:themeColor="text1"/>
      </w:rPr>
      <w:t>Research Grant</w:t>
    </w:r>
    <w:r w:rsidRPr="0060042C">
      <w:rPr>
        <w:color w:val="000000" w:themeColor="text1"/>
      </w:rPr>
      <w:t xml:space="preserve"> Application Form 2026</w:t>
    </w:r>
    <w:r w:rsidRPr="571A9C84">
      <w:rPr>
        <w:color w:val="FB0006"/>
      </w:rPr>
      <w:t xml:space="preserve">                                         </w:t>
    </w:r>
    <w:r>
      <w:t xml:space="preserve">Page </w:t>
    </w:r>
    <w:r>
      <w:fldChar w:fldCharType="begin"/>
    </w:r>
    <w:r>
      <w:instrText xml:space="preserve"> PAGE </w:instrText>
    </w:r>
    <w:r>
      <w:fldChar w:fldCharType="separate"/>
    </w:r>
    <w:r>
      <w:t>4</w:t>
    </w:r>
    <w:r>
      <w:fldChar w:fldCharType="end"/>
    </w:r>
    <w:r>
      <w:t xml:space="preserve"> of </w:t>
    </w:r>
    <w:r>
      <w:fldChar w:fldCharType="begin"/>
    </w:r>
    <w:r>
      <w:instrText xml:space="preserve"> NUMPAGES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287D" w14:textId="77777777" w:rsidR="00AF5A58" w:rsidRDefault="00AF5A58">
      <w:pPr>
        <w:spacing w:after="0" w:line="240" w:lineRule="auto"/>
      </w:pPr>
      <w:r>
        <w:separator/>
      </w:r>
    </w:p>
  </w:footnote>
  <w:footnote w:type="continuationSeparator" w:id="0">
    <w:p w14:paraId="2CE53B70" w14:textId="77777777" w:rsidR="00AF5A58" w:rsidRDefault="00AF5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1633" w14:textId="727D13BF" w:rsidR="00350988" w:rsidRDefault="00350988" w:rsidP="00350988">
    <w:pPr>
      <w:pStyle w:val="Header"/>
      <w:jc w:val="center"/>
    </w:pPr>
    <w:r w:rsidRPr="00350988">
      <w:rPr>
        <w:noProof/>
        <w:lang w:val="en-GB"/>
      </w:rPr>
      <w:drawing>
        <wp:inline distT="0" distB="0" distL="0" distR="0" wp14:anchorId="436B8936" wp14:editId="0F7BBC27">
          <wp:extent cx="3149600" cy="901065"/>
          <wp:effectExtent l="0" t="0" r="0" b="0"/>
          <wp:docPr id="2091856612" name="Picture 2091856612" descr="CG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GN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0" cy="901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91"/>
        </w:tabs>
        <w:ind w:left="391" w:firstLine="1769"/>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91"/>
        </w:tabs>
        <w:ind w:left="391" w:firstLine="3929"/>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91"/>
        </w:tabs>
        <w:ind w:left="391" w:firstLine="6089"/>
      </w:pPr>
      <w:rPr>
        <w:rFonts w:hint="default"/>
        <w:color w:val="000000"/>
        <w:position w:val="0"/>
        <w:sz w:val="22"/>
      </w:rPr>
    </w:lvl>
  </w:abstractNum>
  <w:abstractNum w:abstractNumId="1" w15:restartNumberingAfterBreak="0">
    <w:nsid w:val="00000002"/>
    <w:multiLevelType w:val="multilevel"/>
    <w:tmpl w:val="894EE874"/>
    <w:lvl w:ilvl="0">
      <w:start w:val="1"/>
      <w:numFmt w:val="decimal"/>
      <w:isLgl/>
      <w:lvlText w:val="%1."/>
      <w:lvlJc w:val="left"/>
      <w:pPr>
        <w:tabs>
          <w:tab w:val="num" w:pos="360"/>
        </w:tabs>
        <w:ind w:left="360" w:firstLine="0"/>
      </w:pPr>
      <w:rPr>
        <w:rFonts w:hint="default"/>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91"/>
        </w:tabs>
        <w:ind w:left="391" w:firstLine="1409"/>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91"/>
        </w:tabs>
        <w:ind w:left="391" w:firstLine="3569"/>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91"/>
        </w:tabs>
        <w:ind w:left="391" w:firstLine="5729"/>
      </w:pPr>
      <w:rPr>
        <w:rFonts w:hint="default"/>
        <w:color w:val="000000"/>
        <w:position w:val="0"/>
        <w:sz w:val="22"/>
      </w:rPr>
    </w:lvl>
  </w:abstractNum>
  <w:abstractNum w:abstractNumId="2" w15:restartNumberingAfterBreak="0">
    <w:nsid w:val="00000003"/>
    <w:multiLevelType w:val="multilevel"/>
    <w:tmpl w:val="894EE875"/>
    <w:lvl w:ilvl="0">
      <w:start w:val="1"/>
      <w:numFmt w:val="decimal"/>
      <w:isLgl/>
      <w:lvlText w:val="%1."/>
      <w:lvlJc w:val="left"/>
      <w:pPr>
        <w:tabs>
          <w:tab w:val="num" w:pos="360"/>
        </w:tabs>
        <w:ind w:left="360" w:firstLine="0"/>
      </w:pPr>
      <w:rPr>
        <w:rFonts w:hint="default"/>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91"/>
        </w:tabs>
        <w:ind w:left="391" w:firstLine="1409"/>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91"/>
        </w:tabs>
        <w:ind w:left="391" w:firstLine="3569"/>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91"/>
        </w:tabs>
        <w:ind w:left="391" w:firstLine="5729"/>
      </w:pPr>
      <w:rPr>
        <w:rFonts w:hint="default"/>
        <w:color w:val="000000"/>
        <w:position w:val="0"/>
        <w:sz w:val="22"/>
      </w:rPr>
    </w:lvl>
  </w:abstractNum>
  <w:abstractNum w:abstractNumId="3" w15:restartNumberingAfterBreak="0">
    <w:nsid w:val="00000004"/>
    <w:multiLevelType w:val="multilevel"/>
    <w:tmpl w:val="894EE876"/>
    <w:lvl w:ilvl="0">
      <w:start w:val="1"/>
      <w:numFmt w:val="decimal"/>
      <w:isLgl/>
      <w:lvlText w:val="%1."/>
      <w:lvlJc w:val="left"/>
      <w:pPr>
        <w:tabs>
          <w:tab w:val="num" w:pos="360"/>
        </w:tabs>
        <w:ind w:left="360" w:firstLine="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91"/>
        </w:tabs>
        <w:ind w:left="391" w:firstLine="1769"/>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91"/>
        </w:tabs>
        <w:ind w:left="391" w:firstLine="3929"/>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91"/>
        </w:tabs>
        <w:ind w:left="391" w:firstLine="6089"/>
      </w:pPr>
      <w:rPr>
        <w:rFonts w:hint="default"/>
        <w:color w:val="000000"/>
        <w:position w:val="0"/>
        <w:sz w:val="22"/>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2"/>
      </w:rPr>
    </w:lvl>
    <w:lvl w:ilvl="1">
      <w:start w:val="1"/>
      <w:numFmt w:val="decimal"/>
      <w:isLgl/>
      <w:lvlText w:val="%2."/>
      <w:lvlJc w:val="left"/>
      <w:pPr>
        <w:tabs>
          <w:tab w:val="num" w:pos="360"/>
        </w:tabs>
        <w:ind w:left="360" w:firstLine="1440"/>
      </w:pPr>
      <w:rPr>
        <w:rFonts w:hint="default"/>
        <w:color w:val="000000"/>
        <w:position w:val="0"/>
        <w:sz w:val="22"/>
      </w:rPr>
    </w:lvl>
    <w:lvl w:ilvl="2">
      <w:start w:val="1"/>
      <w:numFmt w:val="decimal"/>
      <w:isLgl/>
      <w:lvlText w:val="%3."/>
      <w:lvlJc w:val="left"/>
      <w:pPr>
        <w:tabs>
          <w:tab w:val="num" w:pos="360"/>
        </w:tabs>
        <w:ind w:left="360" w:firstLine="2160"/>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decimal"/>
      <w:isLgl/>
      <w:lvlText w:val="%5."/>
      <w:lvlJc w:val="left"/>
      <w:pPr>
        <w:tabs>
          <w:tab w:val="num" w:pos="360"/>
        </w:tabs>
        <w:ind w:left="360" w:firstLine="3600"/>
      </w:pPr>
      <w:rPr>
        <w:rFonts w:hint="default"/>
        <w:color w:val="000000"/>
        <w:position w:val="0"/>
        <w:sz w:val="22"/>
      </w:rPr>
    </w:lvl>
    <w:lvl w:ilvl="5">
      <w:start w:val="1"/>
      <w:numFmt w:val="decimal"/>
      <w:isLgl/>
      <w:lvlText w:val="%6."/>
      <w:lvlJc w:val="left"/>
      <w:pPr>
        <w:tabs>
          <w:tab w:val="num" w:pos="360"/>
        </w:tabs>
        <w:ind w:left="360" w:firstLine="4320"/>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decimal"/>
      <w:isLgl/>
      <w:lvlText w:val="%8."/>
      <w:lvlJc w:val="left"/>
      <w:pPr>
        <w:tabs>
          <w:tab w:val="num" w:pos="360"/>
        </w:tabs>
        <w:ind w:left="360" w:firstLine="5760"/>
      </w:pPr>
      <w:rPr>
        <w:rFonts w:hint="default"/>
        <w:color w:val="000000"/>
        <w:position w:val="0"/>
        <w:sz w:val="22"/>
      </w:rPr>
    </w:lvl>
    <w:lvl w:ilvl="8">
      <w:start w:val="1"/>
      <w:numFmt w:val="decimal"/>
      <w:isLgl/>
      <w:lvlText w:val="%9."/>
      <w:lvlJc w:val="left"/>
      <w:pPr>
        <w:tabs>
          <w:tab w:val="num" w:pos="360"/>
        </w:tabs>
        <w:ind w:left="360" w:firstLine="6480"/>
      </w:pPr>
      <w:rPr>
        <w:rFonts w:hint="default"/>
        <w:color w:val="000000"/>
        <w:position w:val="0"/>
        <w:sz w:val="22"/>
      </w:rPr>
    </w:lvl>
  </w:abstractNum>
  <w:abstractNum w:abstractNumId="5" w15:restartNumberingAfterBreak="0">
    <w:nsid w:val="00000006"/>
    <w:multiLevelType w:val="multilevel"/>
    <w:tmpl w:val="894EE87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6"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894EE87A"/>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8"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894EE87C"/>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0"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C"/>
    <w:multiLevelType w:val="multilevel"/>
    <w:tmpl w:val="894EE87E"/>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2" w15:restartNumberingAfterBreak="0">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894EE880"/>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4"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10"/>
    <w:multiLevelType w:val="multilevel"/>
    <w:tmpl w:val="894EE882"/>
    <w:lvl w:ilvl="0">
      <w:start w:val="1"/>
      <w:numFmt w:val="bullet"/>
      <w:lvlText w:val=""/>
      <w:lvlJc w:val="left"/>
      <w:pPr>
        <w:tabs>
          <w:tab w:val="num" w:pos="360"/>
        </w:tabs>
        <w:ind w:left="360" w:firstLine="360"/>
      </w:pPr>
      <w:rPr>
        <w:rFonts w:ascii="Times New Roman" w:eastAsia="ヒラギノ角ゴ Pro W3" w:hAnsi="Times New Roman"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6" w15:restartNumberingAfterBreak="0">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7774275">
    <w:abstractNumId w:val="0"/>
  </w:num>
  <w:num w:numId="2" w16cid:durableId="1078668207">
    <w:abstractNumId w:val="1"/>
  </w:num>
  <w:num w:numId="3" w16cid:durableId="439489867">
    <w:abstractNumId w:val="2"/>
  </w:num>
  <w:num w:numId="4" w16cid:durableId="406652586">
    <w:abstractNumId w:val="3"/>
  </w:num>
  <w:num w:numId="5" w16cid:durableId="1239055236">
    <w:abstractNumId w:val="4"/>
  </w:num>
  <w:num w:numId="6" w16cid:durableId="1007681666">
    <w:abstractNumId w:val="5"/>
  </w:num>
  <w:num w:numId="7" w16cid:durableId="935332532">
    <w:abstractNumId w:val="6"/>
  </w:num>
  <w:num w:numId="8" w16cid:durableId="1282610440">
    <w:abstractNumId w:val="7"/>
  </w:num>
  <w:num w:numId="9" w16cid:durableId="78598174">
    <w:abstractNumId w:val="8"/>
  </w:num>
  <w:num w:numId="10" w16cid:durableId="1212035252">
    <w:abstractNumId w:val="9"/>
  </w:num>
  <w:num w:numId="11" w16cid:durableId="839463891">
    <w:abstractNumId w:val="10"/>
  </w:num>
  <w:num w:numId="12" w16cid:durableId="1618368545">
    <w:abstractNumId w:val="11"/>
  </w:num>
  <w:num w:numId="13" w16cid:durableId="690645874">
    <w:abstractNumId w:val="12"/>
  </w:num>
  <w:num w:numId="14" w16cid:durableId="1329136429">
    <w:abstractNumId w:val="13"/>
  </w:num>
  <w:num w:numId="15" w16cid:durableId="2052457320">
    <w:abstractNumId w:val="14"/>
  </w:num>
  <w:num w:numId="16" w16cid:durableId="1691683417">
    <w:abstractNumId w:val="15"/>
  </w:num>
  <w:num w:numId="17" w16cid:durableId="594049621">
    <w:abstractNumId w:val="16"/>
  </w:num>
  <w:num w:numId="18" w16cid:durableId="15063612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A7"/>
    <w:rsid w:val="00125CD3"/>
    <w:rsid w:val="00350988"/>
    <w:rsid w:val="004E7032"/>
    <w:rsid w:val="006B17DF"/>
    <w:rsid w:val="00745195"/>
    <w:rsid w:val="00911DA7"/>
    <w:rsid w:val="00AF5A58"/>
    <w:rsid w:val="00BB784F"/>
    <w:rsid w:val="00C45720"/>
    <w:rsid w:val="00CE2F18"/>
    <w:rsid w:val="00CE669E"/>
    <w:rsid w:val="00CF27FC"/>
    <w:rsid w:val="00D3413E"/>
    <w:rsid w:val="00D873A4"/>
    <w:rsid w:val="00DB694C"/>
    <w:rsid w:val="06490C51"/>
    <w:rsid w:val="09065B3A"/>
    <w:rsid w:val="0BDA0F03"/>
    <w:rsid w:val="10C0042C"/>
    <w:rsid w:val="10EA7052"/>
    <w:rsid w:val="114BEECB"/>
    <w:rsid w:val="1170FC59"/>
    <w:rsid w:val="26BA5FB7"/>
    <w:rsid w:val="2835620B"/>
    <w:rsid w:val="28531CB2"/>
    <w:rsid w:val="2877D18F"/>
    <w:rsid w:val="29591A56"/>
    <w:rsid w:val="2D996720"/>
    <w:rsid w:val="2F363BCF"/>
    <w:rsid w:val="3151916F"/>
    <w:rsid w:val="34C7636A"/>
    <w:rsid w:val="3537FE6D"/>
    <w:rsid w:val="3A593C2C"/>
    <w:rsid w:val="4E2CC14D"/>
    <w:rsid w:val="4FD66EA1"/>
    <w:rsid w:val="528B1D6D"/>
    <w:rsid w:val="55139DDA"/>
    <w:rsid w:val="57643FC3"/>
    <w:rsid w:val="58F24A19"/>
    <w:rsid w:val="5D619FB0"/>
    <w:rsid w:val="5E4A3663"/>
    <w:rsid w:val="601E5530"/>
    <w:rsid w:val="62098243"/>
    <w:rsid w:val="637BCD88"/>
    <w:rsid w:val="656DADA0"/>
    <w:rsid w:val="664A5778"/>
    <w:rsid w:val="66F70F47"/>
    <w:rsid w:val="680ED6FA"/>
    <w:rsid w:val="6C6DA319"/>
    <w:rsid w:val="6D2301FB"/>
    <w:rsid w:val="75D81705"/>
    <w:rsid w:val="7E0E52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4024EF"/>
  <w15:chartTrackingRefBased/>
  <w15:docId w15:val="{7484EAC5-46F1-486A-90F1-ED754957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988"/>
    <w:pPr>
      <w:spacing w:after="200" w:line="276" w:lineRule="auto"/>
    </w:pPr>
    <w:rPr>
      <w:rFonts w:ascii="System Font Regular" w:eastAsia="ヒラギノ角ゴ Pro W3" w:hAnsi="System Font Regular"/>
      <w:color w:val="000000"/>
      <w:sz w:val="22"/>
      <w:szCs w:val="24"/>
      <w:lang w:eastAsia="en-US"/>
    </w:rPr>
  </w:style>
  <w:style w:type="paragraph" w:styleId="Heading1">
    <w:name w:val="heading 1"/>
    <w:basedOn w:val="Normal"/>
    <w:next w:val="Normal"/>
    <w:link w:val="Heading1Char"/>
    <w:qFormat/>
    <w:locked/>
    <w:rsid w:val="00350988"/>
    <w:pPr>
      <w:keepNext/>
      <w:keepLines/>
      <w:spacing w:before="240" w:after="0"/>
      <w:outlineLvl w:val="0"/>
    </w:pPr>
    <w:rPr>
      <w:rFonts w:ascii="Arial" w:eastAsiaTheme="majorEastAsia" w:hAnsi="Arial" w:cstheme="majorBidi"/>
      <w:b/>
      <w:color w:val="auto"/>
      <w:sz w:val="24"/>
      <w:szCs w:val="32"/>
    </w:rPr>
  </w:style>
  <w:style w:type="paragraph" w:styleId="Heading2">
    <w:name w:val="heading 2"/>
    <w:basedOn w:val="Normal"/>
    <w:next w:val="Normal"/>
    <w:link w:val="Heading2Char"/>
    <w:qFormat/>
    <w:locked/>
    <w:rsid w:val="00350988"/>
    <w:pPr>
      <w:keepNext/>
      <w:keepLines/>
      <w:spacing w:before="40" w:after="0"/>
      <w:outlineLvl w:val="1"/>
    </w:pPr>
    <w:rPr>
      <w:rFonts w:ascii="Arial" w:eastAsiaTheme="majorEastAsia" w:hAnsi="Arial"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ascii="System Font Regular" w:eastAsia="ヒラギノ角ゴ Pro W3" w:hAnsi="System Font Regular"/>
      <w:color w:val="000000"/>
    </w:rPr>
  </w:style>
  <w:style w:type="paragraph" w:customStyle="1" w:styleId="MediumGrid1-Accent21">
    <w:name w:val="Medium Grid 1 - Accent 21"/>
    <w:pPr>
      <w:spacing w:after="200" w:line="276" w:lineRule="auto"/>
      <w:ind w:left="720"/>
    </w:pPr>
    <w:rPr>
      <w:rFonts w:ascii="System Font Regular" w:eastAsia="ヒラギノ角ゴ Pro W3" w:hAnsi="System Font Regular"/>
      <w:color w:val="000000"/>
      <w:sz w:val="22"/>
    </w:rPr>
  </w:style>
  <w:style w:type="paragraph" w:styleId="NoSpacing">
    <w:name w:val="No Spacing"/>
    <w:qFormat/>
    <w:rPr>
      <w:rFonts w:ascii="System Font Regular" w:eastAsia="ヒラギノ角ゴ Pro W3" w:hAnsi="System Font Regular"/>
      <w:color w:val="000000"/>
      <w:sz w:val="22"/>
    </w:rPr>
  </w:style>
  <w:style w:type="numbering" w:customStyle="1" w:styleId="List6">
    <w:name w:val="List 6"/>
  </w:style>
  <w:style w:type="numbering" w:customStyle="1" w:styleId="List7">
    <w:name w:val="List 7"/>
  </w:style>
  <w:style w:type="numbering" w:customStyle="1" w:styleId="List8">
    <w:name w:val="List 8"/>
  </w:style>
  <w:style w:type="numbering" w:customStyle="1" w:styleId="List9">
    <w:name w:val="List 9"/>
  </w:style>
  <w:style w:type="numbering" w:customStyle="1" w:styleId="List10">
    <w:name w:val="List 10"/>
  </w:style>
  <w:style w:type="character" w:customStyle="1" w:styleId="Hyperlink1">
    <w:name w:val="Hyperlink1"/>
    <w:rPr>
      <w:color w:val="0000FE"/>
      <w:sz w:val="20"/>
      <w:u w:val="single"/>
    </w:rPr>
  </w:style>
  <w:style w:type="numbering" w:customStyle="1" w:styleId="List12">
    <w:name w:val="List 12"/>
  </w:style>
  <w:style w:type="paragraph" w:customStyle="1" w:styleId="Document4">
    <w:name w:val="Document[4]"/>
    <w:rPr>
      <w:rFonts w:ascii="System Font Bold Italic" w:eastAsia="ヒラギノ角ゴ Pro W3" w:hAnsi="System Font Bold Italic"/>
      <w:color w:val="000000"/>
      <w:sz w:val="24"/>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125CD3"/>
    <w:rPr>
      <w:rFonts w:ascii="System Font Regular" w:eastAsia="ヒラギノ角ゴ Pro W3" w:hAnsi="System Font Regular"/>
      <w:color w:val="000000"/>
      <w:sz w:val="22"/>
      <w:szCs w:val="24"/>
      <w:lang w:eastAsia="en-US"/>
    </w:rPr>
  </w:style>
  <w:style w:type="character" w:customStyle="1" w:styleId="Heading1Char">
    <w:name w:val="Heading 1 Char"/>
    <w:basedOn w:val="DefaultParagraphFont"/>
    <w:link w:val="Heading1"/>
    <w:rsid w:val="00350988"/>
    <w:rPr>
      <w:rFonts w:ascii="Arial" w:eastAsiaTheme="majorEastAsia" w:hAnsi="Arial" w:cstheme="majorBidi"/>
      <w:b/>
      <w:sz w:val="24"/>
      <w:szCs w:val="32"/>
      <w:lang w:eastAsia="en-US"/>
    </w:rPr>
  </w:style>
  <w:style w:type="paragraph" w:styleId="Header">
    <w:name w:val="header"/>
    <w:basedOn w:val="Normal"/>
    <w:link w:val="HeaderChar"/>
    <w:locked/>
    <w:rsid w:val="00350988"/>
    <w:pPr>
      <w:tabs>
        <w:tab w:val="center" w:pos="4680"/>
        <w:tab w:val="right" w:pos="9360"/>
      </w:tabs>
      <w:spacing w:after="0" w:line="240" w:lineRule="auto"/>
    </w:pPr>
  </w:style>
  <w:style w:type="character" w:customStyle="1" w:styleId="HeaderChar">
    <w:name w:val="Header Char"/>
    <w:basedOn w:val="DefaultParagraphFont"/>
    <w:link w:val="Header"/>
    <w:rsid w:val="00350988"/>
    <w:rPr>
      <w:rFonts w:ascii="System Font Regular" w:eastAsia="ヒラギノ角ゴ Pro W3" w:hAnsi="System Font Regular"/>
      <w:color w:val="000000"/>
      <w:sz w:val="22"/>
      <w:szCs w:val="24"/>
      <w:lang w:eastAsia="en-US"/>
    </w:rPr>
  </w:style>
  <w:style w:type="paragraph" w:styleId="Footer">
    <w:name w:val="footer"/>
    <w:basedOn w:val="Normal"/>
    <w:link w:val="FooterChar"/>
    <w:locked/>
    <w:rsid w:val="00350988"/>
    <w:pPr>
      <w:tabs>
        <w:tab w:val="center" w:pos="4680"/>
        <w:tab w:val="right" w:pos="9360"/>
      </w:tabs>
      <w:spacing w:after="0" w:line="240" w:lineRule="auto"/>
    </w:pPr>
  </w:style>
  <w:style w:type="character" w:customStyle="1" w:styleId="FooterChar">
    <w:name w:val="Footer Char"/>
    <w:basedOn w:val="DefaultParagraphFont"/>
    <w:link w:val="Footer"/>
    <w:rsid w:val="00350988"/>
    <w:rPr>
      <w:rFonts w:ascii="System Font Regular" w:eastAsia="ヒラギノ角ゴ Pro W3" w:hAnsi="System Font Regular"/>
      <w:color w:val="000000"/>
      <w:sz w:val="22"/>
      <w:szCs w:val="24"/>
      <w:lang w:eastAsia="en-US"/>
    </w:rPr>
  </w:style>
  <w:style w:type="character" w:customStyle="1" w:styleId="Heading2Char">
    <w:name w:val="Heading 2 Char"/>
    <w:basedOn w:val="DefaultParagraphFont"/>
    <w:link w:val="Heading2"/>
    <w:rsid w:val="00350988"/>
    <w:rPr>
      <w:rFonts w:ascii="Arial" w:eastAsiaTheme="majorEastAsia" w:hAnsi="Arial" w:cstheme="majorBidi"/>
      <w:b/>
      <w:sz w:val="24"/>
      <w:szCs w:val="26"/>
      <w:lang w:eastAsia="en-US"/>
    </w:rPr>
  </w:style>
  <w:style w:type="paragraph" w:customStyle="1" w:styleId="Footer1">
    <w:name w:val="Footer1"/>
    <w:rsid w:val="004E7032"/>
    <w:pPr>
      <w:widowControl w:val="0"/>
      <w:tabs>
        <w:tab w:val="center" w:pos="4680"/>
        <w:tab w:val="right" w:pos="9360"/>
      </w:tabs>
      <w:spacing w:after="200"/>
    </w:pPr>
    <w:rPr>
      <w:rFonts w:ascii="System Font Regular" w:eastAsia="ヒラギノ角ゴ Pro W3" w:hAnsi="System Font Regula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gna.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1131</Words>
  <Characters>6448</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Leung</dc:creator>
  <cp:keywords/>
  <cp:lastModifiedBy>Brandy Stadnyk</cp:lastModifiedBy>
  <cp:revision>9</cp:revision>
  <dcterms:created xsi:type="dcterms:W3CDTF">2024-12-04T20:57:00Z</dcterms:created>
  <dcterms:modified xsi:type="dcterms:W3CDTF">2025-09-22T15:17:00Z</dcterms:modified>
</cp:coreProperties>
</file>