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  <w:jc w:val="center"/>
        <w:rPr>
          <w:rFonts w:ascii="Segoe UI Black" w:hAnsi="Segoe UI Black"/>
          <w:b/>
          <w:bCs/>
          <w:sz w:val="32"/>
          <w:szCs w:val="32"/>
          <w:lang w:val="en-US"/>
        </w:rPr>
      </w:pPr>
      <w:r>
        <w:rPr>
          <w:rFonts w:ascii="Segoe UI Black" w:hAnsi="Segoe UI Black"/>
          <w:sz w:val="32"/>
          <w:szCs w:val="32"/>
        </w:rPr>
        <w:t xml:space="preserve">La Mara </w:t>
      </w:r>
      <w:r>
        <w:rPr>
          <w:rFonts w:ascii="Segoe UI Black" w:hAnsi="Segoe UI Black"/>
          <w:b/>
          <w:bCs/>
          <w:sz w:val="32"/>
          <w:szCs w:val="32"/>
          <w:lang w:val="en-US"/>
        </w:rPr>
        <w:t>- the documentary</w:t>
      </w: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  <w:lang w:val="en-US"/>
        </w:rPr>
        <w:t>feature length</w:t>
      </w:r>
      <w:r>
        <w:rPr>
          <w:rFonts w:ascii="Arial" w:hAnsi="Arial" w:cs="Arial"/>
          <w:i/>
          <w:sz w:val="22"/>
          <w:szCs w:val="22"/>
        </w:rPr>
        <w:t xml:space="preserve"> DOCUMENTARY about MS13, the basis for La Mara</w:t>
      </w:r>
      <w:r>
        <w:rPr>
          <w:rFonts w:ascii="Arial" w:hAnsi="Arial" w:cs="Arial"/>
          <w:i/>
          <w:sz w:val="22"/>
          <w:szCs w:val="22"/>
          <w:lang w:val="en-US"/>
        </w:rPr>
        <w:t>,</w:t>
      </w:r>
      <w:r>
        <w:rPr>
          <w:rFonts w:ascii="Arial" w:hAnsi="Arial" w:cs="Arial"/>
          <w:i/>
          <w:sz w:val="22"/>
          <w:szCs w:val="22"/>
        </w:rPr>
        <w:t xml:space="preserve"> is being developed. The </w:t>
      </w:r>
      <w:r>
        <w:rPr>
          <w:rFonts w:ascii="Arial" w:hAnsi="Arial" w:cs="Arial"/>
          <w:i/>
          <w:sz w:val="22"/>
          <w:szCs w:val="22"/>
          <w:lang w:val="en-US"/>
        </w:rPr>
        <w:t>producers</w:t>
      </w:r>
      <w:r>
        <w:rPr>
          <w:rFonts w:ascii="Arial" w:hAnsi="Arial" w:cs="Arial"/>
          <w:i/>
          <w:sz w:val="22"/>
          <w:szCs w:val="22"/>
        </w:rPr>
        <w:t xml:space="preserve"> have deep knowledge of the gang and its world. 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</w:rPr>
        <w:t>The doc will include interviews with</w:t>
      </w:r>
      <w:r>
        <w:rPr>
          <w:rFonts w:ascii="Arial" w:hAnsi="Arial" w:cs="Arial"/>
          <w:i/>
          <w:sz w:val="22"/>
          <w:szCs w:val="22"/>
          <w:lang w:val="en-US"/>
        </w:rPr>
        <w:t>:</w:t>
      </w:r>
    </w:p>
    <w:p>
      <w:pPr>
        <w:ind w:left="220" w:hanging="220" w:hangingChars="10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Law Enforcement members who are in the Front Line fight against MS13 at the local, state and federal level in the US and in Central America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Recognized Gang experts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Active MS13 homies in the US and Honduras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Former MS13 homies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Survivors of MS13 violence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 Family members of MS13 murder victims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Family members of MS13 homies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Prosecutors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Defense lawyers of MS13 members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School personnel from districts infested by the gang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Front-line video of Law Enforcement on the streets, at the border and in Central America</w:t>
      </w:r>
    </w:p>
    <w:p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Exploration of MS13 rules, structure, criminal activity, growth, allies and enemies</w:t>
      </w:r>
    </w:p>
    <w:p>
      <w:pPr>
        <w:ind w:left="220" w:hanging="220" w:hangingChars="1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- Completely accurate re-creations of three of MS13</w:t>
      </w:r>
      <w:r>
        <w:rPr>
          <w:rFonts w:hint="default" w:ascii="Arial" w:hAnsi="Arial" w:cs="Arial"/>
          <w:i/>
          <w:sz w:val="22"/>
          <w:szCs w:val="22"/>
          <w:lang w:val="en-US"/>
        </w:rPr>
        <w:t>’s most notorious crimes with interviews of Law Enforcement, community and MS13 people involved.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p>
      <w:pPr>
        <w:ind w:left="220" w:hanging="220" w:hangingChars="10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More…..</w:t>
      </w:r>
    </w:p>
    <w:p>
      <w:pPr>
        <w:ind w:left="220" w:hanging="220" w:hangingChars="1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>La Mara - the documentary will be shocking, powerful and real in examining one of the most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  <w:lang w:val="en-US"/>
        </w:rPr>
        <w:t xml:space="preserve"> viscous criminal gangs in American history.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UI Black">
    <w:panose1 w:val="020B0A02040204020203"/>
    <w:charset w:val="00"/>
    <w:family w:val="swiss"/>
    <w:pitch w:val="default"/>
    <w:sig w:usb0="E10002FF" w:usb1="4000E47F" w:usb2="0000002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C2"/>
    <w:rsid w:val="001E45A4"/>
    <w:rsid w:val="00217EC2"/>
    <w:rsid w:val="002F3A2A"/>
    <w:rsid w:val="003B11D5"/>
    <w:rsid w:val="005F5FB8"/>
    <w:rsid w:val="006923FC"/>
    <w:rsid w:val="00955A51"/>
    <w:rsid w:val="009D3601"/>
    <w:rsid w:val="00B30D81"/>
    <w:rsid w:val="00E976DA"/>
    <w:rsid w:val="00F17014"/>
    <w:rsid w:val="02D13033"/>
    <w:rsid w:val="23517D51"/>
    <w:rsid w:val="5660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00" w:lineRule="auto"/>
    </w:pPr>
    <w:rPr>
      <w:rFonts w:asciiTheme="minorHAnsi" w:hAnsiTheme="minorHAnsi" w:eastAsiaTheme="minorEastAsia" w:cstheme="minorBidi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14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04040" w:themeColor="text1" w:themeTint="BF"/>
      <w:sz w:val="16"/>
      <w:szCs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">
    <w:name w:val="Subtitle"/>
    <w:basedOn w:val="1"/>
    <w:next w:val="1"/>
    <w:link w:val="28"/>
    <w:qFormat/>
    <w:uiPriority w:val="11"/>
    <w:pPr>
      <w:jc w:val="center"/>
    </w:pPr>
    <w:rPr>
      <w:color w:val="44546A" w:themeColor="text2"/>
      <w:sz w:val="28"/>
      <w:szCs w:val="28"/>
      <w14:textFill>
        <w14:solidFill>
          <w14:schemeClr w14:val="tx2"/>
        </w14:solidFill>
      </w14:textFill>
    </w:rPr>
  </w:style>
  <w:style w:type="paragraph" w:styleId="13">
    <w:name w:val="Title"/>
    <w:basedOn w:val="1"/>
    <w:next w:val="1"/>
    <w:link w:val="27"/>
    <w:qFormat/>
    <w:uiPriority w:val="10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  <w14:textFill>
        <w14:solidFill>
          <w14:schemeClr w14:val="tx2"/>
        </w14:solidFill>
      </w14:textFill>
    </w:rPr>
  </w:style>
  <w:style w:type="character" w:styleId="15">
    <w:name w:val="Emphasis"/>
    <w:basedOn w:val="14"/>
    <w:qFormat/>
    <w:uiPriority w:val="2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styleId="16">
    <w:name w:val="Strong"/>
    <w:basedOn w:val="14"/>
    <w:qFormat/>
    <w:uiPriority w:val="22"/>
    <w:rPr>
      <w:b/>
      <w:bCs/>
    </w:rPr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Heading 2 Char"/>
    <w:basedOn w:val="14"/>
    <w:link w:val="3"/>
    <w:semiHidden/>
    <w:qFormat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20">
    <w:name w:val="Heading 3 Char"/>
    <w:basedOn w:val="14"/>
    <w:link w:val="4"/>
    <w:semiHidden/>
    <w:qFormat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21">
    <w:name w:val="Heading 4 Char"/>
    <w:basedOn w:val="14"/>
    <w:link w:val="5"/>
    <w:semiHidden/>
    <w:qFormat/>
    <w:uiPriority w:val="9"/>
    <w:rPr>
      <w:rFonts w:asciiTheme="majorHAnsi" w:hAnsiTheme="majorHAnsi" w:eastAsiaTheme="majorEastAsia" w:cstheme="majorBidi"/>
      <w:i/>
      <w:iCs/>
      <w:sz w:val="30"/>
      <w:szCs w:val="30"/>
    </w:rPr>
  </w:style>
  <w:style w:type="character" w:customStyle="1" w:styleId="22">
    <w:name w:val="Heading 5 Char"/>
    <w:basedOn w:val="14"/>
    <w:link w:val="6"/>
    <w:semiHidden/>
    <w:qFormat/>
    <w:uiPriority w:val="9"/>
    <w:rPr>
      <w:rFonts w:asciiTheme="majorHAnsi" w:hAnsiTheme="majorHAnsi" w:eastAsiaTheme="majorEastAsia" w:cstheme="majorBidi"/>
      <w:sz w:val="28"/>
      <w:szCs w:val="28"/>
    </w:rPr>
  </w:style>
  <w:style w:type="character" w:customStyle="1" w:styleId="23">
    <w:name w:val="Heading 6 Char"/>
    <w:basedOn w:val="14"/>
    <w:link w:val="7"/>
    <w:semiHidden/>
    <w:qFormat/>
    <w:uiPriority w:val="9"/>
    <w:rPr>
      <w:rFonts w:asciiTheme="majorHAnsi" w:hAnsiTheme="majorHAnsi" w:eastAsiaTheme="majorEastAsia" w:cstheme="majorBidi"/>
      <w:i/>
      <w:iCs/>
      <w:sz w:val="26"/>
      <w:szCs w:val="26"/>
    </w:rPr>
  </w:style>
  <w:style w:type="character" w:customStyle="1" w:styleId="24">
    <w:name w:val="Heading 7 Char"/>
    <w:basedOn w:val="14"/>
    <w:link w:val="8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5">
    <w:name w:val="Heading 8 Char"/>
    <w:basedOn w:val="14"/>
    <w:link w:val="9"/>
    <w:semiHidden/>
    <w:qFormat/>
    <w:uiPriority w:val="9"/>
    <w:rPr>
      <w:rFonts w:asciiTheme="majorHAnsi" w:hAnsiTheme="majorHAnsi" w:eastAsiaTheme="majorEastAsia" w:cstheme="majorBidi"/>
      <w:i/>
      <w:iCs/>
      <w:sz w:val="22"/>
      <w:szCs w:val="22"/>
    </w:rPr>
  </w:style>
  <w:style w:type="character" w:customStyle="1" w:styleId="26">
    <w:name w:val="Heading 9 Char"/>
    <w:basedOn w:val="14"/>
    <w:link w:val="10"/>
    <w:semiHidden/>
    <w:qFormat/>
    <w:uiPriority w:val="9"/>
    <w:rPr>
      <w:b/>
      <w:bCs/>
      <w:i/>
      <w:iCs/>
    </w:rPr>
  </w:style>
  <w:style w:type="character" w:customStyle="1" w:styleId="27">
    <w:name w:val="Title Char"/>
    <w:basedOn w:val="14"/>
    <w:link w:val="13"/>
    <w:qFormat/>
    <w:uiPriority w:val="10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  <w14:textFill>
        <w14:solidFill>
          <w14:schemeClr w14:val="tx2"/>
        </w14:solidFill>
      </w14:textFill>
    </w:rPr>
  </w:style>
  <w:style w:type="character" w:customStyle="1" w:styleId="28">
    <w:name w:val="Subtitle Char"/>
    <w:basedOn w:val="14"/>
    <w:link w:val="12"/>
    <w:qFormat/>
    <w:uiPriority w:val="11"/>
    <w:rPr>
      <w:color w:val="44546A" w:themeColor="text2"/>
      <w:sz w:val="28"/>
      <w:szCs w:val="28"/>
      <w14:textFill>
        <w14:solidFill>
          <w14:schemeClr w14:val="tx2"/>
        </w14:solidFill>
      </w14:textFill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en-US" w:bidi="ar-SA"/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ind w:left="720" w:right="720"/>
      <w:jc w:val="center"/>
    </w:pPr>
    <w:rPr>
      <w:i/>
      <w:iCs/>
      <w:color w:val="7C7C7C" w:themeColor="accent3" w:themeShade="BF"/>
      <w:sz w:val="24"/>
      <w:szCs w:val="24"/>
    </w:rPr>
  </w:style>
  <w:style w:type="character" w:customStyle="1" w:styleId="31">
    <w:name w:val="Quote Char"/>
    <w:basedOn w:val="14"/>
    <w:link w:val="30"/>
    <w:qFormat/>
    <w:uiPriority w:val="29"/>
    <w:rPr>
      <w:i/>
      <w:iCs/>
      <w:color w:val="7C7C7C" w:themeColor="accent3" w:themeShade="BF"/>
      <w:sz w:val="24"/>
      <w:szCs w:val="24"/>
    </w:rPr>
  </w:style>
  <w:style w:type="paragraph" w:styleId="32">
    <w:name w:val="Intense Quote"/>
    <w:basedOn w:val="1"/>
    <w:next w:val="1"/>
    <w:link w:val="33"/>
    <w:qFormat/>
    <w:uiPriority w:val="30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E75B6" w:themeColor="accent1" w:themeShade="BF"/>
      <w:sz w:val="28"/>
      <w:szCs w:val="28"/>
    </w:rPr>
  </w:style>
  <w:style w:type="character" w:customStyle="1" w:styleId="33">
    <w:name w:val="Intense Quote Char"/>
    <w:basedOn w:val="14"/>
    <w:link w:val="32"/>
    <w:qFormat/>
    <w:uiPriority w:val="30"/>
    <w:rPr>
      <w:rFonts w:asciiTheme="majorHAnsi" w:hAnsiTheme="majorHAnsi" w:eastAsiaTheme="majorEastAsia" w:cstheme="majorBidi"/>
      <w:caps/>
      <w:color w:val="2E75B6" w:themeColor="accent1" w:themeShade="BF"/>
      <w:sz w:val="28"/>
      <w:szCs w:val="28"/>
    </w:rPr>
  </w:style>
  <w:style w:type="character" w:customStyle="1" w:styleId="34">
    <w:name w:val="Subtle Emphasis"/>
    <w:basedOn w:val="14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Intense Emphasis"/>
    <w:basedOn w:val="14"/>
    <w:qFormat/>
    <w:uiPriority w:val="21"/>
    <w:rPr>
      <w:b/>
      <w:bCs/>
      <w:i/>
      <w:iCs/>
      <w:color w:val="auto"/>
    </w:rPr>
  </w:style>
  <w:style w:type="character" w:customStyle="1" w:styleId="36">
    <w:name w:val="Subtle Reference"/>
    <w:basedOn w:val="14"/>
    <w:qFormat/>
    <w:uiPriority w:val="31"/>
    <w:rPr>
      <w:smallCaps/>
      <w:color w:val="404040" w:themeColor="text1" w:themeTint="BF"/>
      <w:spacing w:val="0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Intense Reference"/>
    <w:basedOn w:val="14"/>
    <w:qFormat/>
    <w:uiPriority w:val="32"/>
    <w:rPr>
      <w:b/>
      <w:bCs/>
      <w:smallCaps/>
      <w:color w:val="auto"/>
      <w:spacing w:val="0"/>
      <w:u w:val="single"/>
    </w:rPr>
  </w:style>
  <w:style w:type="character" w:customStyle="1" w:styleId="38">
    <w:name w:val="Book Title"/>
    <w:basedOn w:val="14"/>
    <w:qFormat/>
    <w:uiPriority w:val="33"/>
    <w:rPr>
      <w:b/>
      <w:bCs/>
      <w:smallCaps/>
      <w:spacing w:val="0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2659</Characters>
  <Lines>22</Lines>
  <Paragraphs>6</Paragraphs>
  <TotalTime>19</TotalTime>
  <ScaleCrop>false</ScaleCrop>
  <LinksUpToDate>false</LinksUpToDate>
  <CharactersWithSpaces>3119</CharactersWithSpaces>
  <Application>WPS Office_10.2.0.7617_F1E327BC-269C-435d-A152-05C5408002CA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2018-12-18T21:14:00Z</dcterms:created>
  <dc:creator>pete gibbons</dc:creator>
  <cp:lastModifiedBy>gibby</cp:lastModifiedBy>
  <dcterms:modified xsi:type="dcterms:W3CDTF">2019-01-20T22:24:47Z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1033-10.2.0.7617</vt:lpwstr>
  </property>
</Properties>
</file>