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363" w:rsidRPr="00D8552D" w:rsidRDefault="00A45363" w:rsidP="0096057A">
      <w:pPr>
        <w:jc w:val="both"/>
        <w:rPr>
          <w:rFonts w:ascii="Verdana" w:hAnsi="Verdana"/>
          <w:sz w:val="20"/>
        </w:rPr>
      </w:pPr>
    </w:p>
    <w:p w:rsidR="00D6440C" w:rsidRPr="00D8552D" w:rsidRDefault="00D6440C" w:rsidP="0096057A">
      <w:pPr>
        <w:jc w:val="both"/>
        <w:rPr>
          <w:rFonts w:ascii="Verdana" w:hAnsi="Verdana"/>
          <w:sz w:val="20"/>
        </w:rPr>
      </w:pPr>
      <w:r w:rsidRPr="00D8552D">
        <w:rPr>
          <w:rFonts w:ascii="Verdana" w:hAnsi="Verdana"/>
          <w:sz w:val="20"/>
        </w:rPr>
        <w:t>Dear Rut</w:t>
      </w:r>
      <w:r w:rsidR="00794F24" w:rsidRPr="00D8552D">
        <w:rPr>
          <w:rFonts w:ascii="Verdana" w:hAnsi="Verdana"/>
          <w:sz w:val="20"/>
        </w:rPr>
        <w:t>gers Master Gardener Volunteer:</w:t>
      </w:r>
    </w:p>
    <w:p w:rsidR="00D6440C" w:rsidRPr="00D8552D" w:rsidRDefault="00D6440C" w:rsidP="0096057A">
      <w:pPr>
        <w:jc w:val="both"/>
        <w:rPr>
          <w:rFonts w:ascii="Verdana" w:hAnsi="Verdana"/>
          <w:sz w:val="20"/>
        </w:rPr>
      </w:pPr>
    </w:p>
    <w:p w:rsidR="00492B8E" w:rsidRDefault="00D6440C" w:rsidP="0096057A">
      <w:pPr>
        <w:jc w:val="both"/>
        <w:rPr>
          <w:rFonts w:ascii="Verdana" w:hAnsi="Verdana"/>
          <w:sz w:val="20"/>
        </w:rPr>
      </w:pPr>
      <w:r w:rsidRPr="00D8552D">
        <w:rPr>
          <w:rFonts w:ascii="Verdana" w:hAnsi="Verdana"/>
          <w:sz w:val="20"/>
        </w:rPr>
        <w:t>Thank you for your dedication to the Rutgers Master Gardener program in Passaic County.  Your volunteer hours are very important to County Freeholders, Rutgers University and the New Jersey Agricultural Experiment Station, and for your own recognition and awards.  Please remember to record your volunteer time at approved Rutgers/MGAPC sites.</w:t>
      </w:r>
      <w:r w:rsidRPr="00D8552D">
        <w:rPr>
          <w:rFonts w:ascii="Verdana" w:hAnsi="Verdana"/>
          <w:sz w:val="20"/>
        </w:rPr>
        <w:br/>
      </w:r>
      <w:r w:rsidRPr="00D8552D">
        <w:rPr>
          <w:rFonts w:ascii="Verdana" w:hAnsi="Verdana"/>
          <w:sz w:val="20"/>
        </w:rPr>
        <w:br/>
        <w:t xml:space="preserve">A volunteer becomes a Certified Rutgers Master Gardener after </w:t>
      </w:r>
      <w:r w:rsidR="00492B8E">
        <w:rPr>
          <w:rFonts w:ascii="Verdana" w:hAnsi="Verdana"/>
          <w:sz w:val="20"/>
        </w:rPr>
        <w:t>successfully completing the training course and finishing 70 hours of</w:t>
      </w:r>
      <w:r w:rsidRPr="00D8552D">
        <w:rPr>
          <w:rFonts w:ascii="Verdana" w:hAnsi="Verdana"/>
          <w:sz w:val="20"/>
        </w:rPr>
        <w:t xml:space="preserve"> </w:t>
      </w:r>
      <w:r w:rsidR="00A07C7B" w:rsidRPr="00D8552D">
        <w:rPr>
          <w:rFonts w:ascii="Verdana" w:hAnsi="Verdana"/>
          <w:sz w:val="20"/>
        </w:rPr>
        <w:t>volunteer work which should include</w:t>
      </w:r>
      <w:r w:rsidR="00492B8E">
        <w:rPr>
          <w:rFonts w:ascii="Verdana" w:hAnsi="Verdana"/>
          <w:sz w:val="20"/>
        </w:rPr>
        <w:t xml:space="preserve"> the following</w:t>
      </w:r>
      <w:r w:rsidR="00A07C7B" w:rsidRPr="00D8552D">
        <w:rPr>
          <w:rFonts w:ascii="Verdana" w:hAnsi="Verdana"/>
          <w:sz w:val="20"/>
        </w:rPr>
        <w:t xml:space="preserve">: </w:t>
      </w:r>
    </w:p>
    <w:p w:rsidR="00E64422" w:rsidRPr="00E64422" w:rsidRDefault="00D6440C" w:rsidP="00E64422">
      <w:pPr>
        <w:pStyle w:val="ListParagraph"/>
        <w:numPr>
          <w:ilvl w:val="0"/>
          <w:numId w:val="3"/>
        </w:numPr>
        <w:jc w:val="both"/>
        <w:rPr>
          <w:rFonts w:ascii="Verdana" w:hAnsi="Verdana"/>
          <w:sz w:val="20"/>
        </w:rPr>
      </w:pPr>
      <w:r w:rsidRPr="00E64422">
        <w:rPr>
          <w:rFonts w:ascii="Verdana" w:hAnsi="Verdana"/>
          <w:sz w:val="20"/>
        </w:rPr>
        <w:t xml:space="preserve">10 hours on the </w:t>
      </w:r>
      <w:r w:rsidR="00A07C7B" w:rsidRPr="00E64422">
        <w:rPr>
          <w:rFonts w:ascii="Verdana" w:hAnsi="Verdana"/>
          <w:sz w:val="20"/>
        </w:rPr>
        <w:t xml:space="preserve">MG </w:t>
      </w:r>
      <w:r w:rsidRPr="00E64422">
        <w:rPr>
          <w:rFonts w:ascii="Verdana" w:hAnsi="Verdana"/>
          <w:sz w:val="20"/>
        </w:rPr>
        <w:t xml:space="preserve">Helpline </w:t>
      </w:r>
      <w:r w:rsidR="00E64422" w:rsidRPr="00E64422">
        <w:rPr>
          <w:rFonts w:ascii="Verdana" w:hAnsi="Verdana"/>
          <w:sz w:val="20"/>
        </w:rPr>
        <w:t xml:space="preserve">located </w:t>
      </w:r>
      <w:r w:rsidR="00A07C7B" w:rsidRPr="00E64422">
        <w:rPr>
          <w:rFonts w:ascii="Verdana" w:hAnsi="Verdana"/>
          <w:sz w:val="20"/>
        </w:rPr>
        <w:t xml:space="preserve">at </w:t>
      </w:r>
      <w:r w:rsidR="00E64422" w:rsidRPr="00E64422">
        <w:rPr>
          <w:rFonts w:ascii="Verdana" w:hAnsi="Verdana"/>
          <w:sz w:val="20"/>
        </w:rPr>
        <w:t>930 Riverview Dr. STE 250</w:t>
      </w:r>
      <w:r w:rsidR="00E64422">
        <w:rPr>
          <w:rFonts w:ascii="Verdana" w:hAnsi="Verdana"/>
          <w:sz w:val="20"/>
        </w:rPr>
        <w:t>, Totowa, NJ</w:t>
      </w:r>
      <w:r w:rsidRPr="00E64422">
        <w:rPr>
          <w:rFonts w:ascii="Verdana" w:hAnsi="Verdana"/>
          <w:sz w:val="20"/>
        </w:rPr>
        <w:t xml:space="preserve"> </w:t>
      </w:r>
    </w:p>
    <w:p w:rsidR="00E64422" w:rsidRDefault="00D6440C" w:rsidP="00E64422">
      <w:pPr>
        <w:pStyle w:val="ListParagraph"/>
        <w:numPr>
          <w:ilvl w:val="0"/>
          <w:numId w:val="3"/>
        </w:numPr>
        <w:jc w:val="both"/>
        <w:rPr>
          <w:rFonts w:ascii="Verdana" w:hAnsi="Verdana"/>
          <w:sz w:val="20"/>
        </w:rPr>
      </w:pPr>
      <w:r w:rsidRPr="00E64422">
        <w:rPr>
          <w:rFonts w:ascii="Verdana" w:hAnsi="Verdana"/>
          <w:sz w:val="20"/>
        </w:rPr>
        <w:t xml:space="preserve">60 hours in other approved </w:t>
      </w:r>
      <w:r w:rsidR="00A07C7B" w:rsidRPr="00E64422">
        <w:rPr>
          <w:rFonts w:ascii="Verdana" w:hAnsi="Verdana"/>
          <w:sz w:val="20"/>
        </w:rPr>
        <w:t xml:space="preserve">MG </w:t>
      </w:r>
      <w:r w:rsidRPr="00E64422">
        <w:rPr>
          <w:rFonts w:ascii="Verdana" w:hAnsi="Verdana"/>
          <w:sz w:val="20"/>
        </w:rPr>
        <w:t>projects</w:t>
      </w:r>
      <w:r w:rsidR="00A07C7B" w:rsidRPr="00E64422">
        <w:rPr>
          <w:rFonts w:ascii="Verdana" w:hAnsi="Verdana"/>
          <w:sz w:val="20"/>
        </w:rPr>
        <w:t>, including MGAPC general meetings</w:t>
      </w:r>
      <w:r w:rsidRPr="00E64422">
        <w:rPr>
          <w:rFonts w:ascii="Verdana" w:hAnsi="Verdana"/>
          <w:sz w:val="20"/>
        </w:rPr>
        <w:t xml:space="preserve">.  </w:t>
      </w:r>
    </w:p>
    <w:p w:rsidR="00E64422" w:rsidRDefault="00E64422" w:rsidP="00E64422">
      <w:pPr>
        <w:pStyle w:val="ListParagraph"/>
        <w:jc w:val="both"/>
        <w:rPr>
          <w:rFonts w:ascii="Verdana" w:hAnsi="Verdana"/>
          <w:sz w:val="20"/>
        </w:rPr>
      </w:pPr>
    </w:p>
    <w:p w:rsidR="00D6440C" w:rsidRPr="00E64422" w:rsidRDefault="00A07C7B" w:rsidP="00E64422">
      <w:pPr>
        <w:pStyle w:val="ListParagraph"/>
        <w:ind w:left="0"/>
        <w:jc w:val="both"/>
        <w:rPr>
          <w:rFonts w:ascii="Verdana" w:hAnsi="Verdana"/>
          <w:sz w:val="20"/>
        </w:rPr>
      </w:pPr>
      <w:r w:rsidRPr="00E64422">
        <w:rPr>
          <w:rFonts w:ascii="Verdana" w:hAnsi="Verdana"/>
          <w:sz w:val="20"/>
        </w:rPr>
        <w:t>Certifications are given at graduation day</w:t>
      </w:r>
      <w:r w:rsidR="00D6440C" w:rsidRPr="00E64422">
        <w:rPr>
          <w:rFonts w:ascii="Verdana" w:hAnsi="Verdana"/>
          <w:sz w:val="20"/>
        </w:rPr>
        <w:t xml:space="preserve">.  After certification, active Rutgers Master Gardeners </w:t>
      </w:r>
      <w:r w:rsidRPr="00E64422">
        <w:rPr>
          <w:rFonts w:ascii="Verdana" w:hAnsi="Verdana"/>
          <w:sz w:val="20"/>
        </w:rPr>
        <w:t>need to volunteer 25 hours (“doing”</w:t>
      </w:r>
      <w:proofErr w:type="gramStart"/>
      <w:r w:rsidRPr="00E64422">
        <w:rPr>
          <w:rFonts w:ascii="Verdana" w:hAnsi="Verdana"/>
          <w:sz w:val="20"/>
        </w:rPr>
        <w:t xml:space="preserve">) </w:t>
      </w:r>
      <w:r w:rsidR="00E64422">
        <w:rPr>
          <w:rFonts w:ascii="Verdana" w:hAnsi="Verdana"/>
          <w:sz w:val="20"/>
        </w:rPr>
        <w:t xml:space="preserve"> and</w:t>
      </w:r>
      <w:proofErr w:type="gramEnd"/>
      <w:r w:rsidR="00E64422">
        <w:rPr>
          <w:rFonts w:ascii="Verdana" w:hAnsi="Verdana"/>
          <w:sz w:val="20"/>
        </w:rPr>
        <w:t xml:space="preserve"> </w:t>
      </w:r>
      <w:r w:rsidRPr="00E64422">
        <w:rPr>
          <w:rFonts w:ascii="Verdana" w:hAnsi="Verdana"/>
          <w:sz w:val="20"/>
        </w:rPr>
        <w:t>10</w:t>
      </w:r>
      <w:r w:rsidR="000C6E9B" w:rsidRPr="00E64422">
        <w:rPr>
          <w:rFonts w:ascii="Verdana" w:hAnsi="Verdana"/>
          <w:sz w:val="20"/>
        </w:rPr>
        <w:t xml:space="preserve"> </w:t>
      </w:r>
      <w:r w:rsidRPr="00E64422">
        <w:rPr>
          <w:rFonts w:ascii="Verdana" w:hAnsi="Verdana"/>
          <w:sz w:val="20"/>
        </w:rPr>
        <w:t>hours of continued education (attending</w:t>
      </w:r>
      <w:r w:rsidR="008D6BEE" w:rsidRPr="00E64422">
        <w:rPr>
          <w:rFonts w:ascii="Verdana" w:hAnsi="Verdana"/>
          <w:sz w:val="20"/>
        </w:rPr>
        <w:t xml:space="preserve"> appropriate semi</w:t>
      </w:r>
      <w:r w:rsidRPr="00E64422">
        <w:rPr>
          <w:rFonts w:ascii="Verdana" w:hAnsi="Verdana"/>
          <w:sz w:val="20"/>
        </w:rPr>
        <w:t>nars, lectures, or workshops)</w:t>
      </w:r>
      <w:r w:rsidR="00D6440C" w:rsidRPr="00E64422">
        <w:rPr>
          <w:rFonts w:ascii="Verdana" w:hAnsi="Verdana"/>
          <w:sz w:val="20"/>
        </w:rPr>
        <w:t xml:space="preserve"> </w:t>
      </w:r>
      <w:r w:rsidR="00D6440C" w:rsidRPr="00E64422">
        <w:rPr>
          <w:rFonts w:ascii="Verdana" w:hAnsi="Verdana"/>
          <w:b/>
          <w:sz w:val="20"/>
        </w:rPr>
        <w:t>yearly</w:t>
      </w:r>
      <w:r w:rsidR="00D6440C" w:rsidRPr="00E64422">
        <w:rPr>
          <w:rFonts w:ascii="Verdana" w:hAnsi="Verdana"/>
          <w:sz w:val="20"/>
        </w:rPr>
        <w:t>.</w:t>
      </w:r>
      <w:r w:rsidR="00D6440C" w:rsidRPr="00E64422">
        <w:rPr>
          <w:rFonts w:ascii="Verdana" w:hAnsi="Verdana"/>
          <w:sz w:val="20"/>
        </w:rPr>
        <w:br/>
      </w:r>
      <w:r w:rsidR="00D6440C" w:rsidRPr="00E64422">
        <w:rPr>
          <w:rFonts w:ascii="Verdana" w:hAnsi="Verdana"/>
          <w:sz w:val="20"/>
        </w:rPr>
        <w:br/>
      </w:r>
      <w:r w:rsidR="00D6440C" w:rsidRPr="00E64422">
        <w:rPr>
          <w:rFonts w:ascii="Verdana" w:hAnsi="Verdana"/>
          <w:sz w:val="20"/>
          <w:u w:val="single"/>
        </w:rPr>
        <w:t>What counts as "doing" or volunteer time?</w:t>
      </w:r>
      <w:r w:rsidR="00D6440C" w:rsidRPr="00E64422">
        <w:rPr>
          <w:rFonts w:ascii="Verdana" w:hAnsi="Verdana"/>
          <w:sz w:val="20"/>
        </w:rPr>
        <w:t xml:space="preserve"> </w:t>
      </w:r>
      <w:r w:rsidR="00D6440C" w:rsidRPr="00E64422">
        <w:rPr>
          <w:rFonts w:ascii="Verdana" w:hAnsi="Verdana"/>
          <w:sz w:val="20"/>
        </w:rPr>
        <w:br/>
        <w:t>- The Rutge</w:t>
      </w:r>
      <w:r w:rsidR="00B93B60" w:rsidRPr="00E64422">
        <w:rPr>
          <w:rFonts w:ascii="Verdana" w:hAnsi="Verdana"/>
          <w:sz w:val="20"/>
        </w:rPr>
        <w:t>rs Master Gardener Coordinator</w:t>
      </w:r>
      <w:r w:rsidR="00EC6861">
        <w:rPr>
          <w:rFonts w:ascii="Verdana" w:hAnsi="Verdana"/>
          <w:sz w:val="20"/>
        </w:rPr>
        <w:t xml:space="preserve"> of Passaic County</w:t>
      </w:r>
      <w:r w:rsidR="00B93B60" w:rsidRPr="00E64422">
        <w:rPr>
          <w:rFonts w:ascii="Verdana" w:hAnsi="Verdana"/>
          <w:sz w:val="20"/>
        </w:rPr>
        <w:t xml:space="preserve">, </w:t>
      </w:r>
      <w:r w:rsidR="007C4DE3" w:rsidRPr="00E64422">
        <w:rPr>
          <w:rFonts w:ascii="Verdana" w:hAnsi="Verdana"/>
          <w:sz w:val="20"/>
        </w:rPr>
        <w:t>Cecilia Diaz</w:t>
      </w:r>
      <w:r w:rsidR="00B93B60" w:rsidRPr="00E64422">
        <w:rPr>
          <w:rFonts w:ascii="Verdana" w:hAnsi="Verdana"/>
          <w:sz w:val="20"/>
        </w:rPr>
        <w:t xml:space="preserve">, </w:t>
      </w:r>
      <w:r w:rsidR="00D6440C" w:rsidRPr="00E64422">
        <w:rPr>
          <w:rFonts w:ascii="Verdana" w:hAnsi="Verdana"/>
          <w:sz w:val="20"/>
        </w:rPr>
        <w:t xml:space="preserve">approves the </w:t>
      </w:r>
      <w:r w:rsidR="00D6440C" w:rsidRPr="00E64422">
        <w:rPr>
          <w:rFonts w:ascii="Verdana" w:hAnsi="Verdana"/>
          <w:b/>
          <w:i/>
          <w:sz w:val="20"/>
        </w:rPr>
        <w:t>pro</w:t>
      </w:r>
      <w:r w:rsidR="00047ED2" w:rsidRPr="00E64422">
        <w:rPr>
          <w:rFonts w:ascii="Verdana" w:hAnsi="Verdana"/>
          <w:b/>
          <w:i/>
          <w:sz w:val="20"/>
        </w:rPr>
        <w:t>ject</w:t>
      </w:r>
      <w:r w:rsidR="007C4DE3" w:rsidRPr="00E64422">
        <w:rPr>
          <w:rFonts w:ascii="Verdana" w:hAnsi="Verdana"/>
          <w:b/>
          <w:i/>
          <w:sz w:val="20"/>
        </w:rPr>
        <w:t>, site or event.</w:t>
      </w:r>
      <w:r w:rsidR="00047ED2" w:rsidRPr="00E64422">
        <w:rPr>
          <w:rFonts w:ascii="Verdana" w:hAnsi="Verdana"/>
          <w:sz w:val="20"/>
        </w:rPr>
        <w:t xml:space="preserve"> Please fill out the </w:t>
      </w:r>
      <w:r w:rsidR="00B93B60" w:rsidRPr="00E64422">
        <w:rPr>
          <w:rFonts w:ascii="Verdana" w:hAnsi="Verdana"/>
          <w:sz w:val="20"/>
        </w:rPr>
        <w:t>“</w:t>
      </w:r>
      <w:r w:rsidR="00EC6861">
        <w:rPr>
          <w:rFonts w:ascii="Verdana" w:hAnsi="Verdana"/>
          <w:sz w:val="20"/>
        </w:rPr>
        <w:t xml:space="preserve">application form for </w:t>
      </w:r>
      <w:r w:rsidR="00047ED2" w:rsidRPr="00E64422">
        <w:rPr>
          <w:rFonts w:ascii="Verdana" w:hAnsi="Verdana"/>
          <w:sz w:val="20"/>
        </w:rPr>
        <w:t xml:space="preserve">project </w:t>
      </w:r>
      <w:r w:rsidR="00EC6861">
        <w:rPr>
          <w:rFonts w:ascii="Verdana" w:hAnsi="Verdana"/>
          <w:sz w:val="20"/>
        </w:rPr>
        <w:t>proposal</w:t>
      </w:r>
      <w:r w:rsidR="00B93B60" w:rsidRPr="00E64422">
        <w:rPr>
          <w:rFonts w:ascii="Verdana" w:hAnsi="Verdana"/>
          <w:sz w:val="20"/>
        </w:rPr>
        <w:t xml:space="preserve">” and submit to </w:t>
      </w:r>
      <w:r w:rsidR="007C4DE3" w:rsidRPr="00E64422">
        <w:rPr>
          <w:rFonts w:ascii="Verdana" w:hAnsi="Verdana"/>
          <w:sz w:val="20"/>
        </w:rPr>
        <w:t xml:space="preserve">Cecilia </w:t>
      </w:r>
      <w:r w:rsidR="00047ED2" w:rsidRPr="00E64422">
        <w:rPr>
          <w:rFonts w:ascii="Verdana" w:hAnsi="Verdana"/>
          <w:sz w:val="20"/>
        </w:rPr>
        <w:t xml:space="preserve">for approval. </w:t>
      </w:r>
      <w:r w:rsidR="00D6440C" w:rsidRPr="00E64422">
        <w:rPr>
          <w:rFonts w:ascii="Verdana" w:hAnsi="Verdana"/>
          <w:sz w:val="20"/>
        </w:rPr>
        <w:t>This could include municipal, county or state building beautification programs, horticult</w:t>
      </w:r>
      <w:r w:rsidR="007C4DE3" w:rsidRPr="00E64422">
        <w:rPr>
          <w:rFonts w:ascii="Verdana" w:hAnsi="Verdana"/>
          <w:sz w:val="20"/>
        </w:rPr>
        <w:t>ural therapy/education projects</w:t>
      </w:r>
      <w:r w:rsidR="00D6440C" w:rsidRPr="00E64422">
        <w:rPr>
          <w:rFonts w:ascii="Verdana" w:hAnsi="Verdana"/>
          <w:sz w:val="20"/>
        </w:rPr>
        <w:t xml:space="preserve"> and</w:t>
      </w:r>
      <w:r w:rsidR="007C4DE3" w:rsidRPr="00E64422">
        <w:rPr>
          <w:rFonts w:ascii="Verdana" w:hAnsi="Verdana"/>
          <w:sz w:val="20"/>
        </w:rPr>
        <w:t>,</w:t>
      </w:r>
      <w:r w:rsidR="00D6440C" w:rsidRPr="00E64422">
        <w:rPr>
          <w:rFonts w:ascii="Verdana" w:hAnsi="Verdana"/>
          <w:sz w:val="20"/>
        </w:rPr>
        <w:t xml:space="preserve"> educational programs at schools, libraries,</w:t>
      </w:r>
      <w:r w:rsidR="007C4DE3" w:rsidRPr="00E64422">
        <w:rPr>
          <w:rFonts w:ascii="Verdana" w:hAnsi="Verdana"/>
          <w:sz w:val="20"/>
        </w:rPr>
        <w:t xml:space="preserve"> museums</w:t>
      </w:r>
      <w:r w:rsidR="00D6440C" w:rsidRPr="00E64422">
        <w:rPr>
          <w:rFonts w:ascii="Verdana" w:hAnsi="Verdana"/>
          <w:sz w:val="20"/>
        </w:rPr>
        <w:t xml:space="preserve"> and other sites. </w:t>
      </w:r>
    </w:p>
    <w:p w:rsidR="00D6440C" w:rsidRPr="00D8552D" w:rsidRDefault="00D6440C" w:rsidP="0096057A">
      <w:pPr>
        <w:pStyle w:val="NoSpacing"/>
        <w:jc w:val="both"/>
        <w:rPr>
          <w:rFonts w:ascii="Verdana" w:hAnsi="Verdana"/>
          <w:sz w:val="20"/>
        </w:rPr>
      </w:pPr>
      <w:r w:rsidRPr="00D8552D">
        <w:rPr>
          <w:rFonts w:ascii="Verdana" w:hAnsi="Verdana"/>
          <w:sz w:val="20"/>
        </w:rPr>
        <w:t xml:space="preserve">- The </w:t>
      </w:r>
      <w:r w:rsidRPr="00D8552D">
        <w:rPr>
          <w:rFonts w:ascii="Verdana" w:hAnsi="Verdana"/>
          <w:b/>
          <w:i/>
          <w:sz w:val="20"/>
        </w:rPr>
        <w:t>project</w:t>
      </w:r>
      <w:r w:rsidRPr="00D8552D">
        <w:rPr>
          <w:rFonts w:ascii="Verdana" w:hAnsi="Verdana"/>
          <w:sz w:val="20"/>
        </w:rPr>
        <w:t xml:space="preserve"> receives MGAPC funding</w:t>
      </w:r>
      <w:r w:rsidR="007C4DE3" w:rsidRPr="00D8552D">
        <w:rPr>
          <w:rFonts w:ascii="Verdana" w:hAnsi="Verdana"/>
          <w:sz w:val="20"/>
        </w:rPr>
        <w:t xml:space="preserve">. </w:t>
      </w:r>
      <w:r w:rsidR="00C14C10" w:rsidRPr="00D8552D">
        <w:rPr>
          <w:rFonts w:ascii="Verdana" w:hAnsi="Verdana"/>
          <w:sz w:val="20"/>
        </w:rPr>
        <w:t xml:space="preserve">In addition, if you are on a committee of a recognized Rutgers MG project to review plans, coordinate programs, make budgets, hire port-a johns,  that time counts </w:t>
      </w:r>
      <w:r w:rsidR="007C4DE3" w:rsidRPr="00D8552D">
        <w:rPr>
          <w:rFonts w:ascii="Verdana" w:hAnsi="Verdana"/>
          <w:sz w:val="20"/>
        </w:rPr>
        <w:t>towards the project “MG outreach</w:t>
      </w:r>
      <w:r w:rsidR="000C6E9B">
        <w:rPr>
          <w:rFonts w:ascii="Verdana" w:hAnsi="Verdana"/>
          <w:sz w:val="20"/>
        </w:rPr>
        <w:t>”</w:t>
      </w:r>
      <w:r w:rsidR="00C14C10" w:rsidRPr="00D8552D">
        <w:rPr>
          <w:rFonts w:ascii="Verdana" w:hAnsi="Verdana"/>
          <w:sz w:val="20"/>
        </w:rPr>
        <w:t xml:space="preserve">     </w:t>
      </w:r>
      <w:r w:rsidRPr="00D8552D">
        <w:rPr>
          <w:rFonts w:ascii="Verdana" w:hAnsi="Verdana"/>
          <w:sz w:val="20"/>
        </w:rPr>
        <w:br/>
        <w:t xml:space="preserve">- </w:t>
      </w:r>
      <w:r w:rsidR="007C4DE3" w:rsidRPr="00D8552D">
        <w:rPr>
          <w:rFonts w:ascii="Verdana" w:hAnsi="Verdana"/>
          <w:b/>
          <w:sz w:val="20"/>
        </w:rPr>
        <w:t xml:space="preserve">MG </w:t>
      </w:r>
      <w:r w:rsidRPr="00D8552D">
        <w:rPr>
          <w:rFonts w:ascii="Verdana" w:hAnsi="Verdana"/>
          <w:b/>
          <w:i/>
          <w:sz w:val="20"/>
        </w:rPr>
        <w:t>Helpline</w:t>
      </w:r>
      <w:r w:rsidRPr="00D8552D">
        <w:rPr>
          <w:rFonts w:ascii="Verdana" w:hAnsi="Verdana"/>
          <w:sz w:val="20"/>
        </w:rPr>
        <w:t xml:space="preserve"> hours are at the RCE </w:t>
      </w:r>
      <w:r w:rsidR="000C6E9B">
        <w:rPr>
          <w:rFonts w:ascii="Verdana" w:hAnsi="Verdana"/>
          <w:sz w:val="20"/>
        </w:rPr>
        <w:t>Totowa office</w:t>
      </w:r>
      <w:r w:rsidRPr="00D8552D">
        <w:rPr>
          <w:rFonts w:ascii="Verdana" w:hAnsi="Verdana"/>
          <w:sz w:val="20"/>
        </w:rPr>
        <w:t xml:space="preserve">. </w:t>
      </w:r>
      <w:r w:rsidR="00EF5970" w:rsidRPr="00D8552D">
        <w:rPr>
          <w:rFonts w:ascii="Verdana" w:hAnsi="Verdana"/>
          <w:sz w:val="20"/>
        </w:rPr>
        <w:t>Spaces are limited</w:t>
      </w:r>
      <w:r w:rsidRPr="00D8552D">
        <w:rPr>
          <w:rFonts w:ascii="Verdana" w:hAnsi="Verdana"/>
          <w:sz w:val="20"/>
        </w:rPr>
        <w:t xml:space="preserve"> </w:t>
      </w:r>
      <w:r w:rsidR="000C6E9B">
        <w:rPr>
          <w:rFonts w:ascii="Verdana" w:hAnsi="Verdana"/>
          <w:sz w:val="20"/>
        </w:rPr>
        <w:t xml:space="preserve">that is why </w:t>
      </w:r>
      <w:r w:rsidR="00EC6861">
        <w:rPr>
          <w:rFonts w:ascii="Verdana" w:hAnsi="Verdana"/>
          <w:sz w:val="20"/>
        </w:rPr>
        <w:t xml:space="preserve">we </w:t>
      </w:r>
      <w:r w:rsidR="000C6E9B">
        <w:rPr>
          <w:rFonts w:ascii="Verdana" w:hAnsi="Verdana"/>
          <w:sz w:val="20"/>
        </w:rPr>
        <w:t>require that</w:t>
      </w:r>
      <w:r w:rsidR="00BA065E">
        <w:rPr>
          <w:rFonts w:ascii="Verdana" w:hAnsi="Verdana"/>
          <w:sz w:val="20"/>
        </w:rPr>
        <w:t xml:space="preserve"> volunteers </w:t>
      </w:r>
      <w:r w:rsidR="006A524D" w:rsidRPr="00D8552D">
        <w:rPr>
          <w:rFonts w:ascii="Verdana" w:hAnsi="Verdana"/>
          <w:sz w:val="20"/>
        </w:rPr>
        <w:t xml:space="preserve">sign up ahead of time </w:t>
      </w:r>
      <w:r w:rsidR="007C4DE3" w:rsidRPr="00240C90">
        <w:rPr>
          <w:rFonts w:ascii="Verdana" w:hAnsi="Verdana"/>
          <w:sz w:val="20"/>
          <w:u w:val="single"/>
        </w:rPr>
        <w:t>through the better impact software</w:t>
      </w:r>
      <w:r w:rsidR="00240C90">
        <w:rPr>
          <w:rFonts w:ascii="Verdana" w:hAnsi="Verdana"/>
          <w:sz w:val="20"/>
          <w:u w:val="single"/>
        </w:rPr>
        <w:t xml:space="preserve">. </w:t>
      </w:r>
      <w:r w:rsidR="006A524D" w:rsidRPr="00D8552D">
        <w:rPr>
          <w:rFonts w:ascii="Verdana" w:hAnsi="Verdana"/>
          <w:sz w:val="20"/>
          <w:highlight w:val="green"/>
        </w:rPr>
        <w:t>Travel time is included.</w:t>
      </w:r>
      <w:r w:rsidR="006A524D" w:rsidRPr="00D8552D">
        <w:rPr>
          <w:rFonts w:ascii="Verdana" w:hAnsi="Verdana"/>
          <w:sz w:val="20"/>
        </w:rPr>
        <w:t xml:space="preserve">   </w:t>
      </w:r>
    </w:p>
    <w:p w:rsidR="00D6440C" w:rsidRDefault="00D6440C" w:rsidP="0096057A">
      <w:pPr>
        <w:jc w:val="both"/>
        <w:rPr>
          <w:rFonts w:ascii="Verdana" w:hAnsi="Verdana"/>
          <w:sz w:val="20"/>
        </w:rPr>
      </w:pPr>
      <w:r w:rsidRPr="00D8552D">
        <w:rPr>
          <w:rFonts w:ascii="Verdana" w:hAnsi="Verdana"/>
          <w:sz w:val="20"/>
        </w:rPr>
        <w:t xml:space="preserve">- </w:t>
      </w:r>
      <w:r w:rsidRPr="00D8552D">
        <w:rPr>
          <w:rFonts w:ascii="Verdana" w:hAnsi="Verdana"/>
          <w:b/>
          <w:i/>
          <w:sz w:val="20"/>
        </w:rPr>
        <w:t>Outreach hours</w:t>
      </w:r>
      <w:r w:rsidRPr="00D8552D">
        <w:rPr>
          <w:rFonts w:ascii="Verdana" w:hAnsi="Verdana"/>
          <w:sz w:val="20"/>
        </w:rPr>
        <w:t xml:space="preserve"> are at the approved Rutgers MG/MGAPC site, including planning meetings</w:t>
      </w:r>
      <w:r w:rsidR="006A524D" w:rsidRPr="00D8552D">
        <w:rPr>
          <w:rFonts w:ascii="Verdana" w:hAnsi="Verdana"/>
          <w:sz w:val="20"/>
        </w:rPr>
        <w:t>, design meetings, maintenance visits, etc</w:t>
      </w:r>
      <w:r w:rsidRPr="00D8552D">
        <w:rPr>
          <w:rFonts w:ascii="Verdana" w:hAnsi="Verdana"/>
          <w:sz w:val="20"/>
        </w:rPr>
        <w:t xml:space="preserve">.  </w:t>
      </w:r>
      <w:r w:rsidRPr="00D8552D">
        <w:rPr>
          <w:rFonts w:ascii="Verdana" w:hAnsi="Verdana"/>
          <w:sz w:val="20"/>
          <w:highlight w:val="green"/>
        </w:rPr>
        <w:t>Travel time is included</w:t>
      </w:r>
      <w:r w:rsidRPr="00D8552D">
        <w:rPr>
          <w:rFonts w:ascii="Verdana" w:hAnsi="Verdana"/>
          <w:sz w:val="20"/>
        </w:rPr>
        <w:t xml:space="preserve">.   </w:t>
      </w:r>
      <w:r w:rsidRPr="00D8552D">
        <w:rPr>
          <w:rFonts w:ascii="Verdana" w:hAnsi="Verdana"/>
          <w:sz w:val="20"/>
        </w:rPr>
        <w:br/>
      </w:r>
      <w:r w:rsidRPr="00D8552D">
        <w:rPr>
          <w:rFonts w:ascii="Verdana" w:hAnsi="Verdana"/>
          <w:b/>
          <w:color w:val="4F6228" w:themeColor="accent3" w:themeShade="80"/>
          <w:sz w:val="20"/>
        </w:rPr>
        <w:t xml:space="preserve">- </w:t>
      </w:r>
      <w:r w:rsidR="00396F61">
        <w:rPr>
          <w:rFonts w:ascii="Verdana" w:hAnsi="Verdana"/>
          <w:b/>
          <w:i/>
          <w:color w:val="313F19"/>
          <w:sz w:val="20"/>
        </w:rPr>
        <w:t>Teaching</w:t>
      </w:r>
      <w:r w:rsidRPr="00396F61">
        <w:rPr>
          <w:rFonts w:ascii="Verdana" w:hAnsi="Verdana"/>
          <w:b/>
          <w:i/>
          <w:color w:val="313F19"/>
          <w:sz w:val="20"/>
        </w:rPr>
        <w:t xml:space="preserve"> hours</w:t>
      </w:r>
      <w:r w:rsidRPr="00D8552D">
        <w:rPr>
          <w:rFonts w:ascii="Verdana" w:hAnsi="Verdana"/>
          <w:sz w:val="20"/>
        </w:rPr>
        <w:t xml:space="preserve"> are the times that </w:t>
      </w:r>
      <w:r w:rsidRPr="00D8552D">
        <w:rPr>
          <w:rFonts w:ascii="Verdana" w:hAnsi="Verdana"/>
          <w:sz w:val="20"/>
          <w:u w:val="single"/>
        </w:rPr>
        <w:t>you</w:t>
      </w:r>
      <w:r w:rsidRPr="00D8552D">
        <w:rPr>
          <w:rFonts w:ascii="Verdana" w:hAnsi="Verdana"/>
          <w:sz w:val="20"/>
        </w:rPr>
        <w:t xml:space="preserve"> have </w:t>
      </w:r>
      <w:r w:rsidRPr="00D8552D">
        <w:rPr>
          <w:rFonts w:ascii="Verdana" w:hAnsi="Verdana"/>
          <w:sz w:val="20"/>
          <w:u w:val="single"/>
        </w:rPr>
        <w:t>taught</w:t>
      </w:r>
      <w:r w:rsidRPr="00D8552D">
        <w:rPr>
          <w:rFonts w:ascii="Verdana" w:hAnsi="Verdana"/>
          <w:sz w:val="20"/>
        </w:rPr>
        <w:t xml:space="preserve"> a group of people at a meeting or site</w:t>
      </w:r>
      <w:r w:rsidR="006A524D" w:rsidRPr="00D8552D">
        <w:rPr>
          <w:rFonts w:ascii="Verdana" w:hAnsi="Verdana"/>
          <w:sz w:val="20"/>
        </w:rPr>
        <w:t>, given a presentation related to horticulture of MG program</w:t>
      </w:r>
      <w:r w:rsidRPr="00D8552D">
        <w:rPr>
          <w:rFonts w:ascii="Verdana" w:hAnsi="Verdana"/>
          <w:sz w:val="20"/>
        </w:rPr>
        <w:t xml:space="preserve"> (</w:t>
      </w:r>
      <w:r w:rsidR="006A524D" w:rsidRPr="00D8552D">
        <w:rPr>
          <w:rFonts w:ascii="Verdana" w:hAnsi="Verdana"/>
          <w:sz w:val="20"/>
        </w:rPr>
        <w:t xml:space="preserve">garden tours, community gardens, native plants, </w:t>
      </w:r>
      <w:r w:rsidRPr="00D8552D">
        <w:rPr>
          <w:rFonts w:ascii="Verdana" w:hAnsi="Verdana"/>
          <w:sz w:val="20"/>
        </w:rPr>
        <w:t>horticultural therapy/education, classroom lec</w:t>
      </w:r>
      <w:r w:rsidR="006A524D" w:rsidRPr="00D8552D">
        <w:rPr>
          <w:rFonts w:ascii="Verdana" w:hAnsi="Verdana"/>
          <w:sz w:val="20"/>
        </w:rPr>
        <w:t>tures, garden tours,</w:t>
      </w:r>
      <w:r w:rsidR="00396F61">
        <w:rPr>
          <w:rFonts w:ascii="Verdana" w:hAnsi="Verdana"/>
          <w:sz w:val="20"/>
        </w:rPr>
        <w:t xml:space="preserve"> </w:t>
      </w:r>
      <w:r w:rsidR="000B54DB" w:rsidRPr="00D8552D">
        <w:rPr>
          <w:rFonts w:ascii="Verdana" w:hAnsi="Verdana"/>
          <w:sz w:val="20"/>
        </w:rPr>
        <w:t>etc.</w:t>
      </w:r>
      <w:r w:rsidRPr="00D8552D">
        <w:rPr>
          <w:rFonts w:ascii="Verdana" w:hAnsi="Verdana"/>
          <w:sz w:val="20"/>
        </w:rPr>
        <w:t xml:space="preserve">).  </w:t>
      </w:r>
      <w:r w:rsidR="00396F61">
        <w:rPr>
          <w:rFonts w:ascii="Verdana" w:hAnsi="Verdana"/>
          <w:sz w:val="20"/>
        </w:rPr>
        <w:t xml:space="preserve">To report these hours you </w:t>
      </w:r>
      <w:r w:rsidR="00253F64" w:rsidRPr="000B54DB">
        <w:rPr>
          <w:rFonts w:ascii="Verdana" w:hAnsi="Verdana"/>
          <w:sz w:val="20"/>
        </w:rPr>
        <w:t xml:space="preserve">must </w:t>
      </w:r>
      <w:r w:rsidR="00253F64" w:rsidRPr="00240C90">
        <w:rPr>
          <w:rFonts w:ascii="Verdana" w:hAnsi="Verdana"/>
          <w:sz w:val="20"/>
          <w:u w:val="single"/>
        </w:rPr>
        <w:t>COMPLETE</w:t>
      </w:r>
      <w:r w:rsidR="006A524D" w:rsidRPr="00240C90">
        <w:rPr>
          <w:rFonts w:ascii="Verdana" w:hAnsi="Verdana"/>
          <w:sz w:val="20"/>
          <w:u w:val="single"/>
        </w:rPr>
        <w:t xml:space="preserve"> THE AUDIENCE CONTACT</w:t>
      </w:r>
      <w:r w:rsidR="006A524D" w:rsidRPr="000B54DB">
        <w:rPr>
          <w:rFonts w:ascii="Verdana" w:hAnsi="Verdana"/>
          <w:sz w:val="20"/>
        </w:rPr>
        <w:t xml:space="preserve"> FORM</w:t>
      </w:r>
      <w:r w:rsidR="00396F61" w:rsidRPr="000B54DB">
        <w:rPr>
          <w:rFonts w:ascii="Verdana" w:hAnsi="Verdana"/>
          <w:sz w:val="20"/>
        </w:rPr>
        <w:t xml:space="preserve"> which is available</w:t>
      </w:r>
      <w:r w:rsidR="000B54DB">
        <w:rPr>
          <w:rFonts w:ascii="Verdana" w:hAnsi="Verdana"/>
          <w:sz w:val="20"/>
        </w:rPr>
        <w:t xml:space="preserve"> in</w:t>
      </w:r>
      <w:r w:rsidR="00253F64" w:rsidRPr="000B54DB">
        <w:rPr>
          <w:rFonts w:ascii="Verdana" w:hAnsi="Verdana"/>
          <w:sz w:val="20"/>
        </w:rPr>
        <w:t xml:space="preserve"> the HOME page of your better impact account.</w:t>
      </w:r>
      <w:r w:rsidRPr="00D8552D">
        <w:rPr>
          <w:rFonts w:ascii="Verdana" w:hAnsi="Verdana"/>
          <w:sz w:val="20"/>
        </w:rPr>
        <w:t xml:space="preserve"> </w:t>
      </w:r>
    </w:p>
    <w:p w:rsidR="00BA065E" w:rsidRDefault="00E71ADD" w:rsidP="00253F64">
      <w:pPr>
        <w:jc w:val="both"/>
        <w:rPr>
          <w:rFonts w:ascii="Verdana" w:hAnsi="Verdana"/>
          <w:sz w:val="20"/>
        </w:rPr>
      </w:pPr>
      <w:r>
        <w:rPr>
          <w:rFonts w:ascii="Verdana" w:hAnsi="Verdana"/>
          <w:sz w:val="20"/>
        </w:rPr>
        <w:t>-</w:t>
      </w:r>
      <w:r w:rsidRPr="00E71ADD">
        <w:rPr>
          <w:rFonts w:ascii="Verdana" w:hAnsi="Verdana"/>
          <w:sz w:val="20"/>
        </w:rPr>
        <w:t>Write the date, the acti</w:t>
      </w:r>
      <w:r>
        <w:rPr>
          <w:rFonts w:ascii="Verdana" w:hAnsi="Verdana"/>
          <w:sz w:val="20"/>
        </w:rPr>
        <w:t>vity (title of lecture and location</w:t>
      </w:r>
      <w:r w:rsidRPr="00E71ADD">
        <w:rPr>
          <w:rFonts w:ascii="Verdana" w:hAnsi="Verdana"/>
          <w:sz w:val="20"/>
        </w:rPr>
        <w:t xml:space="preserve">), and the number of adults or children in attendance.  </w:t>
      </w:r>
    </w:p>
    <w:p w:rsidR="00BA065E" w:rsidRDefault="00BA065E" w:rsidP="00253F64">
      <w:pPr>
        <w:jc w:val="both"/>
        <w:rPr>
          <w:rFonts w:ascii="Verdana" w:hAnsi="Verdana"/>
          <w:sz w:val="20"/>
        </w:rPr>
      </w:pPr>
      <w:r>
        <w:rPr>
          <w:rFonts w:ascii="Verdana" w:hAnsi="Verdana"/>
          <w:sz w:val="20"/>
        </w:rPr>
        <w:t>-</w:t>
      </w:r>
      <w:r w:rsidRPr="00BA065E">
        <w:rPr>
          <w:rFonts w:ascii="Verdana" w:hAnsi="Verdana"/>
          <w:sz w:val="20"/>
        </w:rPr>
        <w:t>These contact numbers and activities are very important for the Rutgers Master Gardener outreach efforts.</w:t>
      </w:r>
    </w:p>
    <w:p w:rsidR="00253F64" w:rsidRPr="00D8552D" w:rsidRDefault="00253F64" w:rsidP="0096057A">
      <w:pPr>
        <w:jc w:val="both"/>
        <w:rPr>
          <w:rFonts w:ascii="Verdana" w:hAnsi="Verdana"/>
          <w:sz w:val="20"/>
        </w:rPr>
      </w:pPr>
      <w:r w:rsidRPr="00253F64">
        <w:rPr>
          <w:rFonts w:ascii="Verdana" w:hAnsi="Verdana"/>
          <w:sz w:val="20"/>
        </w:rPr>
        <w:t xml:space="preserve">- If you need Rutgers fact sheets, contact Cecilia Diaz </w:t>
      </w:r>
      <w:r w:rsidR="00BA065E">
        <w:rPr>
          <w:rFonts w:ascii="Verdana" w:hAnsi="Verdana"/>
          <w:sz w:val="20"/>
        </w:rPr>
        <w:t xml:space="preserve">with anticipation, </w:t>
      </w:r>
      <w:r w:rsidRPr="00253F64">
        <w:rPr>
          <w:rFonts w:ascii="Verdana" w:hAnsi="Verdana"/>
          <w:sz w:val="20"/>
        </w:rPr>
        <w:t>to help you with getting copies for</w:t>
      </w:r>
      <w:r w:rsidR="00BA065E">
        <w:rPr>
          <w:rFonts w:ascii="Verdana" w:hAnsi="Verdana"/>
          <w:sz w:val="20"/>
        </w:rPr>
        <w:t xml:space="preserve"> your event </w:t>
      </w:r>
      <w:r w:rsidRPr="00253F64">
        <w:rPr>
          <w:rFonts w:ascii="Verdana" w:hAnsi="Verdana"/>
          <w:sz w:val="20"/>
        </w:rPr>
        <w:t xml:space="preserve"> </w:t>
      </w:r>
    </w:p>
    <w:p w:rsidR="00D6440C" w:rsidRPr="00D8552D" w:rsidRDefault="00D6440C" w:rsidP="0096057A">
      <w:pPr>
        <w:jc w:val="both"/>
        <w:rPr>
          <w:rFonts w:ascii="Verdana" w:hAnsi="Verdana"/>
          <w:sz w:val="20"/>
        </w:rPr>
      </w:pPr>
      <w:r w:rsidRPr="00D8552D">
        <w:rPr>
          <w:rFonts w:ascii="Verdana" w:hAnsi="Verdana"/>
          <w:sz w:val="20"/>
        </w:rPr>
        <w:t xml:space="preserve">- </w:t>
      </w:r>
      <w:r w:rsidRPr="00D8552D">
        <w:rPr>
          <w:rFonts w:ascii="Verdana" w:hAnsi="Verdana"/>
          <w:b/>
          <w:i/>
          <w:sz w:val="20"/>
        </w:rPr>
        <w:t>Administrative hours</w:t>
      </w:r>
      <w:r w:rsidRPr="00D8552D">
        <w:rPr>
          <w:rFonts w:ascii="Verdana" w:hAnsi="Verdana"/>
          <w:sz w:val="20"/>
        </w:rPr>
        <w:t xml:space="preserve"> are time at MGAPC and MGANJ meetings, other MG</w:t>
      </w:r>
      <w:r w:rsidR="00BF1CD2" w:rsidRPr="00D8552D">
        <w:rPr>
          <w:rFonts w:ascii="Verdana" w:hAnsi="Verdana"/>
          <w:sz w:val="20"/>
        </w:rPr>
        <w:t>APC work (newsletter prep, coordinatin</w:t>
      </w:r>
      <w:r w:rsidR="00D043EE" w:rsidRPr="00D8552D">
        <w:rPr>
          <w:rFonts w:ascii="Verdana" w:hAnsi="Verdana"/>
          <w:sz w:val="20"/>
        </w:rPr>
        <w:t xml:space="preserve">g meetings, </w:t>
      </w:r>
      <w:r w:rsidR="0069030E" w:rsidRPr="00D8552D">
        <w:rPr>
          <w:rFonts w:ascii="Verdana" w:hAnsi="Verdana"/>
          <w:sz w:val="20"/>
        </w:rPr>
        <w:t>etc.)</w:t>
      </w:r>
      <w:r w:rsidRPr="00D8552D">
        <w:rPr>
          <w:rFonts w:ascii="Verdana" w:hAnsi="Verdana"/>
          <w:sz w:val="20"/>
        </w:rPr>
        <w:t xml:space="preserve"> </w:t>
      </w:r>
      <w:r w:rsidR="00BF1CD2" w:rsidRPr="00D8552D">
        <w:rPr>
          <w:rFonts w:ascii="Verdana" w:hAnsi="Verdana"/>
          <w:sz w:val="20"/>
          <w:highlight w:val="green"/>
        </w:rPr>
        <w:t>Travel time is included.</w:t>
      </w:r>
      <w:r w:rsidR="00BF1CD2" w:rsidRPr="00D8552D">
        <w:rPr>
          <w:rFonts w:ascii="Verdana" w:hAnsi="Verdana"/>
          <w:sz w:val="20"/>
        </w:rPr>
        <w:t xml:space="preserve">   </w:t>
      </w:r>
    </w:p>
    <w:p w:rsidR="005F664C" w:rsidRDefault="00D6440C" w:rsidP="0096057A">
      <w:pPr>
        <w:jc w:val="both"/>
        <w:rPr>
          <w:rFonts w:ascii="Verdana" w:hAnsi="Verdana"/>
          <w:sz w:val="20"/>
        </w:rPr>
      </w:pPr>
      <w:r w:rsidRPr="00D8552D">
        <w:rPr>
          <w:rFonts w:ascii="Verdana" w:hAnsi="Verdana"/>
          <w:sz w:val="20"/>
        </w:rPr>
        <w:br/>
      </w:r>
      <w:r w:rsidRPr="00D8552D">
        <w:rPr>
          <w:rFonts w:ascii="Verdana" w:hAnsi="Verdana"/>
          <w:sz w:val="20"/>
          <w:u w:val="single"/>
        </w:rPr>
        <w:t xml:space="preserve">What is </w:t>
      </w:r>
      <w:r w:rsidRPr="00D8552D">
        <w:rPr>
          <w:rFonts w:ascii="Verdana" w:hAnsi="Verdana"/>
          <w:b/>
          <w:sz w:val="20"/>
          <w:u w:val="single"/>
        </w:rPr>
        <w:t>NOT</w:t>
      </w:r>
      <w:r w:rsidRPr="00D8552D">
        <w:rPr>
          <w:rFonts w:ascii="Verdana" w:hAnsi="Verdana"/>
          <w:sz w:val="20"/>
          <w:u w:val="single"/>
        </w:rPr>
        <w:t xml:space="preserve"> approved for volunteer time?</w:t>
      </w:r>
      <w:r w:rsidRPr="00D8552D">
        <w:rPr>
          <w:rFonts w:ascii="Verdana" w:hAnsi="Verdana"/>
          <w:sz w:val="20"/>
          <w:u w:val="single"/>
        </w:rPr>
        <w:br/>
      </w:r>
      <w:r w:rsidRPr="00D8552D">
        <w:rPr>
          <w:rFonts w:ascii="Verdana" w:hAnsi="Verdana"/>
          <w:sz w:val="20"/>
        </w:rPr>
        <w:t xml:space="preserve">- Working on </w:t>
      </w:r>
      <w:r w:rsidR="00396F61">
        <w:rPr>
          <w:rFonts w:ascii="Verdana" w:hAnsi="Verdana"/>
          <w:sz w:val="20"/>
        </w:rPr>
        <w:t>not approved projects. Working y</w:t>
      </w:r>
      <w:r w:rsidRPr="00D8552D">
        <w:rPr>
          <w:rFonts w:ascii="Verdana" w:hAnsi="Verdana"/>
          <w:sz w:val="20"/>
        </w:rPr>
        <w:t xml:space="preserve">our own property, your friends’ or neighbors' properties.  </w:t>
      </w:r>
      <w:r w:rsidRPr="00D8552D">
        <w:rPr>
          <w:rFonts w:ascii="Verdana" w:hAnsi="Verdana"/>
          <w:sz w:val="20"/>
        </w:rPr>
        <w:br/>
        <w:t>- Activities and meetings at other garden clubs (</w:t>
      </w:r>
      <w:r w:rsidRPr="00D8552D">
        <w:rPr>
          <w:rFonts w:ascii="Verdana" w:hAnsi="Verdana"/>
          <w:sz w:val="20"/>
          <w:highlight w:val="yellow"/>
        </w:rPr>
        <w:t>unless you are teaching or leading an educational program).</w:t>
      </w:r>
      <w:r w:rsidRPr="00D8552D">
        <w:rPr>
          <w:rFonts w:ascii="Verdana" w:hAnsi="Verdana"/>
          <w:sz w:val="20"/>
        </w:rPr>
        <w:br/>
      </w:r>
    </w:p>
    <w:p w:rsidR="005F664C" w:rsidRDefault="005F664C" w:rsidP="0096057A">
      <w:pPr>
        <w:jc w:val="both"/>
        <w:rPr>
          <w:rFonts w:ascii="Verdana" w:hAnsi="Verdana"/>
          <w:sz w:val="20"/>
        </w:rPr>
      </w:pPr>
    </w:p>
    <w:p w:rsidR="005F664C" w:rsidRDefault="005F664C" w:rsidP="0096057A">
      <w:pPr>
        <w:jc w:val="both"/>
        <w:rPr>
          <w:rFonts w:ascii="Verdana" w:hAnsi="Verdana"/>
          <w:sz w:val="20"/>
        </w:rPr>
      </w:pPr>
    </w:p>
    <w:p w:rsidR="005F664C" w:rsidRDefault="005F664C" w:rsidP="0096057A">
      <w:pPr>
        <w:jc w:val="both"/>
        <w:rPr>
          <w:rFonts w:ascii="Verdana" w:hAnsi="Verdana"/>
          <w:sz w:val="20"/>
        </w:rPr>
      </w:pPr>
    </w:p>
    <w:p w:rsidR="005F664C" w:rsidRDefault="005F664C" w:rsidP="0096057A">
      <w:pPr>
        <w:jc w:val="both"/>
        <w:rPr>
          <w:rFonts w:ascii="Verdana" w:hAnsi="Verdana"/>
          <w:sz w:val="20"/>
        </w:rPr>
      </w:pPr>
    </w:p>
    <w:p w:rsidR="005F664C" w:rsidRDefault="005F664C" w:rsidP="0096057A">
      <w:pPr>
        <w:jc w:val="both"/>
        <w:rPr>
          <w:rFonts w:ascii="Verdana" w:hAnsi="Verdana"/>
          <w:sz w:val="20"/>
        </w:rPr>
      </w:pPr>
    </w:p>
    <w:p w:rsidR="00D6440C" w:rsidRDefault="00D6440C" w:rsidP="0096057A">
      <w:pPr>
        <w:jc w:val="both"/>
        <w:rPr>
          <w:rFonts w:ascii="Verdana" w:hAnsi="Verdana"/>
          <w:sz w:val="20"/>
        </w:rPr>
      </w:pPr>
      <w:r w:rsidRPr="00D8552D">
        <w:rPr>
          <w:rFonts w:ascii="Verdana" w:hAnsi="Verdana"/>
          <w:sz w:val="20"/>
        </w:rPr>
        <w:br/>
      </w:r>
      <w:r w:rsidRPr="00D8552D">
        <w:rPr>
          <w:rFonts w:ascii="Verdana" w:hAnsi="Verdana"/>
          <w:sz w:val="20"/>
          <w:u w:val="single"/>
        </w:rPr>
        <w:t>What counts as "learning" or continuing education?</w:t>
      </w:r>
      <w:r w:rsidRPr="00D8552D">
        <w:rPr>
          <w:rFonts w:ascii="Verdana" w:hAnsi="Verdana"/>
          <w:sz w:val="20"/>
          <w:u w:val="single"/>
        </w:rPr>
        <w:br/>
      </w:r>
      <w:r w:rsidRPr="00D8552D">
        <w:rPr>
          <w:rFonts w:ascii="Verdana" w:hAnsi="Verdana"/>
          <w:sz w:val="20"/>
        </w:rPr>
        <w:t xml:space="preserve">- An educational program </w:t>
      </w:r>
      <w:r w:rsidR="008D0B32" w:rsidRPr="00D8552D">
        <w:rPr>
          <w:rFonts w:ascii="Verdana" w:hAnsi="Verdana"/>
          <w:sz w:val="20"/>
        </w:rPr>
        <w:t>related to horticulture lead by a</w:t>
      </w:r>
      <w:r w:rsidRPr="00D8552D">
        <w:rPr>
          <w:rFonts w:ascii="Verdana" w:hAnsi="Verdana"/>
          <w:sz w:val="20"/>
        </w:rPr>
        <w:t xml:space="preserve"> teacher or leader.  </w:t>
      </w:r>
      <w:r w:rsidRPr="00D8552D">
        <w:rPr>
          <w:rFonts w:ascii="Verdana" w:hAnsi="Verdana"/>
          <w:b/>
          <w:i/>
          <w:sz w:val="20"/>
        </w:rPr>
        <w:t>Guided</w:t>
      </w:r>
      <w:r w:rsidRPr="00D8552D">
        <w:rPr>
          <w:rFonts w:ascii="Verdana" w:hAnsi="Verdana"/>
          <w:sz w:val="20"/>
        </w:rPr>
        <w:t xml:space="preserve"> garden tours, adult education classes, botanical garden programs, RCE training, MGAPC programs, etc</w:t>
      </w:r>
      <w:r w:rsidR="00A45363" w:rsidRPr="00D8552D">
        <w:rPr>
          <w:rFonts w:ascii="Verdana" w:hAnsi="Verdana"/>
          <w:sz w:val="20"/>
        </w:rPr>
        <w:t xml:space="preserve">. </w:t>
      </w:r>
      <w:r w:rsidRPr="00D8552D">
        <w:rPr>
          <w:rFonts w:ascii="Verdana" w:hAnsi="Verdana"/>
          <w:sz w:val="20"/>
        </w:rPr>
        <w:br/>
        <w:t xml:space="preserve">- </w:t>
      </w:r>
      <w:r w:rsidR="0096057A" w:rsidRPr="00D8552D">
        <w:rPr>
          <w:rFonts w:ascii="Verdana" w:hAnsi="Verdana"/>
          <w:sz w:val="20"/>
        </w:rPr>
        <w:t xml:space="preserve">All continuing education credits must be approved by </w:t>
      </w:r>
      <w:r w:rsidRPr="00D8552D">
        <w:rPr>
          <w:rFonts w:ascii="Verdana" w:hAnsi="Verdana"/>
          <w:sz w:val="20"/>
        </w:rPr>
        <w:t>the Rutgers Master Gardener Coordinator.</w:t>
      </w:r>
    </w:p>
    <w:p w:rsidR="00DE7113" w:rsidRPr="00D8552D" w:rsidRDefault="00DE7113" w:rsidP="0096057A">
      <w:pPr>
        <w:jc w:val="both"/>
        <w:rPr>
          <w:rFonts w:ascii="Verdana" w:hAnsi="Verdana"/>
          <w:sz w:val="20"/>
        </w:rPr>
      </w:pPr>
      <w:r>
        <w:rPr>
          <w:rFonts w:ascii="Verdana" w:hAnsi="Verdana"/>
          <w:sz w:val="20"/>
        </w:rPr>
        <w:t>-When login hours for continuing education you must provide feedback of the activity through better impact</w:t>
      </w:r>
      <w:r w:rsidR="00BA065E">
        <w:rPr>
          <w:rFonts w:ascii="Verdana" w:hAnsi="Verdana"/>
          <w:sz w:val="20"/>
        </w:rPr>
        <w:t>. Feedback needed is: name of speaker, title of lecture, location, what did you learn?</w:t>
      </w:r>
    </w:p>
    <w:p w:rsidR="00B06772" w:rsidRDefault="00D6440C" w:rsidP="0096057A">
      <w:pPr>
        <w:jc w:val="both"/>
        <w:rPr>
          <w:rFonts w:ascii="Verdana" w:hAnsi="Verdana"/>
          <w:sz w:val="20"/>
        </w:rPr>
      </w:pPr>
      <w:r w:rsidRPr="00D8552D">
        <w:rPr>
          <w:rFonts w:ascii="Verdana" w:hAnsi="Verdana"/>
          <w:sz w:val="20"/>
        </w:rPr>
        <w:t xml:space="preserve">- </w:t>
      </w:r>
      <w:r w:rsidRPr="00D8552D">
        <w:rPr>
          <w:rFonts w:ascii="Verdana" w:hAnsi="Verdana"/>
          <w:sz w:val="20"/>
          <w:highlight w:val="green"/>
        </w:rPr>
        <w:t xml:space="preserve">Travel time is </w:t>
      </w:r>
      <w:r w:rsidRPr="00D8552D">
        <w:rPr>
          <w:rFonts w:ascii="Verdana" w:hAnsi="Verdana"/>
          <w:sz w:val="20"/>
          <w:highlight w:val="green"/>
          <w:u w:val="single"/>
        </w:rPr>
        <w:t>not</w:t>
      </w:r>
      <w:r w:rsidRPr="00D8552D">
        <w:rPr>
          <w:rFonts w:ascii="Verdana" w:hAnsi="Verdana"/>
          <w:sz w:val="20"/>
          <w:highlight w:val="green"/>
        </w:rPr>
        <w:t xml:space="preserve"> to be included.</w:t>
      </w:r>
    </w:p>
    <w:p w:rsidR="00B06772" w:rsidRDefault="00B06772" w:rsidP="0096057A">
      <w:pPr>
        <w:jc w:val="both"/>
        <w:rPr>
          <w:rFonts w:ascii="Verdana" w:hAnsi="Verdana"/>
          <w:sz w:val="20"/>
        </w:rPr>
      </w:pPr>
      <w:r>
        <w:rPr>
          <w:rFonts w:ascii="Verdana" w:hAnsi="Verdana"/>
          <w:sz w:val="20"/>
        </w:rPr>
        <w:t>-You will find approved CE opportunities in better impact</w:t>
      </w:r>
      <w:r w:rsidR="00D6440C" w:rsidRPr="00D8552D">
        <w:rPr>
          <w:rFonts w:ascii="Verdana" w:hAnsi="Verdana"/>
          <w:sz w:val="20"/>
        </w:rPr>
        <w:br/>
      </w:r>
    </w:p>
    <w:p w:rsidR="00A45363" w:rsidRPr="00D8552D" w:rsidRDefault="00A45363" w:rsidP="0096057A">
      <w:pPr>
        <w:jc w:val="both"/>
        <w:rPr>
          <w:rFonts w:ascii="Verdana" w:hAnsi="Verdana"/>
          <w:sz w:val="20"/>
          <w:u w:val="single"/>
        </w:rPr>
      </w:pPr>
    </w:p>
    <w:p w:rsidR="00B45AF0" w:rsidRPr="00D8552D" w:rsidRDefault="00D6440C" w:rsidP="0096057A">
      <w:pPr>
        <w:jc w:val="both"/>
        <w:rPr>
          <w:rFonts w:ascii="Verdana" w:hAnsi="Verdana"/>
          <w:sz w:val="20"/>
        </w:rPr>
      </w:pPr>
      <w:r w:rsidRPr="00D8552D">
        <w:rPr>
          <w:rFonts w:ascii="Verdana" w:hAnsi="Verdana"/>
          <w:sz w:val="20"/>
          <w:u w:val="single"/>
        </w:rPr>
        <w:t>What is NOT approved as continuing education?</w:t>
      </w:r>
      <w:r w:rsidRPr="00D8552D">
        <w:rPr>
          <w:rFonts w:ascii="Verdana" w:hAnsi="Verdana"/>
          <w:sz w:val="20"/>
          <w:u w:val="single"/>
        </w:rPr>
        <w:br/>
      </w:r>
      <w:r w:rsidRPr="00D8552D">
        <w:rPr>
          <w:rFonts w:ascii="Verdana" w:hAnsi="Verdana"/>
          <w:sz w:val="20"/>
        </w:rPr>
        <w:t>- Watching</w:t>
      </w:r>
      <w:r w:rsidR="00B45AF0" w:rsidRPr="00D8552D">
        <w:rPr>
          <w:rFonts w:ascii="Verdana" w:hAnsi="Verdana"/>
          <w:sz w:val="20"/>
        </w:rPr>
        <w:t xml:space="preserve"> television</w:t>
      </w:r>
      <w:r w:rsidR="0096057A" w:rsidRPr="00D8552D">
        <w:rPr>
          <w:rFonts w:ascii="Verdana" w:hAnsi="Verdana"/>
          <w:sz w:val="20"/>
        </w:rPr>
        <w:br/>
        <w:t xml:space="preserve">- Reading books, </w:t>
      </w:r>
      <w:r w:rsidRPr="00D8552D">
        <w:rPr>
          <w:rFonts w:ascii="Verdana" w:hAnsi="Verdana"/>
          <w:sz w:val="20"/>
        </w:rPr>
        <w:t>magazines</w:t>
      </w:r>
      <w:r w:rsidR="0096057A" w:rsidRPr="00D8552D">
        <w:rPr>
          <w:rFonts w:ascii="Verdana" w:hAnsi="Verdana"/>
          <w:sz w:val="20"/>
        </w:rPr>
        <w:t>, or the internet</w:t>
      </w:r>
    </w:p>
    <w:p w:rsidR="00D6440C" w:rsidRPr="00D8552D" w:rsidRDefault="00B45AF0" w:rsidP="0096057A">
      <w:pPr>
        <w:jc w:val="both"/>
        <w:rPr>
          <w:rFonts w:ascii="Verdana" w:hAnsi="Verdana"/>
          <w:sz w:val="20"/>
        </w:rPr>
      </w:pPr>
      <w:r w:rsidRPr="00D8552D">
        <w:rPr>
          <w:rFonts w:ascii="Verdana" w:hAnsi="Verdana"/>
          <w:sz w:val="20"/>
        </w:rPr>
        <w:t>-Internet courses without a teacher or without certification</w:t>
      </w:r>
      <w:r w:rsidR="008974D7">
        <w:rPr>
          <w:rFonts w:ascii="Verdana" w:hAnsi="Verdana"/>
          <w:sz w:val="20"/>
        </w:rPr>
        <w:t xml:space="preserve"> or exam</w:t>
      </w:r>
      <w:r w:rsidRPr="00D8552D">
        <w:rPr>
          <w:rFonts w:ascii="Verdana" w:hAnsi="Verdana"/>
          <w:sz w:val="20"/>
        </w:rPr>
        <w:t xml:space="preserve"> upon completion</w:t>
      </w:r>
      <w:r w:rsidR="00D6440C" w:rsidRPr="00D8552D">
        <w:rPr>
          <w:rFonts w:ascii="Verdana" w:hAnsi="Verdana"/>
          <w:sz w:val="20"/>
        </w:rPr>
        <w:br/>
        <w:t>- Anyth</w:t>
      </w:r>
      <w:r w:rsidRPr="00D8552D">
        <w:rPr>
          <w:rFonts w:ascii="Verdana" w:hAnsi="Verdana"/>
          <w:sz w:val="20"/>
        </w:rPr>
        <w:t>ing without a teacher or leader</w:t>
      </w:r>
    </w:p>
    <w:p w:rsidR="00240C90" w:rsidRDefault="00D6440C" w:rsidP="00B93B60">
      <w:pPr>
        <w:jc w:val="both"/>
        <w:rPr>
          <w:rFonts w:ascii="Verdana" w:hAnsi="Verdana"/>
          <w:sz w:val="20"/>
        </w:rPr>
      </w:pPr>
      <w:r w:rsidRPr="00D8552D">
        <w:rPr>
          <w:rFonts w:ascii="Verdana" w:hAnsi="Verdana"/>
          <w:sz w:val="20"/>
        </w:rPr>
        <w:br/>
      </w:r>
      <w:r w:rsidRPr="00D8552D">
        <w:rPr>
          <w:rFonts w:ascii="Verdana" w:hAnsi="Verdana"/>
          <w:sz w:val="20"/>
        </w:rPr>
        <w:br/>
      </w:r>
      <w:r w:rsidR="00240C90">
        <w:rPr>
          <w:rFonts w:ascii="Verdana" w:hAnsi="Verdana"/>
          <w:sz w:val="20"/>
        </w:rPr>
        <w:t xml:space="preserve">Remember to </w:t>
      </w:r>
      <w:r w:rsidRPr="00D8552D">
        <w:rPr>
          <w:rFonts w:ascii="Verdana" w:hAnsi="Verdana"/>
          <w:sz w:val="20"/>
        </w:rPr>
        <w:t xml:space="preserve">keep track of </w:t>
      </w:r>
      <w:r w:rsidR="00240C90">
        <w:rPr>
          <w:rFonts w:ascii="Verdana" w:hAnsi="Verdana"/>
          <w:sz w:val="20"/>
        </w:rPr>
        <w:t>your hours and log them through better impact. If you need assistance with reporting your hours through the software, please call Jo-Ann Pituch or me</w:t>
      </w:r>
      <w:bookmarkStart w:id="0" w:name="_GoBack"/>
      <w:bookmarkEnd w:id="0"/>
      <w:r w:rsidR="00240C90">
        <w:rPr>
          <w:rFonts w:ascii="Verdana" w:hAnsi="Verdana"/>
          <w:sz w:val="20"/>
        </w:rPr>
        <w:t>.</w:t>
      </w:r>
    </w:p>
    <w:p w:rsidR="00240C90" w:rsidRDefault="00240C90" w:rsidP="00B93B60">
      <w:pPr>
        <w:jc w:val="both"/>
        <w:rPr>
          <w:rFonts w:ascii="Verdana" w:hAnsi="Verdana"/>
          <w:sz w:val="20"/>
        </w:rPr>
      </w:pPr>
    </w:p>
    <w:p w:rsidR="008D6BEE" w:rsidRPr="00240C90" w:rsidRDefault="00240C90" w:rsidP="00B93B60">
      <w:pPr>
        <w:jc w:val="both"/>
        <w:rPr>
          <w:rFonts w:ascii="Verdana" w:hAnsi="Verdana"/>
          <w:i/>
          <w:sz w:val="20"/>
        </w:rPr>
      </w:pPr>
      <w:r>
        <w:rPr>
          <w:rFonts w:ascii="Verdana" w:hAnsi="Verdana"/>
          <w:sz w:val="20"/>
        </w:rPr>
        <w:t> </w:t>
      </w:r>
      <w:r w:rsidR="00D6440C" w:rsidRPr="00D8552D">
        <w:rPr>
          <w:rFonts w:ascii="Verdana" w:hAnsi="Verdana"/>
          <w:sz w:val="20"/>
        </w:rPr>
        <w:t>If you have any questions, please e-mail</w:t>
      </w:r>
      <w:r w:rsidR="00B93B60" w:rsidRPr="00D8552D">
        <w:rPr>
          <w:rFonts w:ascii="Verdana" w:hAnsi="Verdana"/>
          <w:sz w:val="20"/>
        </w:rPr>
        <w:t>, or call</w:t>
      </w:r>
      <w:r w:rsidR="00D6440C" w:rsidRPr="00D8552D">
        <w:rPr>
          <w:rFonts w:ascii="Verdana" w:hAnsi="Verdana"/>
          <w:sz w:val="20"/>
        </w:rPr>
        <w:t xml:space="preserve">:  </w:t>
      </w:r>
      <w:hyperlink r:id="rId7" w:history="1">
        <w:r w:rsidR="00B45AF0" w:rsidRPr="00D8552D">
          <w:rPr>
            <w:rStyle w:val="Hyperlink"/>
            <w:rFonts w:ascii="Verdana" w:hAnsi="Verdana"/>
            <w:sz w:val="20"/>
          </w:rPr>
          <w:t>cd765@njaes.rutgers.edu</w:t>
        </w:r>
      </w:hyperlink>
      <w:r w:rsidR="00B93B60" w:rsidRPr="00D8552D">
        <w:rPr>
          <w:rFonts w:ascii="Verdana" w:hAnsi="Verdana"/>
          <w:sz w:val="20"/>
        </w:rPr>
        <w:t xml:space="preserve"> , (973)305-5748</w:t>
      </w:r>
      <w:r w:rsidR="00D6440C" w:rsidRPr="00D8552D">
        <w:rPr>
          <w:rFonts w:ascii="Verdana" w:hAnsi="Verdana"/>
          <w:sz w:val="20"/>
        </w:rPr>
        <w:br/>
      </w:r>
      <w:r w:rsidR="00D6440C" w:rsidRPr="00D8552D">
        <w:rPr>
          <w:rFonts w:ascii="Verdana" w:hAnsi="Verdana"/>
          <w:sz w:val="20"/>
        </w:rPr>
        <w:br/>
        <w:t>Thanks</w:t>
      </w:r>
      <w:r w:rsidR="00B45AF0" w:rsidRPr="00D8552D">
        <w:rPr>
          <w:rFonts w:ascii="Verdana" w:hAnsi="Verdana"/>
          <w:sz w:val="20"/>
        </w:rPr>
        <w:t xml:space="preserve"> for your love of gardening and for all </w:t>
      </w:r>
      <w:r w:rsidR="00D6440C" w:rsidRPr="00D8552D">
        <w:rPr>
          <w:rFonts w:ascii="Verdana" w:hAnsi="Verdana"/>
          <w:sz w:val="20"/>
        </w:rPr>
        <w:t xml:space="preserve">that you do. </w:t>
      </w:r>
      <w:r w:rsidR="00D6440C" w:rsidRPr="00D8552D">
        <w:rPr>
          <w:rFonts w:ascii="Verdana" w:hAnsi="Verdana"/>
          <w:sz w:val="20"/>
        </w:rPr>
        <w:br/>
      </w:r>
      <w:r w:rsidR="00D6440C" w:rsidRPr="00D8552D">
        <w:rPr>
          <w:rFonts w:ascii="Verdana" w:hAnsi="Verdana"/>
          <w:sz w:val="20"/>
        </w:rPr>
        <w:br/>
      </w:r>
      <w:r w:rsidR="00D6440C" w:rsidRPr="00D8552D">
        <w:rPr>
          <w:rFonts w:ascii="Verdana" w:hAnsi="Verdana"/>
          <w:sz w:val="20"/>
        </w:rPr>
        <w:br/>
        <w:t>Sincerely</w:t>
      </w:r>
      <w:r w:rsidR="00A45363" w:rsidRPr="00D8552D">
        <w:rPr>
          <w:rFonts w:ascii="Verdana" w:hAnsi="Verdana"/>
          <w:sz w:val="20"/>
        </w:rPr>
        <w:t xml:space="preserve">, </w:t>
      </w:r>
      <w:r w:rsidR="00D6440C" w:rsidRPr="00D8552D">
        <w:rPr>
          <w:rFonts w:ascii="Verdana" w:hAnsi="Verdana"/>
          <w:sz w:val="20"/>
        </w:rPr>
        <w:br/>
      </w:r>
    </w:p>
    <w:p w:rsidR="00B93B60" w:rsidRPr="00240C90" w:rsidRDefault="00B45AF0" w:rsidP="00B93B60">
      <w:pPr>
        <w:jc w:val="both"/>
        <w:rPr>
          <w:rFonts w:ascii="Verdana" w:hAnsi="Verdana"/>
          <w:i/>
          <w:sz w:val="20"/>
        </w:rPr>
      </w:pPr>
      <w:r w:rsidRPr="00240C90">
        <w:rPr>
          <w:rFonts w:ascii="Verdana" w:hAnsi="Verdana"/>
          <w:i/>
          <w:sz w:val="20"/>
        </w:rPr>
        <w:t>Cecilia Diaz</w:t>
      </w:r>
    </w:p>
    <w:p w:rsidR="00240C90" w:rsidRDefault="00B93B60" w:rsidP="0096057A">
      <w:pPr>
        <w:jc w:val="both"/>
        <w:rPr>
          <w:rFonts w:ascii="Verdana" w:hAnsi="Verdana"/>
          <w:sz w:val="20"/>
        </w:rPr>
      </w:pPr>
      <w:r w:rsidRPr="00D8552D">
        <w:rPr>
          <w:rFonts w:ascii="Verdana" w:hAnsi="Verdana"/>
          <w:sz w:val="20"/>
        </w:rPr>
        <w:t>Program Associate</w:t>
      </w:r>
      <w:r w:rsidR="00B45AF0" w:rsidRPr="00D8552D">
        <w:rPr>
          <w:rFonts w:ascii="Verdana" w:hAnsi="Verdana"/>
          <w:sz w:val="20"/>
        </w:rPr>
        <w:t xml:space="preserve"> II</w:t>
      </w:r>
      <w:r w:rsidRPr="00D8552D">
        <w:rPr>
          <w:rFonts w:ascii="Verdana" w:hAnsi="Verdana"/>
          <w:sz w:val="20"/>
        </w:rPr>
        <w:t xml:space="preserve">, </w:t>
      </w:r>
    </w:p>
    <w:p w:rsidR="00B93B60" w:rsidRPr="00D8552D" w:rsidRDefault="00B93B60" w:rsidP="0096057A">
      <w:pPr>
        <w:jc w:val="both"/>
        <w:rPr>
          <w:rFonts w:ascii="Verdana" w:hAnsi="Verdana"/>
          <w:sz w:val="20"/>
        </w:rPr>
      </w:pPr>
      <w:r w:rsidRPr="00D8552D">
        <w:rPr>
          <w:rFonts w:ascii="Verdana" w:hAnsi="Verdana"/>
          <w:sz w:val="20"/>
        </w:rPr>
        <w:t>Rutgers Cooperative Extension of Passaic Co.</w:t>
      </w:r>
    </w:p>
    <w:p w:rsidR="00A45363" w:rsidRPr="00D8552D" w:rsidRDefault="00D6440C" w:rsidP="0096057A">
      <w:pPr>
        <w:jc w:val="both"/>
        <w:rPr>
          <w:rFonts w:ascii="Verdana" w:hAnsi="Verdana"/>
          <w:sz w:val="20"/>
        </w:rPr>
      </w:pPr>
      <w:r w:rsidRPr="00D8552D">
        <w:rPr>
          <w:rFonts w:ascii="Verdana" w:hAnsi="Verdana"/>
          <w:sz w:val="20"/>
        </w:rPr>
        <w:br/>
      </w:r>
      <w:r w:rsidR="00A45363" w:rsidRPr="00D8552D">
        <w:rPr>
          <w:rFonts w:ascii="Verdana" w:hAnsi="Verdana"/>
          <w:sz w:val="20"/>
        </w:rPr>
        <w:t xml:space="preserve">Revised </w:t>
      </w:r>
      <w:r w:rsidR="00240C90">
        <w:rPr>
          <w:rFonts w:ascii="Verdana" w:hAnsi="Verdana"/>
          <w:sz w:val="20"/>
        </w:rPr>
        <w:t>05/8/20</w:t>
      </w:r>
    </w:p>
    <w:p w:rsidR="008D6BEE" w:rsidRDefault="008D6BEE" w:rsidP="00FE6398">
      <w:pPr>
        <w:rPr>
          <w:szCs w:val="24"/>
        </w:rPr>
      </w:pPr>
    </w:p>
    <w:p w:rsidR="00B53B28" w:rsidRPr="00FE6398" w:rsidRDefault="00B53B28" w:rsidP="00FE6398">
      <w:pPr>
        <w:rPr>
          <w:szCs w:val="24"/>
        </w:rPr>
      </w:pPr>
    </w:p>
    <w:sectPr w:rsidR="00B53B28" w:rsidRPr="00FE6398" w:rsidSect="007D66A2">
      <w:headerReference w:type="even" r:id="rId8"/>
      <w:headerReference w:type="default" r:id="rId9"/>
      <w:footerReference w:type="even" r:id="rId10"/>
      <w:footerReference w:type="default" r:id="rId11"/>
      <w:headerReference w:type="first" r:id="rId12"/>
      <w:footerReference w:type="first" r:id="rId13"/>
      <w:pgSz w:w="12240" w:h="15840"/>
      <w:pgMar w:top="2070" w:right="1080" w:bottom="806" w:left="1008" w:header="576"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6BB" w:rsidRDefault="00BA36BB">
      <w:r>
        <w:separator/>
      </w:r>
    </w:p>
  </w:endnote>
  <w:endnote w:type="continuationSeparator" w:id="0">
    <w:p w:rsidR="00BA36BB" w:rsidRDefault="00BA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B28" w:rsidRDefault="00B53B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B28" w:rsidRDefault="00B53B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B28" w:rsidRDefault="00B53B28" w:rsidP="00C42B0A">
    <w:pPr>
      <w:pStyle w:val="Footer"/>
      <w:rPr>
        <w:sz w:val="21"/>
        <w:szCs w:val="21"/>
      </w:rPr>
    </w:pPr>
    <w:r>
      <w:rPr>
        <w:noProof/>
        <w:lang w:eastAsia="en-US"/>
      </w:rPr>
      <w:drawing>
        <wp:anchor distT="0" distB="0" distL="114300" distR="114300" simplePos="0" relativeHeight="251659776" behindDoc="1" locked="0" layoutInCell="1" allowOverlap="1">
          <wp:simplePos x="0" y="0"/>
          <wp:positionH relativeFrom="column">
            <wp:posOffset>-291465</wp:posOffset>
          </wp:positionH>
          <wp:positionV relativeFrom="paragraph">
            <wp:posOffset>-72390</wp:posOffset>
          </wp:positionV>
          <wp:extent cx="6102985" cy="342900"/>
          <wp:effectExtent l="19050" t="0" r="0" b="0"/>
          <wp:wrapNone/>
          <wp:docPr id="19" name="Picture 19" descr="letterhead - hanging indent unequal margins -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tterhead - hanging indent unequal margins - photoshop"/>
                  <pic:cNvPicPr>
                    <a:picLocks noChangeAspect="1" noChangeArrowheads="1"/>
                  </pic:cNvPicPr>
                </pic:nvPicPr>
                <pic:blipFill>
                  <a:blip r:embed="rId1"/>
                  <a:srcRect/>
                  <a:stretch>
                    <a:fillRect/>
                  </a:stretch>
                </pic:blipFill>
                <pic:spPr bwMode="auto">
                  <a:xfrm>
                    <a:off x="0" y="0"/>
                    <a:ext cx="6102985" cy="342900"/>
                  </a:xfrm>
                  <a:prstGeom prst="rect">
                    <a:avLst/>
                  </a:prstGeom>
                  <a:noFill/>
                  <a:ln w="9525">
                    <a:noFill/>
                    <a:miter lim="800000"/>
                    <a:headEnd/>
                    <a:tailEnd/>
                  </a:ln>
                </pic:spPr>
              </pic:pic>
            </a:graphicData>
          </a:graphic>
        </wp:anchor>
      </w:drawing>
    </w:r>
  </w:p>
  <w:p w:rsidR="00B53B28" w:rsidRDefault="00B53B28" w:rsidP="00C42B0A">
    <w:pPr>
      <w:pStyle w:val="Footer"/>
      <w:rPr>
        <w:sz w:val="21"/>
        <w:szCs w:val="21"/>
      </w:rPr>
    </w:pPr>
  </w:p>
  <w:p w:rsidR="00B53B28" w:rsidRPr="00C42B0A" w:rsidRDefault="00B53B28" w:rsidP="00C42B0A">
    <w:pPr>
      <w:pStyle w:val="Foote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6BB" w:rsidRDefault="00BA36BB">
      <w:r>
        <w:separator/>
      </w:r>
    </w:p>
  </w:footnote>
  <w:footnote w:type="continuationSeparator" w:id="0">
    <w:p w:rsidR="00BA36BB" w:rsidRDefault="00BA3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B28" w:rsidRDefault="00B53B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B28" w:rsidRDefault="00B53B28">
    <w:pPr>
      <w:pStyle w:val="Header"/>
      <w:spacing w:line="240" w:lineRule="auto"/>
      <w:ind w:left="-634"/>
    </w:pPr>
    <w:r>
      <w:rPr>
        <w:noProof/>
        <w:lang w:eastAsia="en-US"/>
      </w:rPr>
      <w:drawing>
        <wp:anchor distT="0" distB="0" distL="114300" distR="114300" simplePos="0" relativeHeight="251655680" behindDoc="1" locked="0" layoutInCell="1" allowOverlap="1">
          <wp:simplePos x="0" y="0"/>
          <wp:positionH relativeFrom="column">
            <wp:posOffset>-490220</wp:posOffset>
          </wp:positionH>
          <wp:positionV relativeFrom="paragraph">
            <wp:posOffset>-7620</wp:posOffset>
          </wp:positionV>
          <wp:extent cx="1790700" cy="774700"/>
          <wp:effectExtent l="0" t="0" r="0" b="0"/>
          <wp:wrapNone/>
          <wp:docPr id="18" name="Picture 1" descr="RU_SIG_NJAES_CMY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NJAES_CMYK.wmf"/>
                  <pic:cNvPicPr>
                    <a:picLocks noChangeAspect="1" noChangeArrowheads="1"/>
                  </pic:cNvPicPr>
                </pic:nvPicPr>
                <pic:blipFill>
                  <a:blip r:embed="rId1"/>
                  <a:srcRect/>
                  <a:stretch>
                    <a:fillRect/>
                  </a:stretch>
                </pic:blipFill>
                <pic:spPr bwMode="auto">
                  <a:xfrm>
                    <a:off x="0" y="0"/>
                    <a:ext cx="1790700" cy="7747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B28" w:rsidRDefault="00B53B28">
    <w:pPr>
      <w:pStyle w:val="Header"/>
      <w:tabs>
        <w:tab w:val="left" w:pos="3560"/>
      </w:tabs>
      <w:spacing w:line="240" w:lineRule="auto"/>
      <w:ind w:left="-634"/>
    </w:pPr>
    <w:r>
      <w:rPr>
        <w:noProof/>
        <w:lang w:eastAsia="en-US"/>
      </w:rPr>
      <w:drawing>
        <wp:anchor distT="0" distB="0" distL="114300" distR="114300" simplePos="0" relativeHeight="251656704" behindDoc="1" locked="0" layoutInCell="1" allowOverlap="1">
          <wp:simplePos x="0" y="0"/>
          <wp:positionH relativeFrom="column">
            <wp:posOffset>-17780</wp:posOffset>
          </wp:positionH>
          <wp:positionV relativeFrom="paragraph">
            <wp:posOffset>-22860</wp:posOffset>
          </wp:positionV>
          <wp:extent cx="1689100" cy="730745"/>
          <wp:effectExtent l="0" t="0" r="0" b="0"/>
          <wp:wrapNone/>
          <wp:docPr id="17" name="Picture 1" descr="RU_SIG_NJAES_CMY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NJAES_CMYK.wmf"/>
                  <pic:cNvPicPr>
                    <a:picLocks noChangeAspect="1" noChangeArrowheads="1"/>
                  </pic:cNvPicPr>
                </pic:nvPicPr>
                <pic:blipFill>
                  <a:blip r:embed="rId1"/>
                  <a:srcRect/>
                  <a:stretch>
                    <a:fillRect/>
                  </a:stretch>
                </pic:blipFill>
                <pic:spPr bwMode="auto">
                  <a:xfrm>
                    <a:off x="0" y="0"/>
                    <a:ext cx="1694346" cy="733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0">
              <wp:simplePos x="0" y="0"/>
              <wp:positionH relativeFrom="page">
                <wp:posOffset>3480435</wp:posOffset>
              </wp:positionH>
              <wp:positionV relativeFrom="page">
                <wp:posOffset>356870</wp:posOffset>
              </wp:positionV>
              <wp:extent cx="2171700" cy="1024255"/>
              <wp:effectExtent l="3810" t="444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B28" w:rsidRDefault="00B53B28" w:rsidP="00FA3BC8">
                          <w:pPr>
                            <w:pStyle w:val="AddressBlockVerdana"/>
                          </w:pPr>
                          <w:r>
                            <w:t xml:space="preserve">Cooperative Extension of </w:t>
                          </w:r>
                          <w:smartTag w:uri="urn:schemas-microsoft-com:office:smarttags" w:element="place">
                            <w:smartTag w:uri="urn:schemas-microsoft-com:office:smarttags" w:element="PlaceName">
                              <w:r>
                                <w:t>Passaic</w:t>
                              </w:r>
                            </w:smartTag>
                            <w:r>
                              <w:t xml:space="preserve"> </w:t>
                            </w:r>
                            <w:smartTag w:uri="urn:schemas-microsoft-com:office:smarttags" w:element="PlaceType">
                              <w:r>
                                <w:t>County</w:t>
                              </w:r>
                            </w:smartTag>
                          </w:smartTag>
                        </w:p>
                        <w:p w:rsidR="00B53B28" w:rsidRDefault="00B53B28" w:rsidP="00FA3BC8">
                          <w:pPr>
                            <w:pStyle w:val="AddressBlockVerdana"/>
                          </w:pPr>
                          <w:r w:rsidRPr="00D22BFE">
                            <w:t xml:space="preserve">930 Riverview Dr Ste 250, </w:t>
                          </w:r>
                        </w:p>
                        <w:p w:rsidR="00B53B28" w:rsidRDefault="00B53B28" w:rsidP="00FA3BC8">
                          <w:pPr>
                            <w:pStyle w:val="AddressBlockVerdana"/>
                          </w:pPr>
                          <w:r w:rsidRPr="00D22BFE">
                            <w:t>Totowa, NJ 07512</w:t>
                          </w:r>
                        </w:p>
                        <w:p w:rsidR="00B53B28" w:rsidRPr="00FA3BC8" w:rsidRDefault="00B53B28" w:rsidP="00FA3BC8"/>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4.05pt;margin-top:28.1pt;width:171pt;height:80.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" o:allowoverlap="f" stroked="f">
              <v:textbox inset="0,4.32pt,0,0">
                <w:txbxContent>
                  <w:p w:rsidR="00B53B28" w:rsidRDefault="00B53B28" w:rsidP="00FA3BC8">
                    <w:pPr>
                      <w:pStyle w:val="AddressBlockVerdana"/>
                    </w:pPr>
                    <w:r>
                      <w:t xml:space="preserve">Cooperative Extension of </w:t>
                    </w:r>
                    <w:smartTag w:uri="urn:schemas-microsoft-com:office:smarttags" w:element="place">
                      <w:smartTag w:uri="urn:schemas-microsoft-com:office:smarttags" w:element="PlaceName">
                        <w:r>
                          <w:t>Passaic</w:t>
                        </w:r>
                      </w:smartTag>
                      <w:r>
                        <w:t xml:space="preserve"> </w:t>
                      </w:r>
                      <w:smartTag w:uri="urn:schemas-microsoft-com:office:smarttags" w:element="PlaceType">
                        <w:r>
                          <w:t>County</w:t>
                        </w:r>
                      </w:smartTag>
                    </w:smartTag>
                  </w:p>
                  <w:p w:rsidR="00B53B28" w:rsidRDefault="00B53B28" w:rsidP="00FA3BC8">
                    <w:pPr>
                      <w:pStyle w:val="AddressBlockVerdana"/>
                    </w:pPr>
                    <w:r w:rsidRPr="00D22BFE">
                      <w:t xml:space="preserve">930 Riverview Dr Ste 250, </w:t>
                    </w:r>
                  </w:p>
                  <w:p w:rsidR="00B53B28" w:rsidRDefault="00B53B28" w:rsidP="00FA3BC8">
                    <w:pPr>
                      <w:pStyle w:val="AddressBlockVerdana"/>
                    </w:pPr>
                    <w:r w:rsidRPr="00D22BFE">
                      <w:t>Totowa, NJ 07512</w:t>
                    </w:r>
                  </w:p>
                  <w:p w:rsidR="00B53B28" w:rsidRPr="00FA3BC8" w:rsidRDefault="00B53B28" w:rsidP="00FA3BC8"/>
                </w:txbxContent>
              </v:textbox>
              <w10:wrap anchorx="page" anchory="page"/>
            </v:shape>
          </w:pict>
        </mc:Fallback>
      </mc:AlternateContent>
    </w:r>
    <w:r>
      <w:rPr>
        <w:noProof/>
        <w:lang w:eastAsia="en-US"/>
      </w:rPr>
      <mc:AlternateContent>
        <mc:Choice Requires="wps">
          <w:drawing>
            <wp:anchor distT="0" distB="0" distL="114300" distR="114300" simplePos="0" relativeHeight="251658752" behindDoc="0" locked="1" layoutInCell="1" allowOverlap="0">
              <wp:simplePos x="0" y="0"/>
              <wp:positionH relativeFrom="page">
                <wp:posOffset>5652135</wp:posOffset>
              </wp:positionH>
              <wp:positionV relativeFrom="page">
                <wp:posOffset>345440</wp:posOffset>
              </wp:positionV>
              <wp:extent cx="1600200" cy="1026795"/>
              <wp:effectExtent l="381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B28" w:rsidRPr="00A07C7B" w:rsidRDefault="00B53B28" w:rsidP="00B45AF0">
                          <w:pPr>
                            <w:pStyle w:val="AddressBlockVerdana"/>
                            <w:rPr>
                              <w:lang w:val="es-PR"/>
                            </w:rPr>
                          </w:pPr>
                          <w:r w:rsidRPr="00A07C7B">
                            <w:rPr>
                              <w:lang w:val="es-PR"/>
                            </w:rPr>
                            <w:t>njaes.rutgers.edu/extension</w:t>
                          </w:r>
                        </w:p>
                        <w:p w:rsidR="00B53B28" w:rsidRPr="00A07C7B" w:rsidRDefault="00B53B28" w:rsidP="00FA3BC8">
                          <w:pPr>
                            <w:pStyle w:val="AddressBlockVerdana"/>
                            <w:rPr>
                              <w:lang w:val="es-PR"/>
                            </w:rPr>
                          </w:pPr>
                          <w:r w:rsidRPr="00A07C7B">
                            <w:rPr>
                              <w:lang w:val="es-PR"/>
                            </w:rPr>
                            <w:t>973-305-5740   ARMA</w:t>
                          </w:r>
                        </w:p>
                        <w:p w:rsidR="00B53B28" w:rsidRPr="00A07C7B" w:rsidRDefault="00B53B28" w:rsidP="00FA3BC8">
                          <w:pPr>
                            <w:pStyle w:val="AddressBlockVerdana"/>
                            <w:rPr>
                              <w:lang w:val="es-PR"/>
                            </w:rPr>
                          </w:pPr>
                          <w:r w:rsidRPr="00A07C7B">
                            <w:rPr>
                              <w:lang w:val="es-PR"/>
                            </w:rPr>
                            <w:t>973-305-5742   FCHS</w:t>
                          </w:r>
                        </w:p>
                        <w:p w:rsidR="00B53B28" w:rsidRDefault="00B53B28" w:rsidP="00FA3BC8">
                          <w:pPr>
                            <w:pStyle w:val="AddressBlockVerdana"/>
                          </w:pPr>
                          <w:r>
                            <w:t>973-305-5743   Master Gardeners</w:t>
                          </w:r>
                        </w:p>
                        <w:p w:rsidR="00B53B28" w:rsidRPr="00FA3BC8" w:rsidRDefault="00B53B28" w:rsidP="00FA3BC8"/>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45.05pt;margin-top:27.2pt;width:126pt;height:8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" o:allowoverlap="f" filled="f" stroked="f">
              <v:textbox inset="0,4.32pt,0,0">
                <w:txbxContent>
                  <w:p w:rsidR="00B53B28" w:rsidRPr="00A07C7B" w:rsidRDefault="00B53B28" w:rsidP="00B45AF0">
                    <w:pPr>
                      <w:pStyle w:val="AddressBlockVerdana"/>
                      <w:rPr>
                        <w:lang w:val="es-PR"/>
                      </w:rPr>
                    </w:pPr>
                    <w:r w:rsidRPr="00A07C7B">
                      <w:rPr>
                        <w:lang w:val="es-PR"/>
                      </w:rPr>
                      <w:t>njaes.rutgers.edu/extension</w:t>
                    </w:r>
                  </w:p>
                  <w:p w:rsidR="00B53B28" w:rsidRPr="00A07C7B" w:rsidRDefault="00B53B28" w:rsidP="00FA3BC8">
                    <w:pPr>
                      <w:pStyle w:val="AddressBlockVerdana"/>
                      <w:rPr>
                        <w:lang w:val="es-PR"/>
                      </w:rPr>
                    </w:pPr>
                    <w:r w:rsidRPr="00A07C7B">
                      <w:rPr>
                        <w:lang w:val="es-PR"/>
                      </w:rPr>
                      <w:t>973-305-5740   ARMA</w:t>
                    </w:r>
                  </w:p>
                  <w:p w:rsidR="00B53B28" w:rsidRPr="00A07C7B" w:rsidRDefault="00B53B28" w:rsidP="00FA3BC8">
                    <w:pPr>
                      <w:pStyle w:val="AddressBlockVerdana"/>
                      <w:rPr>
                        <w:lang w:val="es-PR"/>
                      </w:rPr>
                    </w:pPr>
                    <w:r w:rsidRPr="00A07C7B">
                      <w:rPr>
                        <w:lang w:val="es-PR"/>
                      </w:rPr>
                      <w:t>973-305-5742   FCHS</w:t>
                    </w:r>
                  </w:p>
                  <w:p w:rsidR="00B53B28" w:rsidRDefault="00B53B28" w:rsidP="00FA3BC8">
                    <w:pPr>
                      <w:pStyle w:val="AddressBlockVerdana"/>
                    </w:pPr>
                    <w:r>
                      <w:t>973-305-5743   Master Gardeners</w:t>
                    </w:r>
                  </w:p>
                  <w:p w:rsidR="00B53B28" w:rsidRPr="00FA3BC8" w:rsidRDefault="00B53B28" w:rsidP="00FA3BC8"/>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4F6D"/>
    <w:multiLevelType w:val="hybridMultilevel"/>
    <w:tmpl w:val="6A40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D1DB7"/>
    <w:multiLevelType w:val="hybridMultilevel"/>
    <w:tmpl w:val="93F0CA9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A11B1D"/>
    <w:multiLevelType w:val="hybridMultilevel"/>
    <w:tmpl w:val="275C5E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BD"/>
    <w:rsid w:val="00005521"/>
    <w:rsid w:val="00016D25"/>
    <w:rsid w:val="00037682"/>
    <w:rsid w:val="00047ED2"/>
    <w:rsid w:val="00090A41"/>
    <w:rsid w:val="000B54DB"/>
    <w:rsid w:val="000C6E9B"/>
    <w:rsid w:val="000F3CAA"/>
    <w:rsid w:val="001047EB"/>
    <w:rsid w:val="00157097"/>
    <w:rsid w:val="00170861"/>
    <w:rsid w:val="001D0EC7"/>
    <w:rsid w:val="001E0B19"/>
    <w:rsid w:val="001F3304"/>
    <w:rsid w:val="0022665A"/>
    <w:rsid w:val="00232896"/>
    <w:rsid w:val="00240C90"/>
    <w:rsid w:val="002428CA"/>
    <w:rsid w:val="00251D22"/>
    <w:rsid w:val="00253F64"/>
    <w:rsid w:val="00257244"/>
    <w:rsid w:val="002609F0"/>
    <w:rsid w:val="00264BAF"/>
    <w:rsid w:val="00271542"/>
    <w:rsid w:val="00282815"/>
    <w:rsid w:val="002838C3"/>
    <w:rsid w:val="00293296"/>
    <w:rsid w:val="002A59BF"/>
    <w:rsid w:val="002A5FFD"/>
    <w:rsid w:val="002B2404"/>
    <w:rsid w:val="002B5D72"/>
    <w:rsid w:val="002C108D"/>
    <w:rsid w:val="002C2DFD"/>
    <w:rsid w:val="002C5A34"/>
    <w:rsid w:val="002E3FC3"/>
    <w:rsid w:val="00303B5A"/>
    <w:rsid w:val="00321E6F"/>
    <w:rsid w:val="00355BFB"/>
    <w:rsid w:val="00357548"/>
    <w:rsid w:val="00360EFD"/>
    <w:rsid w:val="003840B9"/>
    <w:rsid w:val="00391B0D"/>
    <w:rsid w:val="00396F61"/>
    <w:rsid w:val="003A79D9"/>
    <w:rsid w:val="003F307F"/>
    <w:rsid w:val="003F5996"/>
    <w:rsid w:val="00424286"/>
    <w:rsid w:val="00492B8E"/>
    <w:rsid w:val="004938D8"/>
    <w:rsid w:val="004A3163"/>
    <w:rsid w:val="004C3C5E"/>
    <w:rsid w:val="004F64BB"/>
    <w:rsid w:val="0053244E"/>
    <w:rsid w:val="00542F3A"/>
    <w:rsid w:val="0055357F"/>
    <w:rsid w:val="00560EE0"/>
    <w:rsid w:val="005654B3"/>
    <w:rsid w:val="00595A59"/>
    <w:rsid w:val="005E02ED"/>
    <w:rsid w:val="005E4DAE"/>
    <w:rsid w:val="005F664C"/>
    <w:rsid w:val="00650176"/>
    <w:rsid w:val="00676FC8"/>
    <w:rsid w:val="0069030E"/>
    <w:rsid w:val="0069389A"/>
    <w:rsid w:val="006A524D"/>
    <w:rsid w:val="006B3C92"/>
    <w:rsid w:val="00700EBD"/>
    <w:rsid w:val="00711CDB"/>
    <w:rsid w:val="00716436"/>
    <w:rsid w:val="007311A5"/>
    <w:rsid w:val="00732681"/>
    <w:rsid w:val="00733A3D"/>
    <w:rsid w:val="007469A4"/>
    <w:rsid w:val="00772F9B"/>
    <w:rsid w:val="007925E4"/>
    <w:rsid w:val="00794F24"/>
    <w:rsid w:val="007C4DE3"/>
    <w:rsid w:val="007D1536"/>
    <w:rsid w:val="007D66A2"/>
    <w:rsid w:val="007D7A83"/>
    <w:rsid w:val="007E49EA"/>
    <w:rsid w:val="007F30B8"/>
    <w:rsid w:val="00807E3A"/>
    <w:rsid w:val="00813AAC"/>
    <w:rsid w:val="00817FE2"/>
    <w:rsid w:val="00847DAE"/>
    <w:rsid w:val="008974D7"/>
    <w:rsid w:val="008D0B32"/>
    <w:rsid w:val="008D6BBA"/>
    <w:rsid w:val="008D6BEE"/>
    <w:rsid w:val="008D74C1"/>
    <w:rsid w:val="00913BEA"/>
    <w:rsid w:val="00942FAD"/>
    <w:rsid w:val="00953D46"/>
    <w:rsid w:val="0095717A"/>
    <w:rsid w:val="0096057A"/>
    <w:rsid w:val="009809A5"/>
    <w:rsid w:val="009A14E9"/>
    <w:rsid w:val="009A4BA7"/>
    <w:rsid w:val="009A5BD5"/>
    <w:rsid w:val="00A04F4B"/>
    <w:rsid w:val="00A07C7B"/>
    <w:rsid w:val="00A43744"/>
    <w:rsid w:val="00A45363"/>
    <w:rsid w:val="00A56496"/>
    <w:rsid w:val="00A632B9"/>
    <w:rsid w:val="00A82949"/>
    <w:rsid w:val="00A8646F"/>
    <w:rsid w:val="00AA719C"/>
    <w:rsid w:val="00AB6185"/>
    <w:rsid w:val="00AE4EB3"/>
    <w:rsid w:val="00AF1D6B"/>
    <w:rsid w:val="00B06772"/>
    <w:rsid w:val="00B121C0"/>
    <w:rsid w:val="00B14525"/>
    <w:rsid w:val="00B33E52"/>
    <w:rsid w:val="00B44EF8"/>
    <w:rsid w:val="00B45AF0"/>
    <w:rsid w:val="00B46916"/>
    <w:rsid w:val="00B53B28"/>
    <w:rsid w:val="00B60CEA"/>
    <w:rsid w:val="00B6394B"/>
    <w:rsid w:val="00B651E1"/>
    <w:rsid w:val="00B6520E"/>
    <w:rsid w:val="00B743DE"/>
    <w:rsid w:val="00B90134"/>
    <w:rsid w:val="00B93B60"/>
    <w:rsid w:val="00BA065E"/>
    <w:rsid w:val="00BA1BBE"/>
    <w:rsid w:val="00BA2ED5"/>
    <w:rsid w:val="00BA36BB"/>
    <w:rsid w:val="00BA62A3"/>
    <w:rsid w:val="00BC61F2"/>
    <w:rsid w:val="00BE0F3F"/>
    <w:rsid w:val="00BE77D4"/>
    <w:rsid w:val="00BF1CD2"/>
    <w:rsid w:val="00BF28FF"/>
    <w:rsid w:val="00BF6D7C"/>
    <w:rsid w:val="00C01365"/>
    <w:rsid w:val="00C05CC1"/>
    <w:rsid w:val="00C14C10"/>
    <w:rsid w:val="00C26FEA"/>
    <w:rsid w:val="00C34629"/>
    <w:rsid w:val="00C377D2"/>
    <w:rsid w:val="00C42B0A"/>
    <w:rsid w:val="00C62B8F"/>
    <w:rsid w:val="00C65069"/>
    <w:rsid w:val="00C738BE"/>
    <w:rsid w:val="00C75FB8"/>
    <w:rsid w:val="00C76C8A"/>
    <w:rsid w:val="00CA1D61"/>
    <w:rsid w:val="00CA2D26"/>
    <w:rsid w:val="00CC019C"/>
    <w:rsid w:val="00CE4F6A"/>
    <w:rsid w:val="00D043EE"/>
    <w:rsid w:val="00D060AB"/>
    <w:rsid w:val="00D161D7"/>
    <w:rsid w:val="00D22BFE"/>
    <w:rsid w:val="00D6440C"/>
    <w:rsid w:val="00D65B9D"/>
    <w:rsid w:val="00D74936"/>
    <w:rsid w:val="00D8552D"/>
    <w:rsid w:val="00DE0FAC"/>
    <w:rsid w:val="00DE7113"/>
    <w:rsid w:val="00E13661"/>
    <w:rsid w:val="00E502D3"/>
    <w:rsid w:val="00E509A8"/>
    <w:rsid w:val="00E566F2"/>
    <w:rsid w:val="00E64422"/>
    <w:rsid w:val="00E71761"/>
    <w:rsid w:val="00E71ADD"/>
    <w:rsid w:val="00E841F8"/>
    <w:rsid w:val="00E85605"/>
    <w:rsid w:val="00E95868"/>
    <w:rsid w:val="00EB16C9"/>
    <w:rsid w:val="00EC6861"/>
    <w:rsid w:val="00EF0C82"/>
    <w:rsid w:val="00EF5970"/>
    <w:rsid w:val="00F108DF"/>
    <w:rsid w:val="00F42023"/>
    <w:rsid w:val="00F5058D"/>
    <w:rsid w:val="00F75C01"/>
    <w:rsid w:val="00F77821"/>
    <w:rsid w:val="00F80881"/>
    <w:rsid w:val="00F8090F"/>
    <w:rsid w:val="00F83876"/>
    <w:rsid w:val="00F85B13"/>
    <w:rsid w:val="00F90744"/>
    <w:rsid w:val="00FA37AA"/>
    <w:rsid w:val="00FA3BC8"/>
    <w:rsid w:val="00FB367E"/>
    <w:rsid w:val="00FE6398"/>
    <w:rsid w:val="00FF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BD16C4CC-FFC9-4744-9C63-D91C1E5F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CAA"/>
    <w:rPr>
      <w:rFonts w:ascii="Palatino" w:hAnsi="Palatino"/>
      <w:sz w:val="22"/>
      <w:lang w:eastAsia="ja-JP"/>
    </w:rPr>
  </w:style>
  <w:style w:type="paragraph" w:styleId="Heading1">
    <w:name w:val="heading 1"/>
    <w:basedOn w:val="Normal"/>
    <w:next w:val="Normal"/>
    <w:qFormat/>
    <w:rsid w:val="00772F9B"/>
    <w:pPr>
      <w:keepNext/>
      <w:tabs>
        <w:tab w:val="right" w:pos="8640"/>
      </w:tabs>
      <w:jc w:val="right"/>
      <w:outlineLvl w:val="0"/>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3CAA"/>
    <w:pPr>
      <w:spacing w:line="230" w:lineRule="exact"/>
    </w:pPr>
    <w:rPr>
      <w:sz w:val="20"/>
    </w:rPr>
  </w:style>
  <w:style w:type="paragraph" w:styleId="Footer">
    <w:name w:val="footer"/>
    <w:basedOn w:val="Normal"/>
    <w:rsid w:val="000F3CAA"/>
    <w:pPr>
      <w:tabs>
        <w:tab w:val="center" w:pos="4320"/>
        <w:tab w:val="right" w:pos="8640"/>
      </w:tabs>
    </w:pPr>
  </w:style>
  <w:style w:type="character" w:styleId="Hyperlink">
    <w:name w:val="Hyperlink"/>
    <w:basedOn w:val="DefaultParagraphFont"/>
    <w:rsid w:val="000F3CAA"/>
    <w:rPr>
      <w:color w:val="0000FF"/>
      <w:u w:val="single"/>
    </w:rPr>
  </w:style>
  <w:style w:type="paragraph" w:styleId="PlainText">
    <w:name w:val="Plain Text"/>
    <w:basedOn w:val="Normal"/>
    <w:rsid w:val="000F3CAA"/>
    <w:rPr>
      <w:rFonts w:ascii="Courier" w:hAnsi="Courier"/>
    </w:rPr>
  </w:style>
  <w:style w:type="paragraph" w:styleId="BalloonText">
    <w:name w:val="Balloon Text"/>
    <w:basedOn w:val="Normal"/>
    <w:semiHidden/>
    <w:rsid w:val="00E509A8"/>
    <w:rPr>
      <w:rFonts w:ascii="Tahoma" w:hAnsi="Tahoma" w:cs="Tahoma"/>
      <w:sz w:val="16"/>
      <w:szCs w:val="16"/>
    </w:rPr>
  </w:style>
  <w:style w:type="paragraph" w:customStyle="1" w:styleId="Letterbody">
    <w:name w:val="Letter body"/>
    <w:basedOn w:val="PlainText"/>
    <w:rsid w:val="000F3CAA"/>
    <w:pPr>
      <w:widowControl w:val="0"/>
      <w:spacing w:line="260" w:lineRule="exact"/>
    </w:pPr>
    <w:rPr>
      <w:rFonts w:ascii="Palatino" w:hAnsi="Palatino"/>
      <w:sz w:val="21"/>
    </w:rPr>
  </w:style>
  <w:style w:type="paragraph" w:customStyle="1" w:styleId="AddressBlockVerdana">
    <w:name w:val="Address Block (Verdana)"/>
    <w:basedOn w:val="Normal"/>
    <w:rsid w:val="000F3CAA"/>
    <w:pPr>
      <w:suppressAutoHyphens/>
      <w:spacing w:line="220" w:lineRule="exact"/>
      <w:ind w:left="130" w:hanging="130"/>
    </w:pPr>
    <w:rPr>
      <w:rFonts w:ascii="Verdana" w:eastAsia="Verdana" w:hAnsi="Verdana"/>
      <w:noProof/>
      <w:spacing w:val="-1"/>
      <w:sz w:val="14"/>
    </w:rPr>
  </w:style>
  <w:style w:type="character" w:styleId="FollowedHyperlink">
    <w:name w:val="FollowedHyperlink"/>
    <w:basedOn w:val="DefaultParagraphFont"/>
    <w:rsid w:val="000F3CAA"/>
    <w:rPr>
      <w:color w:val="800080"/>
      <w:u w:val="single"/>
    </w:rPr>
  </w:style>
  <w:style w:type="paragraph" w:styleId="NoSpacing">
    <w:name w:val="No Spacing"/>
    <w:uiPriority w:val="1"/>
    <w:qFormat/>
    <w:rsid w:val="00C14C10"/>
    <w:rPr>
      <w:rFonts w:ascii="Calibri" w:eastAsia="Calibri" w:hAnsi="Calibri"/>
      <w:sz w:val="22"/>
      <w:szCs w:val="22"/>
    </w:rPr>
  </w:style>
  <w:style w:type="paragraph" w:styleId="ListParagraph">
    <w:name w:val="List Paragraph"/>
    <w:basedOn w:val="Normal"/>
    <w:uiPriority w:val="34"/>
    <w:qFormat/>
    <w:rsid w:val="00E64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18080">
      <w:bodyDiv w:val="1"/>
      <w:marLeft w:val="0"/>
      <w:marRight w:val="0"/>
      <w:marTop w:val="0"/>
      <w:marBottom w:val="0"/>
      <w:divBdr>
        <w:top w:val="none" w:sz="0" w:space="0" w:color="auto"/>
        <w:left w:val="none" w:sz="0" w:space="0" w:color="auto"/>
        <w:bottom w:val="none" w:sz="0" w:space="0" w:color="auto"/>
        <w:right w:val="none" w:sz="0" w:space="0" w:color="auto"/>
      </w:divBdr>
    </w:div>
    <w:div w:id="530807469">
      <w:bodyDiv w:val="1"/>
      <w:marLeft w:val="0"/>
      <w:marRight w:val="0"/>
      <w:marTop w:val="0"/>
      <w:marBottom w:val="0"/>
      <w:divBdr>
        <w:top w:val="none" w:sz="0" w:space="0" w:color="auto"/>
        <w:left w:val="none" w:sz="0" w:space="0" w:color="auto"/>
        <w:bottom w:val="none" w:sz="0" w:space="0" w:color="auto"/>
        <w:right w:val="none" w:sz="0" w:space="0" w:color="auto"/>
      </w:divBdr>
    </w:div>
    <w:div w:id="801074053">
      <w:bodyDiv w:val="1"/>
      <w:marLeft w:val="0"/>
      <w:marRight w:val="0"/>
      <w:marTop w:val="0"/>
      <w:marBottom w:val="0"/>
      <w:divBdr>
        <w:top w:val="none" w:sz="0" w:space="0" w:color="auto"/>
        <w:left w:val="none" w:sz="0" w:space="0" w:color="auto"/>
        <w:bottom w:val="none" w:sz="0" w:space="0" w:color="auto"/>
        <w:right w:val="none" w:sz="0" w:space="0" w:color="auto"/>
      </w:divBdr>
    </w:div>
    <w:div w:id="1064064265">
      <w:bodyDiv w:val="1"/>
      <w:marLeft w:val="0"/>
      <w:marRight w:val="0"/>
      <w:marTop w:val="0"/>
      <w:marBottom w:val="0"/>
      <w:divBdr>
        <w:top w:val="none" w:sz="0" w:space="0" w:color="auto"/>
        <w:left w:val="none" w:sz="0" w:space="0" w:color="auto"/>
        <w:bottom w:val="none" w:sz="0" w:space="0" w:color="auto"/>
        <w:right w:val="none" w:sz="0" w:space="0" w:color="auto"/>
      </w:divBdr>
      <w:divsChild>
        <w:div w:id="233246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151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d765@njaes.rutgers.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ion\Desktop\Letterhead\templates\NJAES%204%20color%20verdana%20with%20indic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NJAES 4 color verdana with indicia.dot</Template>
  <TotalTime>0</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4526</CharactersWithSpaces>
  <SharedDoc>false</SharedDoc>
  <HLinks>
    <vt:vector size="6" baseType="variant">
      <vt:variant>
        <vt:i4>1310847</vt:i4>
      </vt:variant>
      <vt:variant>
        <vt:i4>0</vt:i4>
      </vt:variant>
      <vt:variant>
        <vt:i4>0</vt:i4>
      </vt:variant>
      <vt:variant>
        <vt:i4>5</vt:i4>
      </vt:variant>
      <vt:variant>
        <vt:lpwstr>mailto:fogerty@njaes.rutgers.edu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Jo-Ann Pituch</dc:creator>
  <cp:lastModifiedBy>Passaic</cp:lastModifiedBy>
  <cp:revision>2</cp:revision>
  <cp:lastPrinted>2019-01-25T21:17:00Z</cp:lastPrinted>
  <dcterms:created xsi:type="dcterms:W3CDTF">2020-05-08T22:23:00Z</dcterms:created>
  <dcterms:modified xsi:type="dcterms:W3CDTF">2020-05-08T22:23:00Z</dcterms:modified>
</cp:coreProperties>
</file>