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8B02" w14:textId="1F66F406" w:rsidR="00866FCC" w:rsidRDefault="00E26017" w:rsidP="006679EE">
      <w:pPr>
        <w:pStyle w:val="Heading6"/>
      </w:pPr>
      <w:r>
        <w:t>Drugs and Alcohol</w:t>
      </w:r>
    </w:p>
    <w:p w14:paraId="28082B84" w14:textId="0FC784EE" w:rsidR="000B3A1E" w:rsidRPr="00F50788" w:rsidRDefault="002A4ECA" w:rsidP="008B7167">
      <w:pPr>
        <w:pStyle w:val="AMainBodyText"/>
      </w:pPr>
      <w:fldSimple w:instr=" DocProperty &quot;Company&quot; ">
        <w:r>
          <w:t>Calforth Construction Ltd</w:t>
        </w:r>
      </w:fldSimple>
      <w:r w:rsidR="008B7167" w:rsidRPr="008B7167">
        <w:t xml:space="preserve"> </w:t>
      </w:r>
      <w:r w:rsidR="000B3A1E" w:rsidRPr="008B7167">
        <w:t>recognises its statutory duty to comply with all relevant legislation and the resulting duties and o</w:t>
      </w:r>
      <w:r w:rsidR="000B3A1E" w:rsidRPr="00F50788">
        <w:t>bligations</w:t>
      </w:r>
      <w:r w:rsidR="000B3A1E" w:rsidRPr="008B7167">
        <w:t>.</w:t>
      </w:r>
    </w:p>
    <w:p w14:paraId="138E04B4" w14:textId="77777777" w:rsidR="000702A3" w:rsidRDefault="000702A3" w:rsidP="000702A3">
      <w:pPr>
        <w:pStyle w:val="AMainBodyText"/>
      </w:pPr>
      <w:r>
        <w:t>The Company prohibits the sale, medically unauthorised possession or use of illicit drugs on Company premises, or in the course of employment.  This is not only because such activities are unlawful, but also because they may adversely affect the safety, health and welfare and seriously impair the value of our people.</w:t>
      </w:r>
    </w:p>
    <w:p w14:paraId="4A572DD4" w14:textId="4FF8F89A" w:rsidR="000702A3" w:rsidRDefault="000702A3" w:rsidP="000702A3">
      <w:pPr>
        <w:pStyle w:val="ListBullet"/>
      </w:pPr>
      <w:r>
        <w:t>Anyone who is, at any time, found selling or distributing drugs, on or off Company premises, shall be deemed to have breached their terms and conditions of employment, and such actions may result in summary dismissal on the grounds of Gross Misconduct.  Where the evidence so warrants, the Company will advise</w:t>
      </w:r>
      <w:r w:rsidR="00CF544F">
        <w:t xml:space="preserve"> M2 Safety Consultants </w:t>
      </w:r>
      <w:proofErr w:type="gramStart"/>
      <w:r w:rsidR="00CF544F">
        <w:t xml:space="preserve">Limited, </w:t>
      </w:r>
      <w:r>
        <w:t>and</w:t>
      </w:r>
      <w:proofErr w:type="gramEnd"/>
      <w:r>
        <w:t xml:space="preserve"> inform the police where necessary.</w:t>
      </w:r>
    </w:p>
    <w:p w14:paraId="0D85FFF3" w14:textId="535E837F" w:rsidR="000702A3" w:rsidRDefault="000702A3" w:rsidP="000702A3">
      <w:pPr>
        <w:pStyle w:val="ListBullet"/>
      </w:pPr>
      <w:r>
        <w:t>We are committed to preventing our people attending work whilst under the influence of drugs or alcohol. Contravention of this is likely to result in disciplinary action.</w:t>
      </w:r>
    </w:p>
    <w:p w14:paraId="68B8D043" w14:textId="2BF8EAE5" w:rsidR="000702A3" w:rsidRDefault="000702A3" w:rsidP="000702A3">
      <w:pPr>
        <w:pStyle w:val="ListBullet"/>
      </w:pPr>
      <w:r>
        <w:t>The Company response to drug or alcohol problems will be consistent but also tailored to individuals and their circumstances.  Full support will be given.</w:t>
      </w:r>
    </w:p>
    <w:p w14:paraId="151A8305" w14:textId="7D7E551A" w:rsidR="000702A3" w:rsidRDefault="000702A3" w:rsidP="000702A3">
      <w:pPr>
        <w:pStyle w:val="ListBullet"/>
      </w:pPr>
      <w:r>
        <w:t>The confidential nature of any records of employees with drug abuse problems will be strictly preserved, and attempts made by external sources to be allowed access to these records will be referred to our Safety Advisers and their advice followed.</w:t>
      </w:r>
    </w:p>
    <w:p w14:paraId="352100C7" w14:textId="66D3D6B2" w:rsidR="000702A3" w:rsidRDefault="000702A3" w:rsidP="000702A3">
      <w:pPr>
        <w:pStyle w:val="AMainBodyText"/>
      </w:pPr>
      <w:r>
        <w:t>In general, The Company will provide:</w:t>
      </w:r>
    </w:p>
    <w:p w14:paraId="4E27A157" w14:textId="16D8782B" w:rsidR="000702A3" w:rsidRDefault="000702A3" w:rsidP="000702A3">
      <w:pPr>
        <w:pStyle w:val="ListBullet"/>
      </w:pPr>
      <w:r>
        <w:t>Appropriate drugs and alcohol information to staff.</w:t>
      </w:r>
    </w:p>
    <w:p w14:paraId="616578A5" w14:textId="43C2CB90" w:rsidR="000702A3" w:rsidRDefault="000702A3" w:rsidP="000702A3">
      <w:pPr>
        <w:pStyle w:val="ListBullet"/>
      </w:pPr>
      <w:r>
        <w:t>Regular supervision and support for all our people.</w:t>
      </w:r>
    </w:p>
    <w:p w14:paraId="7BF816F0" w14:textId="0BFFE8C1" w:rsidR="000702A3" w:rsidRDefault="000702A3" w:rsidP="000B3A1E">
      <w:pPr>
        <w:pStyle w:val="AMainBodyText"/>
      </w:pPr>
      <w:r>
        <w:t>This policy will be subject to regular review, and further development as necessary.</w:t>
      </w:r>
    </w:p>
    <w:tbl>
      <w:tblPr>
        <w:tblW w:w="9493" w:type="dxa"/>
        <w:tblLayout w:type="fixed"/>
        <w:tblLook w:val="0600" w:firstRow="0" w:lastRow="0" w:firstColumn="0" w:lastColumn="0" w:noHBand="1" w:noVBand="1"/>
      </w:tblPr>
      <w:tblGrid>
        <w:gridCol w:w="2268"/>
        <w:gridCol w:w="4253"/>
        <w:gridCol w:w="2972"/>
      </w:tblGrid>
      <w:tr w:rsidR="008B7167" w:rsidRPr="00487941" w14:paraId="7B963A85" w14:textId="77777777" w:rsidTr="006C40FA">
        <w:trPr>
          <w:trHeight w:val="454"/>
        </w:trPr>
        <w:tc>
          <w:tcPr>
            <w:tcW w:w="2268" w:type="dxa"/>
            <w:tcMar>
              <w:left w:w="0" w:type="dxa"/>
              <w:right w:w="0" w:type="dxa"/>
            </w:tcMar>
            <w:vAlign w:val="bottom"/>
          </w:tcPr>
          <w:p w14:paraId="2A4A4ADD" w14:textId="068EC063"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sz="12" w:space="0" w:color="5D5D5D" w:themeColor="background2"/>
            </w:tcBorders>
            <w:vAlign w:val="bottom"/>
          </w:tcPr>
          <w:p w14:paraId="7F26CAAF" w14:textId="56A54A9B" w:rsidR="008B7167" w:rsidRPr="006679EE" w:rsidRDefault="002A4ECA" w:rsidP="0007200A">
            <w:pPr>
              <w:pStyle w:val="ATableBodyLeft"/>
            </w:pPr>
            <w:fldSimple w:instr=" DocProperty &quot;Company&quot; ">
              <w:r>
                <w:t>Calforth Construction Ltd</w:t>
              </w:r>
            </w:fldSimple>
          </w:p>
        </w:tc>
        <w:tc>
          <w:tcPr>
            <w:tcW w:w="2972" w:type="dxa"/>
            <w:vAlign w:val="bottom"/>
          </w:tcPr>
          <w:p w14:paraId="0E3AA9F1" w14:textId="77777777" w:rsidR="008B7167" w:rsidRPr="006679EE" w:rsidRDefault="008B7167" w:rsidP="0007200A">
            <w:pPr>
              <w:pStyle w:val="ATableBodyLeft"/>
            </w:pPr>
          </w:p>
        </w:tc>
      </w:tr>
      <w:tr w:rsidR="008B7167" w14:paraId="4C528955" w14:textId="77777777" w:rsidTr="006C40FA">
        <w:trPr>
          <w:trHeight w:val="454"/>
        </w:trPr>
        <w:tc>
          <w:tcPr>
            <w:tcW w:w="2268" w:type="dxa"/>
            <w:tcMar>
              <w:left w:w="0" w:type="dxa"/>
              <w:right w:w="0" w:type="dxa"/>
            </w:tcMar>
            <w:vAlign w:val="bottom"/>
          </w:tcPr>
          <w:p w14:paraId="4D4FF474"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sz="12" w:space="0" w:color="5D5D5D" w:themeColor="background2"/>
              <w:bottom w:val="dotted" w:sz="12" w:space="0" w:color="5D5D5D" w:themeColor="background2"/>
            </w:tcBorders>
            <w:vAlign w:val="bottom"/>
          </w:tcPr>
          <w:p w14:paraId="0F61F4F6" w14:textId="2378CD16" w:rsidR="008B7167" w:rsidRPr="006679EE" w:rsidRDefault="000064BD" w:rsidP="0007200A">
            <w:pPr>
              <w:pStyle w:val="ATableBodyLeft"/>
            </w:pPr>
            <w:r>
              <w:t xml:space="preserve">Fraser </w:t>
            </w:r>
            <w:proofErr w:type="spellStart"/>
            <w:r>
              <w:t>Morrison</w:t>
            </w:r>
            <w:r w:rsidR="002A4ECA">
              <w:fldChar w:fldCharType="begin"/>
            </w:r>
            <w:r w:rsidR="002A4ECA">
              <w:instrText xml:space="preserve"> DocProperty "cpManagerName" </w:instrText>
            </w:r>
            <w:r w:rsidR="002A4ECA">
              <w:fldChar w:fldCharType="separate"/>
            </w:r>
            <w:r w:rsidR="002A4ECA">
              <w:t>Fraser</w:t>
            </w:r>
            <w:proofErr w:type="spellEnd"/>
            <w:r w:rsidR="002A4ECA">
              <w:t xml:space="preserve"> Morrison CMIOSH</w:t>
            </w:r>
            <w:r w:rsidR="002A4ECA">
              <w:fldChar w:fldCharType="end"/>
            </w:r>
          </w:p>
        </w:tc>
        <w:tc>
          <w:tcPr>
            <w:tcW w:w="2972" w:type="dxa"/>
            <w:vAlign w:val="bottom"/>
          </w:tcPr>
          <w:p w14:paraId="3BFF4DA5" w14:textId="77777777" w:rsidR="008B7167" w:rsidRPr="006679EE" w:rsidRDefault="008B7167" w:rsidP="0007200A">
            <w:pPr>
              <w:pStyle w:val="ATableBodyLeft"/>
            </w:pPr>
          </w:p>
        </w:tc>
      </w:tr>
      <w:tr w:rsidR="008B7167" w14:paraId="32770302" w14:textId="77777777" w:rsidTr="006C40FA">
        <w:trPr>
          <w:trHeight w:val="454"/>
        </w:trPr>
        <w:tc>
          <w:tcPr>
            <w:tcW w:w="2268" w:type="dxa"/>
            <w:tcMar>
              <w:left w:w="0" w:type="dxa"/>
              <w:right w:w="0" w:type="dxa"/>
            </w:tcMar>
            <w:vAlign w:val="bottom"/>
          </w:tcPr>
          <w:p w14:paraId="156B6C4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sz="12" w:space="0" w:color="5D5D5D" w:themeColor="background2"/>
              <w:bottom w:val="dotted" w:sz="12" w:space="0" w:color="5D5D5D" w:themeColor="background2"/>
            </w:tcBorders>
            <w:vAlign w:val="bottom"/>
          </w:tcPr>
          <w:p w14:paraId="5525B6EF" w14:textId="787D0342" w:rsidR="008B7167" w:rsidRPr="006679EE" w:rsidRDefault="000064BD" w:rsidP="0007200A">
            <w:pPr>
              <w:pStyle w:val="ATableBodyLeft"/>
            </w:pPr>
            <w:r>
              <w:t>Director</w:t>
            </w:r>
          </w:p>
        </w:tc>
        <w:tc>
          <w:tcPr>
            <w:tcW w:w="2972" w:type="dxa"/>
            <w:vAlign w:val="bottom"/>
          </w:tcPr>
          <w:p w14:paraId="22E7D22E" w14:textId="77777777" w:rsidR="008B7167" w:rsidRPr="006679EE" w:rsidRDefault="008B7167" w:rsidP="0007200A">
            <w:pPr>
              <w:pStyle w:val="ATableBodyLeft"/>
            </w:pPr>
          </w:p>
        </w:tc>
      </w:tr>
      <w:tr w:rsidR="008B7167" w14:paraId="5D94C381" w14:textId="77777777" w:rsidTr="006C40FA">
        <w:trPr>
          <w:trHeight w:val="1096"/>
        </w:trPr>
        <w:tc>
          <w:tcPr>
            <w:tcW w:w="2268" w:type="dxa"/>
            <w:tcMar>
              <w:left w:w="0" w:type="dxa"/>
              <w:right w:w="0" w:type="dxa"/>
            </w:tcMar>
            <w:vAlign w:val="bottom"/>
          </w:tcPr>
          <w:p w14:paraId="1ABB247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sz="12" w:space="0" w:color="5D5D5D" w:themeColor="background2"/>
              <w:bottom w:val="dotted" w:sz="12" w:space="0" w:color="5D5D5D" w:themeColor="background2"/>
            </w:tcBorders>
            <w:vAlign w:val="bottom"/>
          </w:tcPr>
          <w:p w14:paraId="1872C0AD" w14:textId="23081E65" w:rsidR="008B7167" w:rsidRPr="006679EE" w:rsidRDefault="007212EB" w:rsidP="0007200A">
            <w:pPr>
              <w:pStyle w:val="ATableBodyLeft"/>
            </w:pPr>
            <w:r>
              <w:rPr>
                <w:noProof/>
              </w:rPr>
              <w:drawing>
                <wp:anchor distT="0" distB="0" distL="114300" distR="114300" simplePos="0" relativeHeight="251658240" behindDoc="0" locked="0" layoutInCell="1" allowOverlap="1" wp14:anchorId="7A72283D" wp14:editId="279D59DF">
                  <wp:simplePos x="0" y="0"/>
                  <wp:positionH relativeFrom="column">
                    <wp:posOffset>-19050</wp:posOffset>
                  </wp:positionH>
                  <wp:positionV relativeFrom="paragraph">
                    <wp:posOffset>-368300</wp:posOffset>
                  </wp:positionV>
                  <wp:extent cx="1531620" cy="521970"/>
                  <wp:effectExtent l="0" t="0" r="0" b="0"/>
                  <wp:wrapNone/>
                  <wp:docPr id="418319200"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19200" name="Picture 1" descr="A black lin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620" cy="521970"/>
                          </a:xfrm>
                          <a:prstGeom prst="rect">
                            <a:avLst/>
                          </a:prstGeom>
                        </pic:spPr>
                      </pic:pic>
                    </a:graphicData>
                  </a:graphic>
                  <wp14:sizeRelH relativeFrom="margin">
                    <wp14:pctWidth>0</wp14:pctWidth>
                  </wp14:sizeRelH>
                  <wp14:sizeRelV relativeFrom="margin">
                    <wp14:pctHeight>0</wp14:pctHeight>
                  </wp14:sizeRelV>
                </wp:anchor>
              </w:drawing>
            </w:r>
          </w:p>
        </w:tc>
        <w:tc>
          <w:tcPr>
            <w:tcW w:w="2972" w:type="dxa"/>
            <w:vAlign w:val="bottom"/>
          </w:tcPr>
          <w:p w14:paraId="05565F5A" w14:textId="77777777" w:rsidR="008B7167" w:rsidRPr="006679EE" w:rsidRDefault="008B7167" w:rsidP="0007200A">
            <w:pPr>
              <w:pStyle w:val="ATableBodyLeft"/>
            </w:pPr>
          </w:p>
        </w:tc>
      </w:tr>
      <w:tr w:rsidR="008B7167" w14:paraId="1B48B010" w14:textId="77777777" w:rsidTr="006C40FA">
        <w:trPr>
          <w:trHeight w:val="454"/>
        </w:trPr>
        <w:tc>
          <w:tcPr>
            <w:tcW w:w="2268" w:type="dxa"/>
            <w:tcMar>
              <w:left w:w="0" w:type="dxa"/>
              <w:right w:w="0" w:type="dxa"/>
            </w:tcMar>
            <w:vAlign w:val="bottom"/>
          </w:tcPr>
          <w:p w14:paraId="2F1D1477"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sz="12" w:space="0" w:color="5D5D5D" w:themeColor="background2"/>
              <w:bottom w:val="dotted" w:sz="12" w:space="0" w:color="5D5D5D" w:themeColor="background2"/>
            </w:tcBorders>
            <w:vAlign w:val="bottom"/>
          </w:tcPr>
          <w:p w14:paraId="09A6E297" w14:textId="2F081D42" w:rsidR="008B7167" w:rsidRPr="006679EE" w:rsidRDefault="002A4ECA" w:rsidP="0007200A">
            <w:pPr>
              <w:pStyle w:val="ATableBodyLeft"/>
            </w:pPr>
            <w:fldSimple w:instr=" DocProperty &quot;cpIssueDate&quot; ">
              <w:r>
                <w:t>28 Oct 2024</w:t>
              </w:r>
            </w:fldSimple>
          </w:p>
        </w:tc>
        <w:tc>
          <w:tcPr>
            <w:tcW w:w="2972" w:type="dxa"/>
            <w:vAlign w:val="bottom"/>
          </w:tcPr>
          <w:p w14:paraId="624F67A9" w14:textId="77777777" w:rsidR="008B7167" w:rsidRPr="006679EE" w:rsidRDefault="008B7167" w:rsidP="0007200A">
            <w:pPr>
              <w:pStyle w:val="ATableBodyLeft"/>
            </w:pPr>
          </w:p>
        </w:tc>
      </w:tr>
    </w:tbl>
    <w:p w14:paraId="4E971E58" w14:textId="77777777" w:rsidR="008B7167" w:rsidRPr="006C0DFD" w:rsidRDefault="008B7167" w:rsidP="008B7167">
      <w:pPr>
        <w:pStyle w:val="AHeaderSeperator"/>
      </w:pPr>
    </w:p>
    <w:sectPr w:rsidR="008B7167" w:rsidRPr="006C0DFD" w:rsidSect="0044011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6B71F" w14:textId="77777777" w:rsidR="00346EED" w:rsidRDefault="00346EED" w:rsidP="00A6304B">
      <w:r>
        <w:separator/>
      </w:r>
    </w:p>
  </w:endnote>
  <w:endnote w:type="continuationSeparator" w:id="0">
    <w:p w14:paraId="197B6F76" w14:textId="77777777" w:rsidR="00346EED" w:rsidRDefault="00346EED" w:rsidP="00A6304B">
      <w:r>
        <w:continuationSeparator/>
      </w:r>
    </w:p>
  </w:endnote>
  <w:endnote w:type="continuationNotice" w:id="1">
    <w:p w14:paraId="6D784C86" w14:textId="77777777" w:rsidR="00346EED" w:rsidRDefault="00346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AD25" w14:textId="77777777" w:rsidR="00BE36B7" w:rsidRDefault="00BE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single" w:sz="12" w:space="0" w:color="000099" w:themeColor="accent5"/>
        <w:insideV w:val="none" w:sz="0" w:space="0" w:color="auto"/>
      </w:tblBorders>
      <w:tblLayout w:type="fixed"/>
      <w:tblCellMar>
        <w:left w:w="0" w:type="dxa"/>
        <w:right w:w="0" w:type="dxa"/>
      </w:tblCellMar>
      <w:tblLook w:val="04A0" w:firstRow="1" w:lastRow="0" w:firstColumn="1" w:lastColumn="0" w:noHBand="0" w:noVBand="1"/>
    </w:tblPr>
    <w:tblGrid>
      <w:gridCol w:w="3544"/>
      <w:gridCol w:w="5103"/>
      <w:gridCol w:w="992"/>
    </w:tblGrid>
    <w:tr w:rsidR="00440113" w:rsidRPr="00FC7B99" w14:paraId="5B72B6F2" w14:textId="77777777" w:rsidTr="0007200A">
      <w:tc>
        <w:tcPr>
          <w:tcW w:w="3544" w:type="dxa"/>
        </w:tcPr>
        <w:p w14:paraId="430645D9" w14:textId="77777777" w:rsidR="00440113" w:rsidRPr="00FC7B99" w:rsidRDefault="00440113" w:rsidP="00440113">
          <w:pPr>
            <w:pStyle w:val="AHeaderFooterLeft"/>
          </w:pPr>
        </w:p>
      </w:tc>
      <w:tc>
        <w:tcPr>
          <w:tcW w:w="5103" w:type="dxa"/>
        </w:tcPr>
        <w:p w14:paraId="62B2676D" w14:textId="77777777" w:rsidR="00440113" w:rsidRPr="00FC7B99" w:rsidRDefault="00440113" w:rsidP="00440113">
          <w:pPr>
            <w:pStyle w:val="AHeaderFooterCentre"/>
          </w:pPr>
        </w:p>
      </w:tc>
      <w:tc>
        <w:tcPr>
          <w:tcW w:w="992" w:type="dxa"/>
        </w:tcPr>
        <w:p w14:paraId="7136B961" w14:textId="77777777" w:rsidR="00440113" w:rsidRPr="00FC7B99" w:rsidRDefault="00440113" w:rsidP="00440113">
          <w:pPr>
            <w:pStyle w:val="AHeaderFooterRight"/>
          </w:pPr>
        </w:p>
      </w:tc>
    </w:tr>
    <w:tr w:rsidR="00440113" w:rsidRPr="00FC7B99" w14:paraId="2BCD516C" w14:textId="77777777" w:rsidTr="0007200A">
      <w:trPr>
        <w:trHeight w:val="568"/>
      </w:trPr>
      <w:tc>
        <w:tcPr>
          <w:tcW w:w="8647" w:type="dxa"/>
          <w:gridSpan w:val="2"/>
        </w:tcPr>
        <w:p w14:paraId="5AE153BB" w14:textId="52F4B28A" w:rsidR="00440113" w:rsidRPr="00FC7B99" w:rsidRDefault="002A4ECA" w:rsidP="00440113">
          <w:pPr>
            <w:pStyle w:val="AHeaderFooterLeft"/>
          </w:pPr>
          <w:fldSimple w:instr=" DocProperty &quot;Title&quot; ">
            <w:r>
              <w:t>CAL-HR-PS-0703</w:t>
            </w:r>
          </w:fldSimple>
          <w:r w:rsidR="00440113">
            <w:t xml:space="preserve"> </w:t>
          </w:r>
          <w:r>
            <w:fldChar w:fldCharType="begin"/>
          </w:r>
          <w:r>
            <w:instrText xml:space="preserve"> DocProperty "Subject" </w:instrText>
          </w:r>
          <w:r>
            <w:fldChar w:fldCharType="separate"/>
          </w:r>
          <w:r>
            <w:t xml:space="preserve">Drugs </w:t>
          </w:r>
          <w:proofErr w:type="gramStart"/>
          <w:r>
            <w:t>And</w:t>
          </w:r>
          <w:proofErr w:type="gramEnd"/>
          <w:r>
            <w:t xml:space="preserve"> Alcohol</w:t>
          </w:r>
          <w:r>
            <w:fldChar w:fldCharType="end"/>
          </w:r>
          <w:r w:rsidR="00440113">
            <w:t xml:space="preserve"> Issue:</w:t>
          </w:r>
          <w:fldSimple w:instr=" DocProperty &quot;cpRevision&quot; ">
            <w:r>
              <w:t>01</w:t>
            </w:r>
          </w:fldSimple>
        </w:p>
      </w:tc>
      <w:tc>
        <w:tcPr>
          <w:tcW w:w="992" w:type="dxa"/>
        </w:tcPr>
        <w:p w14:paraId="11560367" w14:textId="77777777" w:rsidR="00440113" w:rsidRPr="007F7DFB" w:rsidRDefault="00440113" w:rsidP="00440113">
          <w:pPr>
            <w:pStyle w:val="APageNumberRight"/>
          </w:pPr>
          <w:r w:rsidRPr="007F7DFB">
            <w:fldChar w:fldCharType="begin"/>
          </w:r>
          <w:r w:rsidRPr="007F7DFB">
            <w:instrText xml:space="preserve"> PAGE   \* MERGEFORMAT </w:instrText>
          </w:r>
          <w:r w:rsidRPr="007F7DFB">
            <w:fldChar w:fldCharType="separate"/>
          </w:r>
          <w:proofErr w:type="spellStart"/>
          <w:r>
            <w:t>i</w:t>
          </w:r>
          <w:proofErr w:type="spellEnd"/>
          <w:r w:rsidRPr="007F7DFB">
            <w:rPr>
              <w:noProof/>
            </w:rPr>
            <w:fldChar w:fldCharType="end"/>
          </w:r>
        </w:p>
      </w:tc>
    </w:tr>
  </w:tbl>
  <w:p w14:paraId="7EB96F40" w14:textId="77777777" w:rsidR="00440113" w:rsidRPr="00FC7B99" w:rsidRDefault="00440113" w:rsidP="00440113">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8236" w14:textId="77777777" w:rsidR="00BE36B7" w:rsidRDefault="00BE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112D" w14:textId="77777777" w:rsidR="00346EED" w:rsidRDefault="00346EED" w:rsidP="00A6304B">
      <w:r>
        <w:separator/>
      </w:r>
    </w:p>
  </w:footnote>
  <w:footnote w:type="continuationSeparator" w:id="0">
    <w:p w14:paraId="49162002" w14:textId="77777777" w:rsidR="00346EED" w:rsidRDefault="00346EED" w:rsidP="00A6304B">
      <w:r>
        <w:continuationSeparator/>
      </w:r>
    </w:p>
  </w:footnote>
  <w:footnote w:type="continuationNotice" w:id="1">
    <w:p w14:paraId="79CEC2E1" w14:textId="77777777" w:rsidR="00346EED" w:rsidRDefault="00346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8C6" w14:textId="77777777" w:rsidR="00BE36B7" w:rsidRDefault="00BE3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103"/>
      <w:gridCol w:w="2268"/>
    </w:tblGrid>
    <w:tr w:rsidR="00440113" w14:paraId="77CE81ED" w14:textId="77777777" w:rsidTr="0007200A">
      <w:trPr>
        <w:trHeight w:val="1276"/>
        <w:jc w:val="center"/>
      </w:trPr>
      <w:sdt>
        <w:sdtPr>
          <w:alias w:val="ccLogo"/>
          <w:tag w:val="ccHeaders"/>
          <w:id w:val="-797378563"/>
          <w:lock w:val="sdtLocked"/>
          <w:picture/>
        </w:sdtPr>
        <w:sdtContent>
          <w:tc>
            <w:tcPr>
              <w:tcW w:w="2268" w:type="dxa"/>
            </w:tcPr>
            <w:p w14:paraId="39B14332" w14:textId="5E407153" w:rsidR="00440113" w:rsidRDefault="001F6495" w:rsidP="00440113">
              <w:pPr>
                <w:pStyle w:val="Header"/>
              </w:pPr>
              <w:r>
                <w:rPr>
                  <w:noProof/>
                </w:rPr>
                <w:drawing>
                  <wp:inline distT="0" distB="0" distL="0" distR="0" wp14:anchorId="69487257" wp14:editId="715245BE">
                    <wp:extent cx="1440000" cy="416508"/>
                    <wp:effectExtent l="0" t="0" r="0" b="3175"/>
                    <wp:docPr id="1885608637" name="Picture 1"/>
                    <wp:cNvGraphicFramePr/>
                    <a:graphic xmlns:a="http://schemas.openxmlformats.org/drawingml/2006/main">
                      <a:graphicData uri="http://schemas.openxmlformats.org/drawingml/2006/picture">
                        <pic:pic xmlns:pic="http://schemas.openxmlformats.org/drawingml/2006/picture">
                          <pic:nvPicPr>
                            <pic:cNvPr id="1885608637"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14:paraId="606BB5AC" w14:textId="0F27AA44" w:rsidR="00440113" w:rsidRDefault="002A4ECA" w:rsidP="00440113">
          <w:pPr>
            <w:pStyle w:val="AHeaderFooterCentre"/>
          </w:pPr>
          <w:fldSimple w:instr=" DocProperty &quot;Title&quot; ">
            <w:r>
              <w:t>CAL-HR-PS-0703</w:t>
            </w:r>
          </w:fldSimple>
          <w:r w:rsidR="00440113">
            <w:t>-</w:t>
          </w:r>
          <w:r>
            <w:fldChar w:fldCharType="begin"/>
          </w:r>
          <w:r>
            <w:instrText xml:space="preserve"> DocProperty "Subject" </w:instrText>
          </w:r>
          <w:r>
            <w:fldChar w:fldCharType="separate"/>
          </w:r>
          <w:r>
            <w:t xml:space="preserve">Drugs </w:t>
          </w:r>
          <w:proofErr w:type="gramStart"/>
          <w:r>
            <w:t>And</w:t>
          </w:r>
          <w:proofErr w:type="gramEnd"/>
          <w:r>
            <w:t xml:space="preserve"> Alcohol</w:t>
          </w:r>
          <w:r>
            <w:fldChar w:fldCharType="end"/>
          </w:r>
        </w:p>
      </w:tc>
      <w:tc>
        <w:tcPr>
          <w:tcW w:w="2268" w:type="dxa"/>
        </w:tcPr>
        <w:p w14:paraId="1F255F87" w14:textId="77777777" w:rsidR="00440113" w:rsidRDefault="00440113" w:rsidP="00440113">
          <w:pPr>
            <w:pStyle w:val="Header"/>
          </w:pPr>
        </w:p>
      </w:tc>
    </w:tr>
  </w:tbl>
  <w:p w14:paraId="485B50AA" w14:textId="77777777" w:rsidR="00440113" w:rsidRDefault="00440113" w:rsidP="00440113">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D93F" w14:textId="77777777" w:rsidR="00BE36B7" w:rsidRDefault="00BE3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ascii="Symbol" w:hAnsi="Symbol" w:hint="default"/>
        <w:b w:val="0"/>
        <w:i w:val="0"/>
        <w:color w:val="5D5D5D" w:themeColor="background2"/>
        <w:sz w:val="22"/>
      </w:rPr>
    </w:lvl>
    <w:lvl w:ilvl="1">
      <w:start w:val="1"/>
      <w:numFmt w:val="bullet"/>
      <w:pStyle w:val="ListBullet2"/>
      <w:lvlText w:val=""/>
      <w:lvlJc w:val="left"/>
      <w:pPr>
        <w:ind w:left="2160" w:hanging="720"/>
      </w:pPr>
      <w:rPr>
        <w:rFonts w:ascii="Symbol" w:hAnsi="Symbol" w:hint="default"/>
        <w:b w:val="0"/>
        <w:i w:val="0"/>
        <w:color w:val="5D5D5D" w:themeColor="background2"/>
        <w:sz w:val="22"/>
      </w:rPr>
    </w:lvl>
    <w:lvl w:ilvl="2">
      <w:start w:val="1"/>
      <w:numFmt w:val="bullet"/>
      <w:pStyle w:val="ListBullet3"/>
      <w:lvlText w:val=""/>
      <w:lvlJc w:val="left"/>
      <w:pPr>
        <w:ind w:left="2880" w:hanging="720"/>
      </w:pPr>
      <w:rPr>
        <w:rFonts w:ascii="Symbol" w:hAnsi="Symbol" w:hint="default"/>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275797860">
    <w:abstractNumId w:val="6"/>
  </w:num>
  <w:num w:numId="2" w16cid:durableId="573320977">
    <w:abstractNumId w:val="4"/>
  </w:num>
  <w:num w:numId="3" w16cid:durableId="656417364">
    <w:abstractNumId w:val="5"/>
  </w:num>
  <w:num w:numId="4" w16cid:durableId="588005741">
    <w:abstractNumId w:val="3"/>
  </w:num>
  <w:num w:numId="5" w16cid:durableId="1826898450">
    <w:abstractNumId w:val="2"/>
  </w:num>
  <w:num w:numId="6" w16cid:durableId="153182576">
    <w:abstractNumId w:val="1"/>
  </w:num>
  <w:num w:numId="7" w16cid:durableId="10020113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064BD"/>
    <w:rsid w:val="00041476"/>
    <w:rsid w:val="000702A3"/>
    <w:rsid w:val="00075279"/>
    <w:rsid w:val="000A0C7F"/>
    <w:rsid w:val="000B3A1E"/>
    <w:rsid w:val="000D0225"/>
    <w:rsid w:val="00135E5E"/>
    <w:rsid w:val="00143EF6"/>
    <w:rsid w:val="001666EA"/>
    <w:rsid w:val="001B6ADE"/>
    <w:rsid w:val="001C3D5F"/>
    <w:rsid w:val="001C3E86"/>
    <w:rsid w:val="001F6495"/>
    <w:rsid w:val="00213709"/>
    <w:rsid w:val="002316EB"/>
    <w:rsid w:val="00234B56"/>
    <w:rsid w:val="00237FA4"/>
    <w:rsid w:val="00254482"/>
    <w:rsid w:val="002753E0"/>
    <w:rsid w:val="002825C9"/>
    <w:rsid w:val="00287CC8"/>
    <w:rsid w:val="002A012B"/>
    <w:rsid w:val="002A08E1"/>
    <w:rsid w:val="002A4ECA"/>
    <w:rsid w:val="002B21B8"/>
    <w:rsid w:val="002C27B5"/>
    <w:rsid w:val="002D1360"/>
    <w:rsid w:val="003129B5"/>
    <w:rsid w:val="00317154"/>
    <w:rsid w:val="00346EED"/>
    <w:rsid w:val="00360BB0"/>
    <w:rsid w:val="0037019F"/>
    <w:rsid w:val="00376A3B"/>
    <w:rsid w:val="003937A3"/>
    <w:rsid w:val="00393BFD"/>
    <w:rsid w:val="003A294E"/>
    <w:rsid w:val="003C0617"/>
    <w:rsid w:val="003D2B92"/>
    <w:rsid w:val="003D4112"/>
    <w:rsid w:val="003D71E0"/>
    <w:rsid w:val="00402161"/>
    <w:rsid w:val="00414E5E"/>
    <w:rsid w:val="00415D7E"/>
    <w:rsid w:val="00417DFB"/>
    <w:rsid w:val="0042775A"/>
    <w:rsid w:val="00440113"/>
    <w:rsid w:val="00455633"/>
    <w:rsid w:val="004D23D1"/>
    <w:rsid w:val="00505340"/>
    <w:rsid w:val="00514AD9"/>
    <w:rsid w:val="00515B70"/>
    <w:rsid w:val="00552FB9"/>
    <w:rsid w:val="00554832"/>
    <w:rsid w:val="00555663"/>
    <w:rsid w:val="005703B9"/>
    <w:rsid w:val="005A0B53"/>
    <w:rsid w:val="005A544B"/>
    <w:rsid w:val="00617564"/>
    <w:rsid w:val="006524A3"/>
    <w:rsid w:val="006679EE"/>
    <w:rsid w:val="00675E9E"/>
    <w:rsid w:val="00683A25"/>
    <w:rsid w:val="006940CD"/>
    <w:rsid w:val="0069758C"/>
    <w:rsid w:val="006A3B7A"/>
    <w:rsid w:val="006A67F3"/>
    <w:rsid w:val="006C0DFD"/>
    <w:rsid w:val="006C40FA"/>
    <w:rsid w:val="0070720C"/>
    <w:rsid w:val="00713B8E"/>
    <w:rsid w:val="007212EB"/>
    <w:rsid w:val="00722589"/>
    <w:rsid w:val="0075002D"/>
    <w:rsid w:val="0075785F"/>
    <w:rsid w:val="00784287"/>
    <w:rsid w:val="007947F5"/>
    <w:rsid w:val="00795597"/>
    <w:rsid w:val="007A6E5D"/>
    <w:rsid w:val="007B45CE"/>
    <w:rsid w:val="007C07FC"/>
    <w:rsid w:val="007C2906"/>
    <w:rsid w:val="007F7DFB"/>
    <w:rsid w:val="00802E30"/>
    <w:rsid w:val="008459E9"/>
    <w:rsid w:val="00866FCC"/>
    <w:rsid w:val="00882821"/>
    <w:rsid w:val="00892B6F"/>
    <w:rsid w:val="008A4146"/>
    <w:rsid w:val="008B7167"/>
    <w:rsid w:val="008D2924"/>
    <w:rsid w:val="008E1386"/>
    <w:rsid w:val="008E412C"/>
    <w:rsid w:val="009366F2"/>
    <w:rsid w:val="00941D76"/>
    <w:rsid w:val="00950686"/>
    <w:rsid w:val="00990DE2"/>
    <w:rsid w:val="009A67C0"/>
    <w:rsid w:val="009E79A7"/>
    <w:rsid w:val="009F555C"/>
    <w:rsid w:val="009F7CAB"/>
    <w:rsid w:val="00A11585"/>
    <w:rsid w:val="00A278A5"/>
    <w:rsid w:val="00A3220E"/>
    <w:rsid w:val="00A6304B"/>
    <w:rsid w:val="00A7015C"/>
    <w:rsid w:val="00A74DA0"/>
    <w:rsid w:val="00A95C87"/>
    <w:rsid w:val="00AA7635"/>
    <w:rsid w:val="00AB3358"/>
    <w:rsid w:val="00AB402C"/>
    <w:rsid w:val="00AC0500"/>
    <w:rsid w:val="00AE0658"/>
    <w:rsid w:val="00AE3F0B"/>
    <w:rsid w:val="00B03CF6"/>
    <w:rsid w:val="00B06664"/>
    <w:rsid w:val="00B3326E"/>
    <w:rsid w:val="00B3580E"/>
    <w:rsid w:val="00B41E92"/>
    <w:rsid w:val="00B55FD8"/>
    <w:rsid w:val="00BA09F8"/>
    <w:rsid w:val="00BA5971"/>
    <w:rsid w:val="00BA677A"/>
    <w:rsid w:val="00BE36B7"/>
    <w:rsid w:val="00BE58D0"/>
    <w:rsid w:val="00BF44B2"/>
    <w:rsid w:val="00C23696"/>
    <w:rsid w:val="00C2625F"/>
    <w:rsid w:val="00C50999"/>
    <w:rsid w:val="00C835C2"/>
    <w:rsid w:val="00CA1880"/>
    <w:rsid w:val="00CF544F"/>
    <w:rsid w:val="00D10EC6"/>
    <w:rsid w:val="00D3521A"/>
    <w:rsid w:val="00D35DF3"/>
    <w:rsid w:val="00D51412"/>
    <w:rsid w:val="00D86BA3"/>
    <w:rsid w:val="00DE03A2"/>
    <w:rsid w:val="00E154FC"/>
    <w:rsid w:val="00E206DC"/>
    <w:rsid w:val="00E26017"/>
    <w:rsid w:val="00E356F9"/>
    <w:rsid w:val="00E60A83"/>
    <w:rsid w:val="00E728B9"/>
    <w:rsid w:val="00E80A77"/>
    <w:rsid w:val="00EC71A3"/>
    <w:rsid w:val="00ED3F96"/>
    <w:rsid w:val="00F325B5"/>
    <w:rsid w:val="00F32AE6"/>
    <w:rsid w:val="00F436F4"/>
    <w:rsid w:val="00F504C4"/>
    <w:rsid w:val="00F50788"/>
    <w:rsid w:val="00F675CB"/>
    <w:rsid w:val="00F84322"/>
    <w:rsid w:val="00FA4345"/>
    <w:rsid w:val="00FB2ADE"/>
    <w:rsid w:val="00FC057C"/>
    <w:rsid w:val="00FC7B99"/>
    <w:rsid w:val="00FD446D"/>
    <w:rsid w:val="00FD7B43"/>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D7A7"/>
  <w15:chartTrackingRefBased/>
  <w15:docId w15:val="{E7FBE19B-2A40-488B-8DD3-676123A7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asciiTheme="majorHAnsi" w:hAnsiTheme="majorHAnsi" w:cs="Arial"/>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asciiTheme="majorHAnsi" w:hAnsiTheme="majorHAnsi" w:cs="Arial"/>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asciiTheme="majorHAnsi" w:hAnsiTheme="majorHAnsi" w:cs="Arial"/>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asciiTheme="majorHAnsi" w:hAnsiTheme="majorHAnsi" w:cs="Arial"/>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asciiTheme="majorHAnsi" w:hAnsiTheme="majorHAnsi" w:cs="Arial"/>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ressBlock">
    <w:name w:val="A_AddressBlock"/>
    <w:qFormat/>
    <w:rsid w:val="009A67C0"/>
    <w:rPr>
      <w:rFonts w:asciiTheme="minorHAnsi" w:hAnsiTheme="minorHAnsi" w:cs="Arial"/>
      <w:color w:val="6AA2DA" w:themeColor="accent2"/>
      <w:lang w:val="en-US" w:eastAsia="en-GB"/>
    </w:rPr>
  </w:style>
  <w:style w:type="paragraph" w:customStyle="1" w:styleId="AAddressRight">
    <w:name w:val="A_AddressRight"/>
    <w:qFormat/>
    <w:rsid w:val="009A67C0"/>
    <w:pPr>
      <w:spacing w:before="60" w:after="60"/>
      <w:jc w:val="right"/>
    </w:pPr>
    <w:rPr>
      <w:rFonts w:asciiTheme="minorHAnsi" w:hAnsiTheme="minorHAnsi" w:cs="Arial"/>
      <w:color w:val="6AA2DA" w:themeColor="accent2"/>
      <w:lang w:eastAsia="en-GB"/>
    </w:rPr>
  </w:style>
  <w:style w:type="paragraph" w:customStyle="1" w:styleId="AAppointmentLine">
    <w:name w:val="A_AppointmentLine"/>
    <w:qFormat/>
    <w:rsid w:val="009A67C0"/>
    <w:pPr>
      <w:spacing w:before="60" w:after="120"/>
    </w:pPr>
    <w:rPr>
      <w:rFonts w:asciiTheme="minorHAnsi" w:hAnsiTheme="minorHAnsi" w:cs="Arial"/>
      <w:b/>
      <w:color w:val="6AA2DA" w:themeColor="accent2"/>
      <w:lang w:eastAsia="en-GB"/>
    </w:rPr>
  </w:style>
  <w:style w:type="paragraph" w:customStyle="1" w:styleId="AMainBodyText">
    <w:name w:val="A_MainBodyText"/>
    <w:qFormat/>
    <w:rsid w:val="008B7167"/>
    <w:pPr>
      <w:spacing w:after="120" w:line="320" w:lineRule="exact"/>
    </w:pPr>
    <w:rPr>
      <w:rFonts w:asciiTheme="minorHAnsi" w:hAnsiTheme="minorHAnsi"/>
    </w:rPr>
  </w:style>
  <w:style w:type="paragraph" w:customStyle="1" w:styleId="ABackCoverHeading">
    <w:name w:val="A_BackCoverHeading"/>
    <w:basedOn w:val="AMainBodyText"/>
    <w:qFormat/>
    <w:rsid w:val="009A67C0"/>
    <w:pPr>
      <w:framePr w:wrap="around" w:vAnchor="page" w:hAnchor="margin" w:y="10207"/>
      <w:suppressOverlap/>
    </w:pPr>
    <w:rPr>
      <w:rFonts w:asciiTheme="majorHAnsi" w:hAnsiTheme="majorHAnsi"/>
      <w:color w:val="FFFFFF" w:themeColor="background1"/>
      <w:sz w:val="26"/>
      <w:szCs w:val="26"/>
    </w:rPr>
  </w:style>
  <w:style w:type="paragraph" w:customStyle="1" w:styleId="ABackCoverStandardText">
    <w:name w:val="A_BackCoverStandardText"/>
    <w:basedOn w:val="AMainBodyText"/>
    <w:qFormat/>
    <w:rsid w:val="00213709"/>
    <w:pPr>
      <w:framePr w:wrap="around" w:vAnchor="page" w:hAnchor="margin" w:y="10207"/>
      <w:suppressOverlap/>
    </w:pPr>
    <w:rPr>
      <w:color w:val="4472C4" w:themeColor="text2"/>
      <w:sz w:val="18"/>
      <w:szCs w:val="18"/>
    </w:rPr>
  </w:style>
  <w:style w:type="paragraph" w:customStyle="1" w:styleId="ABackCoverSubHeading">
    <w:name w:val="A_BackCoverSubHeading"/>
    <w:basedOn w:val="AMainBodyText"/>
    <w:qFormat/>
    <w:rsid w:val="009A67C0"/>
    <w:pPr>
      <w:framePr w:wrap="around" w:vAnchor="page" w:hAnchor="margin" w:y="10207"/>
      <w:suppressOverlap/>
    </w:pPr>
    <w:rPr>
      <w:rFonts w:asciiTheme="majorHAnsi" w:hAnsiTheme="majorHAnsi"/>
      <w:color w:val="FFFFFF" w:themeColor="background1"/>
      <w:sz w:val="18"/>
      <w:szCs w:val="18"/>
    </w:rPr>
  </w:style>
  <w:style w:type="paragraph" w:customStyle="1" w:styleId="ABackCoverText">
    <w:name w:val="A_BackCoverText"/>
    <w:qFormat/>
    <w:rsid w:val="009A67C0"/>
    <w:pPr>
      <w:framePr w:wrap="around" w:vAnchor="page" w:hAnchor="margin" w:xAlign="right" w:y="11341"/>
      <w:suppressOverlap/>
    </w:pPr>
    <w:rPr>
      <w:rFonts w:asciiTheme="minorHAnsi" w:hAnsiTheme="minorHAnsi"/>
      <w:color w:val="FFFFFF" w:themeColor="background1"/>
    </w:rPr>
  </w:style>
  <w:style w:type="paragraph" w:customStyle="1" w:styleId="ACommentBlock">
    <w:name w:val="A_CommentBlock"/>
    <w:basedOn w:val="AMainBodyText"/>
    <w:next w:val="AMainBodyText"/>
    <w:qFormat/>
    <w:rsid w:val="009A67C0"/>
    <w:pPr>
      <w:pBdr>
        <w:top w:val="single" w:sz="12" w:space="1" w:color="5D5D5D" w:themeColor="background2"/>
        <w:left w:val="single" w:sz="12" w:space="4" w:color="5D5D5D" w:themeColor="background2"/>
        <w:bottom w:val="single" w:sz="12" w:space="1" w:color="5D5D5D" w:themeColor="background2"/>
        <w:right w:val="single" w:sz="12" w:space="4" w:color="5D5D5D" w:themeColor="background2"/>
      </w:pBdr>
      <w:shd w:val="clear" w:color="auto" w:fill="344165" w:themeFill="accent3"/>
    </w:pPr>
    <w:rPr>
      <w:noProof/>
    </w:rPr>
  </w:style>
  <w:style w:type="paragraph" w:customStyle="1" w:styleId="AControlHeader">
    <w:name w:val="A_ControlHeader"/>
    <w:qFormat/>
    <w:rsid w:val="009A67C0"/>
    <w:pPr>
      <w:spacing w:before="60" w:after="60"/>
      <w:jc w:val="center"/>
    </w:pPr>
    <w:rPr>
      <w:rFonts w:asciiTheme="majorHAnsi" w:hAnsiTheme="majorHAnsi" w:cs="Arial"/>
      <w:color w:val="FFFFFF" w:themeColor="background1"/>
      <w:sz w:val="18"/>
      <w:lang w:eastAsia="en-GB"/>
    </w:rPr>
  </w:style>
  <w:style w:type="paragraph" w:customStyle="1" w:styleId="AControlHeaderLeft">
    <w:name w:val="A_ControlHeaderLeft"/>
    <w:qFormat/>
    <w:rsid w:val="003D2B92"/>
    <w:pPr>
      <w:spacing w:before="60" w:after="60"/>
    </w:pPr>
    <w:rPr>
      <w:rFonts w:asciiTheme="majorHAnsi" w:hAnsiTheme="majorHAnsi" w:cs="Arial"/>
      <w:b/>
      <w:color w:val="FFFFFF" w:themeColor="background1"/>
      <w:sz w:val="20"/>
      <w:lang w:eastAsia="en-GB"/>
    </w:rPr>
  </w:style>
  <w:style w:type="paragraph" w:customStyle="1" w:styleId="AControlHeaderLeftDark">
    <w:name w:val="A_ControlHeaderLeftDark"/>
    <w:basedOn w:val="AControlHeaderLeft"/>
    <w:qFormat/>
    <w:rsid w:val="009A67C0"/>
    <w:rPr>
      <w:color w:val="6AA2DA" w:themeColor="accent2"/>
      <w:lang w:eastAsia="en-US"/>
    </w:rPr>
  </w:style>
  <w:style w:type="paragraph" w:customStyle="1" w:styleId="AControlLeft">
    <w:name w:val="A_ControlLeft"/>
    <w:qFormat/>
    <w:rsid w:val="003D2B92"/>
    <w:pPr>
      <w:spacing w:before="60" w:after="60"/>
    </w:pPr>
    <w:rPr>
      <w:rFonts w:asciiTheme="minorHAnsi" w:hAnsiTheme="minorHAnsi" w:cs="Arial"/>
      <w:sz w:val="20"/>
      <w:lang w:eastAsia="en-GB"/>
    </w:rPr>
  </w:style>
  <w:style w:type="paragraph" w:customStyle="1" w:styleId="AControlMainHeaderLeft">
    <w:name w:val="A_ControlMainHeaderLeft"/>
    <w:qFormat/>
    <w:rsid w:val="009A67C0"/>
    <w:pPr>
      <w:spacing w:before="60" w:after="60"/>
    </w:pPr>
    <w:rPr>
      <w:rFonts w:asciiTheme="majorHAnsi" w:hAnsiTheme="majorHAnsi" w:cs="Arial"/>
      <w:color w:val="FFFFFF" w:themeColor="background1"/>
    </w:rPr>
  </w:style>
  <w:style w:type="paragraph" w:customStyle="1" w:styleId="ACoverRevisionText">
    <w:name w:val="A_CoverRevisionText"/>
    <w:qFormat/>
    <w:rsid w:val="009A67C0"/>
    <w:pPr>
      <w:spacing w:after="240" w:line="240" w:lineRule="atLeast"/>
    </w:pPr>
    <w:rPr>
      <w:rFonts w:asciiTheme="minorHAnsi" w:hAnsiTheme="minorHAnsi" w:cs="Arial"/>
      <w:color w:val="5D5D5D" w:themeColor="background2"/>
      <w:sz w:val="28"/>
      <w:lang w:val="en-US"/>
    </w:rPr>
  </w:style>
  <w:style w:type="paragraph" w:customStyle="1" w:styleId="ADocumentName">
    <w:name w:val="A_DocumentName"/>
    <w:qFormat/>
    <w:rsid w:val="009A67C0"/>
    <w:pPr>
      <w:framePr w:wrap="around" w:vAnchor="page" w:hAnchor="page" w:xAlign="right" w:y="2269"/>
      <w:suppressOverlap/>
      <w:jc w:val="right"/>
    </w:pPr>
    <w:rPr>
      <w:rFonts w:asciiTheme="majorHAnsi" w:hAnsiTheme="majorHAnsi"/>
      <w:color w:val="FFFFFF" w:themeColor="background1"/>
      <w:sz w:val="32"/>
      <w:szCs w:val="32"/>
    </w:rPr>
  </w:style>
  <w:style w:type="character" w:customStyle="1" w:styleId="ADocumentReference">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customStyle="1" w:styleId="ADocumentTitleDescriptor">
    <w:name w:val="A_DocumentTitleDescriptor"/>
    <w:qFormat/>
    <w:rsid w:val="009A67C0"/>
    <w:pPr>
      <w:framePr w:wrap="around" w:vAnchor="page" w:hAnchor="page" w:xAlign="right" w:y="2269"/>
      <w:suppressOverlap/>
      <w:jc w:val="right"/>
    </w:pPr>
    <w:rPr>
      <w:rFonts w:asciiTheme="minorHAnsi" w:hAnsiTheme="minorHAnsi"/>
      <w:color w:val="FFFFFF" w:themeColor="background1"/>
      <w:sz w:val="28"/>
      <w:szCs w:val="28"/>
    </w:rPr>
  </w:style>
  <w:style w:type="paragraph" w:customStyle="1" w:styleId="ADocumentTTypeTitle">
    <w:name w:val="A_DocumentTTypeTitle"/>
    <w:qFormat/>
    <w:rsid w:val="009A67C0"/>
    <w:pPr>
      <w:framePr w:wrap="around" w:vAnchor="page" w:hAnchor="page" w:xAlign="right" w:y="2269"/>
      <w:suppressOverlap/>
      <w:jc w:val="right"/>
    </w:pPr>
    <w:rPr>
      <w:rFonts w:asciiTheme="majorHAnsi" w:hAnsiTheme="majorHAnsi"/>
      <w:color w:val="FFFFFF" w:themeColor="background1"/>
      <w:sz w:val="60"/>
      <w:szCs w:val="60"/>
    </w:rPr>
  </w:style>
  <w:style w:type="character" w:customStyle="1" w:styleId="AEmphasis">
    <w:name w:val="A_Emphasis"/>
    <w:basedOn w:val="DefaultParagraphFont"/>
    <w:uiPriority w:val="1"/>
    <w:qFormat/>
    <w:rsid w:val="009A67C0"/>
    <w:rPr>
      <w:b/>
      <w:color w:val="5D5D5D" w:themeColor="background2"/>
    </w:rPr>
  </w:style>
  <w:style w:type="character" w:customStyle="1" w:styleId="AEmphasisBlack">
    <w:name w:val="A_Emphasis_Black"/>
    <w:basedOn w:val="AEmphasis"/>
    <w:uiPriority w:val="1"/>
    <w:qFormat/>
    <w:rsid w:val="009A67C0"/>
    <w:rPr>
      <w:rFonts w:asciiTheme="majorHAnsi" w:hAnsiTheme="majorHAnsi"/>
      <w:b/>
      <w:color w:val="6AA2DA" w:themeColor="accent2"/>
    </w:rPr>
  </w:style>
  <w:style w:type="paragraph" w:customStyle="1" w:styleId="AEnclosures">
    <w:name w:val="A_Enclosures"/>
    <w:qFormat/>
    <w:rsid w:val="009A67C0"/>
    <w:pPr>
      <w:spacing w:before="60" w:after="60"/>
    </w:pPr>
    <w:rPr>
      <w:rFonts w:asciiTheme="minorHAnsi" w:hAnsiTheme="minorHAnsi" w:cs="Arial"/>
      <w:color w:val="6AA2DA" w:themeColor="accent2"/>
      <w:szCs w:val="24"/>
      <w:lang w:eastAsia="en-GB"/>
    </w:rPr>
  </w:style>
  <w:style w:type="paragraph" w:customStyle="1" w:styleId="AFooterLeft">
    <w:name w:val="A_FooterLeft"/>
    <w:qFormat/>
    <w:rsid w:val="009A67C0"/>
    <w:rPr>
      <w:rFonts w:asciiTheme="minorHAnsi" w:hAnsiTheme="minorHAnsi" w:cs="Arial"/>
      <w:color w:val="6AA2DA" w:themeColor="accent2"/>
      <w:sz w:val="18"/>
      <w:szCs w:val="24"/>
    </w:rPr>
  </w:style>
  <w:style w:type="paragraph" w:customStyle="1" w:styleId="AFooterStrapline">
    <w:name w:val="A_FooterStrapline"/>
    <w:qFormat/>
    <w:rsid w:val="009A67C0"/>
    <w:pPr>
      <w:spacing w:after="60"/>
      <w:jc w:val="right"/>
    </w:pPr>
    <w:rPr>
      <w:rFonts w:asciiTheme="majorHAnsi" w:hAnsiTheme="majorHAnsi"/>
      <w:b/>
      <w:i/>
      <w:iCs/>
      <w:color w:val="5D5D5D" w:themeColor="background2"/>
      <w:sz w:val="18"/>
    </w:rPr>
  </w:style>
  <w:style w:type="paragraph" w:customStyle="1" w:styleId="AFrontCoverStrapLine">
    <w:name w:val="A_FrontCoverStrapLine"/>
    <w:qFormat/>
    <w:rsid w:val="009A67C0"/>
    <w:rPr>
      <w:rFonts w:cs="Arial"/>
      <w:b/>
      <w:color w:val="4472C4" w:themeColor="text2"/>
      <w:sz w:val="32"/>
      <w:szCs w:val="24"/>
    </w:rPr>
  </w:style>
  <w:style w:type="paragraph" w:customStyle="1" w:styleId="AGraphicCentre">
    <w:name w:val="A_GraphicCentre"/>
    <w:basedOn w:val="AMainBodyText"/>
    <w:qFormat/>
    <w:rsid w:val="009A67C0"/>
    <w:pPr>
      <w:jc w:val="center"/>
    </w:pPr>
    <w:rPr>
      <w:noProof/>
    </w:rPr>
  </w:style>
  <w:style w:type="paragraph" w:customStyle="1" w:styleId="AGraphicsLeft">
    <w:name w:val="A_GraphicsLeft"/>
    <w:basedOn w:val="AGraphicCentre"/>
    <w:next w:val="AMainBodyText"/>
    <w:qFormat/>
    <w:rsid w:val="009A67C0"/>
    <w:pPr>
      <w:spacing w:after="240" w:line="300" w:lineRule="atLeast"/>
      <w:jc w:val="left"/>
    </w:pPr>
    <w:rPr>
      <w:rFonts w:cs="Arial"/>
      <w:szCs w:val="20"/>
    </w:rPr>
  </w:style>
  <w:style w:type="paragraph" w:customStyle="1" w:styleId="AGraphicsRight">
    <w:name w:val="A_GraphicsRight"/>
    <w:basedOn w:val="Normal"/>
    <w:next w:val="Normal"/>
    <w:qFormat/>
    <w:rsid w:val="009A67C0"/>
    <w:pPr>
      <w:spacing w:after="240" w:line="300" w:lineRule="atLeast"/>
      <w:jc w:val="right"/>
    </w:pPr>
    <w:rPr>
      <w:rFonts w:cs="Arial"/>
      <w:szCs w:val="20"/>
    </w:rPr>
  </w:style>
  <w:style w:type="paragraph" w:customStyle="1" w:styleId="AHeaderFooterLeft">
    <w:name w:val="A_HeaderFooterLeft"/>
    <w:qFormat/>
    <w:rsid w:val="007F7DFB"/>
    <w:pPr>
      <w:spacing w:before="40" w:after="60"/>
    </w:pPr>
    <w:rPr>
      <w:rFonts w:asciiTheme="minorHAnsi" w:hAnsiTheme="minorHAnsi"/>
      <w:color w:val="5D5D5D" w:themeColor="background2"/>
      <w:sz w:val="18"/>
    </w:rPr>
  </w:style>
  <w:style w:type="paragraph" w:customStyle="1" w:styleId="AHeaderFooterRight">
    <w:name w:val="A_HeaderFooterRight"/>
    <w:basedOn w:val="AHeaderFooterLeft"/>
    <w:qFormat/>
    <w:rsid w:val="009A67C0"/>
    <w:pPr>
      <w:jc w:val="right"/>
    </w:pPr>
    <w:rPr>
      <w:sz w:val="20"/>
    </w:rPr>
  </w:style>
  <w:style w:type="paragraph" w:customStyle="1" w:styleId="AHeaderDocumentTitle">
    <w:name w:val="A_HeaderDocumentTitle"/>
    <w:basedOn w:val="AHeaderFooterRight"/>
    <w:qFormat/>
    <w:rsid w:val="00B55FD8"/>
    <w:pPr>
      <w:framePr w:wrap="around" w:vAnchor="page" w:hAnchor="margin" w:xAlign="right" w:y="681"/>
      <w:suppressOverlap/>
    </w:pPr>
    <w:rPr>
      <w:color w:val="000000" w:themeColor="text1"/>
    </w:rPr>
  </w:style>
  <w:style w:type="paragraph" w:customStyle="1" w:styleId="AHeaderFooterCentre">
    <w:name w:val="A_HeaderFooterCentre"/>
    <w:basedOn w:val="AHeaderFooterLeft"/>
    <w:qFormat/>
    <w:rsid w:val="00B55FD8"/>
    <w:pPr>
      <w:jc w:val="center"/>
    </w:pPr>
    <w:rPr>
      <w:color w:val="000000" w:themeColor="text1"/>
      <w:sz w:val="20"/>
    </w:rPr>
  </w:style>
  <w:style w:type="paragraph" w:customStyle="1" w:styleId="AHeaderFooterEmphasis">
    <w:name w:val="A_HeaderFooterEmphasis"/>
    <w:basedOn w:val="AHeaderFooterRight"/>
    <w:qFormat/>
    <w:rsid w:val="00B55FD8"/>
    <w:pPr>
      <w:framePr w:wrap="around" w:vAnchor="page" w:hAnchor="margin" w:xAlign="right" w:y="681"/>
      <w:spacing w:after="0"/>
      <w:suppressOverlap/>
    </w:pPr>
    <w:rPr>
      <w:color w:val="000099" w:themeColor="accent5"/>
    </w:rPr>
  </w:style>
  <w:style w:type="paragraph" w:customStyle="1" w:styleId="AHeaderFooterRightBold">
    <w:name w:val="A_HeaderFooterRightBold"/>
    <w:basedOn w:val="AHeaderFooterRight"/>
    <w:qFormat/>
    <w:rsid w:val="009A67C0"/>
    <w:pPr>
      <w:framePr w:wrap="around" w:vAnchor="page" w:hAnchor="margin" w:xAlign="right" w:y="681"/>
      <w:suppressOverlap/>
    </w:pPr>
    <w:rPr>
      <w:b/>
      <w:bCs/>
    </w:rPr>
  </w:style>
  <w:style w:type="paragraph" w:customStyle="1" w:styleId="AHeaderSeperator">
    <w:name w:val="A_HeaderSeperator"/>
    <w:qFormat/>
    <w:rsid w:val="00B55FD8"/>
    <w:rPr>
      <w:rFonts w:asciiTheme="minorHAnsi" w:hAnsiTheme="minorHAnsi"/>
      <w:sz w:val="14"/>
      <w:szCs w:val="14"/>
    </w:rPr>
  </w:style>
  <w:style w:type="paragraph" w:customStyle="1" w:styleId="AItalicNote">
    <w:name w:val="A_ItalicNote"/>
    <w:basedOn w:val="AMainBodyText"/>
    <w:rsid w:val="0037019F"/>
    <w:pPr>
      <w:spacing w:after="240" w:line="300" w:lineRule="atLeast"/>
    </w:pPr>
    <w:rPr>
      <w:i/>
      <w:iCs/>
      <w:szCs w:val="20"/>
    </w:rPr>
  </w:style>
  <w:style w:type="paragraph" w:customStyle="1" w:styleId="AReference">
    <w:name w:val="A_Reference"/>
    <w:qFormat/>
    <w:rsid w:val="009A67C0"/>
    <w:pPr>
      <w:spacing w:after="120"/>
      <w:ind w:left="720" w:hanging="720"/>
    </w:pPr>
    <w:rPr>
      <w:rFonts w:asciiTheme="minorHAnsi" w:hAnsiTheme="minorHAnsi"/>
      <w:bCs/>
      <w:color w:val="6AA2DA" w:themeColor="accent2"/>
    </w:rPr>
  </w:style>
  <w:style w:type="paragraph" w:customStyle="1" w:styleId="AReferenceLine">
    <w:name w:val="A_ReferenceLine"/>
    <w:basedOn w:val="AMainBodyText"/>
    <w:qFormat/>
    <w:rsid w:val="009A67C0"/>
    <w:pPr>
      <w:spacing w:line="300" w:lineRule="atLeast"/>
    </w:pPr>
    <w:rPr>
      <w:rFonts w:cs="Arial"/>
      <w:szCs w:val="20"/>
    </w:rPr>
  </w:style>
  <w:style w:type="paragraph" w:customStyle="1" w:styleId="ATitle">
    <w:name w:val="A_Title"/>
    <w:basedOn w:val="AMainBodyText"/>
    <w:qFormat/>
    <w:rsid w:val="009A67C0"/>
    <w:pPr>
      <w:framePr w:wrap="around" w:vAnchor="page" w:hAnchor="margin" w:xAlign="right" w:y="4537"/>
      <w:spacing w:after="240" w:line="240" w:lineRule="auto"/>
      <w:jc w:val="right"/>
    </w:pPr>
    <w:rPr>
      <w:sz w:val="32"/>
      <w:szCs w:val="28"/>
    </w:rPr>
  </w:style>
  <w:style w:type="paragraph" w:customStyle="1" w:styleId="AReportSubTitle">
    <w:name w:val="A_ReportSubTitle"/>
    <w:basedOn w:val="ATitle"/>
    <w:qFormat/>
    <w:rsid w:val="009A67C0"/>
    <w:pPr>
      <w:framePr w:wrap="around"/>
    </w:pPr>
    <w:rPr>
      <w:b/>
      <w:sz w:val="28"/>
      <w:szCs w:val="24"/>
    </w:rPr>
  </w:style>
  <w:style w:type="paragraph" w:customStyle="1" w:styleId="ASalutation">
    <w:name w:val="A_Salutation"/>
    <w:basedOn w:val="AMainBodyText"/>
    <w:qFormat/>
    <w:rsid w:val="009A67C0"/>
    <w:pPr>
      <w:spacing w:before="480" w:line="240" w:lineRule="auto"/>
    </w:pPr>
    <w:rPr>
      <w:rFonts w:cs="Arial"/>
      <w:szCs w:val="20"/>
    </w:rPr>
  </w:style>
  <w:style w:type="paragraph" w:customStyle="1" w:styleId="ASenderDetails">
    <w:name w:val="A_SenderDetails"/>
    <w:basedOn w:val="Normal"/>
    <w:qFormat/>
    <w:rsid w:val="009A67C0"/>
    <w:pPr>
      <w:spacing w:after="240"/>
    </w:pPr>
    <w:rPr>
      <w:rFonts w:cs="Arial"/>
      <w:color w:val="6AA2DA" w:themeColor="accent2"/>
      <w:lang w:val="en-US" w:eastAsia="en-GB"/>
    </w:rPr>
  </w:style>
  <w:style w:type="paragraph" w:customStyle="1" w:styleId="ASubjectLine">
    <w:name w:val="A_SubjectLine"/>
    <w:qFormat/>
    <w:rsid w:val="009A67C0"/>
    <w:pPr>
      <w:spacing w:after="60"/>
    </w:pPr>
    <w:rPr>
      <w:rFonts w:asciiTheme="minorHAnsi" w:hAnsiTheme="minorHAnsi" w:cs="Arial"/>
      <w:b/>
      <w:bCs/>
      <w:color w:val="6AA2DA" w:themeColor="accent2"/>
      <w:lang w:eastAsia="en-GB"/>
    </w:rPr>
  </w:style>
  <w:style w:type="paragraph" w:customStyle="1" w:styleId="ATableHeadingLeft">
    <w:name w:val="A_TableHeadingLeft"/>
    <w:qFormat/>
    <w:rsid w:val="006679EE"/>
    <w:pPr>
      <w:spacing w:before="60" w:after="60"/>
    </w:pPr>
    <w:rPr>
      <w:rFonts w:asciiTheme="minorHAnsi" w:hAnsiTheme="minorHAnsi"/>
      <w:b/>
      <w:color w:val="FFFFFF" w:themeColor="background1"/>
      <w:sz w:val="20"/>
    </w:rPr>
  </w:style>
  <w:style w:type="paragraph" w:customStyle="1" w:styleId="ATableBodyLeft">
    <w:name w:val="A_TableBodyLeft"/>
    <w:qFormat/>
    <w:rsid w:val="00713B8E"/>
    <w:pPr>
      <w:spacing w:before="60" w:after="60"/>
    </w:pPr>
    <w:rPr>
      <w:rFonts w:asciiTheme="minorHAnsi" w:hAnsiTheme="minorHAnsi"/>
      <w:sz w:val="20"/>
      <w:szCs w:val="20"/>
    </w:rPr>
  </w:style>
  <w:style w:type="paragraph" w:customStyle="1" w:styleId="ATableBodyCentre">
    <w:name w:val="A_TableBodyCentre"/>
    <w:qFormat/>
    <w:rsid w:val="00892B6F"/>
    <w:pPr>
      <w:spacing w:before="60" w:after="60"/>
      <w:jc w:val="center"/>
    </w:pPr>
    <w:rPr>
      <w:sz w:val="20"/>
    </w:rPr>
  </w:style>
  <w:style w:type="paragraph" w:customStyle="1" w:styleId="ATableBodyRight">
    <w:name w:val="A_TableBodyRight"/>
    <w:basedOn w:val="ATableBodyCentre"/>
    <w:qFormat/>
    <w:rsid w:val="0037019F"/>
    <w:pPr>
      <w:jc w:val="right"/>
    </w:pPr>
  </w:style>
  <w:style w:type="character" w:customStyle="1" w:styleId="Heading1Char">
    <w:name w:val="Heading 1 Char"/>
    <w:link w:val="Heading1"/>
    <w:rsid w:val="00B03CF6"/>
    <w:rPr>
      <w:rFonts w:asciiTheme="majorHAnsi" w:hAnsiTheme="majorHAnsi" w:cs="Arial"/>
      <w:b/>
      <w:bCs/>
      <w:color w:val="4472C4" w:themeColor="text2"/>
      <w:sz w:val="24"/>
    </w:rPr>
  </w:style>
  <w:style w:type="character" w:customStyle="1" w:styleId="Heading2Char">
    <w:name w:val="Heading 2 Char"/>
    <w:link w:val="Heading2"/>
    <w:rsid w:val="005A0B53"/>
    <w:rPr>
      <w:rFonts w:asciiTheme="majorHAnsi" w:hAnsiTheme="majorHAnsi" w:cs="Arial"/>
      <w:color w:val="4472C4" w:themeColor="text2"/>
    </w:rPr>
  </w:style>
  <w:style w:type="character" w:customStyle="1" w:styleId="Heading3Char">
    <w:name w:val="Heading 3 Char"/>
    <w:link w:val="Heading3"/>
    <w:uiPriority w:val="9"/>
    <w:rsid w:val="005A0B53"/>
    <w:rPr>
      <w:rFonts w:asciiTheme="majorHAnsi" w:hAnsiTheme="majorHAnsi" w:cs="Arial"/>
      <w:color w:val="4472C4" w:themeColor="text2"/>
    </w:rPr>
  </w:style>
  <w:style w:type="character" w:customStyle="1" w:styleId="Heading4Char">
    <w:name w:val="Heading 4 Char"/>
    <w:link w:val="Heading4"/>
    <w:rsid w:val="005A0B53"/>
    <w:rPr>
      <w:rFonts w:asciiTheme="minorHAnsi" w:hAnsiTheme="minorHAnsi" w:cs="Arial"/>
      <w:bCs/>
      <w:color w:val="4472C4" w:themeColor="text2"/>
    </w:rPr>
  </w:style>
  <w:style w:type="character" w:customStyle="1" w:styleId="Heading5Char">
    <w:name w:val="Heading 5 Char"/>
    <w:link w:val="Heading5"/>
    <w:rsid w:val="00B03CF6"/>
    <w:rPr>
      <w:rFonts w:asciiTheme="minorHAnsi" w:hAnsiTheme="minorHAnsi" w:cs="Arial"/>
      <w:b/>
      <w:bCs/>
      <w:iCs/>
      <w:color w:val="4472C4" w:themeColor="text2"/>
    </w:rPr>
  </w:style>
  <w:style w:type="character" w:customStyle="1" w:styleId="Heading6Char">
    <w:name w:val="Heading 6 Char"/>
    <w:link w:val="Heading6"/>
    <w:rsid w:val="00B03CF6"/>
    <w:rPr>
      <w:rFonts w:asciiTheme="majorHAnsi" w:hAnsiTheme="majorHAnsi" w:cs="Arial"/>
      <w:b/>
      <w:bCs/>
      <w:color w:val="4472C4" w:themeColor="text2"/>
      <w:sz w:val="24"/>
    </w:rPr>
  </w:style>
  <w:style w:type="character" w:customStyle="1" w:styleId="Heading7Char">
    <w:name w:val="Heading 7 Char"/>
    <w:link w:val="Heading7"/>
    <w:rsid w:val="00B03CF6"/>
    <w:rPr>
      <w:rFonts w:asciiTheme="majorHAnsi" w:hAnsiTheme="majorHAnsi" w:cs="Arial"/>
      <w:b/>
      <w:color w:val="4472C4" w:themeColor="text2"/>
      <w:sz w:val="24"/>
    </w:rPr>
  </w:style>
  <w:style w:type="character" w:customStyle="1" w:styleId="Heading8Char">
    <w:name w:val="Heading 8 Char"/>
    <w:link w:val="Heading8"/>
    <w:rsid w:val="00B03CF6"/>
    <w:rPr>
      <w:rFonts w:asciiTheme="majorHAnsi" w:hAnsiTheme="majorHAnsi" w:cs="Arial"/>
      <w:b/>
      <w:color w:val="4472C4" w:themeColor="text2"/>
      <w:sz w:val="24"/>
    </w:rPr>
  </w:style>
  <w:style w:type="character" w:customStyle="1" w:styleId="Heading9Char">
    <w:name w:val="Heading 9 Char"/>
    <w:link w:val="Heading9"/>
    <w:rsid w:val="005A0B53"/>
    <w:rPr>
      <w:rFonts w:asciiTheme="majorHAnsi" w:hAnsiTheme="majorHAnsi" w:cs="Arial"/>
      <w:color w:val="4472C4" w:themeColor="text2"/>
    </w:rPr>
  </w:style>
  <w:style w:type="paragraph" w:customStyle="1" w:styleId="ATableHeader">
    <w:name w:val="A_TableHeader"/>
    <w:qFormat/>
    <w:rsid w:val="00892B6F"/>
    <w:pPr>
      <w:spacing w:before="60" w:after="60"/>
      <w:jc w:val="center"/>
    </w:pPr>
    <w:rPr>
      <w:rFonts w:asciiTheme="majorHAnsi" w:hAnsiTheme="majorHAnsi"/>
      <w:bCs/>
      <w:color w:val="FFFFFF" w:themeColor="background1"/>
      <w:sz w:val="20"/>
    </w:rPr>
  </w:style>
  <w:style w:type="paragraph" w:customStyle="1" w:styleId="AWarningText">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customStyle="1" w:styleId="EndnoteTextChar">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customStyle="1" w:styleId="FooterChar">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customStyle="1" w:styleId="FootnoteTextChar">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customStyle="1" w:styleId="HeaderChar">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asciiTheme="majorHAnsi" w:hAnsiTheme="majorHAnsi" w:cs="Arial"/>
      <w:bCs/>
      <w:sz w:val="24"/>
    </w:rPr>
  </w:style>
  <w:style w:type="paragraph" w:styleId="TOC2">
    <w:name w:val="toc 2"/>
    <w:next w:val="AMainBodyText"/>
    <w:uiPriority w:val="39"/>
    <w:unhideWhenUsed/>
    <w:qFormat/>
    <w:rsid w:val="00FD446D"/>
    <w:pPr>
      <w:ind w:left="567"/>
    </w:pPr>
    <w:rPr>
      <w:rFonts w:asciiTheme="majorHAnsi" w:hAnsiTheme="majorHAnsi" w:cs="Arial"/>
    </w:rPr>
  </w:style>
  <w:style w:type="paragraph" w:styleId="TOC3">
    <w:name w:val="toc 3"/>
    <w:next w:val="AMainBodyText"/>
    <w:uiPriority w:val="39"/>
    <w:unhideWhenUsed/>
    <w:qFormat/>
    <w:rsid w:val="0037019F"/>
    <w:pPr>
      <w:ind w:left="1134"/>
    </w:pPr>
    <w:rPr>
      <w:rFonts w:asciiTheme="majorHAnsi" w:hAnsiTheme="majorHAnsi" w:cs="Arial"/>
      <w:color w:val="4472C4" w:themeColor="text2"/>
    </w:rPr>
  </w:style>
  <w:style w:type="numbering" w:customStyle="1" w:styleId="Headings">
    <w:name w:val="Headings"/>
    <w:uiPriority w:val="99"/>
    <w:rsid w:val="00FD7B43"/>
    <w:pPr>
      <w:numPr>
        <w:numId w:val="3"/>
      </w:numPr>
    </w:pPr>
  </w:style>
  <w:style w:type="table" w:styleId="TableGrid">
    <w:name w:val="Table Grid"/>
    <w:basedOn w:val="TableNormal"/>
    <w:uiPriority w:val="59"/>
    <w:rsid w:val="0016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geNumberRight">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customStyle="1" w:styleId="TableText">
    <w:name w:val="TableText"/>
    <w:basedOn w:val="Normal"/>
    <w:rsid w:val="006679EE"/>
    <w:pPr>
      <w:widowControl w:val="0"/>
      <w:spacing w:after="100"/>
    </w:pPr>
    <w:rPr>
      <w:snapToGrid w:val="0"/>
      <w:color w:val="auto"/>
      <w:sz w:val="20"/>
      <w:szCs w:val="20"/>
    </w:rPr>
  </w:style>
  <w:style w:type="paragraph" w:customStyle="1" w:styleId="ATableHeadingLeftBlack">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A36358-7C9C-4B4A-9B9E-59E864E3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c78ab-065d-407b-aab1-dce0e809da11"/>
    <ds:schemaRef ds:uri="494463d7-a150-4157-98e7-6f3078a7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E956F-9A31-4FD4-A7D0-A53304F16F5D}">
  <ds:schemaRefs>
    <ds:schemaRef ds:uri="http://schemas.microsoft.com/sharepoint/v3/contenttype/forms"/>
  </ds:schemaRefs>
</ds:datastoreItem>
</file>

<file path=customXml/itemProps3.xml><?xml version="1.0" encoding="utf-8"?>
<ds:datastoreItem xmlns:ds="http://schemas.openxmlformats.org/officeDocument/2006/customXml" ds:itemID="{A16EEFD0-0BFA-4029-BD31-D26BF80DA974}">
  <ds:schemaRefs>
    <ds:schemaRef ds:uri="http://schemas.openxmlformats.org/officeDocument/2006/bibliography"/>
  </ds:schemaRefs>
</ds:datastoreItem>
</file>

<file path=customXml/itemProps4.xml><?xml version="1.0" encoding="utf-8"?>
<ds:datastoreItem xmlns:ds="http://schemas.openxmlformats.org/officeDocument/2006/customXml" ds:itemID="{EAC81607-8FB0-4650-BAD0-F47E623423BA}">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docProps/app.xml><?xml version="1.0" encoding="utf-8"?>
<Properties xmlns="http://schemas.openxmlformats.org/officeDocument/2006/extended-properties" xmlns:vt="http://schemas.openxmlformats.org/officeDocument/2006/docPropsVTypes">
  <Template>M2S-TEM-PS-0001-PolicyStatementTemplate</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M2S-HR-PS-0703</vt:lpstr>
    </vt:vector>
  </TitlesOfParts>
  <Manager>Director</Manager>
  <Company>Calforth Construction Ltd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CAL-HR-PS-0703</dc:title>
  <dc:subject>Drugs And Alcohol</dc:subject>
  <dc:creator>Fraser Morrison</dc:creator>
  <cp:keywords/>
  <dc:description/>
  <cp:lastModifiedBy>Louise Laing</cp:lastModifiedBy>
  <cp:revision>25</cp:revision>
  <cp:lastPrinted>2020-01-28T16:09:00Z</cp:lastPrinted>
  <dcterms:created xsi:type="dcterms:W3CDTF">2020-01-28T14:22:00Z</dcterms:created>
  <dcterms:modified xsi:type="dcterms:W3CDTF">2025-01-03T16:10:00Z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