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AE5B50" w14:textId="7563E3EA" w:rsidR="00B6162C" w:rsidRDefault="000F5280" w:rsidP="000F5280">
      <w:pPr>
        <w:jc w:val="center"/>
        <w:rPr>
          <w:rFonts w:ascii="Bookman Old Style" w:hAnsi="Bookman Old Style"/>
          <w:b/>
          <w:bCs/>
          <w:sz w:val="28"/>
          <w:szCs w:val="28"/>
        </w:rPr>
      </w:pPr>
      <w:r w:rsidRPr="000F5280">
        <w:rPr>
          <w:rFonts w:ascii="Bookman Old Style" w:hAnsi="Bookman Old Style"/>
          <w:b/>
          <w:bCs/>
          <w:sz w:val="28"/>
          <w:szCs w:val="28"/>
        </w:rPr>
        <w:t>DANGEROUS</w:t>
      </w:r>
      <w:r>
        <w:rPr>
          <w:rFonts w:ascii="Bookman Old Style" w:hAnsi="Bookman Old Style"/>
          <w:b/>
          <w:bCs/>
          <w:sz w:val="28"/>
          <w:szCs w:val="28"/>
        </w:rPr>
        <w:t xml:space="preserve"> BERYL ATTACKS SVG —</w:t>
      </w:r>
    </w:p>
    <w:p w14:paraId="62DC2AF8" w14:textId="55F43580" w:rsidR="000F5280" w:rsidRDefault="000F5280" w:rsidP="000F5280">
      <w:pPr>
        <w:jc w:val="center"/>
        <w:rPr>
          <w:rFonts w:ascii="Bookman Old Style" w:hAnsi="Bookman Old Style"/>
          <w:b/>
          <w:bCs/>
          <w:sz w:val="28"/>
          <w:szCs w:val="28"/>
        </w:rPr>
      </w:pPr>
      <w:r>
        <w:rPr>
          <w:rFonts w:ascii="Bookman Old Style" w:hAnsi="Bookman Old Style"/>
          <w:b/>
          <w:bCs/>
          <w:sz w:val="28"/>
          <w:szCs w:val="28"/>
        </w:rPr>
        <w:t>DEVASTATES UNION AND MAYREAU, HAVOC ON CANOUAN</w:t>
      </w:r>
    </w:p>
    <w:p w14:paraId="48C70F1C" w14:textId="77777777" w:rsidR="000F5280" w:rsidRDefault="000F5280" w:rsidP="000F5280">
      <w:pPr>
        <w:jc w:val="center"/>
        <w:rPr>
          <w:rFonts w:ascii="Bookman Old Style" w:hAnsi="Bookman Old Style"/>
          <w:b/>
          <w:bCs/>
          <w:sz w:val="28"/>
          <w:szCs w:val="28"/>
        </w:rPr>
      </w:pPr>
    </w:p>
    <w:p w14:paraId="0D7A35DD" w14:textId="3D8CE0FE" w:rsidR="000F5280" w:rsidRDefault="000F5280" w:rsidP="000F5280">
      <w:pPr>
        <w:jc w:val="center"/>
        <w:rPr>
          <w:rFonts w:ascii="Bookman Old Style" w:hAnsi="Bookman Old Style"/>
          <w:b/>
          <w:bCs/>
          <w:sz w:val="28"/>
          <w:szCs w:val="28"/>
        </w:rPr>
      </w:pPr>
      <w:r>
        <w:rPr>
          <w:rFonts w:ascii="Bookman Old Style" w:hAnsi="Bookman Old Style"/>
          <w:b/>
          <w:bCs/>
          <w:sz w:val="28"/>
          <w:szCs w:val="28"/>
        </w:rPr>
        <w:t>by</w:t>
      </w:r>
    </w:p>
    <w:p w14:paraId="6D62687E" w14:textId="77777777" w:rsidR="000F5280" w:rsidRDefault="000F5280" w:rsidP="000F5280">
      <w:pPr>
        <w:jc w:val="center"/>
        <w:rPr>
          <w:rFonts w:ascii="Bookman Old Style" w:hAnsi="Bookman Old Style"/>
          <w:b/>
          <w:bCs/>
          <w:sz w:val="28"/>
          <w:szCs w:val="28"/>
        </w:rPr>
      </w:pPr>
    </w:p>
    <w:p w14:paraId="52B727E0" w14:textId="239429DE" w:rsidR="000F5280" w:rsidRDefault="000F5280" w:rsidP="000F5280">
      <w:pPr>
        <w:pBdr>
          <w:bottom w:val="single" w:sz="12" w:space="1" w:color="auto"/>
        </w:pBdr>
        <w:jc w:val="center"/>
        <w:rPr>
          <w:rFonts w:ascii="Bookman Old Style" w:hAnsi="Bookman Old Style"/>
          <w:b/>
          <w:bCs/>
          <w:sz w:val="28"/>
          <w:szCs w:val="28"/>
        </w:rPr>
      </w:pPr>
      <w:r>
        <w:rPr>
          <w:rFonts w:ascii="Bookman Old Style" w:hAnsi="Bookman Old Style"/>
          <w:b/>
          <w:bCs/>
          <w:sz w:val="28"/>
          <w:szCs w:val="28"/>
        </w:rPr>
        <w:t>Unity Labour Party</w:t>
      </w:r>
    </w:p>
    <w:p w14:paraId="510D32D4" w14:textId="77777777" w:rsidR="000F5280" w:rsidRDefault="000F5280" w:rsidP="00AB141F">
      <w:pPr>
        <w:spacing w:after="0"/>
        <w:jc w:val="center"/>
        <w:rPr>
          <w:rFonts w:ascii="Bookman Old Style" w:hAnsi="Bookman Old Style"/>
          <w:b/>
          <w:bCs/>
          <w:sz w:val="28"/>
          <w:szCs w:val="28"/>
        </w:rPr>
      </w:pPr>
    </w:p>
    <w:p w14:paraId="1F7F64CF" w14:textId="2A4CE40A" w:rsidR="000F5280" w:rsidRDefault="000F5280" w:rsidP="00AB141F">
      <w:pPr>
        <w:spacing w:after="0"/>
        <w:jc w:val="both"/>
        <w:rPr>
          <w:rFonts w:ascii="Bookman Old Style" w:hAnsi="Bookman Old Style"/>
          <w:sz w:val="28"/>
          <w:szCs w:val="28"/>
        </w:rPr>
      </w:pPr>
      <w:r>
        <w:rPr>
          <w:rFonts w:ascii="Bookman Old Style" w:hAnsi="Bookman Old Style"/>
          <w:b/>
          <w:bCs/>
          <w:sz w:val="28"/>
          <w:szCs w:val="28"/>
          <w:u w:val="single"/>
        </w:rPr>
        <w:t>EXTREME PAIN AND SUFFERING</w:t>
      </w:r>
    </w:p>
    <w:p w14:paraId="242D8FF0" w14:textId="77777777" w:rsidR="000F5280" w:rsidRDefault="000F5280" w:rsidP="00AB141F">
      <w:pPr>
        <w:spacing w:after="0"/>
        <w:jc w:val="both"/>
        <w:rPr>
          <w:rFonts w:ascii="Bookman Old Style" w:hAnsi="Bookman Old Style"/>
          <w:sz w:val="28"/>
          <w:szCs w:val="28"/>
        </w:rPr>
      </w:pPr>
    </w:p>
    <w:p w14:paraId="72371F9B" w14:textId="0A58F33C" w:rsidR="000F5280" w:rsidRDefault="000F5280" w:rsidP="00AB141F">
      <w:pPr>
        <w:spacing w:after="0"/>
        <w:jc w:val="both"/>
        <w:rPr>
          <w:rFonts w:ascii="Bookman Old Style" w:hAnsi="Bookman Old Style"/>
          <w:sz w:val="28"/>
          <w:szCs w:val="28"/>
        </w:rPr>
      </w:pPr>
      <w:r>
        <w:rPr>
          <w:rFonts w:ascii="Bookman Old Style" w:hAnsi="Bookman Old Style"/>
          <w:sz w:val="28"/>
          <w:szCs w:val="28"/>
        </w:rPr>
        <w:t xml:space="preserve">On Monday July 1, 2024, the dangerous Hurricane Beryl with an intensity of 150 miles per hour, bore down on SVG causing severe damage, mayhem, devastation, extreme pain and suffering.  In the process, Beryl devastated Union Island, </w:t>
      </w:r>
      <w:proofErr w:type="spellStart"/>
      <w:r>
        <w:rPr>
          <w:rFonts w:ascii="Bookman Old Style" w:hAnsi="Bookman Old Style"/>
          <w:sz w:val="28"/>
          <w:szCs w:val="28"/>
        </w:rPr>
        <w:t>Mayreau</w:t>
      </w:r>
      <w:proofErr w:type="spellEnd"/>
      <w:r>
        <w:rPr>
          <w:rFonts w:ascii="Bookman Old Style" w:hAnsi="Bookman Old Style"/>
          <w:sz w:val="28"/>
          <w:szCs w:val="28"/>
        </w:rPr>
        <w:t>, Palm Island, and Petit St. Vincent; wreaked havoc on Canouan; damaged Mustique; and wrecked large parts of St. Vincent.</w:t>
      </w:r>
    </w:p>
    <w:p w14:paraId="6E89FCE6" w14:textId="77777777" w:rsidR="000F5280" w:rsidRDefault="000F5280" w:rsidP="00AB141F">
      <w:pPr>
        <w:spacing w:after="0"/>
        <w:jc w:val="both"/>
        <w:rPr>
          <w:rFonts w:ascii="Bookman Old Style" w:hAnsi="Bookman Old Style"/>
          <w:sz w:val="28"/>
          <w:szCs w:val="28"/>
        </w:rPr>
      </w:pPr>
    </w:p>
    <w:p w14:paraId="3044CB8A" w14:textId="2536C039" w:rsidR="000F5280" w:rsidRDefault="000F5280" w:rsidP="00AB141F">
      <w:pPr>
        <w:spacing w:after="0"/>
        <w:jc w:val="both"/>
        <w:rPr>
          <w:rFonts w:ascii="Bookman Old Style" w:hAnsi="Bookman Old Style"/>
          <w:sz w:val="28"/>
          <w:szCs w:val="28"/>
        </w:rPr>
      </w:pPr>
      <w:r>
        <w:rPr>
          <w:rFonts w:ascii="Bookman Old Style" w:hAnsi="Bookman Old Style"/>
          <w:sz w:val="28"/>
          <w:szCs w:val="28"/>
        </w:rPr>
        <w:t xml:space="preserve">In Union Island and </w:t>
      </w:r>
      <w:proofErr w:type="spellStart"/>
      <w:r>
        <w:rPr>
          <w:rFonts w:ascii="Bookman Old Style" w:hAnsi="Bookman Old Style"/>
          <w:sz w:val="28"/>
          <w:szCs w:val="28"/>
        </w:rPr>
        <w:t>Mayreau</w:t>
      </w:r>
      <w:proofErr w:type="spellEnd"/>
      <w:r>
        <w:rPr>
          <w:rFonts w:ascii="Bookman Old Style" w:hAnsi="Bookman Old Style"/>
          <w:sz w:val="28"/>
          <w:szCs w:val="28"/>
        </w:rPr>
        <w:t>, the entire populations</w:t>
      </w:r>
      <w:r w:rsidR="00A26C3F">
        <w:rPr>
          <w:rFonts w:ascii="Bookman Old Style" w:hAnsi="Bookman Old Style"/>
          <w:sz w:val="28"/>
          <w:szCs w:val="28"/>
        </w:rPr>
        <w:t>, more or less,</w:t>
      </w:r>
      <w:r>
        <w:rPr>
          <w:rFonts w:ascii="Bookman Old Style" w:hAnsi="Bookman Old Style"/>
          <w:sz w:val="28"/>
          <w:szCs w:val="28"/>
        </w:rPr>
        <w:t xml:space="preserve"> are homeless</w:t>
      </w:r>
      <w:r w:rsidR="007B4271">
        <w:rPr>
          <w:rFonts w:ascii="Bookman Old Style" w:hAnsi="Bookman Old Style"/>
          <w:sz w:val="28"/>
          <w:szCs w:val="28"/>
        </w:rPr>
        <w:t>:</w:t>
      </w:r>
      <w:r>
        <w:rPr>
          <w:rFonts w:ascii="Bookman Old Style" w:hAnsi="Bookman Old Style"/>
          <w:sz w:val="28"/>
          <w:szCs w:val="28"/>
        </w:rPr>
        <w:t xml:space="preserve"> </w:t>
      </w:r>
      <w:r w:rsidR="007B4271">
        <w:rPr>
          <w:rFonts w:ascii="Bookman Old Style" w:hAnsi="Bookman Old Style"/>
          <w:sz w:val="28"/>
          <w:szCs w:val="28"/>
        </w:rPr>
        <w:t xml:space="preserve">On Union, almost 100 </w:t>
      </w:r>
      <w:r>
        <w:rPr>
          <w:rFonts w:ascii="Bookman Old Style" w:hAnsi="Bookman Old Style"/>
          <w:sz w:val="28"/>
          <w:szCs w:val="28"/>
        </w:rPr>
        <w:t>percent of the homes are severely damaged or co</w:t>
      </w:r>
      <w:r w:rsidR="00F11D9D">
        <w:rPr>
          <w:rFonts w:ascii="Bookman Old Style" w:hAnsi="Bookman Old Style"/>
          <w:sz w:val="28"/>
          <w:szCs w:val="28"/>
        </w:rPr>
        <w:t xml:space="preserve">mpletely destroyed; </w:t>
      </w:r>
      <w:r w:rsidR="007B4271">
        <w:rPr>
          <w:rFonts w:ascii="Bookman Old Style" w:hAnsi="Bookman Old Style"/>
          <w:sz w:val="28"/>
          <w:szCs w:val="28"/>
        </w:rPr>
        <w:t xml:space="preserve">on </w:t>
      </w:r>
      <w:proofErr w:type="spellStart"/>
      <w:r w:rsidR="007B4271">
        <w:rPr>
          <w:rFonts w:ascii="Bookman Old Style" w:hAnsi="Bookman Old Style"/>
          <w:sz w:val="28"/>
          <w:szCs w:val="28"/>
        </w:rPr>
        <w:t>Ma</w:t>
      </w:r>
      <w:r w:rsidR="00121112">
        <w:rPr>
          <w:rFonts w:ascii="Bookman Old Style" w:hAnsi="Bookman Old Style"/>
          <w:sz w:val="28"/>
          <w:szCs w:val="28"/>
        </w:rPr>
        <w:t>yreau</w:t>
      </w:r>
      <w:proofErr w:type="spellEnd"/>
      <w:r w:rsidR="00121112">
        <w:rPr>
          <w:rFonts w:ascii="Bookman Old Style" w:hAnsi="Bookman Old Style"/>
          <w:sz w:val="28"/>
          <w:szCs w:val="28"/>
        </w:rPr>
        <w:t>, 95 percent; t</w:t>
      </w:r>
      <w:r w:rsidR="00F11D9D">
        <w:rPr>
          <w:rFonts w:ascii="Bookman Old Style" w:hAnsi="Bookman Old Style"/>
          <w:sz w:val="28"/>
          <w:szCs w:val="28"/>
        </w:rPr>
        <w:t>hey are Beryl’s Armageddon in SVG.  The resort islands of Palm Island and Petit St. Vincent have had to be evacuated. The villages in Canouan sustained immense damage, and even destruction, to housing and public buildings, preliminar</w:t>
      </w:r>
      <w:r w:rsidR="00BB2E94">
        <w:rPr>
          <w:rFonts w:ascii="Bookman Old Style" w:hAnsi="Bookman Old Style"/>
          <w:sz w:val="28"/>
          <w:szCs w:val="28"/>
        </w:rPr>
        <w:t>il</w:t>
      </w:r>
      <w:r w:rsidR="00F11D9D">
        <w:rPr>
          <w:rFonts w:ascii="Bookman Old Style" w:hAnsi="Bookman Old Style"/>
          <w:sz w:val="28"/>
          <w:szCs w:val="28"/>
        </w:rPr>
        <w:t xml:space="preserve">y assessed at 90 percent; the world-class marina and associated facilities in the south of Canouan have been severely compromised.  </w:t>
      </w:r>
      <w:r w:rsidR="00460AEB">
        <w:rPr>
          <w:rFonts w:ascii="Bookman Old Style" w:hAnsi="Bookman Old Style"/>
          <w:sz w:val="28"/>
          <w:szCs w:val="28"/>
        </w:rPr>
        <w:t>Cursory</w:t>
      </w:r>
      <w:r w:rsidR="00F11D9D">
        <w:rPr>
          <w:rFonts w:ascii="Bookman Old Style" w:hAnsi="Bookman Old Style"/>
          <w:sz w:val="28"/>
          <w:szCs w:val="28"/>
        </w:rPr>
        <w:t xml:space="preserve"> evidence suggests that in </w:t>
      </w:r>
      <w:proofErr w:type="spellStart"/>
      <w:r w:rsidR="00F11D9D">
        <w:rPr>
          <w:rFonts w:ascii="Bookman Old Style" w:hAnsi="Bookman Old Style"/>
          <w:sz w:val="28"/>
          <w:szCs w:val="28"/>
        </w:rPr>
        <w:t>Bequia</w:t>
      </w:r>
      <w:proofErr w:type="spellEnd"/>
      <w:r w:rsidR="00F11D9D">
        <w:rPr>
          <w:rFonts w:ascii="Bookman Old Style" w:hAnsi="Bookman Old Style"/>
          <w:sz w:val="28"/>
          <w:szCs w:val="28"/>
        </w:rPr>
        <w:t xml:space="preserve"> over 20 percent of the houses have been badly damaged, much of it irreparably</w:t>
      </w:r>
      <w:r w:rsidR="00460AEB">
        <w:rPr>
          <w:rFonts w:ascii="Bookman Old Style" w:hAnsi="Bookman Old Style"/>
          <w:sz w:val="28"/>
          <w:szCs w:val="28"/>
        </w:rPr>
        <w:t xml:space="preserve"> so.  A local committee on ground puts the housing damage/loss at closer to 50 percent.</w:t>
      </w:r>
    </w:p>
    <w:p w14:paraId="153DA775" w14:textId="77777777" w:rsidR="00460AEB" w:rsidRDefault="00460AEB" w:rsidP="00AB141F">
      <w:pPr>
        <w:spacing w:after="0"/>
        <w:jc w:val="both"/>
        <w:rPr>
          <w:rFonts w:ascii="Bookman Old Style" w:hAnsi="Bookman Old Style"/>
          <w:sz w:val="28"/>
          <w:szCs w:val="28"/>
        </w:rPr>
      </w:pPr>
    </w:p>
    <w:p w14:paraId="3EAB4573" w14:textId="0F6CC604" w:rsidR="00460AEB" w:rsidRDefault="00460AEB" w:rsidP="00AB141F">
      <w:pPr>
        <w:spacing w:after="0"/>
        <w:jc w:val="both"/>
        <w:rPr>
          <w:rFonts w:ascii="Bookman Old Style" w:hAnsi="Bookman Old Style"/>
          <w:sz w:val="28"/>
          <w:szCs w:val="28"/>
        </w:rPr>
      </w:pPr>
      <w:r>
        <w:rPr>
          <w:rFonts w:ascii="Bookman Old Style" w:hAnsi="Bookman Old Style"/>
          <w:sz w:val="28"/>
          <w:szCs w:val="28"/>
        </w:rPr>
        <w:t xml:space="preserve">On St. Vincent, hundreds of houses have been ravaged; </w:t>
      </w:r>
      <w:r w:rsidR="00AB141F">
        <w:rPr>
          <w:rFonts w:ascii="Bookman Old Style" w:hAnsi="Bookman Old Style"/>
          <w:sz w:val="28"/>
          <w:szCs w:val="28"/>
        </w:rPr>
        <w:t>dozens</w:t>
      </w:r>
      <w:r>
        <w:rPr>
          <w:rFonts w:ascii="Bookman Old Style" w:hAnsi="Bookman Old Style"/>
          <w:sz w:val="28"/>
          <w:szCs w:val="28"/>
        </w:rPr>
        <w:t xml:space="preserve"> blown </w:t>
      </w:r>
      <w:r w:rsidR="005266B4">
        <w:rPr>
          <w:rFonts w:ascii="Bookman Old Style" w:hAnsi="Bookman Old Style"/>
          <w:sz w:val="28"/>
          <w:szCs w:val="28"/>
        </w:rPr>
        <w:t>a</w:t>
      </w:r>
      <w:r>
        <w:rPr>
          <w:rFonts w:ascii="Bookman Old Style" w:hAnsi="Bookman Old Style"/>
          <w:sz w:val="28"/>
          <w:szCs w:val="28"/>
        </w:rPr>
        <w:t>way; roofs torn apart on scores of the</w:t>
      </w:r>
      <w:r w:rsidR="005266B4">
        <w:rPr>
          <w:rFonts w:ascii="Bookman Old Style" w:hAnsi="Bookman Old Style"/>
          <w:sz w:val="28"/>
          <w:szCs w:val="28"/>
        </w:rPr>
        <w:t>m</w:t>
      </w:r>
      <w:r>
        <w:rPr>
          <w:rFonts w:ascii="Bookman Old Style" w:hAnsi="Bookman Old Style"/>
          <w:sz w:val="28"/>
          <w:szCs w:val="28"/>
        </w:rPr>
        <w:t xml:space="preserve">; and many others damaged significantly; no indicative </w:t>
      </w:r>
      <w:r w:rsidR="00AB141F">
        <w:rPr>
          <w:rFonts w:ascii="Bookman Old Style" w:hAnsi="Bookman Old Style"/>
          <w:sz w:val="28"/>
          <w:szCs w:val="28"/>
        </w:rPr>
        <w:t>assessment</w:t>
      </w:r>
      <w:r>
        <w:rPr>
          <w:rFonts w:ascii="Bookman Old Style" w:hAnsi="Bookman Old Style"/>
          <w:sz w:val="28"/>
          <w:szCs w:val="28"/>
        </w:rPr>
        <w:t xml:space="preserve"> is yet at hand. At present count (ear</w:t>
      </w:r>
      <w:r w:rsidR="001C74A9">
        <w:rPr>
          <w:rFonts w:ascii="Bookman Old Style" w:hAnsi="Bookman Old Style"/>
          <w:sz w:val="28"/>
          <w:szCs w:val="28"/>
        </w:rPr>
        <w:t>l</w:t>
      </w:r>
      <w:r>
        <w:rPr>
          <w:rFonts w:ascii="Bookman Old Style" w:hAnsi="Bookman Old Style"/>
          <w:sz w:val="28"/>
          <w:szCs w:val="28"/>
        </w:rPr>
        <w:t>y Wednesday morning, July 3</w:t>
      </w:r>
      <w:r w:rsidR="001C74A9" w:rsidRPr="001C74A9">
        <w:rPr>
          <w:rFonts w:ascii="Bookman Old Style" w:hAnsi="Bookman Old Style"/>
          <w:sz w:val="28"/>
          <w:szCs w:val="28"/>
          <w:vertAlign w:val="superscript"/>
        </w:rPr>
        <w:t>rd</w:t>
      </w:r>
      <w:r w:rsidR="001C74A9">
        <w:rPr>
          <w:rFonts w:ascii="Bookman Old Style" w:hAnsi="Bookman Old Style"/>
          <w:sz w:val="28"/>
          <w:szCs w:val="28"/>
        </w:rPr>
        <w:t xml:space="preserve">), close to thirty </w:t>
      </w:r>
      <w:r w:rsidR="001C74A9">
        <w:rPr>
          <w:rFonts w:ascii="Bookman Old Style" w:hAnsi="Bookman Old Style"/>
          <w:sz w:val="28"/>
          <w:szCs w:val="28"/>
        </w:rPr>
        <w:lastRenderedPageBreak/>
        <w:t>government buildings (mainly educational institutions) have had their roofs ripped apart or otherwise gravely compromised.  Agriculture, especially plantains, bananas, fruit trees, forest</w:t>
      </w:r>
      <w:r w:rsidR="00FC5035">
        <w:rPr>
          <w:rFonts w:ascii="Bookman Old Style" w:hAnsi="Bookman Old Style"/>
          <w:sz w:val="28"/>
          <w:szCs w:val="28"/>
        </w:rPr>
        <w:t xml:space="preserve"> tree</w:t>
      </w:r>
      <w:r w:rsidR="001C74A9">
        <w:rPr>
          <w:rFonts w:ascii="Bookman Old Style" w:hAnsi="Bookman Old Style"/>
          <w:sz w:val="28"/>
          <w:szCs w:val="28"/>
        </w:rPr>
        <w:t>s, and vegetables, has been shattered; hardship has been visited upon the farmers.  The Botanic Gardens are a jumbled mess.</w:t>
      </w:r>
    </w:p>
    <w:p w14:paraId="6DFD6ED7" w14:textId="77777777" w:rsidR="001C74A9" w:rsidRDefault="001C74A9" w:rsidP="00AB141F">
      <w:pPr>
        <w:spacing w:after="0"/>
        <w:jc w:val="both"/>
        <w:rPr>
          <w:rFonts w:ascii="Bookman Old Style" w:hAnsi="Bookman Old Style"/>
          <w:sz w:val="28"/>
          <w:szCs w:val="28"/>
        </w:rPr>
      </w:pPr>
    </w:p>
    <w:p w14:paraId="361C0012" w14:textId="35692AB1" w:rsidR="001C74A9" w:rsidRDefault="001C74A9" w:rsidP="00AB141F">
      <w:pPr>
        <w:spacing w:after="0"/>
        <w:jc w:val="both"/>
        <w:rPr>
          <w:rFonts w:ascii="Bookman Old Style" w:hAnsi="Bookman Old Style"/>
          <w:sz w:val="28"/>
          <w:szCs w:val="28"/>
        </w:rPr>
      </w:pPr>
      <w:r>
        <w:rPr>
          <w:rFonts w:ascii="Bookman Old Style" w:hAnsi="Bookman Old Style"/>
          <w:sz w:val="28"/>
          <w:szCs w:val="28"/>
        </w:rPr>
        <w:t xml:space="preserve">Across SVG, the raging seas </w:t>
      </w:r>
      <w:r w:rsidR="002F2234">
        <w:rPr>
          <w:rFonts w:ascii="Bookman Old Style" w:hAnsi="Bookman Old Style"/>
          <w:sz w:val="28"/>
          <w:szCs w:val="28"/>
        </w:rPr>
        <w:t>pummeled</w:t>
      </w:r>
      <w:r>
        <w:rPr>
          <w:rFonts w:ascii="Bookman Old Style" w:hAnsi="Bookman Old Style"/>
          <w:sz w:val="28"/>
          <w:szCs w:val="28"/>
        </w:rPr>
        <w:t xml:space="preserve"> the coastline causing further erosion and land degradation.  Since 1946</w:t>
      </w:r>
      <w:r w:rsidR="006B4DEF">
        <w:rPr>
          <w:rFonts w:ascii="Bookman Old Style" w:hAnsi="Bookman Old Style"/>
          <w:sz w:val="28"/>
          <w:szCs w:val="28"/>
        </w:rPr>
        <w:t xml:space="preserve">, the period which covers the lifetime of our Prime Minister, there has been sea erosion of the land on </w:t>
      </w:r>
      <w:r w:rsidR="00FC5035">
        <w:rPr>
          <w:rFonts w:ascii="Bookman Old Style" w:hAnsi="Bookman Old Style"/>
          <w:sz w:val="28"/>
          <w:szCs w:val="28"/>
        </w:rPr>
        <w:t xml:space="preserve">parts of </w:t>
      </w:r>
      <w:r w:rsidR="006B4DEF">
        <w:rPr>
          <w:rFonts w:ascii="Bookman Old Style" w:hAnsi="Bookman Old Style"/>
          <w:sz w:val="28"/>
          <w:szCs w:val="28"/>
        </w:rPr>
        <w:t>the east-north-east</w:t>
      </w:r>
      <w:r w:rsidR="00B36867">
        <w:rPr>
          <w:rFonts w:ascii="Bookman Old Style" w:hAnsi="Bookman Old Style"/>
          <w:sz w:val="28"/>
          <w:szCs w:val="28"/>
        </w:rPr>
        <w:t xml:space="preserve">, the Atlantic side, of St. Vincent amounting to some 70 yards — </w:t>
      </w:r>
      <w:r w:rsidR="000476F1">
        <w:rPr>
          <w:rFonts w:ascii="Bookman Old Style" w:hAnsi="Bookman Old Style"/>
          <w:sz w:val="28"/>
          <w:szCs w:val="28"/>
        </w:rPr>
        <w:t xml:space="preserve">over three cricket pitches in length; elsewhere, including the western or Caribbean side, substantial land erosion has occurred.  Beryl has made it much worse. </w:t>
      </w:r>
    </w:p>
    <w:p w14:paraId="6489F77D" w14:textId="77777777" w:rsidR="00536F24" w:rsidRDefault="00536F24" w:rsidP="00AB141F">
      <w:pPr>
        <w:spacing w:after="0"/>
        <w:jc w:val="both"/>
        <w:rPr>
          <w:rFonts w:ascii="Bookman Old Style" w:hAnsi="Bookman Old Style"/>
          <w:sz w:val="28"/>
          <w:szCs w:val="28"/>
        </w:rPr>
      </w:pPr>
    </w:p>
    <w:p w14:paraId="3A83B71D" w14:textId="2405F9BE" w:rsidR="00536F24" w:rsidRDefault="00536F24" w:rsidP="00AB141F">
      <w:pPr>
        <w:spacing w:after="0"/>
        <w:jc w:val="both"/>
        <w:rPr>
          <w:rFonts w:ascii="Bookman Old Style" w:hAnsi="Bookman Old Style"/>
          <w:sz w:val="28"/>
          <w:szCs w:val="28"/>
        </w:rPr>
      </w:pPr>
      <w:r>
        <w:rPr>
          <w:rFonts w:ascii="Bookman Old Style" w:hAnsi="Bookman Old Style"/>
          <w:sz w:val="28"/>
          <w:szCs w:val="28"/>
        </w:rPr>
        <w:t xml:space="preserve">Dangerous Beryl has occasioned, too, the downing of </w:t>
      </w:r>
      <w:r w:rsidR="002F2234">
        <w:rPr>
          <w:rFonts w:ascii="Bookman Old Style" w:hAnsi="Bookman Old Style"/>
          <w:sz w:val="28"/>
          <w:szCs w:val="28"/>
        </w:rPr>
        <w:t>telecommunications</w:t>
      </w:r>
      <w:r>
        <w:rPr>
          <w:rFonts w:ascii="Bookman Old Style" w:hAnsi="Bookman Old Style"/>
          <w:sz w:val="28"/>
          <w:szCs w:val="28"/>
        </w:rPr>
        <w:t xml:space="preserve">, electricity, and water supply.  In large swathes of SVG, especially the Southern Grenadines, </w:t>
      </w:r>
      <w:r w:rsidR="00AC670D">
        <w:rPr>
          <w:rFonts w:ascii="Bookman Old Style" w:hAnsi="Bookman Old Style"/>
          <w:sz w:val="28"/>
          <w:szCs w:val="28"/>
        </w:rPr>
        <w:t>modern life and living have disappeared; it is a time of darkness</w:t>
      </w:r>
      <w:r w:rsidR="005316CC">
        <w:rPr>
          <w:rFonts w:ascii="Bookman Old Style" w:hAnsi="Bookman Old Style"/>
          <w:sz w:val="28"/>
          <w:szCs w:val="28"/>
        </w:rPr>
        <w:t>, an absence of connectivity, and water insufficiencies.</w:t>
      </w:r>
    </w:p>
    <w:p w14:paraId="5D844990" w14:textId="77777777" w:rsidR="00E16551" w:rsidRDefault="00E16551" w:rsidP="00AB141F">
      <w:pPr>
        <w:spacing w:after="0"/>
        <w:jc w:val="both"/>
        <w:rPr>
          <w:rFonts w:ascii="Bookman Old Style" w:hAnsi="Bookman Old Style"/>
          <w:sz w:val="28"/>
          <w:szCs w:val="28"/>
        </w:rPr>
      </w:pPr>
    </w:p>
    <w:p w14:paraId="2525DD3E" w14:textId="693ADC9B" w:rsidR="00E16551" w:rsidRDefault="00E16551" w:rsidP="00AB141F">
      <w:pPr>
        <w:spacing w:after="0"/>
        <w:jc w:val="both"/>
        <w:rPr>
          <w:rFonts w:ascii="Bookman Old Style" w:hAnsi="Bookman Old Style"/>
          <w:sz w:val="28"/>
          <w:szCs w:val="28"/>
        </w:rPr>
      </w:pPr>
      <w:r>
        <w:rPr>
          <w:rFonts w:ascii="Bookman Old Style" w:hAnsi="Bookman Old Style"/>
          <w:sz w:val="28"/>
          <w:szCs w:val="28"/>
        </w:rPr>
        <w:t>Everywhere across SVG, the faces of men, women, and children are strained and anxious; extreme pain and suffering have descended upon us</w:t>
      </w:r>
      <w:r w:rsidR="00F569C7">
        <w:rPr>
          <w:rFonts w:ascii="Bookman Old Style" w:hAnsi="Bookman Old Style"/>
          <w:sz w:val="28"/>
          <w:szCs w:val="28"/>
        </w:rPr>
        <w:t xml:space="preserve">, and for the families of the three who have died, there is immense grief. </w:t>
      </w:r>
      <w:r w:rsidR="00193F47">
        <w:rPr>
          <w:rFonts w:ascii="Bookman Old Style" w:hAnsi="Bookman Old Style"/>
          <w:sz w:val="28"/>
          <w:szCs w:val="28"/>
        </w:rPr>
        <w:t xml:space="preserve">There has been a </w:t>
      </w:r>
      <w:r w:rsidR="002F2234">
        <w:rPr>
          <w:rFonts w:ascii="Bookman Old Style" w:hAnsi="Bookman Old Style"/>
          <w:sz w:val="28"/>
          <w:szCs w:val="28"/>
        </w:rPr>
        <w:t>terrible</w:t>
      </w:r>
      <w:r w:rsidR="00193F47">
        <w:rPr>
          <w:rFonts w:ascii="Bookman Old Style" w:hAnsi="Bookman Old Style"/>
          <w:sz w:val="28"/>
          <w:szCs w:val="28"/>
        </w:rPr>
        <w:t xml:space="preserve"> setback for our country, our nation, our people — individually and collectively.  On the night of Tuesday</w:t>
      </w:r>
      <w:r w:rsidR="00627979">
        <w:rPr>
          <w:rFonts w:ascii="Bookman Old Style" w:hAnsi="Bookman Old Style"/>
          <w:sz w:val="28"/>
          <w:szCs w:val="28"/>
        </w:rPr>
        <w:t xml:space="preserve"> July 2</w:t>
      </w:r>
      <w:r w:rsidR="00627979" w:rsidRPr="00627979">
        <w:rPr>
          <w:rFonts w:ascii="Bookman Old Style" w:hAnsi="Bookman Old Style"/>
          <w:sz w:val="28"/>
          <w:szCs w:val="28"/>
          <w:vertAlign w:val="superscript"/>
        </w:rPr>
        <w:t>nd</w:t>
      </w:r>
      <w:r w:rsidR="00627979">
        <w:rPr>
          <w:rFonts w:ascii="Bookman Old Style" w:hAnsi="Bookman Old Style"/>
          <w:sz w:val="28"/>
          <w:szCs w:val="28"/>
        </w:rPr>
        <w:t xml:space="preserve">, over </w:t>
      </w:r>
      <w:r w:rsidR="004D4072">
        <w:rPr>
          <w:rFonts w:ascii="Bookman Old Style" w:hAnsi="Bookman Old Style"/>
          <w:sz w:val="28"/>
          <w:szCs w:val="28"/>
        </w:rPr>
        <w:t xml:space="preserve">1,500 persons were in shelters; many </w:t>
      </w:r>
      <w:proofErr w:type="gramStart"/>
      <w:r w:rsidR="004D4072">
        <w:rPr>
          <w:rFonts w:ascii="Bookman Old Style" w:hAnsi="Bookman Old Style"/>
          <w:sz w:val="28"/>
          <w:szCs w:val="28"/>
        </w:rPr>
        <w:t>left</w:t>
      </w:r>
      <w:proofErr w:type="gramEnd"/>
      <w:r w:rsidR="004D4072">
        <w:rPr>
          <w:rFonts w:ascii="Bookman Old Style" w:hAnsi="Bookman Old Style"/>
          <w:sz w:val="28"/>
          <w:szCs w:val="28"/>
        </w:rPr>
        <w:t xml:space="preserve"> on Monday evening, July 1</w:t>
      </w:r>
      <w:r w:rsidR="004D4072" w:rsidRPr="004D4072">
        <w:rPr>
          <w:rFonts w:ascii="Bookman Old Style" w:hAnsi="Bookman Old Style"/>
          <w:sz w:val="28"/>
          <w:szCs w:val="28"/>
          <w:vertAlign w:val="superscript"/>
        </w:rPr>
        <w:t>st</w:t>
      </w:r>
      <w:r w:rsidR="004D4072">
        <w:rPr>
          <w:rFonts w:ascii="Bookman Old Style" w:hAnsi="Bookman Old Style"/>
          <w:sz w:val="28"/>
          <w:szCs w:val="28"/>
        </w:rPr>
        <w:t>, but others joined from Union Island</w:t>
      </w:r>
      <w:r w:rsidR="001B7FED">
        <w:rPr>
          <w:rFonts w:ascii="Bookman Old Style" w:hAnsi="Bookman Old Style"/>
          <w:sz w:val="28"/>
          <w:szCs w:val="28"/>
        </w:rPr>
        <w:t>.</w:t>
      </w:r>
    </w:p>
    <w:p w14:paraId="222174F2" w14:textId="77777777" w:rsidR="001B7FED" w:rsidRDefault="001B7FED" w:rsidP="00AB141F">
      <w:pPr>
        <w:spacing w:after="0"/>
        <w:jc w:val="both"/>
        <w:rPr>
          <w:rFonts w:ascii="Bookman Old Style" w:hAnsi="Bookman Old Style"/>
          <w:sz w:val="28"/>
          <w:szCs w:val="28"/>
        </w:rPr>
      </w:pPr>
    </w:p>
    <w:p w14:paraId="4B4C7EF1" w14:textId="2962DA17" w:rsidR="001B7FED" w:rsidRDefault="001B7FED" w:rsidP="00AB141F">
      <w:pPr>
        <w:spacing w:after="0"/>
        <w:jc w:val="both"/>
        <w:rPr>
          <w:rFonts w:ascii="Bookman Old Style" w:hAnsi="Bookman Old Style"/>
          <w:sz w:val="28"/>
          <w:szCs w:val="28"/>
        </w:rPr>
      </w:pPr>
      <w:r>
        <w:rPr>
          <w:rFonts w:ascii="Bookman Old Style" w:hAnsi="Bookman Old Style"/>
          <w:sz w:val="28"/>
          <w:szCs w:val="28"/>
        </w:rPr>
        <w:t>Yet, there is hope, faith, love, solidarity, and a settled sense that we will build back better and stronger in quest of a resilient sustainable development.  It demands, too,</w:t>
      </w:r>
      <w:r w:rsidR="00F84DF5">
        <w:rPr>
          <w:rFonts w:ascii="Bookman Old Style" w:hAnsi="Bookman Old Style"/>
          <w:sz w:val="28"/>
          <w:szCs w:val="28"/>
        </w:rPr>
        <w:t xml:space="preserve"> a patience and a calm.</w:t>
      </w:r>
    </w:p>
    <w:p w14:paraId="7778BCA1" w14:textId="77777777" w:rsidR="00F84DF5" w:rsidRDefault="00F84DF5" w:rsidP="00AB141F">
      <w:pPr>
        <w:spacing w:after="0"/>
        <w:jc w:val="both"/>
        <w:rPr>
          <w:rFonts w:ascii="Bookman Old Style" w:hAnsi="Bookman Old Style"/>
          <w:sz w:val="28"/>
          <w:szCs w:val="28"/>
        </w:rPr>
      </w:pPr>
    </w:p>
    <w:p w14:paraId="78EE4DC8" w14:textId="77777777" w:rsidR="00CA4D49" w:rsidRDefault="00CA4D49" w:rsidP="00AB141F">
      <w:pPr>
        <w:spacing w:after="0"/>
        <w:jc w:val="both"/>
        <w:rPr>
          <w:rFonts w:ascii="Bookman Old Style" w:hAnsi="Bookman Old Style"/>
          <w:sz w:val="28"/>
          <w:szCs w:val="28"/>
        </w:rPr>
      </w:pPr>
    </w:p>
    <w:p w14:paraId="2BC78220" w14:textId="77777777" w:rsidR="00CA4D49" w:rsidRDefault="00CA4D49" w:rsidP="00AB141F">
      <w:pPr>
        <w:spacing w:after="0"/>
        <w:jc w:val="both"/>
        <w:rPr>
          <w:rFonts w:ascii="Bookman Old Style" w:hAnsi="Bookman Old Style"/>
          <w:sz w:val="28"/>
          <w:szCs w:val="28"/>
        </w:rPr>
      </w:pPr>
    </w:p>
    <w:p w14:paraId="3368FAA9" w14:textId="77777777" w:rsidR="00CA4D49" w:rsidRDefault="00CA4D49" w:rsidP="00AB141F">
      <w:pPr>
        <w:spacing w:after="0"/>
        <w:jc w:val="both"/>
        <w:rPr>
          <w:rFonts w:ascii="Bookman Old Style" w:hAnsi="Bookman Old Style"/>
          <w:sz w:val="28"/>
          <w:szCs w:val="28"/>
        </w:rPr>
      </w:pPr>
    </w:p>
    <w:p w14:paraId="3037C5D3" w14:textId="3968A1A7" w:rsidR="00F84DF5" w:rsidRDefault="007345D4" w:rsidP="00AB141F">
      <w:pPr>
        <w:spacing w:after="0"/>
        <w:jc w:val="both"/>
        <w:rPr>
          <w:rFonts w:ascii="Bookman Old Style" w:hAnsi="Bookman Old Style"/>
          <w:sz w:val="28"/>
          <w:szCs w:val="28"/>
        </w:rPr>
      </w:pPr>
      <w:r>
        <w:rPr>
          <w:rFonts w:ascii="Bookman Old Style" w:hAnsi="Bookman Old Style"/>
          <w:b/>
          <w:bCs/>
          <w:sz w:val="28"/>
          <w:szCs w:val="28"/>
          <w:u w:val="single"/>
        </w:rPr>
        <w:lastRenderedPageBreak/>
        <w:t>TURNING THE TERRIB</w:t>
      </w:r>
      <w:r w:rsidR="00CD6822">
        <w:rPr>
          <w:rFonts w:ascii="Bookman Old Style" w:hAnsi="Bookman Old Style"/>
          <w:b/>
          <w:bCs/>
          <w:sz w:val="28"/>
          <w:szCs w:val="28"/>
          <w:u w:val="single"/>
        </w:rPr>
        <w:t>L</w:t>
      </w:r>
      <w:r>
        <w:rPr>
          <w:rFonts w:ascii="Bookman Old Style" w:hAnsi="Bookman Old Style"/>
          <w:b/>
          <w:bCs/>
          <w:sz w:val="28"/>
          <w:szCs w:val="28"/>
          <w:u w:val="single"/>
        </w:rPr>
        <w:t>E SETBACK INTO A GLORIOUS ADVANCE</w:t>
      </w:r>
    </w:p>
    <w:p w14:paraId="0B36F623" w14:textId="77777777" w:rsidR="007345D4" w:rsidRDefault="007345D4" w:rsidP="00AB141F">
      <w:pPr>
        <w:spacing w:after="0"/>
        <w:jc w:val="both"/>
        <w:rPr>
          <w:rFonts w:ascii="Bookman Old Style" w:hAnsi="Bookman Old Style"/>
          <w:sz w:val="28"/>
          <w:szCs w:val="28"/>
        </w:rPr>
      </w:pPr>
    </w:p>
    <w:p w14:paraId="07558D73" w14:textId="1E97A0CB" w:rsidR="007345D4" w:rsidRDefault="007345D4" w:rsidP="00AB141F">
      <w:pPr>
        <w:spacing w:after="0"/>
        <w:jc w:val="both"/>
        <w:rPr>
          <w:rFonts w:ascii="Bookman Old Style" w:hAnsi="Bookman Old Style"/>
          <w:sz w:val="28"/>
          <w:szCs w:val="28"/>
        </w:rPr>
      </w:pPr>
      <w:r>
        <w:rPr>
          <w:rFonts w:ascii="Bookman Old Style" w:hAnsi="Bookman Old Style"/>
          <w:sz w:val="28"/>
          <w:szCs w:val="28"/>
        </w:rPr>
        <w:t>Undoubtedly, there has been a terrible setback for our country.  We shall turn this setback into a glorious advance.  We must do so together.  Properly led, our people in communion and solidarity with each other, working ha</w:t>
      </w:r>
      <w:r w:rsidR="00FC5035">
        <w:rPr>
          <w:rFonts w:ascii="Bookman Old Style" w:hAnsi="Bookman Old Style"/>
          <w:sz w:val="28"/>
          <w:szCs w:val="28"/>
        </w:rPr>
        <w:t>r</w:t>
      </w:r>
      <w:r>
        <w:rPr>
          <w:rFonts w:ascii="Bookman Old Style" w:hAnsi="Bookman Old Style"/>
          <w:sz w:val="28"/>
          <w:szCs w:val="28"/>
        </w:rPr>
        <w:t>d and smart in accord with an inclusive</w:t>
      </w:r>
      <w:r w:rsidR="004C035D">
        <w:rPr>
          <w:rFonts w:ascii="Bookman Old Style" w:hAnsi="Bookman Old Style"/>
          <w:sz w:val="28"/>
          <w:szCs w:val="28"/>
        </w:rPr>
        <w:t xml:space="preserve"> </w:t>
      </w:r>
      <w:r w:rsidR="00136E46">
        <w:rPr>
          <w:rFonts w:ascii="Bookman Old Style" w:hAnsi="Bookman Old Style"/>
          <w:sz w:val="28"/>
          <w:szCs w:val="28"/>
        </w:rPr>
        <w:t>practical</w:t>
      </w:r>
      <w:r w:rsidR="004C035D">
        <w:rPr>
          <w:rFonts w:ascii="Bookman Old Style" w:hAnsi="Bookman Old Style"/>
          <w:sz w:val="28"/>
          <w:szCs w:val="28"/>
        </w:rPr>
        <w:t xml:space="preserve"> plan for recovery and reconstruction, with the support of our region and the international community, will lift our SVG out of the descent into which Beryl has plunged us.  The vision of the metaphoric</w:t>
      </w:r>
      <w:r w:rsidR="007A0BC1">
        <w:rPr>
          <w:rFonts w:ascii="Bookman Old Style" w:hAnsi="Bookman Old Style"/>
          <w:sz w:val="28"/>
          <w:szCs w:val="28"/>
        </w:rPr>
        <w:t xml:space="preserve"> shining city on the hill is ours to embrace and pursue.  We will bounce </w:t>
      </w:r>
      <w:r w:rsidR="00323EDC">
        <w:rPr>
          <w:rFonts w:ascii="Bookman Old Style" w:hAnsi="Bookman Old Style"/>
          <w:sz w:val="28"/>
          <w:szCs w:val="28"/>
        </w:rPr>
        <w:t>back and lift SVG higher than before!</w:t>
      </w:r>
    </w:p>
    <w:p w14:paraId="638A1948" w14:textId="77777777" w:rsidR="00251C77" w:rsidRDefault="00251C77" w:rsidP="00AB141F">
      <w:pPr>
        <w:spacing w:after="0"/>
        <w:jc w:val="both"/>
        <w:rPr>
          <w:rFonts w:ascii="Bookman Old Style" w:hAnsi="Bookman Old Style"/>
          <w:sz w:val="28"/>
          <w:szCs w:val="28"/>
        </w:rPr>
      </w:pPr>
    </w:p>
    <w:p w14:paraId="3D55C154" w14:textId="5B9AB271" w:rsidR="00251C77" w:rsidRDefault="00251C77" w:rsidP="00AB141F">
      <w:pPr>
        <w:spacing w:after="0"/>
        <w:jc w:val="both"/>
        <w:rPr>
          <w:rFonts w:ascii="Bookman Old Style" w:hAnsi="Bookman Old Style"/>
          <w:sz w:val="28"/>
          <w:szCs w:val="28"/>
        </w:rPr>
      </w:pPr>
      <w:r>
        <w:rPr>
          <w:rFonts w:ascii="Bookman Old Style" w:hAnsi="Bookman Old Style"/>
          <w:sz w:val="28"/>
          <w:szCs w:val="28"/>
        </w:rPr>
        <w:t xml:space="preserve">At times of extreme challenges and </w:t>
      </w:r>
      <w:r w:rsidR="00CA4D49">
        <w:rPr>
          <w:rFonts w:ascii="Bookman Old Style" w:hAnsi="Bookman Old Style"/>
          <w:sz w:val="28"/>
          <w:szCs w:val="28"/>
        </w:rPr>
        <w:t>difficulties</w:t>
      </w:r>
      <w:r>
        <w:rPr>
          <w:rFonts w:ascii="Bookman Old Style" w:hAnsi="Bookman Old Style"/>
          <w:sz w:val="28"/>
          <w:szCs w:val="28"/>
        </w:rPr>
        <w:t xml:space="preserve">, it is right and proper that our people go back to a core of </w:t>
      </w:r>
      <w:r w:rsidR="00B92628">
        <w:rPr>
          <w:rFonts w:ascii="Bookman Old Style" w:hAnsi="Bookman Old Style"/>
          <w:sz w:val="28"/>
          <w:szCs w:val="28"/>
        </w:rPr>
        <w:t xml:space="preserve">fundamentals, resident in the Vincentian sense, sensibility, and beliefs.  We reaffirm that our nation is founded </w:t>
      </w:r>
      <w:r w:rsidR="001A0702">
        <w:rPr>
          <w:rFonts w:ascii="Bookman Old Style" w:hAnsi="Bookman Old Style"/>
          <w:sz w:val="28"/>
          <w:szCs w:val="28"/>
        </w:rPr>
        <w:t>on the belief in the supremacy of God and the freedom and dignity of man and woman.  The Hebrew prophet Isaiah taught us well:</w:t>
      </w:r>
    </w:p>
    <w:p w14:paraId="51E93B61" w14:textId="77777777" w:rsidR="003E555B" w:rsidRDefault="003E555B" w:rsidP="00AB141F">
      <w:pPr>
        <w:spacing w:after="0"/>
        <w:jc w:val="both"/>
        <w:rPr>
          <w:rFonts w:ascii="Bookman Old Style" w:hAnsi="Bookman Old Style"/>
          <w:sz w:val="28"/>
          <w:szCs w:val="28"/>
        </w:rPr>
      </w:pPr>
    </w:p>
    <w:p w14:paraId="08D66CCA" w14:textId="3A005314" w:rsidR="003E555B" w:rsidRDefault="00501A20" w:rsidP="00AB141F">
      <w:pPr>
        <w:spacing w:after="0"/>
        <w:ind w:left="630" w:right="720"/>
        <w:jc w:val="both"/>
        <w:rPr>
          <w:rFonts w:ascii="Bookman Old Style" w:hAnsi="Bookman Old Style"/>
          <w:sz w:val="28"/>
          <w:szCs w:val="28"/>
        </w:rPr>
      </w:pPr>
      <w:r>
        <w:rPr>
          <w:rFonts w:ascii="Bookman Old Style" w:hAnsi="Bookman Old Style"/>
          <w:sz w:val="28"/>
          <w:szCs w:val="28"/>
        </w:rPr>
        <w:t>“</w:t>
      </w:r>
      <w:r>
        <w:rPr>
          <w:rFonts w:ascii="Bookman Old Style" w:hAnsi="Bookman Old Style"/>
          <w:i/>
          <w:iCs/>
          <w:sz w:val="28"/>
          <w:szCs w:val="28"/>
        </w:rPr>
        <w:t xml:space="preserve">Fear thou not; for I </w:t>
      </w:r>
      <w:r>
        <w:rPr>
          <w:rFonts w:ascii="Bookman Old Style" w:hAnsi="Bookman Old Style"/>
          <w:i/>
          <w:iCs/>
          <w:sz w:val="28"/>
          <w:szCs w:val="28"/>
          <w:u w:val="single"/>
        </w:rPr>
        <w:t>am</w:t>
      </w:r>
      <w:r>
        <w:rPr>
          <w:rFonts w:ascii="Bookman Old Style" w:hAnsi="Bookman Old Style"/>
          <w:i/>
          <w:iCs/>
          <w:sz w:val="28"/>
          <w:szCs w:val="28"/>
        </w:rPr>
        <w:t xml:space="preserve"> with thee; be not dismayed</w:t>
      </w:r>
      <w:r w:rsidR="003C1C9D">
        <w:rPr>
          <w:rFonts w:ascii="Bookman Old Style" w:hAnsi="Bookman Old Style"/>
          <w:i/>
          <w:iCs/>
          <w:sz w:val="28"/>
          <w:szCs w:val="28"/>
        </w:rPr>
        <w:t xml:space="preserve">; for I </w:t>
      </w:r>
      <w:r w:rsidR="003C1C9D">
        <w:rPr>
          <w:rFonts w:ascii="Bookman Old Style" w:hAnsi="Bookman Old Style"/>
          <w:i/>
          <w:iCs/>
          <w:sz w:val="28"/>
          <w:szCs w:val="28"/>
          <w:u w:val="single"/>
        </w:rPr>
        <w:t>am</w:t>
      </w:r>
      <w:r w:rsidR="003C1C9D">
        <w:rPr>
          <w:rFonts w:ascii="Bookman Old Style" w:hAnsi="Bookman Old Style"/>
          <w:i/>
          <w:iCs/>
          <w:sz w:val="28"/>
          <w:szCs w:val="28"/>
        </w:rPr>
        <w:t xml:space="preserve"> God: I will strengthen thee, yea, I will help thee, yea, I will uphold thee with the right hand of my righteousness.” </w:t>
      </w:r>
      <w:r w:rsidR="003C1C9D">
        <w:rPr>
          <w:rFonts w:ascii="Bookman Old Style" w:hAnsi="Bookman Old Style"/>
          <w:sz w:val="28"/>
          <w:szCs w:val="28"/>
        </w:rPr>
        <w:t>[KJV</w:t>
      </w:r>
      <w:r w:rsidR="00057F20">
        <w:rPr>
          <w:rFonts w:ascii="Bookman Old Style" w:hAnsi="Bookman Old Style"/>
          <w:sz w:val="28"/>
          <w:szCs w:val="28"/>
        </w:rPr>
        <w:t>: Isai</w:t>
      </w:r>
      <w:r w:rsidR="00125930">
        <w:rPr>
          <w:rFonts w:ascii="Bookman Old Style" w:hAnsi="Bookman Old Style"/>
          <w:sz w:val="28"/>
          <w:szCs w:val="28"/>
        </w:rPr>
        <w:t>a</w:t>
      </w:r>
      <w:r w:rsidR="00057F20">
        <w:rPr>
          <w:rFonts w:ascii="Bookman Old Style" w:hAnsi="Bookman Old Style"/>
          <w:sz w:val="28"/>
          <w:szCs w:val="28"/>
        </w:rPr>
        <w:t>h, Chapter 41, verse 10</w:t>
      </w:r>
      <w:r w:rsidR="009F2500">
        <w:rPr>
          <w:rFonts w:ascii="Bookman Old Style" w:hAnsi="Bookman Old Style"/>
          <w:sz w:val="28"/>
          <w:szCs w:val="28"/>
        </w:rPr>
        <w:t>].</w:t>
      </w:r>
    </w:p>
    <w:p w14:paraId="5629E4EC" w14:textId="77777777" w:rsidR="009F2500" w:rsidRDefault="009F2500" w:rsidP="00AB141F">
      <w:pPr>
        <w:spacing w:after="0"/>
        <w:ind w:right="720"/>
        <w:jc w:val="both"/>
        <w:rPr>
          <w:rFonts w:ascii="Bookman Old Style" w:hAnsi="Bookman Old Style"/>
          <w:sz w:val="28"/>
          <w:szCs w:val="28"/>
        </w:rPr>
      </w:pPr>
    </w:p>
    <w:p w14:paraId="54596B75" w14:textId="7A4EBB96" w:rsidR="009F2500" w:rsidRDefault="00980DD6" w:rsidP="00AB141F">
      <w:pPr>
        <w:spacing w:after="0"/>
        <w:ind w:right="90"/>
        <w:jc w:val="both"/>
        <w:rPr>
          <w:rFonts w:ascii="Bookman Old Style" w:hAnsi="Bookman Old Style"/>
          <w:sz w:val="28"/>
          <w:szCs w:val="28"/>
        </w:rPr>
      </w:pPr>
      <w:r>
        <w:rPr>
          <w:rFonts w:ascii="Bookman Old Style" w:hAnsi="Bookman Old Style"/>
          <w:sz w:val="28"/>
          <w:szCs w:val="28"/>
        </w:rPr>
        <w:t>To be sure, in the depths of despond, faith oft-times gives way to hopeless</w:t>
      </w:r>
      <w:r w:rsidR="0062783F">
        <w:rPr>
          <w:rFonts w:ascii="Bookman Old Style" w:hAnsi="Bookman Old Style"/>
          <w:sz w:val="28"/>
          <w:szCs w:val="28"/>
        </w:rPr>
        <w:t>ness and helplessness in the breast</w:t>
      </w:r>
      <w:r w:rsidR="004C7723">
        <w:rPr>
          <w:rFonts w:ascii="Bookman Old Style" w:hAnsi="Bookman Old Style"/>
          <w:sz w:val="28"/>
          <w:szCs w:val="28"/>
        </w:rPr>
        <w:t xml:space="preserve"> of the individual.  But through solidarity and a spirit of community, this individual relapse into faithlessness, cynicism, and individual selfishness can be over</w:t>
      </w:r>
      <w:r w:rsidR="00EC24AE">
        <w:rPr>
          <w:rFonts w:ascii="Bookman Old Style" w:hAnsi="Bookman Old Style"/>
          <w:sz w:val="28"/>
          <w:szCs w:val="28"/>
        </w:rPr>
        <w:t xml:space="preserve">come.  Again, the fundamentals of our </w:t>
      </w:r>
      <w:proofErr w:type="spellStart"/>
      <w:r w:rsidR="00EC24AE">
        <w:rPr>
          <w:rFonts w:ascii="Bookman Old Style" w:hAnsi="Bookman Old Style"/>
          <w:sz w:val="28"/>
          <w:szCs w:val="28"/>
        </w:rPr>
        <w:t>civili</w:t>
      </w:r>
      <w:r w:rsidR="00FC5035">
        <w:rPr>
          <w:rFonts w:ascii="Bookman Old Style" w:hAnsi="Bookman Old Style"/>
          <w:sz w:val="28"/>
          <w:szCs w:val="28"/>
        </w:rPr>
        <w:t>s</w:t>
      </w:r>
      <w:r w:rsidR="00EC24AE">
        <w:rPr>
          <w:rFonts w:ascii="Bookman Old Style" w:hAnsi="Bookman Old Style"/>
          <w:sz w:val="28"/>
          <w:szCs w:val="28"/>
        </w:rPr>
        <w:t>ation</w:t>
      </w:r>
      <w:proofErr w:type="spellEnd"/>
      <w:r w:rsidR="00EC24AE">
        <w:rPr>
          <w:rFonts w:ascii="Bookman Old Style" w:hAnsi="Bookman Old Style"/>
          <w:sz w:val="28"/>
          <w:szCs w:val="28"/>
        </w:rPr>
        <w:t xml:space="preserve"> must be noises in our blood, echoes in our bones</w:t>
      </w:r>
      <w:r w:rsidR="00C9017D">
        <w:rPr>
          <w:rFonts w:ascii="Bookman Old Style" w:hAnsi="Bookman Old Style"/>
          <w:sz w:val="28"/>
          <w:szCs w:val="28"/>
        </w:rPr>
        <w:t>:</w:t>
      </w:r>
    </w:p>
    <w:p w14:paraId="7FB3646A" w14:textId="77777777" w:rsidR="00382DFF" w:rsidRDefault="00382DFF" w:rsidP="00AB141F">
      <w:pPr>
        <w:spacing w:after="0"/>
        <w:ind w:right="90"/>
        <w:jc w:val="both"/>
        <w:rPr>
          <w:rFonts w:ascii="Bookman Old Style" w:hAnsi="Bookman Old Style"/>
          <w:sz w:val="28"/>
          <w:szCs w:val="28"/>
        </w:rPr>
      </w:pPr>
    </w:p>
    <w:p w14:paraId="0D056B48" w14:textId="397F595C" w:rsidR="00382DFF" w:rsidRDefault="00382DFF" w:rsidP="00AB141F">
      <w:pPr>
        <w:spacing w:after="0"/>
        <w:ind w:left="720" w:right="630"/>
        <w:jc w:val="both"/>
        <w:rPr>
          <w:rFonts w:ascii="Bookman Old Style" w:hAnsi="Bookman Old Style"/>
          <w:sz w:val="28"/>
          <w:szCs w:val="28"/>
        </w:rPr>
      </w:pPr>
      <w:r>
        <w:rPr>
          <w:rFonts w:ascii="Bookman Old Style" w:hAnsi="Bookman Old Style"/>
          <w:i/>
          <w:iCs/>
          <w:sz w:val="28"/>
          <w:szCs w:val="28"/>
        </w:rPr>
        <w:t>“</w:t>
      </w:r>
      <w:r w:rsidR="003E1D77">
        <w:rPr>
          <w:rFonts w:ascii="Bookman Old Style" w:hAnsi="Bookman Old Style"/>
          <w:i/>
          <w:iCs/>
          <w:sz w:val="28"/>
          <w:szCs w:val="28"/>
        </w:rPr>
        <w:t xml:space="preserve">Now faith is </w:t>
      </w:r>
      <w:r w:rsidR="003E1D77">
        <w:rPr>
          <w:rFonts w:ascii="Bookman Old Style" w:hAnsi="Bookman Old Style"/>
          <w:i/>
          <w:iCs/>
          <w:sz w:val="28"/>
          <w:szCs w:val="28"/>
          <w:u w:val="single"/>
        </w:rPr>
        <w:t>the substance</w:t>
      </w:r>
      <w:r w:rsidR="003E1D77">
        <w:rPr>
          <w:rFonts w:ascii="Bookman Old Style" w:hAnsi="Bookman Old Style"/>
          <w:i/>
          <w:iCs/>
          <w:sz w:val="28"/>
          <w:szCs w:val="28"/>
        </w:rPr>
        <w:t xml:space="preserve"> of things hoped for, </w:t>
      </w:r>
      <w:r w:rsidR="003E1D77">
        <w:rPr>
          <w:rFonts w:ascii="Bookman Old Style" w:hAnsi="Bookman Old Style"/>
          <w:i/>
          <w:iCs/>
          <w:sz w:val="28"/>
          <w:szCs w:val="28"/>
          <w:u w:val="single"/>
        </w:rPr>
        <w:t>the evidence</w:t>
      </w:r>
      <w:r w:rsidR="003E1D77">
        <w:rPr>
          <w:rFonts w:ascii="Bookman Old Style" w:hAnsi="Bookman Old Style"/>
          <w:i/>
          <w:iCs/>
          <w:sz w:val="28"/>
          <w:szCs w:val="28"/>
        </w:rPr>
        <w:t xml:space="preserve"> of thin</w:t>
      </w:r>
      <w:r w:rsidR="0095237D">
        <w:rPr>
          <w:rFonts w:ascii="Bookman Old Style" w:hAnsi="Bookman Old Style"/>
          <w:i/>
          <w:iCs/>
          <w:sz w:val="28"/>
          <w:szCs w:val="28"/>
        </w:rPr>
        <w:t>g</w:t>
      </w:r>
      <w:r w:rsidR="003E1D77">
        <w:rPr>
          <w:rFonts w:ascii="Bookman Old Style" w:hAnsi="Bookman Old Style"/>
          <w:i/>
          <w:iCs/>
          <w:sz w:val="28"/>
          <w:szCs w:val="28"/>
        </w:rPr>
        <w:t>s not seen.  For by it the elders obtained a good report.”</w:t>
      </w:r>
      <w:r w:rsidR="00151D33">
        <w:rPr>
          <w:rFonts w:ascii="Bookman Old Style" w:hAnsi="Bookman Old Style"/>
          <w:i/>
          <w:iCs/>
          <w:sz w:val="28"/>
          <w:szCs w:val="28"/>
        </w:rPr>
        <w:t xml:space="preserve"> </w:t>
      </w:r>
      <w:r w:rsidR="00151D33">
        <w:rPr>
          <w:rFonts w:ascii="Bookman Old Style" w:hAnsi="Bookman Old Style"/>
          <w:sz w:val="28"/>
          <w:szCs w:val="28"/>
        </w:rPr>
        <w:t>[KJV: Hebrews, Chapter 11, verse 1].</w:t>
      </w:r>
    </w:p>
    <w:p w14:paraId="03A89730" w14:textId="77777777" w:rsidR="00151D33" w:rsidRDefault="00151D33" w:rsidP="00AB141F">
      <w:pPr>
        <w:spacing w:after="0"/>
        <w:ind w:right="630"/>
        <w:jc w:val="both"/>
        <w:rPr>
          <w:rFonts w:ascii="Bookman Old Style" w:hAnsi="Bookman Old Style"/>
          <w:i/>
          <w:iCs/>
          <w:sz w:val="28"/>
          <w:szCs w:val="28"/>
        </w:rPr>
      </w:pPr>
    </w:p>
    <w:p w14:paraId="669C7459" w14:textId="433E703C" w:rsidR="00151D33" w:rsidRDefault="00151D33" w:rsidP="00AB141F">
      <w:pPr>
        <w:spacing w:after="0"/>
        <w:jc w:val="both"/>
        <w:rPr>
          <w:rFonts w:ascii="Bookman Old Style" w:hAnsi="Bookman Old Style"/>
          <w:sz w:val="28"/>
          <w:szCs w:val="28"/>
        </w:rPr>
      </w:pPr>
      <w:r>
        <w:rPr>
          <w:rFonts w:ascii="Bookman Old Style" w:hAnsi="Bookman Old Style"/>
          <w:sz w:val="28"/>
          <w:szCs w:val="28"/>
        </w:rPr>
        <w:lastRenderedPageBreak/>
        <w:t>Fresh hope</w:t>
      </w:r>
      <w:r w:rsidR="0095237D">
        <w:rPr>
          <w:rFonts w:ascii="Bookman Old Style" w:hAnsi="Bookman Old Style"/>
          <w:sz w:val="28"/>
          <w:szCs w:val="28"/>
        </w:rPr>
        <w:t xml:space="preserve"> at this time of </w:t>
      </w:r>
      <w:proofErr w:type="spellStart"/>
      <w:r w:rsidR="0095237D">
        <w:rPr>
          <w:rFonts w:ascii="Bookman Old Style" w:hAnsi="Bookman Old Style"/>
          <w:sz w:val="28"/>
          <w:szCs w:val="28"/>
        </w:rPr>
        <w:t>respair</w:t>
      </w:r>
      <w:proofErr w:type="spellEnd"/>
      <w:r>
        <w:rPr>
          <w:rFonts w:ascii="Bookman Old Style" w:hAnsi="Bookman Old Style"/>
          <w:sz w:val="28"/>
          <w:szCs w:val="28"/>
        </w:rPr>
        <w:t>, not despair and despondency</w:t>
      </w:r>
      <w:r w:rsidR="00BB2E94">
        <w:rPr>
          <w:rFonts w:ascii="Bookman Old Style" w:hAnsi="Bookman Old Style"/>
          <w:sz w:val="28"/>
          <w:szCs w:val="28"/>
        </w:rPr>
        <w:t>,</w:t>
      </w:r>
      <w:r>
        <w:rPr>
          <w:rFonts w:ascii="Bookman Old Style" w:hAnsi="Bookman Old Style"/>
          <w:sz w:val="28"/>
          <w:szCs w:val="28"/>
        </w:rPr>
        <w:t xml:space="preserve"> must be our watchwords.  And as our revered elders</w:t>
      </w:r>
      <w:r w:rsidR="00FC2D28">
        <w:rPr>
          <w:rFonts w:ascii="Bookman Old Style" w:hAnsi="Bookman Old Style"/>
          <w:sz w:val="28"/>
          <w:szCs w:val="28"/>
        </w:rPr>
        <w:t xml:space="preserve"> have commended to us: Faith without works is dead; faith is made manifest in our works.  Accompanying our faith and our fresh hope is the greatest of all, LOVE: Without love, we are nothing, but sounding brass and clanging cymbals.  Love is an </w:t>
      </w:r>
      <w:r w:rsidR="00CA4D49">
        <w:rPr>
          <w:rFonts w:ascii="Bookman Old Style" w:hAnsi="Bookman Old Style"/>
          <w:sz w:val="28"/>
          <w:szCs w:val="28"/>
        </w:rPr>
        <w:t>ever-fixed</w:t>
      </w:r>
      <w:r w:rsidR="00FC2D28">
        <w:rPr>
          <w:rFonts w:ascii="Bookman Old Style" w:hAnsi="Bookman Old Style"/>
          <w:sz w:val="28"/>
          <w:szCs w:val="28"/>
        </w:rPr>
        <w:t xml:space="preserve"> mark that looks on tempests and is never </w:t>
      </w:r>
      <w:r w:rsidR="004031BA">
        <w:rPr>
          <w:rFonts w:ascii="Bookman Old Style" w:hAnsi="Bookman Old Style"/>
          <w:sz w:val="28"/>
          <w:szCs w:val="28"/>
        </w:rPr>
        <w:t>shaken.</w:t>
      </w:r>
      <w:r w:rsidR="00B16BBD">
        <w:rPr>
          <w:rFonts w:ascii="Bookman Old Style" w:hAnsi="Bookman Old Style"/>
          <w:sz w:val="28"/>
          <w:szCs w:val="28"/>
        </w:rPr>
        <w:t xml:space="preserve"> Tempestuous Beryl must never shake our love and caring for each other; indeed, the tempest of Beryl </w:t>
      </w:r>
      <w:r w:rsidR="0095237D">
        <w:rPr>
          <w:rFonts w:ascii="Bookman Old Style" w:hAnsi="Bookman Old Style"/>
          <w:sz w:val="28"/>
          <w:szCs w:val="28"/>
        </w:rPr>
        <w:t xml:space="preserve">ought to </w:t>
      </w:r>
      <w:r w:rsidR="00B16BBD">
        <w:rPr>
          <w:rFonts w:ascii="Bookman Old Style" w:hAnsi="Bookman Old Style"/>
          <w:sz w:val="28"/>
          <w:szCs w:val="28"/>
        </w:rPr>
        <w:t>draw out of us even more love than before.</w:t>
      </w:r>
    </w:p>
    <w:p w14:paraId="0169C7E2" w14:textId="77777777" w:rsidR="00B16BBD" w:rsidRDefault="00B16BBD" w:rsidP="00AB141F">
      <w:pPr>
        <w:spacing w:after="0"/>
        <w:jc w:val="both"/>
        <w:rPr>
          <w:rFonts w:ascii="Bookman Old Style" w:hAnsi="Bookman Old Style"/>
          <w:sz w:val="28"/>
          <w:szCs w:val="28"/>
        </w:rPr>
      </w:pPr>
    </w:p>
    <w:p w14:paraId="0F69C404" w14:textId="5E5D7AD7" w:rsidR="00B16BBD" w:rsidRDefault="00B16BBD" w:rsidP="00AB141F">
      <w:pPr>
        <w:spacing w:after="0"/>
        <w:jc w:val="both"/>
        <w:rPr>
          <w:rFonts w:ascii="Bookman Old Style" w:hAnsi="Bookman Old Style"/>
          <w:sz w:val="28"/>
          <w:szCs w:val="28"/>
        </w:rPr>
      </w:pPr>
      <w:r>
        <w:rPr>
          <w:rFonts w:ascii="Bookman Old Style" w:hAnsi="Bookman Old Style"/>
          <w:sz w:val="28"/>
          <w:szCs w:val="28"/>
        </w:rPr>
        <w:t xml:space="preserve">In all this, quality leadership is vital.  Our leadership must </w:t>
      </w:r>
      <w:r w:rsidR="00E57419" w:rsidRPr="00E57419">
        <w:rPr>
          <w:rFonts w:ascii="Bookman Old Style" w:hAnsi="Bookman Old Style"/>
          <w:sz w:val="28"/>
          <w:szCs w:val="28"/>
          <w:u w:val="single"/>
        </w:rPr>
        <w:t>not</w:t>
      </w:r>
      <w:r w:rsidR="00E57419">
        <w:rPr>
          <w:rFonts w:ascii="Bookman Old Style" w:hAnsi="Bookman Old Style"/>
          <w:sz w:val="28"/>
          <w:szCs w:val="28"/>
        </w:rPr>
        <w:t xml:space="preserve"> </w:t>
      </w:r>
      <w:r w:rsidRPr="00E57419">
        <w:rPr>
          <w:rFonts w:ascii="Bookman Old Style" w:hAnsi="Bookman Old Style"/>
          <w:sz w:val="28"/>
          <w:szCs w:val="28"/>
        </w:rPr>
        <w:t>pay</w:t>
      </w:r>
      <w:r>
        <w:rPr>
          <w:rFonts w:ascii="Bookman Old Style" w:hAnsi="Bookman Old Style"/>
          <w:sz w:val="28"/>
          <w:szCs w:val="28"/>
        </w:rPr>
        <w:t xml:space="preserve"> </w:t>
      </w:r>
      <w:r w:rsidR="00BB2E94">
        <w:rPr>
          <w:rFonts w:ascii="Bookman Old Style" w:hAnsi="Bookman Old Style"/>
          <w:sz w:val="28"/>
          <w:szCs w:val="28"/>
        </w:rPr>
        <w:t>any</w:t>
      </w:r>
      <w:r>
        <w:rPr>
          <w:rFonts w:ascii="Bookman Old Style" w:hAnsi="Bookman Old Style"/>
          <w:sz w:val="28"/>
          <w:szCs w:val="28"/>
        </w:rPr>
        <w:t xml:space="preserve"> serious attention</w:t>
      </w:r>
      <w:r w:rsidR="00935C2C">
        <w:rPr>
          <w:rFonts w:ascii="Bookman Old Style" w:hAnsi="Bookman Old Style"/>
          <w:sz w:val="28"/>
          <w:szCs w:val="28"/>
        </w:rPr>
        <w:t xml:space="preserve"> to the howling noise of the metaphoric leaves of despair and discord; </w:t>
      </w:r>
      <w:r w:rsidR="009B3185">
        <w:rPr>
          <w:rFonts w:ascii="Bookman Old Style" w:hAnsi="Bookman Old Style"/>
          <w:sz w:val="28"/>
          <w:szCs w:val="28"/>
        </w:rPr>
        <w:t>it must answe</w:t>
      </w:r>
      <w:r w:rsidR="00991090">
        <w:rPr>
          <w:rFonts w:ascii="Bookman Old Style" w:hAnsi="Bookman Old Style"/>
          <w:sz w:val="28"/>
          <w:szCs w:val="28"/>
        </w:rPr>
        <w:t xml:space="preserve">r the genuine cries and queries of the roots, our people, in their </w:t>
      </w:r>
      <w:r w:rsidR="00CA403B">
        <w:rPr>
          <w:rFonts w:ascii="Bookman Old Style" w:hAnsi="Bookman Old Style"/>
          <w:sz w:val="28"/>
          <w:szCs w:val="28"/>
        </w:rPr>
        <w:t xml:space="preserve">faith, hope, </w:t>
      </w:r>
      <w:r w:rsidR="00452D09">
        <w:rPr>
          <w:rFonts w:ascii="Bookman Old Style" w:hAnsi="Bookman Old Style"/>
          <w:sz w:val="28"/>
          <w:szCs w:val="28"/>
        </w:rPr>
        <w:t>love</w:t>
      </w:r>
      <w:r w:rsidR="005E4B1F">
        <w:rPr>
          <w:rFonts w:ascii="Bookman Old Style" w:hAnsi="Bookman Old Style"/>
          <w:sz w:val="28"/>
          <w:szCs w:val="28"/>
        </w:rPr>
        <w:t>.</w:t>
      </w:r>
    </w:p>
    <w:p w14:paraId="150E60D6" w14:textId="77777777" w:rsidR="005E4B1F" w:rsidRDefault="005E4B1F" w:rsidP="00AB141F">
      <w:pPr>
        <w:spacing w:after="0"/>
        <w:jc w:val="both"/>
        <w:rPr>
          <w:rFonts w:ascii="Bookman Old Style" w:hAnsi="Bookman Old Style"/>
          <w:sz w:val="28"/>
          <w:szCs w:val="28"/>
        </w:rPr>
      </w:pPr>
    </w:p>
    <w:p w14:paraId="690475DF" w14:textId="73D98E48" w:rsidR="005E4B1F" w:rsidRDefault="005E4B1F" w:rsidP="00AB141F">
      <w:pPr>
        <w:spacing w:after="0"/>
        <w:jc w:val="both"/>
        <w:rPr>
          <w:rFonts w:ascii="Bookman Old Style" w:hAnsi="Bookman Old Style"/>
          <w:sz w:val="28"/>
          <w:szCs w:val="28"/>
        </w:rPr>
      </w:pPr>
      <w:r>
        <w:rPr>
          <w:rFonts w:ascii="Bookman Old Style" w:hAnsi="Bookman Old Style"/>
          <w:sz w:val="28"/>
          <w:szCs w:val="28"/>
        </w:rPr>
        <w:t>The leadership is enjoined not only to inspire the people to achieve</w:t>
      </w:r>
      <w:r w:rsidR="002B70E5">
        <w:rPr>
          <w:rFonts w:ascii="Bookman Old Style" w:hAnsi="Bookman Old Style"/>
          <w:sz w:val="28"/>
          <w:szCs w:val="28"/>
        </w:rPr>
        <w:t xml:space="preserve"> optimal, desired outcomes</w:t>
      </w:r>
      <w:r w:rsidR="00E57419">
        <w:rPr>
          <w:rFonts w:ascii="Bookman Old Style" w:hAnsi="Bookman Old Style"/>
          <w:sz w:val="28"/>
          <w:szCs w:val="28"/>
        </w:rPr>
        <w:t>,</w:t>
      </w:r>
      <w:r w:rsidR="002B70E5">
        <w:rPr>
          <w:rFonts w:ascii="Bookman Old Style" w:hAnsi="Bookman Old Style"/>
          <w:sz w:val="28"/>
          <w:szCs w:val="28"/>
        </w:rPr>
        <w:t xml:space="preserve"> but very importantly to draw out of the people their goodness, high quality, and nobility; and oft-times to draw out of them the goodness, high quality, and nobility which the people may not as yet know that they possess.  In this profound leadership connection</w:t>
      </w:r>
      <w:r w:rsidR="006448EA">
        <w:rPr>
          <w:rFonts w:ascii="Bookman Old Style" w:hAnsi="Bookman Old Style"/>
          <w:sz w:val="28"/>
          <w:szCs w:val="28"/>
        </w:rPr>
        <w:t xml:space="preserve"> with the people, the optimal desired outcomes are likely to be achieved.</w:t>
      </w:r>
    </w:p>
    <w:p w14:paraId="5FC16B9A" w14:textId="77777777" w:rsidR="006448EA" w:rsidRDefault="006448EA" w:rsidP="00AB141F">
      <w:pPr>
        <w:spacing w:after="0"/>
        <w:jc w:val="both"/>
        <w:rPr>
          <w:rFonts w:ascii="Bookman Old Style" w:hAnsi="Bookman Old Style"/>
          <w:sz w:val="28"/>
          <w:szCs w:val="28"/>
        </w:rPr>
      </w:pPr>
    </w:p>
    <w:p w14:paraId="1E64341F" w14:textId="18C94DE1" w:rsidR="006448EA" w:rsidRDefault="006448EA" w:rsidP="00AB141F">
      <w:pPr>
        <w:spacing w:after="0"/>
        <w:jc w:val="both"/>
        <w:rPr>
          <w:rFonts w:ascii="Bookman Old Style" w:hAnsi="Bookman Old Style"/>
          <w:sz w:val="28"/>
          <w:szCs w:val="28"/>
        </w:rPr>
      </w:pPr>
      <w:r>
        <w:rPr>
          <w:rFonts w:ascii="Bookman Old Style" w:hAnsi="Bookman Old Style"/>
          <w:sz w:val="28"/>
          <w:szCs w:val="28"/>
        </w:rPr>
        <w:t xml:space="preserve">Above all, the leadership must accept and follow the </w:t>
      </w:r>
      <w:r w:rsidR="00352628">
        <w:rPr>
          <w:rFonts w:ascii="Bookman Old Style" w:hAnsi="Bookman Old Style"/>
          <w:sz w:val="28"/>
          <w:szCs w:val="28"/>
        </w:rPr>
        <w:t>divine</w:t>
      </w:r>
      <w:r>
        <w:rPr>
          <w:rFonts w:ascii="Bookman Old Style" w:hAnsi="Bookman Old Style"/>
          <w:sz w:val="28"/>
          <w:szCs w:val="28"/>
        </w:rPr>
        <w:t xml:space="preserve"> injunction relayed to us by the Old Testament prophet, Mic</w:t>
      </w:r>
      <w:r w:rsidR="005A34AF">
        <w:rPr>
          <w:rFonts w:ascii="Bookman Old Style" w:hAnsi="Bookman Old Style"/>
          <w:sz w:val="28"/>
          <w:szCs w:val="28"/>
        </w:rPr>
        <w:t>ah, in answer to the query: “</w:t>
      </w:r>
      <w:r w:rsidR="005A34AF" w:rsidRPr="00E60D4E">
        <w:rPr>
          <w:rFonts w:ascii="Bookman Old Style" w:hAnsi="Bookman Old Style"/>
          <w:i/>
          <w:iCs/>
          <w:sz w:val="28"/>
          <w:szCs w:val="28"/>
        </w:rPr>
        <w:t>What does the Lord require of us</w:t>
      </w:r>
      <w:r w:rsidR="005A34AF">
        <w:rPr>
          <w:rFonts w:ascii="Bookman Old Style" w:hAnsi="Bookman Old Style"/>
          <w:sz w:val="28"/>
          <w:szCs w:val="28"/>
        </w:rPr>
        <w:t>?”  The answer is clear: “</w:t>
      </w:r>
      <w:r w:rsidR="005A34AF" w:rsidRPr="00E60D4E">
        <w:rPr>
          <w:rFonts w:ascii="Bookman Old Style" w:hAnsi="Bookman Old Style"/>
          <w:i/>
          <w:iCs/>
          <w:sz w:val="28"/>
          <w:szCs w:val="28"/>
        </w:rPr>
        <w:t xml:space="preserve">To </w:t>
      </w:r>
      <w:r w:rsidR="005A34AF" w:rsidRPr="00E60D4E">
        <w:rPr>
          <w:rFonts w:ascii="Bookman Old Style" w:hAnsi="Bookman Old Style"/>
          <w:i/>
          <w:iCs/>
          <w:sz w:val="28"/>
          <w:szCs w:val="28"/>
          <w:u w:val="single"/>
        </w:rPr>
        <w:t>do justly</w:t>
      </w:r>
      <w:r w:rsidR="005A34AF" w:rsidRPr="00E60D4E">
        <w:rPr>
          <w:rFonts w:ascii="Bookman Old Style" w:hAnsi="Bookman Old Style"/>
          <w:i/>
          <w:iCs/>
          <w:sz w:val="28"/>
          <w:szCs w:val="28"/>
        </w:rPr>
        <w:t xml:space="preserve">, to </w:t>
      </w:r>
      <w:r w:rsidR="005A34AF" w:rsidRPr="00E60D4E">
        <w:rPr>
          <w:rFonts w:ascii="Bookman Old Style" w:hAnsi="Bookman Old Style"/>
          <w:i/>
          <w:iCs/>
          <w:sz w:val="28"/>
          <w:szCs w:val="28"/>
          <w:u w:val="single"/>
        </w:rPr>
        <w:t>love m</w:t>
      </w:r>
      <w:r w:rsidR="00CD5D53" w:rsidRPr="00E60D4E">
        <w:rPr>
          <w:rFonts w:ascii="Bookman Old Style" w:hAnsi="Bookman Old Style"/>
          <w:i/>
          <w:iCs/>
          <w:sz w:val="28"/>
          <w:szCs w:val="28"/>
          <w:u w:val="single"/>
        </w:rPr>
        <w:t>ercy</w:t>
      </w:r>
      <w:r w:rsidR="00AA2BED" w:rsidRPr="00E60D4E">
        <w:rPr>
          <w:rFonts w:ascii="Bookman Old Style" w:hAnsi="Bookman Old Style"/>
          <w:i/>
          <w:iCs/>
          <w:sz w:val="28"/>
          <w:szCs w:val="28"/>
        </w:rPr>
        <w:t xml:space="preserve">, and to </w:t>
      </w:r>
      <w:r w:rsidR="00AA2BED" w:rsidRPr="00E60D4E">
        <w:rPr>
          <w:rFonts w:ascii="Bookman Old Style" w:hAnsi="Bookman Old Style"/>
          <w:i/>
          <w:iCs/>
          <w:sz w:val="28"/>
          <w:szCs w:val="28"/>
          <w:u w:val="single"/>
        </w:rPr>
        <w:t>walk humbly</w:t>
      </w:r>
      <w:r w:rsidR="00AA2BED" w:rsidRPr="00E60D4E">
        <w:rPr>
          <w:rFonts w:ascii="Bookman Old Style" w:hAnsi="Bookman Old Style"/>
          <w:i/>
          <w:iCs/>
          <w:sz w:val="28"/>
          <w:szCs w:val="28"/>
        </w:rPr>
        <w:t xml:space="preserve"> with our God</w:t>
      </w:r>
      <w:r w:rsidR="00AA2BED">
        <w:rPr>
          <w:rFonts w:ascii="Bookman Old Style" w:hAnsi="Bookman Old Style"/>
          <w:sz w:val="28"/>
          <w:szCs w:val="28"/>
        </w:rPr>
        <w:t>.”</w:t>
      </w:r>
    </w:p>
    <w:p w14:paraId="08EF85E1" w14:textId="77777777" w:rsidR="00CB06F6" w:rsidRDefault="00CB06F6" w:rsidP="00AB141F">
      <w:pPr>
        <w:spacing w:after="0"/>
        <w:jc w:val="both"/>
        <w:rPr>
          <w:rFonts w:ascii="Bookman Old Style" w:hAnsi="Bookman Old Style"/>
          <w:sz w:val="28"/>
          <w:szCs w:val="28"/>
        </w:rPr>
      </w:pPr>
    </w:p>
    <w:p w14:paraId="727C0281" w14:textId="58098E55" w:rsidR="00CB06F6" w:rsidRDefault="00CB06F6" w:rsidP="00AB141F">
      <w:pPr>
        <w:spacing w:after="0"/>
        <w:jc w:val="both"/>
        <w:rPr>
          <w:rFonts w:ascii="Bookman Old Style" w:hAnsi="Bookman Old Style"/>
          <w:sz w:val="28"/>
          <w:szCs w:val="28"/>
        </w:rPr>
      </w:pPr>
      <w:r>
        <w:rPr>
          <w:rFonts w:ascii="Bookman Old Style" w:hAnsi="Bookman Old Style"/>
          <w:b/>
          <w:bCs/>
          <w:sz w:val="28"/>
          <w:szCs w:val="28"/>
          <w:u w:val="single"/>
        </w:rPr>
        <w:t>THE PLAN</w:t>
      </w:r>
    </w:p>
    <w:p w14:paraId="62B4967C" w14:textId="77777777" w:rsidR="00CB06F6" w:rsidRDefault="00CB06F6" w:rsidP="00AB141F">
      <w:pPr>
        <w:spacing w:after="0"/>
        <w:jc w:val="both"/>
        <w:rPr>
          <w:rFonts w:ascii="Bookman Old Style" w:hAnsi="Bookman Old Style"/>
          <w:sz w:val="28"/>
          <w:szCs w:val="28"/>
        </w:rPr>
      </w:pPr>
    </w:p>
    <w:p w14:paraId="5CE5B88E" w14:textId="00EB74F7" w:rsidR="00CB06F6" w:rsidRDefault="00CB06F6" w:rsidP="00AB141F">
      <w:pPr>
        <w:spacing w:after="0"/>
        <w:jc w:val="both"/>
        <w:rPr>
          <w:rFonts w:ascii="Bookman Old Style" w:hAnsi="Bookman Old Style"/>
          <w:sz w:val="28"/>
          <w:szCs w:val="28"/>
        </w:rPr>
      </w:pPr>
      <w:r>
        <w:rPr>
          <w:rFonts w:ascii="Bookman Old Style" w:hAnsi="Bookman Old Style"/>
          <w:sz w:val="28"/>
          <w:szCs w:val="28"/>
        </w:rPr>
        <w:t xml:space="preserve">The government is in the process of elaborating, and executing a plan of immediate humanitarian relief, and is shaping </w:t>
      </w:r>
      <w:r w:rsidR="00A61C62">
        <w:rPr>
          <w:rFonts w:ascii="Bookman Old Style" w:hAnsi="Bookman Old Style"/>
          <w:sz w:val="28"/>
          <w:szCs w:val="28"/>
        </w:rPr>
        <w:t xml:space="preserve">a recovery and </w:t>
      </w:r>
      <w:r w:rsidR="00C25467">
        <w:rPr>
          <w:rFonts w:ascii="Bookman Old Style" w:hAnsi="Bookman Old Style"/>
          <w:sz w:val="28"/>
          <w:szCs w:val="28"/>
        </w:rPr>
        <w:t xml:space="preserve">reconstruction plan.  Within this overall plan, the special case of the Southern Grenadines and the </w:t>
      </w:r>
      <w:r w:rsidR="00686A05">
        <w:rPr>
          <w:rFonts w:ascii="Bookman Old Style" w:hAnsi="Bookman Old Style"/>
          <w:sz w:val="28"/>
          <w:szCs w:val="28"/>
        </w:rPr>
        <w:t xml:space="preserve">particularized </w:t>
      </w:r>
      <w:r w:rsidR="00463696">
        <w:rPr>
          <w:rFonts w:ascii="Bookman Old Style" w:hAnsi="Bookman Old Style"/>
          <w:sz w:val="28"/>
          <w:szCs w:val="28"/>
        </w:rPr>
        <w:t xml:space="preserve">circumstances of each of the islands of Union, </w:t>
      </w:r>
      <w:proofErr w:type="spellStart"/>
      <w:r w:rsidR="00463696">
        <w:rPr>
          <w:rFonts w:ascii="Bookman Old Style" w:hAnsi="Bookman Old Style"/>
          <w:sz w:val="28"/>
          <w:szCs w:val="28"/>
        </w:rPr>
        <w:t>Ma</w:t>
      </w:r>
      <w:r w:rsidR="00E57419">
        <w:rPr>
          <w:rFonts w:ascii="Bookman Old Style" w:hAnsi="Bookman Old Style"/>
          <w:sz w:val="28"/>
          <w:szCs w:val="28"/>
        </w:rPr>
        <w:t>y</w:t>
      </w:r>
      <w:r w:rsidR="00463696">
        <w:rPr>
          <w:rFonts w:ascii="Bookman Old Style" w:hAnsi="Bookman Old Style"/>
          <w:sz w:val="28"/>
          <w:szCs w:val="28"/>
        </w:rPr>
        <w:t>reau</w:t>
      </w:r>
      <w:proofErr w:type="spellEnd"/>
      <w:r w:rsidR="00463696">
        <w:rPr>
          <w:rFonts w:ascii="Bookman Old Style" w:hAnsi="Bookman Old Style"/>
          <w:sz w:val="28"/>
          <w:szCs w:val="28"/>
        </w:rPr>
        <w:t>, Canouan, Palm, and Petit St. Vincent are to be</w:t>
      </w:r>
      <w:r w:rsidR="00B66E9A">
        <w:rPr>
          <w:rFonts w:ascii="Bookman Old Style" w:hAnsi="Bookman Old Style"/>
          <w:sz w:val="28"/>
          <w:szCs w:val="28"/>
        </w:rPr>
        <w:t xml:space="preserve"> specially addressed.  The various </w:t>
      </w:r>
      <w:r w:rsidR="001051D3">
        <w:rPr>
          <w:rFonts w:ascii="Bookman Old Style" w:hAnsi="Bookman Old Style"/>
          <w:sz w:val="28"/>
          <w:szCs w:val="28"/>
        </w:rPr>
        <w:t xml:space="preserve">ministries, </w:t>
      </w:r>
      <w:r w:rsidR="001051D3">
        <w:rPr>
          <w:rFonts w:ascii="Bookman Old Style" w:hAnsi="Bookman Old Style"/>
          <w:sz w:val="28"/>
          <w:szCs w:val="28"/>
        </w:rPr>
        <w:lastRenderedPageBreak/>
        <w:t xml:space="preserve">departments, and state agencies are actively </w:t>
      </w:r>
      <w:r w:rsidR="00352628">
        <w:rPr>
          <w:rFonts w:ascii="Bookman Old Style" w:hAnsi="Bookman Old Style"/>
          <w:sz w:val="28"/>
          <w:szCs w:val="28"/>
        </w:rPr>
        <w:t>engaged</w:t>
      </w:r>
      <w:r w:rsidR="001051D3">
        <w:rPr>
          <w:rFonts w:ascii="Bookman Old Style" w:hAnsi="Bookman Old Style"/>
          <w:sz w:val="28"/>
          <w:szCs w:val="28"/>
        </w:rPr>
        <w:t xml:space="preserve"> in these </w:t>
      </w:r>
      <w:proofErr w:type="spellStart"/>
      <w:r w:rsidR="001051D3">
        <w:rPr>
          <w:rFonts w:ascii="Bookman Old Style" w:hAnsi="Bookman Old Style"/>
          <w:sz w:val="28"/>
          <w:szCs w:val="28"/>
        </w:rPr>
        <w:t>endeavours</w:t>
      </w:r>
      <w:proofErr w:type="spellEnd"/>
      <w:r w:rsidR="001051D3">
        <w:rPr>
          <w:rFonts w:ascii="Bookman Old Style" w:hAnsi="Bookman Old Style"/>
          <w:sz w:val="28"/>
          <w:szCs w:val="28"/>
        </w:rPr>
        <w:t xml:space="preserve">.  Ongoing consultations with </w:t>
      </w:r>
      <w:r w:rsidR="00A72E7C">
        <w:rPr>
          <w:rFonts w:ascii="Bookman Old Style" w:hAnsi="Bookman Old Style"/>
          <w:sz w:val="28"/>
          <w:szCs w:val="28"/>
        </w:rPr>
        <w:t xml:space="preserve">all stakeholders and the </w:t>
      </w:r>
      <w:r w:rsidR="00352628">
        <w:rPr>
          <w:rFonts w:ascii="Bookman Old Style" w:hAnsi="Bookman Old Style"/>
          <w:sz w:val="28"/>
          <w:szCs w:val="28"/>
        </w:rPr>
        <w:t>affected</w:t>
      </w:r>
      <w:r w:rsidR="00A72E7C">
        <w:rPr>
          <w:rFonts w:ascii="Bookman Old Style" w:hAnsi="Bookman Old Style"/>
          <w:sz w:val="28"/>
          <w:szCs w:val="28"/>
        </w:rPr>
        <w:t xml:space="preserve"> people are vital.  So, too, our engagements with regional governments, CARICOM, OECS, ALBA, CDB, regional agencies such as the Caribbean Disaster Emergency Management Agency</w:t>
      </w:r>
      <w:r w:rsidR="004D67B1">
        <w:rPr>
          <w:rFonts w:ascii="Bookman Old Style" w:hAnsi="Bookman Old Style"/>
          <w:sz w:val="28"/>
          <w:szCs w:val="28"/>
        </w:rPr>
        <w:t xml:space="preserve"> (CDEMA) and the Regional Security System (RSS), </w:t>
      </w:r>
      <w:r w:rsidR="00352628">
        <w:rPr>
          <w:rFonts w:ascii="Bookman Old Style" w:hAnsi="Bookman Old Style"/>
          <w:sz w:val="28"/>
          <w:szCs w:val="28"/>
        </w:rPr>
        <w:t>international</w:t>
      </w:r>
      <w:r w:rsidR="004D67B1">
        <w:rPr>
          <w:rFonts w:ascii="Bookman Old Style" w:hAnsi="Bookman Old Style"/>
          <w:sz w:val="28"/>
          <w:szCs w:val="28"/>
        </w:rPr>
        <w:t xml:space="preserve"> agencies (United Nations’ entities, the European Union, non-governmental groupings, and so forth), and governments internationally.</w:t>
      </w:r>
    </w:p>
    <w:p w14:paraId="7D73BCF8" w14:textId="77777777" w:rsidR="004D67B1" w:rsidRDefault="004D67B1" w:rsidP="00AB141F">
      <w:pPr>
        <w:spacing w:after="0"/>
        <w:jc w:val="both"/>
        <w:rPr>
          <w:rFonts w:ascii="Bookman Old Style" w:hAnsi="Bookman Old Style"/>
          <w:sz w:val="28"/>
          <w:szCs w:val="28"/>
        </w:rPr>
      </w:pPr>
    </w:p>
    <w:p w14:paraId="22D3A365" w14:textId="309FF87E" w:rsidR="004D67B1" w:rsidRDefault="004D67B1" w:rsidP="00AB141F">
      <w:pPr>
        <w:spacing w:after="0"/>
        <w:jc w:val="both"/>
        <w:rPr>
          <w:rFonts w:ascii="Bookman Old Style" w:hAnsi="Bookman Old Style"/>
          <w:sz w:val="28"/>
          <w:szCs w:val="28"/>
        </w:rPr>
      </w:pPr>
      <w:r>
        <w:rPr>
          <w:rFonts w:ascii="Bookman Old Style" w:hAnsi="Bookman Old Style"/>
          <w:sz w:val="28"/>
          <w:szCs w:val="28"/>
        </w:rPr>
        <w:t>Already, our government has been actively engaged with the regional and international community for support, in respect of relief, recovery</w:t>
      </w:r>
      <w:r w:rsidR="00BC7DF0">
        <w:rPr>
          <w:rFonts w:ascii="Bookman Old Style" w:hAnsi="Bookman Old Style"/>
          <w:sz w:val="28"/>
          <w:szCs w:val="28"/>
        </w:rPr>
        <w:t>,</w:t>
      </w:r>
      <w:r>
        <w:rPr>
          <w:rFonts w:ascii="Bookman Old Style" w:hAnsi="Bookman Old Style"/>
          <w:sz w:val="28"/>
          <w:szCs w:val="28"/>
        </w:rPr>
        <w:t xml:space="preserve"> and reconstruction.</w:t>
      </w:r>
    </w:p>
    <w:p w14:paraId="01BFE2E7" w14:textId="77777777" w:rsidR="00BD0B4F" w:rsidRDefault="00BD0B4F" w:rsidP="00AB141F">
      <w:pPr>
        <w:spacing w:after="0"/>
        <w:jc w:val="both"/>
        <w:rPr>
          <w:rFonts w:ascii="Bookman Old Style" w:hAnsi="Bookman Old Style"/>
          <w:sz w:val="28"/>
          <w:szCs w:val="28"/>
        </w:rPr>
      </w:pPr>
    </w:p>
    <w:p w14:paraId="29254FBF" w14:textId="2B12146D" w:rsidR="00BD0B4F" w:rsidRDefault="00BD0B4F" w:rsidP="00AB141F">
      <w:pPr>
        <w:spacing w:after="0"/>
        <w:jc w:val="both"/>
        <w:rPr>
          <w:rFonts w:ascii="Bookman Old Style" w:hAnsi="Bookman Old Style"/>
          <w:sz w:val="28"/>
          <w:szCs w:val="28"/>
        </w:rPr>
      </w:pPr>
      <w:r>
        <w:rPr>
          <w:rFonts w:ascii="Bookman Old Style" w:hAnsi="Bookman Old Style"/>
          <w:sz w:val="28"/>
          <w:szCs w:val="28"/>
        </w:rPr>
        <w:t>An assessment of the damage and loss wrought by Hurricane Beryl is in its earliest stages.</w:t>
      </w:r>
    </w:p>
    <w:p w14:paraId="5E3D31A7" w14:textId="77777777" w:rsidR="00BD0B4F" w:rsidRDefault="00BD0B4F" w:rsidP="00AB141F">
      <w:pPr>
        <w:spacing w:after="0"/>
        <w:jc w:val="both"/>
        <w:rPr>
          <w:rFonts w:ascii="Bookman Old Style" w:hAnsi="Bookman Old Style"/>
          <w:sz w:val="28"/>
          <w:szCs w:val="28"/>
        </w:rPr>
      </w:pPr>
    </w:p>
    <w:p w14:paraId="545D833D" w14:textId="224485F4" w:rsidR="00BD0B4F" w:rsidRDefault="00185897" w:rsidP="00AB141F">
      <w:pPr>
        <w:spacing w:after="0"/>
        <w:jc w:val="both"/>
        <w:rPr>
          <w:rFonts w:ascii="Bookman Old Style" w:hAnsi="Bookman Old Style"/>
          <w:sz w:val="28"/>
          <w:szCs w:val="28"/>
        </w:rPr>
      </w:pPr>
      <w:r>
        <w:rPr>
          <w:rFonts w:ascii="Bookman Old Style" w:hAnsi="Bookman Old Style"/>
          <w:sz w:val="28"/>
          <w:szCs w:val="28"/>
        </w:rPr>
        <w:t xml:space="preserve">Immediately, the government has to </w:t>
      </w:r>
      <w:r w:rsidR="00352628">
        <w:rPr>
          <w:rFonts w:ascii="Bookman Old Style" w:hAnsi="Bookman Old Style"/>
          <w:sz w:val="28"/>
          <w:szCs w:val="28"/>
        </w:rPr>
        <w:t>draw</w:t>
      </w:r>
      <w:r>
        <w:rPr>
          <w:rFonts w:ascii="Bookman Old Style" w:hAnsi="Bookman Old Style"/>
          <w:sz w:val="28"/>
          <w:szCs w:val="28"/>
        </w:rPr>
        <w:t xml:space="preserve"> down on the Contingency Fund which it established</w:t>
      </w:r>
      <w:r w:rsidR="00333EC4">
        <w:rPr>
          <w:rFonts w:ascii="Bookman Old Style" w:hAnsi="Bookman Old Style"/>
          <w:sz w:val="28"/>
          <w:szCs w:val="28"/>
        </w:rPr>
        <w:t xml:space="preserve"> a few years ago with a one percentage point contribution from the VAT.  We dr</w:t>
      </w:r>
      <w:r w:rsidR="00F5060D">
        <w:rPr>
          <w:rFonts w:ascii="Bookman Old Style" w:hAnsi="Bookman Old Style"/>
          <w:sz w:val="28"/>
          <w:szCs w:val="28"/>
        </w:rPr>
        <w:t>e</w:t>
      </w:r>
      <w:r w:rsidR="00333EC4">
        <w:rPr>
          <w:rFonts w:ascii="Bookman Old Style" w:hAnsi="Bookman Old Style"/>
          <w:sz w:val="28"/>
          <w:szCs w:val="28"/>
        </w:rPr>
        <w:t xml:space="preserve">w down on it during COVID, the </w:t>
      </w:r>
      <w:r w:rsidR="00352628">
        <w:rPr>
          <w:rFonts w:ascii="Bookman Old Style" w:hAnsi="Bookman Old Style"/>
          <w:sz w:val="28"/>
          <w:szCs w:val="28"/>
        </w:rPr>
        <w:t>Volcanic</w:t>
      </w:r>
      <w:r w:rsidR="00333EC4">
        <w:rPr>
          <w:rFonts w:ascii="Bookman Old Style" w:hAnsi="Bookman Old Style"/>
          <w:sz w:val="28"/>
          <w:szCs w:val="28"/>
        </w:rPr>
        <w:t xml:space="preserve"> Eruptions, and Hurricane Elsa</w:t>
      </w:r>
      <w:r w:rsidR="007237CE">
        <w:rPr>
          <w:rFonts w:ascii="Bookman Old Style" w:hAnsi="Bookman Old Style"/>
          <w:sz w:val="28"/>
          <w:szCs w:val="28"/>
        </w:rPr>
        <w:t xml:space="preserve"> of July 2021.  This Fund currently stands at some EC $70 million, but this</w:t>
      </w:r>
      <w:r w:rsidR="00914E4F">
        <w:rPr>
          <w:rFonts w:ascii="Bookman Old Style" w:hAnsi="Bookman Old Style"/>
          <w:sz w:val="28"/>
          <w:szCs w:val="28"/>
        </w:rPr>
        <w:t xml:space="preserve"> is </w:t>
      </w:r>
      <w:proofErr w:type="spellStart"/>
      <w:r w:rsidR="00914E4F">
        <w:rPr>
          <w:rFonts w:ascii="Bookman Old Style" w:hAnsi="Bookman Old Style"/>
          <w:sz w:val="28"/>
          <w:szCs w:val="28"/>
        </w:rPr>
        <w:t>no where</w:t>
      </w:r>
      <w:proofErr w:type="spellEnd"/>
      <w:r w:rsidR="00E46691">
        <w:rPr>
          <w:rFonts w:ascii="Bookman Old Style" w:hAnsi="Bookman Old Style"/>
          <w:sz w:val="28"/>
          <w:szCs w:val="28"/>
        </w:rPr>
        <w:t xml:space="preserve"> </w:t>
      </w:r>
      <w:proofErr w:type="gramStart"/>
      <w:r w:rsidR="00E46691">
        <w:rPr>
          <w:rFonts w:ascii="Bookman Old Style" w:hAnsi="Bookman Old Style"/>
          <w:sz w:val="28"/>
          <w:szCs w:val="28"/>
        </w:rPr>
        <w:t>near  sufficient</w:t>
      </w:r>
      <w:proofErr w:type="gramEnd"/>
      <w:r w:rsidR="00E46691">
        <w:rPr>
          <w:rFonts w:ascii="Bookman Old Style" w:hAnsi="Bookman Old Style"/>
          <w:sz w:val="28"/>
          <w:szCs w:val="28"/>
        </w:rPr>
        <w:t xml:space="preserve"> even for humanitarian relief required, much less for recovery and reconstruction.</w:t>
      </w:r>
    </w:p>
    <w:p w14:paraId="70C601B6" w14:textId="77777777" w:rsidR="00E46691" w:rsidRDefault="00E46691" w:rsidP="00AB141F">
      <w:pPr>
        <w:spacing w:after="0"/>
        <w:jc w:val="both"/>
        <w:rPr>
          <w:rFonts w:ascii="Bookman Old Style" w:hAnsi="Bookman Old Style"/>
          <w:sz w:val="28"/>
          <w:szCs w:val="28"/>
        </w:rPr>
      </w:pPr>
    </w:p>
    <w:p w14:paraId="6AA045FD" w14:textId="66BD7DCC" w:rsidR="00E46691" w:rsidRDefault="00E46691" w:rsidP="00AB141F">
      <w:pPr>
        <w:spacing w:after="0"/>
        <w:jc w:val="both"/>
        <w:rPr>
          <w:rFonts w:ascii="Bookman Old Style" w:hAnsi="Bookman Old Style"/>
          <w:sz w:val="28"/>
          <w:szCs w:val="28"/>
        </w:rPr>
      </w:pPr>
      <w:r>
        <w:rPr>
          <w:rFonts w:ascii="Bookman Old Style" w:hAnsi="Bookman Old Style"/>
          <w:sz w:val="28"/>
          <w:szCs w:val="28"/>
        </w:rPr>
        <w:t>Secondly, internally, the government has to repurpose some funds allocated elsewhere in the 2024 Budget to contribute to the relief, recovery, and reconstruction efforts.  But, again, these funds will be hugely insufficient for the tasks at hand.</w:t>
      </w:r>
    </w:p>
    <w:p w14:paraId="298110E6" w14:textId="77777777" w:rsidR="00162731" w:rsidRDefault="00162731" w:rsidP="00AB141F">
      <w:pPr>
        <w:spacing w:after="0"/>
        <w:jc w:val="both"/>
        <w:rPr>
          <w:rFonts w:ascii="Bookman Old Style" w:hAnsi="Bookman Old Style"/>
          <w:sz w:val="28"/>
          <w:szCs w:val="28"/>
        </w:rPr>
      </w:pPr>
    </w:p>
    <w:p w14:paraId="4C5EC091" w14:textId="269654B5" w:rsidR="00162731" w:rsidRDefault="00162731" w:rsidP="00AB141F">
      <w:pPr>
        <w:spacing w:after="0"/>
        <w:jc w:val="both"/>
        <w:rPr>
          <w:rFonts w:ascii="Bookman Old Style" w:hAnsi="Bookman Old Style"/>
          <w:sz w:val="28"/>
          <w:szCs w:val="28"/>
        </w:rPr>
      </w:pPr>
      <w:r>
        <w:rPr>
          <w:rFonts w:ascii="Bookman Old Style" w:hAnsi="Bookman Old Style"/>
          <w:sz w:val="28"/>
          <w:szCs w:val="28"/>
        </w:rPr>
        <w:t xml:space="preserve">On the basis of experience, </w:t>
      </w:r>
      <w:r w:rsidR="00352628">
        <w:rPr>
          <w:rFonts w:ascii="Bookman Old Style" w:hAnsi="Bookman Old Style"/>
          <w:sz w:val="28"/>
          <w:szCs w:val="28"/>
        </w:rPr>
        <w:t>including</w:t>
      </w:r>
      <w:r>
        <w:rPr>
          <w:rFonts w:ascii="Bookman Old Style" w:hAnsi="Bookman Old Style"/>
          <w:sz w:val="28"/>
          <w:szCs w:val="28"/>
        </w:rPr>
        <w:t xml:space="preserve"> during the emergencies of COVID and the volcanic eruptions, very little resources are going to </w:t>
      </w:r>
      <w:r w:rsidR="00993E95">
        <w:rPr>
          <w:rFonts w:ascii="Bookman Old Style" w:hAnsi="Bookman Old Style"/>
          <w:sz w:val="28"/>
          <w:szCs w:val="28"/>
        </w:rPr>
        <w:t xml:space="preserve">be provided by overseas agencies, institutions, and governments as </w:t>
      </w:r>
      <w:r w:rsidR="00993E95">
        <w:rPr>
          <w:rFonts w:ascii="Bookman Old Style" w:hAnsi="Bookman Old Style"/>
          <w:sz w:val="28"/>
          <w:szCs w:val="28"/>
          <w:u w:val="single"/>
        </w:rPr>
        <w:t>grants</w:t>
      </w:r>
      <w:r w:rsidR="00993E95">
        <w:rPr>
          <w:rFonts w:ascii="Bookman Old Style" w:hAnsi="Bookman Old Style"/>
          <w:sz w:val="28"/>
          <w:szCs w:val="28"/>
        </w:rPr>
        <w:t xml:space="preserve">.  To be </w:t>
      </w:r>
      <w:r w:rsidR="00352628">
        <w:rPr>
          <w:rFonts w:ascii="Bookman Old Style" w:hAnsi="Bookman Old Style"/>
          <w:sz w:val="28"/>
          <w:szCs w:val="28"/>
        </w:rPr>
        <w:t>sure, there</w:t>
      </w:r>
      <w:r w:rsidR="00FC2E71">
        <w:rPr>
          <w:rFonts w:ascii="Bookman Old Style" w:hAnsi="Bookman Old Style"/>
          <w:sz w:val="28"/>
          <w:szCs w:val="28"/>
        </w:rPr>
        <w:t xml:space="preserve"> will be some grants for </w:t>
      </w:r>
      <w:r w:rsidR="00FC2E71">
        <w:rPr>
          <w:rFonts w:ascii="Bookman Old Style" w:hAnsi="Bookman Old Style"/>
          <w:sz w:val="28"/>
          <w:szCs w:val="28"/>
          <w:u w:val="single"/>
        </w:rPr>
        <w:t>relief</w:t>
      </w:r>
      <w:r w:rsidR="00FC2E71">
        <w:rPr>
          <w:rFonts w:ascii="Bookman Old Style" w:hAnsi="Bookman Old Style"/>
          <w:sz w:val="28"/>
          <w:szCs w:val="28"/>
        </w:rPr>
        <w:t>, but they will not get us very far, given the magnitude of the relief efforts required.</w:t>
      </w:r>
    </w:p>
    <w:p w14:paraId="27EC1163" w14:textId="77777777" w:rsidR="00FC2E71" w:rsidRDefault="00FC2E71" w:rsidP="00AB141F">
      <w:pPr>
        <w:spacing w:after="0"/>
        <w:jc w:val="both"/>
        <w:rPr>
          <w:rFonts w:ascii="Bookman Old Style" w:hAnsi="Bookman Old Style"/>
          <w:sz w:val="28"/>
          <w:szCs w:val="28"/>
        </w:rPr>
      </w:pPr>
    </w:p>
    <w:p w14:paraId="5B3DF481" w14:textId="228D8230" w:rsidR="00FC2E71" w:rsidRDefault="00FC2E71" w:rsidP="00AB141F">
      <w:pPr>
        <w:spacing w:after="0"/>
        <w:jc w:val="both"/>
        <w:rPr>
          <w:rFonts w:ascii="Bookman Old Style" w:hAnsi="Bookman Old Style"/>
          <w:sz w:val="28"/>
          <w:szCs w:val="28"/>
        </w:rPr>
      </w:pPr>
      <w:r>
        <w:rPr>
          <w:rFonts w:ascii="Bookman Old Style" w:hAnsi="Bookman Old Style"/>
          <w:sz w:val="28"/>
          <w:szCs w:val="28"/>
        </w:rPr>
        <w:lastRenderedPageBreak/>
        <w:t xml:space="preserve">Again, on the basis of experience locally and regionally, there is unlikely to be much </w:t>
      </w:r>
      <w:r>
        <w:rPr>
          <w:rFonts w:ascii="Bookman Old Style" w:hAnsi="Bookman Old Style"/>
          <w:sz w:val="28"/>
          <w:szCs w:val="28"/>
          <w:u w:val="single"/>
        </w:rPr>
        <w:t>grant</w:t>
      </w:r>
      <w:r>
        <w:rPr>
          <w:rFonts w:ascii="Bookman Old Style" w:hAnsi="Bookman Old Style"/>
          <w:sz w:val="28"/>
          <w:szCs w:val="28"/>
        </w:rPr>
        <w:t xml:space="preserve"> resources for recovery and reconstruction.  And since, SVG does not have the requisite resources itself for recovery and reconstruction, we will have to borrow, more than likely on concessional terms</w:t>
      </w:r>
      <w:r w:rsidR="006C111F">
        <w:rPr>
          <w:rFonts w:ascii="Bookman Old Style" w:hAnsi="Bookman Old Style"/>
          <w:sz w:val="28"/>
          <w:szCs w:val="28"/>
        </w:rPr>
        <w:t xml:space="preserve">.  But loans on </w:t>
      </w:r>
      <w:r w:rsidR="0064545A">
        <w:rPr>
          <w:rFonts w:ascii="Bookman Old Style" w:hAnsi="Bookman Old Style"/>
          <w:sz w:val="28"/>
          <w:szCs w:val="28"/>
        </w:rPr>
        <w:t xml:space="preserve">concessional terms take a long time to </w:t>
      </w:r>
      <w:proofErr w:type="spellStart"/>
      <w:r w:rsidR="0064545A">
        <w:rPr>
          <w:rFonts w:ascii="Bookman Old Style" w:hAnsi="Bookman Old Style"/>
          <w:sz w:val="28"/>
          <w:szCs w:val="28"/>
        </w:rPr>
        <w:t>materiali</w:t>
      </w:r>
      <w:r w:rsidR="002F4B4D">
        <w:rPr>
          <w:rFonts w:ascii="Bookman Old Style" w:hAnsi="Bookman Old Style"/>
          <w:sz w:val="28"/>
          <w:szCs w:val="28"/>
        </w:rPr>
        <w:t>s</w:t>
      </w:r>
      <w:r w:rsidR="0064545A">
        <w:rPr>
          <w:rFonts w:ascii="Bookman Old Style" w:hAnsi="Bookman Old Style"/>
          <w:sz w:val="28"/>
          <w:szCs w:val="28"/>
        </w:rPr>
        <w:t>e</w:t>
      </w:r>
      <w:proofErr w:type="spellEnd"/>
      <w:r w:rsidR="0064545A">
        <w:rPr>
          <w:rFonts w:ascii="Bookman Old Style" w:hAnsi="Bookman Old Style"/>
          <w:sz w:val="28"/>
          <w:szCs w:val="28"/>
        </w:rPr>
        <w:t xml:space="preserve"> on the ground because of the </w:t>
      </w:r>
      <w:r w:rsidR="00352628">
        <w:rPr>
          <w:rFonts w:ascii="Bookman Old Style" w:hAnsi="Bookman Old Style"/>
          <w:sz w:val="28"/>
          <w:szCs w:val="28"/>
        </w:rPr>
        <w:t>bureaucratic</w:t>
      </w:r>
      <w:r w:rsidR="0064545A">
        <w:rPr>
          <w:rFonts w:ascii="Bookman Old Style" w:hAnsi="Bookman Old Style"/>
          <w:sz w:val="28"/>
          <w:szCs w:val="28"/>
        </w:rPr>
        <w:t xml:space="preserve"> </w:t>
      </w:r>
      <w:r w:rsidR="00352628">
        <w:rPr>
          <w:rFonts w:ascii="Bookman Old Style" w:hAnsi="Bookman Old Style"/>
          <w:sz w:val="28"/>
          <w:szCs w:val="28"/>
        </w:rPr>
        <w:t>procedures</w:t>
      </w:r>
      <w:r w:rsidR="0064545A">
        <w:rPr>
          <w:rFonts w:ascii="Bookman Old Style" w:hAnsi="Bookman Old Style"/>
          <w:sz w:val="28"/>
          <w:szCs w:val="28"/>
        </w:rPr>
        <w:t xml:space="preserve"> an</w:t>
      </w:r>
      <w:r w:rsidR="002F4B4D">
        <w:rPr>
          <w:rFonts w:ascii="Bookman Old Style" w:hAnsi="Bookman Old Style"/>
          <w:sz w:val="28"/>
          <w:szCs w:val="28"/>
        </w:rPr>
        <w:t>d</w:t>
      </w:r>
      <w:r w:rsidR="0064545A">
        <w:rPr>
          <w:rFonts w:ascii="Bookman Old Style" w:hAnsi="Bookman Old Style"/>
          <w:sz w:val="28"/>
          <w:szCs w:val="28"/>
        </w:rPr>
        <w:t xml:space="preserve"> hurdles of the </w:t>
      </w:r>
      <w:r w:rsidR="00CD7148">
        <w:rPr>
          <w:rFonts w:ascii="Bookman Old Style" w:hAnsi="Bookman Old Style"/>
          <w:sz w:val="28"/>
          <w:szCs w:val="28"/>
        </w:rPr>
        <w:t>regional and international financial institutions such as the Caribbean Development Bank and the World Bank.  These institutions</w:t>
      </w:r>
      <w:r w:rsidR="00B33EFC">
        <w:rPr>
          <w:rFonts w:ascii="Bookman Old Style" w:hAnsi="Bookman Old Style"/>
          <w:sz w:val="28"/>
          <w:szCs w:val="28"/>
        </w:rPr>
        <w:t xml:space="preserve"> are </w:t>
      </w:r>
      <w:r w:rsidR="00B33EFC">
        <w:rPr>
          <w:rFonts w:ascii="Bookman Old Style" w:hAnsi="Bookman Old Style"/>
          <w:sz w:val="28"/>
          <w:szCs w:val="28"/>
          <w:u w:val="single"/>
        </w:rPr>
        <w:t>not</w:t>
      </w:r>
      <w:r w:rsidR="00B33EFC">
        <w:rPr>
          <w:rFonts w:ascii="Bookman Old Style" w:hAnsi="Bookman Old Style"/>
          <w:sz w:val="28"/>
          <w:szCs w:val="28"/>
        </w:rPr>
        <w:t xml:space="preserve"> fit-for-purpose to respond rapidly to recovery and reconstruction consequent upon natural disasters.</w:t>
      </w:r>
    </w:p>
    <w:p w14:paraId="5272E332" w14:textId="77777777" w:rsidR="00B33EFC" w:rsidRDefault="00B33EFC" w:rsidP="00AB141F">
      <w:pPr>
        <w:spacing w:after="0"/>
        <w:jc w:val="both"/>
        <w:rPr>
          <w:rFonts w:ascii="Bookman Old Style" w:hAnsi="Bookman Old Style"/>
          <w:sz w:val="28"/>
          <w:szCs w:val="28"/>
        </w:rPr>
      </w:pPr>
    </w:p>
    <w:p w14:paraId="612C8C75" w14:textId="14218358" w:rsidR="00B33EFC" w:rsidRDefault="00B33EFC" w:rsidP="00AB141F">
      <w:pPr>
        <w:spacing w:after="0"/>
        <w:jc w:val="both"/>
        <w:rPr>
          <w:rFonts w:ascii="Bookman Old Style" w:hAnsi="Bookman Old Style"/>
          <w:sz w:val="28"/>
          <w:szCs w:val="28"/>
        </w:rPr>
      </w:pPr>
      <w:r>
        <w:rPr>
          <w:rFonts w:ascii="Bookman Old Style" w:hAnsi="Bookman Old Style"/>
          <w:sz w:val="28"/>
          <w:szCs w:val="28"/>
        </w:rPr>
        <w:t xml:space="preserve">As always, our leadership has to find creative ways and creative avenues with </w:t>
      </w:r>
      <w:r w:rsidR="007A3241">
        <w:rPr>
          <w:rFonts w:ascii="Bookman Old Style" w:hAnsi="Bookman Old Style"/>
          <w:sz w:val="28"/>
          <w:szCs w:val="28"/>
        </w:rPr>
        <w:t>some</w:t>
      </w:r>
      <w:r>
        <w:rPr>
          <w:rFonts w:ascii="Bookman Old Style" w:hAnsi="Bookman Old Style"/>
          <w:sz w:val="28"/>
          <w:szCs w:val="28"/>
        </w:rPr>
        <w:t xml:space="preserve"> friendly governments to make some headway.  But it all demands a patience and a calm. </w:t>
      </w:r>
    </w:p>
    <w:p w14:paraId="0617FAAC" w14:textId="77777777" w:rsidR="00B33EFC" w:rsidRDefault="00B33EFC" w:rsidP="00AB141F">
      <w:pPr>
        <w:spacing w:after="0"/>
        <w:jc w:val="both"/>
        <w:rPr>
          <w:rFonts w:ascii="Bookman Old Style" w:hAnsi="Bookman Old Style"/>
          <w:sz w:val="28"/>
          <w:szCs w:val="28"/>
        </w:rPr>
      </w:pPr>
    </w:p>
    <w:p w14:paraId="314A653F" w14:textId="49E4CA1B" w:rsidR="00B33EFC" w:rsidRDefault="00B33EFC" w:rsidP="00AB141F">
      <w:pPr>
        <w:spacing w:after="0"/>
        <w:jc w:val="both"/>
        <w:rPr>
          <w:rFonts w:ascii="Bookman Old Style" w:hAnsi="Bookman Old Style"/>
          <w:sz w:val="28"/>
          <w:szCs w:val="28"/>
        </w:rPr>
      </w:pPr>
      <w:r>
        <w:rPr>
          <w:rFonts w:ascii="Bookman Old Style" w:hAnsi="Bookman Old Style"/>
          <w:sz w:val="28"/>
          <w:szCs w:val="28"/>
        </w:rPr>
        <w:t xml:space="preserve">So, we come back to the beginning.  </w:t>
      </w:r>
      <w:r w:rsidR="00722FC1">
        <w:rPr>
          <w:rFonts w:ascii="Bookman Old Style" w:hAnsi="Bookman Old Style"/>
          <w:sz w:val="28"/>
          <w:szCs w:val="28"/>
        </w:rPr>
        <w:t>Together</w:t>
      </w:r>
      <w:r>
        <w:rPr>
          <w:rFonts w:ascii="Bookman Old Style" w:hAnsi="Bookman Old Style"/>
          <w:sz w:val="28"/>
          <w:szCs w:val="28"/>
        </w:rPr>
        <w:t xml:space="preserve">, we in SVG must act fully in solidarity and very </w:t>
      </w:r>
      <w:r w:rsidR="00CD00AB">
        <w:rPr>
          <w:rFonts w:ascii="Bookman Old Style" w:hAnsi="Bookman Old Style"/>
          <w:sz w:val="28"/>
          <w:szCs w:val="28"/>
        </w:rPr>
        <w:t>productively</w:t>
      </w:r>
      <w:r>
        <w:rPr>
          <w:rFonts w:ascii="Bookman Old Style" w:hAnsi="Bookman Old Style"/>
          <w:sz w:val="28"/>
          <w:szCs w:val="28"/>
        </w:rPr>
        <w:t xml:space="preserve"> to rebuild better, stronger, more resilient, sustainably.  This is the lesson!</w:t>
      </w:r>
    </w:p>
    <w:p w14:paraId="662F71D6" w14:textId="77777777" w:rsidR="00F1121F" w:rsidRDefault="00F1121F" w:rsidP="00AB141F">
      <w:pPr>
        <w:spacing w:after="0"/>
        <w:jc w:val="both"/>
        <w:rPr>
          <w:rFonts w:ascii="Bookman Old Style" w:hAnsi="Bookman Old Style"/>
          <w:sz w:val="28"/>
          <w:szCs w:val="28"/>
        </w:rPr>
      </w:pPr>
    </w:p>
    <w:p w14:paraId="3B3BE1AA" w14:textId="753B9714" w:rsidR="00F1121F" w:rsidRDefault="00F1121F" w:rsidP="00AB141F">
      <w:pPr>
        <w:spacing w:after="0"/>
        <w:jc w:val="both"/>
        <w:rPr>
          <w:rFonts w:ascii="Bookman Old Style" w:hAnsi="Bookman Old Style"/>
          <w:sz w:val="28"/>
          <w:szCs w:val="28"/>
        </w:rPr>
      </w:pPr>
      <w:r>
        <w:rPr>
          <w:rFonts w:ascii="Bookman Old Style" w:hAnsi="Bookman Old Style"/>
          <w:b/>
          <w:bCs/>
          <w:sz w:val="28"/>
          <w:szCs w:val="28"/>
          <w:u w:val="single"/>
        </w:rPr>
        <w:t>SUMMATION</w:t>
      </w:r>
    </w:p>
    <w:p w14:paraId="04744F1B" w14:textId="77777777" w:rsidR="00F1121F" w:rsidRDefault="00F1121F" w:rsidP="00AB141F">
      <w:pPr>
        <w:spacing w:after="0"/>
        <w:jc w:val="both"/>
        <w:rPr>
          <w:rFonts w:ascii="Bookman Old Style" w:hAnsi="Bookman Old Style"/>
          <w:sz w:val="28"/>
          <w:szCs w:val="28"/>
        </w:rPr>
      </w:pPr>
    </w:p>
    <w:p w14:paraId="38A5694A" w14:textId="289E83CD" w:rsidR="00F1121F" w:rsidRDefault="00F1121F" w:rsidP="00AB141F">
      <w:pPr>
        <w:spacing w:after="0"/>
        <w:jc w:val="both"/>
        <w:rPr>
          <w:rFonts w:ascii="Bookman Old Style" w:hAnsi="Bookman Old Style"/>
          <w:sz w:val="28"/>
          <w:szCs w:val="28"/>
        </w:rPr>
      </w:pPr>
      <w:r>
        <w:rPr>
          <w:rFonts w:ascii="Bookman Old Style" w:hAnsi="Bookman Old Style"/>
          <w:sz w:val="28"/>
          <w:szCs w:val="28"/>
        </w:rPr>
        <w:t xml:space="preserve">SVG is in a very </w:t>
      </w:r>
      <w:r w:rsidR="00CD00AB">
        <w:rPr>
          <w:rFonts w:ascii="Bookman Old Style" w:hAnsi="Bookman Old Style"/>
          <w:sz w:val="28"/>
          <w:szCs w:val="28"/>
        </w:rPr>
        <w:t>difficult</w:t>
      </w:r>
      <w:r>
        <w:rPr>
          <w:rFonts w:ascii="Bookman Old Style" w:hAnsi="Bookman Old Style"/>
          <w:sz w:val="28"/>
          <w:szCs w:val="28"/>
        </w:rPr>
        <w:t xml:space="preserve"> and challenging phase</w:t>
      </w:r>
      <w:r w:rsidR="0073579E">
        <w:rPr>
          <w:rFonts w:ascii="Bookman Old Style" w:hAnsi="Bookman Old Style"/>
          <w:sz w:val="28"/>
          <w:szCs w:val="28"/>
        </w:rPr>
        <w:t xml:space="preserve"> because of Beryl.  We must do nothing to make our situation worse by </w:t>
      </w:r>
      <w:proofErr w:type="spellStart"/>
      <w:r w:rsidR="0073579E">
        <w:rPr>
          <w:rFonts w:ascii="Bookman Old Style" w:hAnsi="Bookman Old Style"/>
          <w:sz w:val="28"/>
          <w:szCs w:val="28"/>
        </w:rPr>
        <w:t>behaviours</w:t>
      </w:r>
      <w:proofErr w:type="spellEnd"/>
      <w:r w:rsidR="0073579E">
        <w:rPr>
          <w:rFonts w:ascii="Bookman Old Style" w:hAnsi="Bookman Old Style"/>
          <w:sz w:val="28"/>
          <w:szCs w:val="28"/>
        </w:rPr>
        <w:t xml:space="preserve"> and approaches inimical to our relief efforts, recovery, and reconstruction.  This critically includes an avoidance of criminally violent misconduct and anti-social </w:t>
      </w:r>
      <w:proofErr w:type="spellStart"/>
      <w:r w:rsidR="0073579E">
        <w:rPr>
          <w:rFonts w:ascii="Bookman Old Style" w:hAnsi="Bookman Old Style"/>
          <w:sz w:val="28"/>
          <w:szCs w:val="28"/>
        </w:rPr>
        <w:t>behaviour</w:t>
      </w:r>
      <w:proofErr w:type="spellEnd"/>
      <w:r w:rsidR="0073579E">
        <w:rPr>
          <w:rFonts w:ascii="Bookman Old Style" w:hAnsi="Bookman Old Style"/>
          <w:sz w:val="28"/>
          <w:szCs w:val="28"/>
        </w:rPr>
        <w:t>.</w:t>
      </w:r>
    </w:p>
    <w:p w14:paraId="11DBDB36" w14:textId="77777777" w:rsidR="0073579E" w:rsidRDefault="0073579E" w:rsidP="00AB141F">
      <w:pPr>
        <w:spacing w:after="0"/>
        <w:jc w:val="both"/>
        <w:rPr>
          <w:rFonts w:ascii="Bookman Old Style" w:hAnsi="Bookman Old Style"/>
          <w:sz w:val="28"/>
          <w:szCs w:val="28"/>
        </w:rPr>
      </w:pPr>
    </w:p>
    <w:p w14:paraId="43E89290" w14:textId="5B06AE2C" w:rsidR="0073579E" w:rsidRDefault="0073579E" w:rsidP="00AB141F">
      <w:pPr>
        <w:spacing w:after="0"/>
        <w:jc w:val="both"/>
        <w:rPr>
          <w:rFonts w:ascii="Bookman Old Style" w:hAnsi="Bookman Old Style"/>
          <w:sz w:val="28"/>
          <w:szCs w:val="28"/>
        </w:rPr>
      </w:pPr>
      <w:r>
        <w:rPr>
          <w:rFonts w:ascii="Bookman Old Style" w:hAnsi="Bookman Old Style"/>
          <w:sz w:val="28"/>
          <w:szCs w:val="28"/>
        </w:rPr>
        <w:t xml:space="preserve">Instead, we must all put our shoulders to </w:t>
      </w:r>
      <w:r w:rsidR="00CD00AB">
        <w:rPr>
          <w:rFonts w:ascii="Bookman Old Style" w:hAnsi="Bookman Old Style"/>
          <w:sz w:val="28"/>
          <w:szCs w:val="28"/>
        </w:rPr>
        <w:t>the</w:t>
      </w:r>
      <w:r>
        <w:rPr>
          <w:rFonts w:ascii="Bookman Old Style" w:hAnsi="Bookman Old Style"/>
          <w:sz w:val="28"/>
          <w:szCs w:val="28"/>
        </w:rPr>
        <w:t xml:space="preserve"> wheels of relief, recovery, and reconstruction.  Our government intends to lead the way in turning a terrible setback into a glorious </w:t>
      </w:r>
      <w:r w:rsidR="00CD00AB">
        <w:rPr>
          <w:rFonts w:ascii="Bookman Old Style" w:hAnsi="Bookman Old Style"/>
          <w:sz w:val="28"/>
          <w:szCs w:val="28"/>
        </w:rPr>
        <w:t>advance</w:t>
      </w:r>
      <w:r>
        <w:rPr>
          <w:rFonts w:ascii="Bookman Old Style" w:hAnsi="Bookman Old Style"/>
          <w:sz w:val="28"/>
          <w:szCs w:val="28"/>
        </w:rPr>
        <w:t xml:space="preserve">.  The challenges are huge, and the material resources are slender. We ourselves, in our </w:t>
      </w:r>
      <w:proofErr w:type="spellStart"/>
      <w:r w:rsidR="00EB5B25">
        <w:rPr>
          <w:rFonts w:ascii="Bookman Old Style" w:hAnsi="Bookman Old Style"/>
          <w:sz w:val="28"/>
          <w:szCs w:val="28"/>
        </w:rPr>
        <w:t>behaviour</w:t>
      </w:r>
      <w:proofErr w:type="spellEnd"/>
      <w:r w:rsidR="00EB5B25">
        <w:rPr>
          <w:rFonts w:ascii="Bookman Old Style" w:hAnsi="Bookman Old Style"/>
          <w:sz w:val="28"/>
          <w:szCs w:val="28"/>
        </w:rPr>
        <w:t xml:space="preserve"> and output, must make the difference for the better!</w:t>
      </w:r>
    </w:p>
    <w:p w14:paraId="1684BA7F" w14:textId="77777777" w:rsidR="00EB5B25" w:rsidRDefault="00EB5B25" w:rsidP="00AB141F">
      <w:pPr>
        <w:spacing w:after="0"/>
        <w:jc w:val="both"/>
        <w:rPr>
          <w:rFonts w:ascii="Bookman Old Style" w:hAnsi="Bookman Old Style"/>
          <w:sz w:val="28"/>
          <w:szCs w:val="28"/>
        </w:rPr>
      </w:pPr>
    </w:p>
    <w:p w14:paraId="2053AAE9" w14:textId="7A650B20" w:rsidR="00EB5B25" w:rsidRDefault="00EB5B25" w:rsidP="00AB141F">
      <w:pPr>
        <w:spacing w:after="0"/>
        <w:jc w:val="both"/>
        <w:rPr>
          <w:rFonts w:ascii="Bookman Old Style" w:hAnsi="Bookman Old Style"/>
          <w:sz w:val="28"/>
          <w:szCs w:val="28"/>
        </w:rPr>
      </w:pPr>
      <w:r>
        <w:rPr>
          <w:rFonts w:ascii="Bookman Old Style" w:hAnsi="Bookman Old Style"/>
          <w:sz w:val="28"/>
          <w:szCs w:val="28"/>
        </w:rPr>
        <w:t xml:space="preserve">Relief, Recovery, and Reconstruction as a consequence of Beryl will cost </w:t>
      </w:r>
      <w:r>
        <w:rPr>
          <w:rFonts w:ascii="Bookman Old Style" w:hAnsi="Bookman Old Style"/>
          <w:sz w:val="28"/>
          <w:szCs w:val="28"/>
          <w:u w:val="single"/>
        </w:rPr>
        <w:t>hundreds of millions</w:t>
      </w:r>
      <w:r w:rsidR="00236F10">
        <w:rPr>
          <w:rFonts w:ascii="Bookman Old Style" w:hAnsi="Bookman Old Style"/>
          <w:sz w:val="28"/>
          <w:szCs w:val="28"/>
        </w:rPr>
        <w:t xml:space="preserve"> of dollars.  The approximate number is yet </w:t>
      </w:r>
      <w:r w:rsidR="00236F10">
        <w:rPr>
          <w:rFonts w:ascii="Bookman Old Style" w:hAnsi="Bookman Old Style"/>
          <w:sz w:val="28"/>
          <w:szCs w:val="28"/>
        </w:rPr>
        <w:lastRenderedPageBreak/>
        <w:t>to be assessed, but it will be huge absolutely and as a proportion of Gross Domestic Product</w:t>
      </w:r>
      <w:r w:rsidR="00646DEC">
        <w:rPr>
          <w:rFonts w:ascii="Bookman Old Style" w:hAnsi="Bookman Old Style"/>
          <w:sz w:val="28"/>
          <w:szCs w:val="28"/>
        </w:rPr>
        <w:t>, and as a percentage of government revenues.</w:t>
      </w:r>
    </w:p>
    <w:p w14:paraId="7C73762C" w14:textId="77777777" w:rsidR="00646DEC" w:rsidRDefault="00646DEC" w:rsidP="00AB141F">
      <w:pPr>
        <w:spacing w:after="0"/>
        <w:jc w:val="both"/>
        <w:rPr>
          <w:rFonts w:ascii="Bookman Old Style" w:hAnsi="Bookman Old Style"/>
          <w:sz w:val="28"/>
          <w:szCs w:val="28"/>
        </w:rPr>
      </w:pPr>
    </w:p>
    <w:p w14:paraId="58A77FD6" w14:textId="3F4812E7" w:rsidR="00646DEC" w:rsidRDefault="00646DEC" w:rsidP="00AB141F">
      <w:pPr>
        <w:spacing w:after="0"/>
        <w:jc w:val="both"/>
        <w:rPr>
          <w:rFonts w:ascii="Bookman Old Style" w:hAnsi="Bookman Old Style"/>
          <w:sz w:val="28"/>
          <w:szCs w:val="28"/>
        </w:rPr>
      </w:pPr>
      <w:r>
        <w:rPr>
          <w:rFonts w:ascii="Bookman Old Style" w:hAnsi="Bookman Old Style"/>
          <w:sz w:val="28"/>
          <w:szCs w:val="28"/>
        </w:rPr>
        <w:t xml:space="preserve">The </w:t>
      </w:r>
      <w:r w:rsidR="00CD00AB">
        <w:rPr>
          <w:rFonts w:ascii="Bookman Old Style" w:hAnsi="Bookman Old Style"/>
          <w:sz w:val="28"/>
          <w:szCs w:val="28"/>
        </w:rPr>
        <w:t>Americans</w:t>
      </w:r>
      <w:r>
        <w:rPr>
          <w:rFonts w:ascii="Bookman Old Style" w:hAnsi="Bookman Old Style"/>
          <w:sz w:val="28"/>
          <w:szCs w:val="28"/>
        </w:rPr>
        <w:t xml:space="preserve"> </w:t>
      </w:r>
      <w:r w:rsidR="00AC074D">
        <w:rPr>
          <w:rFonts w:ascii="Bookman Old Style" w:hAnsi="Bookman Old Style"/>
          <w:sz w:val="28"/>
          <w:szCs w:val="28"/>
        </w:rPr>
        <w:t>have a saying which is apt</w:t>
      </w:r>
      <w:r w:rsidR="00495D47">
        <w:rPr>
          <w:rFonts w:ascii="Bookman Old Style" w:hAnsi="Bookman Old Style"/>
          <w:sz w:val="28"/>
          <w:szCs w:val="28"/>
        </w:rPr>
        <w:t>: “</w:t>
      </w:r>
      <w:r w:rsidR="00495D47" w:rsidRPr="00E60D4E">
        <w:rPr>
          <w:rFonts w:ascii="Bookman Old Style" w:hAnsi="Bookman Old Style"/>
          <w:i/>
          <w:iCs/>
          <w:sz w:val="28"/>
          <w:szCs w:val="28"/>
        </w:rPr>
        <w:t xml:space="preserve">How do you eat an </w:t>
      </w:r>
      <w:proofErr w:type="gramStart"/>
      <w:r w:rsidR="00495D47" w:rsidRPr="00E60D4E">
        <w:rPr>
          <w:rFonts w:ascii="Bookman Old Style" w:hAnsi="Bookman Old Style"/>
          <w:i/>
          <w:iCs/>
          <w:sz w:val="28"/>
          <w:szCs w:val="28"/>
        </w:rPr>
        <w:t>eight-hundred pound</w:t>
      </w:r>
      <w:proofErr w:type="gramEnd"/>
      <w:r w:rsidR="00495D47" w:rsidRPr="00E60D4E">
        <w:rPr>
          <w:rFonts w:ascii="Bookman Old Style" w:hAnsi="Bookman Old Style"/>
          <w:i/>
          <w:iCs/>
          <w:sz w:val="28"/>
          <w:szCs w:val="28"/>
        </w:rPr>
        <w:t xml:space="preserve"> gorilla, one bite at a time</w:t>
      </w:r>
      <w:r w:rsidR="00495D47">
        <w:rPr>
          <w:rFonts w:ascii="Bookman Old Style" w:hAnsi="Bookman Old Style"/>
          <w:sz w:val="28"/>
          <w:szCs w:val="28"/>
        </w:rPr>
        <w:t>?</w:t>
      </w:r>
      <w:r w:rsidR="00F5060D">
        <w:rPr>
          <w:rFonts w:ascii="Bookman Old Style" w:hAnsi="Bookman Old Style"/>
          <w:sz w:val="28"/>
          <w:szCs w:val="28"/>
        </w:rPr>
        <w:t>”</w:t>
      </w:r>
    </w:p>
    <w:p w14:paraId="37064582" w14:textId="77777777" w:rsidR="001B3D7E" w:rsidRDefault="001B3D7E" w:rsidP="00AB141F">
      <w:pPr>
        <w:spacing w:after="0"/>
        <w:jc w:val="both"/>
        <w:rPr>
          <w:rFonts w:ascii="Bookman Old Style" w:hAnsi="Bookman Old Style"/>
          <w:sz w:val="28"/>
          <w:szCs w:val="28"/>
        </w:rPr>
      </w:pPr>
    </w:p>
    <w:p w14:paraId="0F66AD16" w14:textId="18A7151E" w:rsidR="001B3D7E" w:rsidRPr="00EB5B25" w:rsidRDefault="00BB2E94" w:rsidP="00AB141F">
      <w:pPr>
        <w:spacing w:after="0"/>
        <w:jc w:val="both"/>
        <w:rPr>
          <w:rFonts w:ascii="Bookman Old Style" w:hAnsi="Bookman Old Style"/>
          <w:sz w:val="28"/>
          <w:szCs w:val="28"/>
        </w:rPr>
      </w:pPr>
      <w:r>
        <w:rPr>
          <w:rFonts w:ascii="Bookman Old Style" w:hAnsi="Bookman Old Style"/>
          <w:sz w:val="28"/>
          <w:szCs w:val="28"/>
        </w:rPr>
        <w:t>Metaphorically,</w:t>
      </w:r>
      <w:r w:rsidR="001B3D7E">
        <w:rPr>
          <w:rFonts w:ascii="Bookman Old Style" w:hAnsi="Bookman Old Style"/>
          <w:sz w:val="28"/>
          <w:szCs w:val="28"/>
        </w:rPr>
        <w:t xml:space="preserve"> we have to do so with urgency!</w:t>
      </w:r>
    </w:p>
    <w:sectPr w:rsidR="001B3D7E" w:rsidRPr="00EB5B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280"/>
    <w:rsid w:val="000476F1"/>
    <w:rsid w:val="00057F20"/>
    <w:rsid w:val="000F5280"/>
    <w:rsid w:val="001051D3"/>
    <w:rsid w:val="00121112"/>
    <w:rsid w:val="00125930"/>
    <w:rsid w:val="00136E46"/>
    <w:rsid w:val="00151D33"/>
    <w:rsid w:val="00162731"/>
    <w:rsid w:val="00185897"/>
    <w:rsid w:val="00193F47"/>
    <w:rsid w:val="001A0702"/>
    <w:rsid w:val="001B3D7E"/>
    <w:rsid w:val="001B7FED"/>
    <w:rsid w:val="001C74A9"/>
    <w:rsid w:val="00222CDE"/>
    <w:rsid w:val="00236F10"/>
    <w:rsid w:val="00251C77"/>
    <w:rsid w:val="002B70E5"/>
    <w:rsid w:val="002F2234"/>
    <w:rsid w:val="002F4B4D"/>
    <w:rsid w:val="00323EDC"/>
    <w:rsid w:val="00333EC4"/>
    <w:rsid w:val="00352628"/>
    <w:rsid w:val="00382DFF"/>
    <w:rsid w:val="003C1C9D"/>
    <w:rsid w:val="003E1D77"/>
    <w:rsid w:val="003E555B"/>
    <w:rsid w:val="004031BA"/>
    <w:rsid w:val="00452D09"/>
    <w:rsid w:val="00460AEB"/>
    <w:rsid w:val="00463696"/>
    <w:rsid w:val="00495D47"/>
    <w:rsid w:val="004C035D"/>
    <w:rsid w:val="004C7723"/>
    <w:rsid w:val="004D4072"/>
    <w:rsid w:val="004D67B1"/>
    <w:rsid w:val="00501A20"/>
    <w:rsid w:val="005266B4"/>
    <w:rsid w:val="005316CC"/>
    <w:rsid w:val="00536F24"/>
    <w:rsid w:val="005A34AF"/>
    <w:rsid w:val="005E4B1F"/>
    <w:rsid w:val="0062783F"/>
    <w:rsid w:val="00627979"/>
    <w:rsid w:val="006448EA"/>
    <w:rsid w:val="0064545A"/>
    <w:rsid w:val="00646DEC"/>
    <w:rsid w:val="00686A05"/>
    <w:rsid w:val="006B4DEF"/>
    <w:rsid w:val="006C0392"/>
    <w:rsid w:val="006C111F"/>
    <w:rsid w:val="00722FC1"/>
    <w:rsid w:val="007237CE"/>
    <w:rsid w:val="007345D4"/>
    <w:rsid w:val="0073579E"/>
    <w:rsid w:val="007A0BC1"/>
    <w:rsid w:val="007A3241"/>
    <w:rsid w:val="007B4271"/>
    <w:rsid w:val="00914E4F"/>
    <w:rsid w:val="00935C2C"/>
    <w:rsid w:val="0095237D"/>
    <w:rsid w:val="00980DD6"/>
    <w:rsid w:val="00991090"/>
    <w:rsid w:val="00993E95"/>
    <w:rsid w:val="009B3185"/>
    <w:rsid w:val="009F2500"/>
    <w:rsid w:val="00A26C3F"/>
    <w:rsid w:val="00A61C62"/>
    <w:rsid w:val="00A6615A"/>
    <w:rsid w:val="00A72E7C"/>
    <w:rsid w:val="00AA2BED"/>
    <w:rsid w:val="00AB141F"/>
    <w:rsid w:val="00AC074D"/>
    <w:rsid w:val="00AC670D"/>
    <w:rsid w:val="00B16BBD"/>
    <w:rsid w:val="00B33EFC"/>
    <w:rsid w:val="00B36867"/>
    <w:rsid w:val="00B6162C"/>
    <w:rsid w:val="00B66E9A"/>
    <w:rsid w:val="00B92628"/>
    <w:rsid w:val="00BB2E94"/>
    <w:rsid w:val="00BC7DF0"/>
    <w:rsid w:val="00BD0B4F"/>
    <w:rsid w:val="00BD1F95"/>
    <w:rsid w:val="00C25467"/>
    <w:rsid w:val="00C9017D"/>
    <w:rsid w:val="00CA403B"/>
    <w:rsid w:val="00CA4D49"/>
    <w:rsid w:val="00CB06F6"/>
    <w:rsid w:val="00CD00AB"/>
    <w:rsid w:val="00CD5D53"/>
    <w:rsid w:val="00CD6822"/>
    <w:rsid w:val="00CD7148"/>
    <w:rsid w:val="00E16551"/>
    <w:rsid w:val="00E46691"/>
    <w:rsid w:val="00E57419"/>
    <w:rsid w:val="00E60D4E"/>
    <w:rsid w:val="00EB5B25"/>
    <w:rsid w:val="00EC24AE"/>
    <w:rsid w:val="00F1121F"/>
    <w:rsid w:val="00F11D9D"/>
    <w:rsid w:val="00F5060D"/>
    <w:rsid w:val="00F569C7"/>
    <w:rsid w:val="00F819F9"/>
    <w:rsid w:val="00F84DF5"/>
    <w:rsid w:val="00FC2D28"/>
    <w:rsid w:val="00FC2E71"/>
    <w:rsid w:val="00FC50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233DE"/>
  <w15:chartTrackingRefBased/>
  <w15:docId w15:val="{F2D61427-9B65-4D60-8ED6-0BB06E2C6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1620</Words>
  <Characters>9237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Technical Officer 1</dc:creator>
  <cp:keywords/>
  <dc:description/>
  <cp:lastModifiedBy>Technical Officer 1</cp:lastModifiedBy>
  <cp:revision>2</cp:revision>
  <cp:lastPrinted>2024-07-03T19:51:00Z</cp:lastPrinted>
  <dcterms:created xsi:type="dcterms:W3CDTF">2024-07-04T12:34:00Z</dcterms:created>
  <dcterms:modified xsi:type="dcterms:W3CDTF">2024-07-04T12:34:00Z</dcterms:modified>
</cp:coreProperties>
</file>