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EB79F" w14:textId="57D83DE7" w:rsidR="006C0BA4" w:rsidRPr="0085730F" w:rsidRDefault="006C0BA4" w:rsidP="0085730F"/>
    <w:sectPr w:rsidR="006C0BA4" w:rsidRPr="0085730F" w:rsidSect="00EA35CB">
      <w:headerReference w:type="default" r:id="rId7"/>
      <w:foot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D49A8" w14:textId="77777777" w:rsidR="002C1EEE" w:rsidRDefault="002C1EEE" w:rsidP="00BE4959">
      <w:r>
        <w:separator/>
      </w:r>
    </w:p>
  </w:endnote>
  <w:endnote w:type="continuationSeparator" w:id="0">
    <w:p w14:paraId="00C19231" w14:textId="77777777" w:rsidR="002C1EEE" w:rsidRDefault="002C1EEE" w:rsidP="00BE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tria">
    <w:altName w:val="Calibri"/>
    <w:panose1 w:val="00000000000000000000"/>
    <w:charset w:val="00"/>
    <w:family w:val="modern"/>
    <w:notTrueType/>
    <w:pitch w:val="variable"/>
    <w:sig w:usb0="80000087" w:usb1="0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18C7E" w14:textId="77777777" w:rsidR="00000000" w:rsidRDefault="00413C08">
    <w:pPr>
      <w:pStyle w:val="Piedepgina"/>
    </w:pPr>
    <w:r w:rsidRPr="00D00C03">
      <w:rPr>
        <w:rFonts w:ascii="Patria" w:hAnsi="Patria"/>
        <w:b/>
        <w:noProof/>
        <w:color w:val="BA7147"/>
        <w:sz w:val="30"/>
        <w:szCs w:val="30"/>
        <w:lang w:val="es-MX" w:eastAsia="es-MX"/>
      </w:rPr>
      <w:drawing>
        <wp:anchor distT="0" distB="0" distL="114300" distR="114300" simplePos="0" relativeHeight="251664384" behindDoc="0" locked="0" layoutInCell="1" allowOverlap="1" wp14:anchorId="20C293E4" wp14:editId="63B05496">
          <wp:simplePos x="0" y="0"/>
          <wp:positionH relativeFrom="page">
            <wp:align>left</wp:align>
          </wp:positionH>
          <wp:positionV relativeFrom="paragraph">
            <wp:posOffset>400050</wp:posOffset>
          </wp:positionV>
          <wp:extent cx="5612130" cy="231140"/>
          <wp:effectExtent l="0" t="0" r="7620" b="0"/>
          <wp:wrapThrough wrapText="bothSides">
            <wp:wrapPolygon edited="0">
              <wp:start x="0" y="0"/>
              <wp:lineTo x="0" y="19582"/>
              <wp:lineTo x="21556" y="19582"/>
              <wp:lineTo x="21556" y="0"/>
              <wp:lineTo x="0" y="0"/>
            </wp:wrapPolygon>
          </wp:wrapThrough>
          <wp:docPr id="3" name="Imagen 3" descr="D:\Users\INIFAP-LENOVO\Downloads\WhatsApp Image 2025-03-03 at 11.20.34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INIFAP-LENOVO\Downloads\WhatsApp Image 2025-03-03 at 11.20.34 P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23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42023" w14:textId="77777777" w:rsidR="002C1EEE" w:rsidRDefault="002C1EEE" w:rsidP="00BE4959">
      <w:r>
        <w:separator/>
      </w:r>
    </w:p>
  </w:footnote>
  <w:footnote w:type="continuationSeparator" w:id="0">
    <w:p w14:paraId="35461AC2" w14:textId="77777777" w:rsidR="002C1EEE" w:rsidRDefault="002C1EEE" w:rsidP="00BE4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77901" w14:textId="423CCFC9" w:rsidR="00000000" w:rsidRPr="00101427" w:rsidRDefault="00101427" w:rsidP="00101427">
    <w:pPr>
      <w:ind w:left="426" w:right="-1652"/>
      <w:jc w:val="center"/>
      <w:rPr>
        <w:rFonts w:ascii="Patria" w:hAnsi="Patria"/>
        <w:b/>
        <w:color w:val="0F8817"/>
        <w:sz w:val="30"/>
        <w:szCs w:val="30"/>
      </w:rPr>
    </w:pPr>
    <w:r w:rsidRPr="00EE35EF">
      <w:rPr>
        <w:rFonts w:ascii="Patria" w:hAnsi="Patria"/>
        <w:b/>
        <w:noProof/>
        <w:color w:val="BA7147"/>
        <w:sz w:val="30"/>
        <w:szCs w:val="30"/>
        <w:lang w:val="es-MX" w:eastAsia="es-MX"/>
      </w:rPr>
      <w:drawing>
        <wp:anchor distT="0" distB="0" distL="114300" distR="114300" simplePos="0" relativeHeight="251666432" behindDoc="1" locked="0" layoutInCell="1" allowOverlap="1" wp14:anchorId="53A329C9" wp14:editId="71667430">
          <wp:simplePos x="0" y="0"/>
          <wp:positionH relativeFrom="column">
            <wp:posOffset>-951837</wp:posOffset>
          </wp:positionH>
          <wp:positionV relativeFrom="paragraph">
            <wp:posOffset>-267998</wp:posOffset>
          </wp:positionV>
          <wp:extent cx="1352550" cy="919989"/>
          <wp:effectExtent l="0" t="0" r="0" b="0"/>
          <wp:wrapNone/>
          <wp:docPr id="6" name="Imagen 6" descr="D:\Users\INIFAP-LENOVO\Documents\Imagen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INIFAP-LENOVO\Documents\Imagen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919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4959">
      <w:rPr>
        <w:rFonts w:ascii="Patria" w:hAnsi="Patria"/>
        <w:b/>
        <w:noProof/>
        <w:color w:val="182D64"/>
        <w:sz w:val="30"/>
        <w:szCs w:val="30"/>
        <w:lang w:val="es-MX" w:eastAsia="es-MX"/>
      </w:rPr>
      <w:drawing>
        <wp:anchor distT="0" distB="0" distL="114300" distR="114300" simplePos="0" relativeHeight="251662336" behindDoc="1" locked="0" layoutInCell="1" allowOverlap="1" wp14:anchorId="57D4735F" wp14:editId="0C5AF12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5614670" cy="231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C2ED3" w:rsidRPr="00EC2ED3">
      <w:rPr>
        <w:rFonts w:ascii="Patria" w:hAnsi="Patria"/>
        <w:b/>
        <w:color w:val="0E882B"/>
        <w:sz w:val="30"/>
        <w:szCs w:val="30"/>
      </w:rPr>
      <w:t xml:space="preserve"> </w:t>
    </w:r>
    <w:r w:rsidR="00EC2ED3">
      <w:rPr>
        <w:rFonts w:ascii="Patria" w:hAnsi="Patria"/>
        <w:b/>
        <w:color w:val="0E882B"/>
        <w:sz w:val="30"/>
        <w:szCs w:val="30"/>
      </w:rPr>
      <w:t>XXXVI</w:t>
    </w:r>
    <w:r w:rsidR="00EC2ED3">
      <w:rPr>
        <w:rFonts w:ascii="Patria" w:hAnsi="Patria"/>
        <w:b/>
        <w:color w:val="0F8817"/>
        <w:sz w:val="30"/>
        <w:szCs w:val="30"/>
      </w:rPr>
      <w:t xml:space="preserve"> </w:t>
    </w:r>
    <w:r w:rsidR="00542DA3" w:rsidRPr="00612FF3">
      <w:rPr>
        <w:rFonts w:ascii="Patria" w:hAnsi="Patria"/>
        <w:b/>
        <w:color w:val="0F8817"/>
        <w:sz w:val="30"/>
        <w:szCs w:val="30"/>
      </w:rPr>
      <w:t>Reunión Científica-Tecnológica Forestal y Agropecuaria</w:t>
    </w:r>
    <w:r>
      <w:rPr>
        <w:rFonts w:ascii="Patria" w:hAnsi="Patria"/>
        <w:b/>
        <w:color w:val="0F8817"/>
        <w:sz w:val="30"/>
        <w:szCs w:val="30"/>
      </w:rPr>
      <w:t xml:space="preserve"> </w:t>
    </w:r>
    <w:r w:rsidR="00612FF3">
      <w:rPr>
        <w:rFonts w:ascii="Patria" w:hAnsi="Patria"/>
        <w:b/>
        <w:color w:val="BA7147"/>
        <w:sz w:val="30"/>
        <w:szCs w:val="30"/>
      </w:rPr>
      <w:t>Tabasco</w:t>
    </w:r>
    <w:r w:rsidR="00542DA3" w:rsidRPr="00EF1D70">
      <w:rPr>
        <w:rFonts w:ascii="Patria" w:hAnsi="Patria"/>
        <w:b/>
        <w:color w:val="BA7147"/>
        <w:sz w:val="30"/>
        <w:szCs w:val="30"/>
      </w:rPr>
      <w:t xml:space="preserve"> 2025</w:t>
    </w:r>
  </w:p>
  <w:p w14:paraId="3D0F0F2B" w14:textId="77777777" w:rsidR="00101427" w:rsidRPr="002F0DBC" w:rsidRDefault="00101427" w:rsidP="00101427">
    <w:pPr>
      <w:ind w:left="426" w:right="-1650"/>
      <w:jc w:val="center"/>
      <w:rPr>
        <w:rFonts w:ascii="Patria" w:hAnsi="Patria"/>
        <w:b/>
        <w:color w:val="BA7147"/>
        <w:sz w:val="28"/>
        <w:szCs w:val="30"/>
        <w:lang w:val="es-MX"/>
      </w:rPr>
    </w:pPr>
    <w:r w:rsidRPr="002F0DBC">
      <w:rPr>
        <w:rFonts w:ascii="Patria" w:hAnsi="Patria"/>
        <w:b/>
        <w:color w:val="BA7147"/>
        <w:sz w:val="28"/>
        <w:szCs w:val="30"/>
        <w:lang w:val="es-MX"/>
      </w:rPr>
      <w:t>XII SIMPOSIO INTERNACIONAL EN</w:t>
    </w:r>
  </w:p>
  <w:p w14:paraId="26BF4362" w14:textId="335F53B1" w:rsidR="00000000" w:rsidRPr="00101427" w:rsidRDefault="00101427" w:rsidP="00101427">
    <w:pPr>
      <w:ind w:left="426" w:right="-1650"/>
      <w:jc w:val="center"/>
      <w:rPr>
        <w:rFonts w:ascii="Patria" w:hAnsi="Patria"/>
        <w:b/>
        <w:color w:val="BA7147"/>
        <w:sz w:val="28"/>
        <w:szCs w:val="30"/>
        <w:lang w:val="es-MX"/>
      </w:rPr>
    </w:pPr>
    <w:r w:rsidRPr="002F0DBC">
      <w:rPr>
        <w:rFonts w:ascii="Patria" w:hAnsi="Patria"/>
        <w:b/>
        <w:color w:val="BA7147"/>
        <w:sz w:val="28"/>
        <w:szCs w:val="30"/>
        <w:lang w:val="es-MX"/>
      </w:rPr>
      <w:t>PRODUCCIÓN AGROALIMENTARIA TROPICAL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620F7"/>
    <w:multiLevelType w:val="hybridMultilevel"/>
    <w:tmpl w:val="9266EBD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0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959"/>
    <w:rsid w:val="00050A18"/>
    <w:rsid w:val="0005571C"/>
    <w:rsid w:val="000F74EF"/>
    <w:rsid w:val="00101427"/>
    <w:rsid w:val="002172D0"/>
    <w:rsid w:val="0025056E"/>
    <w:rsid w:val="002C1EEE"/>
    <w:rsid w:val="002C376A"/>
    <w:rsid w:val="00413C08"/>
    <w:rsid w:val="00542DA3"/>
    <w:rsid w:val="005923F8"/>
    <w:rsid w:val="005F23AE"/>
    <w:rsid w:val="00612FF3"/>
    <w:rsid w:val="00690408"/>
    <w:rsid w:val="006C0BA4"/>
    <w:rsid w:val="007B5887"/>
    <w:rsid w:val="007D76A3"/>
    <w:rsid w:val="0085730F"/>
    <w:rsid w:val="00952776"/>
    <w:rsid w:val="00AE370A"/>
    <w:rsid w:val="00AE538E"/>
    <w:rsid w:val="00BE4959"/>
    <w:rsid w:val="00D43628"/>
    <w:rsid w:val="00E77218"/>
    <w:rsid w:val="00EA35CB"/>
    <w:rsid w:val="00EC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3EECF"/>
  <w15:chartTrackingRefBased/>
  <w15:docId w15:val="{94794B33-84F5-48A2-89D7-1FC74167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959"/>
    <w:pPr>
      <w:spacing w:after="0" w:line="240" w:lineRule="auto"/>
    </w:pPr>
    <w:rPr>
      <w:rFonts w:ascii="Calibri" w:eastAsiaTheme="minorEastAsia" w:hAnsi="Calibri" w:cs="Calibri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49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4959"/>
    <w:rPr>
      <w:rFonts w:ascii="Calibri" w:eastAsiaTheme="minorEastAsia" w:hAnsi="Calibri" w:cs="Calibri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E49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959"/>
    <w:rPr>
      <w:rFonts w:ascii="Calibri" w:eastAsiaTheme="minorEastAsia" w:hAnsi="Calibri" w:cs="Calibri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E4959"/>
    <w:pPr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BE495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01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INIFAP-LENOVO</dc:creator>
  <cp:keywords/>
  <dc:description/>
  <cp:lastModifiedBy>Pedro Flores</cp:lastModifiedBy>
  <cp:revision>2</cp:revision>
  <dcterms:created xsi:type="dcterms:W3CDTF">2025-07-04T19:42:00Z</dcterms:created>
  <dcterms:modified xsi:type="dcterms:W3CDTF">2025-07-04T19:42:00Z</dcterms:modified>
</cp:coreProperties>
</file>