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73FB" w:rsidR="0063128A" w:rsidP="00E030DF" w:rsidRDefault="00417ABB" w14:paraId="0992065E" w14:textId="5F252DA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Pr="007D73FB" w:rsidR="0063128A">
        <w:rPr>
          <w:rFonts w:ascii="Arial" w:hAnsi="Arial" w:cs="Arial"/>
          <w:sz w:val="28"/>
          <w:szCs w:val="28"/>
        </w:rPr>
        <w:t>1</w:t>
      </w:r>
      <w:r w:rsidRPr="007D73FB" w:rsidR="0063128A">
        <w:rPr>
          <w:rFonts w:ascii="Arial" w:hAnsi="Arial" w:cs="Arial"/>
          <w:sz w:val="28"/>
          <w:szCs w:val="28"/>
        </w:rPr>
        <w:tab/>
      </w:r>
      <w:r w:rsidRPr="007D73FB" w:rsidR="0063128A">
        <w:rPr>
          <w:rFonts w:ascii="Arial" w:hAnsi="Arial" w:cs="Arial"/>
          <w:sz w:val="28"/>
          <w:szCs w:val="28"/>
        </w:rPr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Pr="007D73FB" w:rsidR="0063128A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Pr="007D73FB" w:rsidR="0063128A">
        <w:rPr>
          <w:rFonts w:ascii="Arial" w:hAnsi="Arial" w:cs="Arial"/>
          <w:sz w:val="28"/>
          <w:szCs w:val="28"/>
        </w:rPr>
        <w:t>rocedures</w:t>
      </w:r>
    </w:p>
    <w:p w:rsidRPr="00183352" w:rsidR="0063128A" w:rsidP="00E030DF" w:rsidRDefault="00417ABB" w14:paraId="0844CEEE" w14:textId="52DAA3C3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Pr="00183352" w:rsidR="0063128A">
        <w:rPr>
          <w:rFonts w:ascii="Arial" w:hAnsi="Arial" w:cs="Arial"/>
          <w:b/>
          <w:sz w:val="28"/>
          <w:szCs w:val="28"/>
        </w:rPr>
        <w:t>1.</w:t>
      </w:r>
      <w:r w:rsidRPr="00183352" w:rsidR="00EA2134">
        <w:rPr>
          <w:rFonts w:ascii="Arial" w:hAnsi="Arial" w:cs="Arial"/>
          <w:b/>
          <w:sz w:val="28"/>
          <w:szCs w:val="28"/>
        </w:rPr>
        <w:t xml:space="preserve"> </w:t>
      </w:r>
      <w:r w:rsidRPr="00183352" w:rsidR="0063128A">
        <w:rPr>
          <w:rFonts w:ascii="Arial" w:hAnsi="Arial" w:cs="Arial"/>
          <w:b/>
          <w:sz w:val="28"/>
          <w:szCs w:val="28"/>
        </w:rPr>
        <w:t>7</w:t>
      </w:r>
      <w:r w:rsidRPr="00183352" w:rsidR="0063128A">
        <w:rPr>
          <w:rFonts w:ascii="Arial" w:hAnsi="Arial" w:cs="Arial"/>
          <w:b/>
          <w:sz w:val="28"/>
          <w:szCs w:val="28"/>
        </w:rPr>
        <w:tab/>
      </w:r>
      <w:r w:rsidRPr="00183352" w:rsidR="0063128A">
        <w:rPr>
          <w:rFonts w:ascii="Arial" w:hAnsi="Arial" w:cs="Arial"/>
          <w:b/>
          <w:sz w:val="28"/>
          <w:szCs w:val="28"/>
        </w:rPr>
        <w:t>Outdoors</w:t>
      </w:r>
    </w:p>
    <w:p w:rsidRPr="007D73FB" w:rsidR="0063128A" w:rsidP="00E030DF" w:rsidRDefault="0063128A" w14:paraId="3718869E" w14:textId="7F4ED213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CD13E5E" w:rsidR="7ADBBCF1">
        <w:rPr>
          <w:rFonts w:ascii="Arial" w:hAnsi="Arial" w:cs="Arial"/>
          <w:color w:val="FF0000"/>
          <w:sz w:val="22"/>
          <w:szCs w:val="22"/>
        </w:rPr>
        <w:t>At [name of setting]</w:t>
      </w:r>
      <w:r w:rsidRPr="5CD13E5E" w:rsidR="7ADBBCF1">
        <w:rPr>
          <w:rFonts w:ascii="Arial" w:hAnsi="Arial" w:cs="Arial"/>
          <w:sz w:val="22"/>
          <w:szCs w:val="22"/>
        </w:rPr>
        <w:t xml:space="preserve"> a</w:t>
      </w:r>
      <w:r w:rsidRPr="5CD13E5E" w:rsidR="0063128A">
        <w:rPr>
          <w:rFonts w:ascii="Arial" w:hAnsi="Arial" w:cs="Arial"/>
          <w:sz w:val="22"/>
          <w:szCs w:val="22"/>
        </w:rPr>
        <w:t>ll gates and fences are</w:t>
      </w:r>
      <w:r w:rsidRPr="5CD13E5E" w:rsidR="00A3392B">
        <w:rPr>
          <w:rFonts w:ascii="Arial" w:hAnsi="Arial" w:cs="Arial"/>
          <w:sz w:val="22"/>
          <w:szCs w:val="22"/>
        </w:rPr>
        <w:t xml:space="preserve"> childproof, </w:t>
      </w:r>
      <w:r w:rsidRPr="5CD13E5E" w:rsidR="009E1B45">
        <w:rPr>
          <w:rFonts w:ascii="Arial" w:hAnsi="Arial" w:cs="Arial"/>
          <w:sz w:val="22"/>
          <w:szCs w:val="22"/>
        </w:rPr>
        <w:t>safe,</w:t>
      </w:r>
      <w:r w:rsidRPr="5CD13E5E" w:rsidR="00A3392B">
        <w:rPr>
          <w:rFonts w:ascii="Arial" w:hAnsi="Arial" w:cs="Arial"/>
          <w:sz w:val="22"/>
          <w:szCs w:val="22"/>
        </w:rPr>
        <w:t xml:space="preserve"> and secure</w:t>
      </w:r>
      <w:r w:rsidRPr="5CD13E5E" w:rsidR="0063128A">
        <w:rPr>
          <w:rFonts w:ascii="Arial" w:hAnsi="Arial" w:cs="Arial"/>
          <w:sz w:val="22"/>
          <w:szCs w:val="22"/>
        </w:rPr>
        <w:t>.</w:t>
      </w:r>
    </w:p>
    <w:p w:rsidRPr="007D73FB" w:rsidR="0063128A" w:rsidP="00E030DF" w:rsidRDefault="00563F13" w14:paraId="6B87646F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Pr="007D73FB" w:rsidR="0063128A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Pr="007D73FB" w:rsidR="0063128A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Pr="007D73FB" w:rsidR="0063128A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Pr="007D73FB" w:rsidR="0063128A">
        <w:rPr>
          <w:rFonts w:ascii="Arial" w:hAnsi="Arial" w:cs="Arial"/>
          <w:sz w:val="22"/>
          <w:szCs w:val="22"/>
        </w:rPr>
        <w:t>taff wear rubber gloves to do this.</w:t>
      </w:r>
    </w:p>
    <w:p w:rsidRPr="007D73FB" w:rsidR="0063128A" w:rsidP="00E030DF" w:rsidRDefault="004468AB" w14:paraId="6C6DF61C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D73FB" w:rsidR="0063128A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Pr="007D73FB" w:rsidR="0063128A">
        <w:rPr>
          <w:rFonts w:ascii="Arial" w:hAnsi="Arial" w:cs="Arial"/>
          <w:sz w:val="22"/>
          <w:szCs w:val="22"/>
        </w:rPr>
        <w:t xml:space="preserve"> do not bear poisonous berries.</w:t>
      </w:r>
    </w:p>
    <w:p w:rsidRPr="007D73FB" w:rsidR="0063128A" w:rsidP="00E030DF" w:rsidRDefault="0063128A" w14:paraId="1ABD38D6" w14:textId="2EDAA46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:rsidRPr="007D73FB" w:rsidR="0063128A" w:rsidP="00E030DF" w:rsidRDefault="0063128A" w14:paraId="73D008A8" w14:textId="1CB014D3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:rsidRPr="007D73FB" w:rsidR="0063128A" w:rsidP="00E030DF" w:rsidRDefault="0063128A" w14:paraId="6A15F81C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:rsidRPr="007D73FB" w:rsidR="0063128A" w:rsidP="00E030DF" w:rsidRDefault="0063128A" w14:paraId="747036B5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:rsidRPr="00822F1C" w:rsidR="0063128A" w:rsidP="00E030DF" w:rsidRDefault="0063128A" w14:paraId="4DE1A19E" w14:textId="5BA2DB2B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Pr="00822F1C" w:rsidR="001F3750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Pr="00822F1C" w:rsidR="00AA4288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:rsidRPr="00822F1C" w:rsidR="0063128A" w:rsidP="00E030DF" w:rsidRDefault="0063128A" w14:paraId="402007E6" w14:textId="2DFDCA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Pr="00822F1C" w:rsidR="003C7C77">
        <w:rPr>
          <w:rFonts w:ascii="Arial" w:hAnsi="Arial" w:cs="Arial"/>
          <w:sz w:val="22"/>
          <w:szCs w:val="22"/>
        </w:rPr>
        <w:t>always supervised within ratios</w:t>
      </w:r>
      <w:r w:rsidRPr="00822F1C" w:rsidR="00A3392B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:rsidRPr="00822F1C" w:rsidR="0063128A" w:rsidP="00E030DF" w:rsidRDefault="0063128A" w14:paraId="18648686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:rsidR="00B51030" w:rsidP="00E030DF" w:rsidRDefault="0063128A" w14:paraId="573F558D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Pr="00822F1C" w:rsidR="009551DF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Pr="00822F1C" w:rsidR="00A3392B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:rsidRPr="00822F1C" w:rsidR="00461BAC" w:rsidP="00E030DF" w:rsidRDefault="00A3392B" w14:paraId="11ADE18B" w14:textId="3E121869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Pr="00822F1C" w:rsidR="00461BAC">
        <w:rPr>
          <w:rFonts w:ascii="Arial" w:hAnsi="Arial" w:cs="Arial"/>
          <w:sz w:val="22"/>
          <w:szCs w:val="22"/>
        </w:rPr>
        <w:t>.</w:t>
      </w:r>
    </w:p>
    <w:p w:rsidRPr="00822F1C" w:rsidR="0063128A" w:rsidP="00E030DF" w:rsidRDefault="00461BAC" w14:paraId="49969182" w14:textId="00CD3014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Pr="00822F1C" w:rsidR="00600DAB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Pr="00822F1C" w:rsidR="009551DF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:rsidRPr="00822F1C" w:rsidR="0063128A" w:rsidP="00E030DF" w:rsidRDefault="0063128A" w14:paraId="7712A48D" w14:textId="01D0C558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:rsidRPr="007D73FB" w:rsidR="0063128A" w:rsidP="00E030DF" w:rsidRDefault="0063128A" w14:paraId="013042B4" w14:textId="412F5FD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Pr="007D73FB" w:rsidR="003C7C77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:rsidRPr="007D73FB" w:rsidR="0063128A" w:rsidP="00E030DF" w:rsidRDefault="0063128A" w14:paraId="4677C927" w14:textId="517C8EA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:rsidRPr="007D73FB" w:rsidR="0063128A" w:rsidP="00E030DF" w:rsidRDefault="0063128A" w14:paraId="34EE9188" w14:textId="2FEE883B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:rsidRPr="007D73FB" w:rsidR="0063128A" w:rsidP="00E030DF" w:rsidRDefault="00461BAC" w14:paraId="34F0C0A8" w14:textId="77777777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Pr="007D73FB" w:rsidR="0063128A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Pr="007D73FB" w:rsidR="0063128A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Pr="007D73FB" w:rsidR="0063128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Pr="007D73FB" w:rsidR="0063128A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:rsidR="00D20285" w:rsidP="00E030DF" w:rsidRDefault="0063128A" w14:paraId="20997D09" w14:textId="3BB3BF98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Pr="007D73FB" w:rsidR="00CE50FC">
        <w:rPr>
          <w:rFonts w:ascii="Arial" w:hAnsi="Arial" w:cs="Arial"/>
          <w:sz w:val="22"/>
          <w:szCs w:val="22"/>
        </w:rPr>
        <w:t xml:space="preserve">is </w:t>
      </w:r>
      <w:r w:rsidRPr="007D73FB" w:rsidR="00C61EA2">
        <w:rPr>
          <w:rFonts w:ascii="Arial" w:hAnsi="Arial" w:cs="Arial"/>
          <w:sz w:val="22"/>
          <w:szCs w:val="22"/>
        </w:rPr>
        <w:t>conducted</w:t>
      </w:r>
      <w:r w:rsidRPr="007D73FB" w:rsidR="00CE50FC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:rsidR="002554E6" w:rsidP="00E030DF" w:rsidRDefault="005679AE" w14:paraId="1F7121AE" w14:textId="7777777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:rsidR="005679AE" w:rsidP="00E030DF" w:rsidRDefault="005679AE" w14:paraId="21E4CE3F" w14:textId="6CED148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Pr="285DFCB0" w:rsidR="00AD29FF">
        <w:rPr>
          <w:rFonts w:ascii="Arial" w:hAnsi="Arial" w:cs="Arial"/>
          <w:sz w:val="22"/>
          <w:szCs w:val="22"/>
        </w:rPr>
        <w:t xml:space="preserve"> </w:t>
      </w:r>
    </w:p>
    <w:p w:rsidRPr="006561BA" w:rsidR="00F70C15" w:rsidP="00F70C15" w:rsidRDefault="00AD29FF" w14:paraId="5610ACD9" w14:textId="19E6C797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:rsidRPr="00AD29FF" w:rsidR="00AD29FF" w:rsidP="000E3EA7" w:rsidRDefault="00AD29FF" w14:paraId="104B2300" w14:textId="4E97EF12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Pr="3BD58F38" w:rsidR="78F51C55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:rsidR="00AD29FF" w:rsidP="000E3EA7" w:rsidRDefault="00AD29FF" w14:paraId="6C3EA9AF" w14:textId="5E3A4C3F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Pr="285DFCB0" w:rsidR="003C7C77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:rsidR="00AD29FF" w:rsidP="00E030DF" w:rsidRDefault="00AD29FF" w14:paraId="61DAAC9A" w14:textId="7D8C03CB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Pr="285DFCB0" w:rsidR="002D138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:rsidR="002D1380" w:rsidP="00E030DF" w:rsidRDefault="00F4471B" w14:paraId="70D18F0D" w14:textId="0988B271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Pr="285DFCB0" w:rsidR="002D138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Pr="285DFCB0" w:rsidR="002D138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:rsidR="002D1380" w:rsidP="00E030DF" w:rsidRDefault="00084B0C" w14:paraId="1D8CC0CD" w14:textId="77777777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Pr="285DFCB0" w:rsidR="002D1380">
        <w:rPr>
          <w:rFonts w:ascii="Arial" w:hAnsi="Arial" w:cs="Arial"/>
          <w:sz w:val="22"/>
          <w:szCs w:val="22"/>
        </w:rPr>
        <w:t>th of time</w:t>
      </w:r>
    </w:p>
    <w:p w:rsidR="002D1380" w:rsidP="00E030DF" w:rsidRDefault="002D1380" w14:paraId="0BF0CFB0" w14:textId="77777777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:rsidR="002D1380" w:rsidP="00E030DF" w:rsidRDefault="00084B0C" w14:paraId="7EA5D7BF" w14:textId="79275BB8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:rsidRPr="002D1380" w:rsidR="00AD29FF" w:rsidP="00E030DF" w:rsidRDefault="00084B0C" w14:paraId="0B50B26D" w14:textId="75F6A15E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Pr="285DFCB0" w:rsidR="002D1380">
        <w:rPr>
          <w:rFonts w:ascii="Arial" w:hAnsi="Arial" w:cs="Arial"/>
          <w:sz w:val="22"/>
          <w:szCs w:val="22"/>
        </w:rPr>
        <w:t>oncern</w:t>
      </w:r>
    </w:p>
    <w:p w:rsidR="00D31B00" w:rsidP="00E030DF" w:rsidRDefault="002D1380" w14:paraId="33E5CA6B" w14:textId="456B8B8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:rsidR="006377B4" w:rsidP="00E030DF" w:rsidRDefault="00F4471B" w14:paraId="29B4D45B" w14:textId="7666681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:rsidRPr="00F4471B" w:rsidR="00F4471B" w:rsidP="00E030DF" w:rsidRDefault="00214E8E" w14:paraId="51B3D69A" w14:textId="15F4600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w:history="1" w:anchor="/users/@self/catalogues/1700/courses/132649/description" r:id="rId1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Pr="00A510EB" w:rsidR="00F4471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Pr="00F4471B" w:rsidR="00F4471B" w:rsidSect="00183352">
      <w:headerReference w:type="default" r:id="rId12"/>
      <w:footerReference w:type="default" r:id="rId13"/>
      <w:pgSz w:w="11906" w:h="16838" w:orient="portrait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485" w:rsidRDefault="00B54485" w14:paraId="3E98FEE5" w14:textId="77777777">
      <w:r>
        <w:separator/>
      </w:r>
    </w:p>
  </w:endnote>
  <w:endnote w:type="continuationSeparator" w:id="0">
    <w:p w:rsidR="00B54485" w:rsidRDefault="00B54485" w14:paraId="1877233A" w14:textId="77777777">
      <w:r>
        <w:continuationSeparator/>
      </w:r>
    </w:p>
  </w:endnote>
  <w:endnote w:type="continuationNotice" w:id="1">
    <w:p w:rsidR="00B54485" w:rsidRDefault="00B54485" w14:paraId="667F774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61BA" w:rsidR="00F70C15" w:rsidP="4259CBE4" w:rsidRDefault="4259CBE4" w14:paraId="1DB80C92" w14:textId="2B81C918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485" w:rsidRDefault="00B54485" w14:paraId="77D80668" w14:textId="77777777">
      <w:r>
        <w:separator/>
      </w:r>
    </w:p>
  </w:footnote>
  <w:footnote w:type="continuationSeparator" w:id="0">
    <w:p w:rsidR="00B54485" w:rsidRDefault="00B54485" w14:paraId="3E117682" w14:textId="77777777">
      <w:r>
        <w:continuationSeparator/>
      </w:r>
    </w:p>
  </w:footnote>
  <w:footnote w:type="continuationNotice" w:id="1">
    <w:p w:rsidR="00B54485" w:rsidRDefault="00B54485" w14:paraId="6CE97D3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:rsidTr="3BD58F38" w14:paraId="0BFDF975" w14:textId="77777777">
      <w:trPr>
        <w:trHeight w:val="300"/>
      </w:trPr>
      <w:tc>
        <w:tcPr>
          <w:tcW w:w="3485" w:type="dxa"/>
        </w:tcPr>
        <w:p w:rsidR="3BD58F38" w:rsidP="3BD58F38" w:rsidRDefault="3BD58F38" w14:paraId="3F262A82" w14:textId="5D4EDAD3">
          <w:pPr>
            <w:pStyle w:val="Header"/>
            <w:ind w:left="-115"/>
          </w:pPr>
        </w:p>
      </w:tc>
      <w:tc>
        <w:tcPr>
          <w:tcW w:w="3485" w:type="dxa"/>
        </w:tcPr>
        <w:p w:rsidR="3BD58F38" w:rsidP="3BD58F38" w:rsidRDefault="3BD58F38" w14:paraId="0D4298DA" w14:textId="55D850CB">
          <w:pPr>
            <w:pStyle w:val="Header"/>
            <w:jc w:val="center"/>
          </w:pPr>
        </w:p>
      </w:tc>
      <w:tc>
        <w:tcPr>
          <w:tcW w:w="3485" w:type="dxa"/>
        </w:tcPr>
        <w:p w:rsidR="3BD58F38" w:rsidP="3BD58F38" w:rsidRDefault="3BD58F38" w14:paraId="63213DD5" w14:textId="5C7353C7">
          <w:pPr>
            <w:pStyle w:val="Header"/>
            <w:ind w:right="-115"/>
            <w:jc w:val="right"/>
          </w:pPr>
        </w:p>
      </w:tc>
    </w:tr>
  </w:tbl>
  <w:p w:rsidR="3BD58F38" w:rsidP="3BD58F38" w:rsidRDefault="3BD58F38" w14:paraId="65373DFB" w14:textId="35FDD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visionView w:markup="0"/>
  <w:trackRevisions w:val="false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A0D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hAnsi="Times New Roman" w:eastAsia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9148B"/>
    <w:rPr>
      <w:rFonts w:ascii="Tahoma" w:hAnsi="Tahoma" w:eastAsia="Times New Roman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/>
    <w:rsid w:val="00324ADE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hAnsi="Cambria" w:eastAsia="Times New Roman" w:cs="Times New Roman"/>
      <w:i/>
      <w:iCs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/>
    <w:rsid w:val="00324ADE"/>
    <w:rPr>
      <w:rFonts w:ascii="Cambria" w:hAnsi="Cambria" w:eastAsia="Times New Roman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/>
    <w:rsid w:val="00324ADE"/>
    <w:rPr>
      <w:rFonts w:ascii="Cambria" w:hAnsi="Cambria" w:eastAsia="Times New Roman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hAnsi="Times New Roman" w:eastAsia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styleId="TitleChar" w:customStyle="1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/>
    <w:rsid w:val="008261F0"/>
    <w:rPr>
      <w:rFonts w:ascii="Cambria" w:hAnsi="Cambria" w:eastAsia="Times New Roman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7D73FB"/>
    <w:rPr>
      <w:rFonts w:ascii="Times New Roman" w:hAnsi="Times New Roman" w:eastAsia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hAnsi="GAOJB K+ Helvetica Neue" w:eastAsia="Times New Roman" w:cs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entral.eyalliance.org.uk/ilp/pages/description.jsf?menuId=1106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halle</dc:creator>
  <lastModifiedBy>Kath Duffy</lastModifiedBy>
  <revision>14</revision>
  <lastPrinted>2018-05-03T11:09:00.0000000Z</lastPrinted>
  <dcterms:created xsi:type="dcterms:W3CDTF">2024-01-02T13:44:00.0000000Z</dcterms:created>
  <dcterms:modified xsi:type="dcterms:W3CDTF">2025-08-13T13:04:05.5716616Z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