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73FB" w:rsidR="0063128A" w:rsidP="00E030DF" w:rsidRDefault="00291B80" w14:paraId="01A8C4B4" w14:textId="2CDB1DDD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Pr="007D73FB" w:rsidR="0063128A">
        <w:rPr>
          <w:rFonts w:ascii="Arial" w:hAnsi="Arial" w:cs="Arial"/>
          <w:sz w:val="28"/>
          <w:szCs w:val="28"/>
        </w:rPr>
        <w:t>1</w:t>
      </w:r>
      <w:r w:rsidRPr="007D73FB" w:rsidR="0063128A">
        <w:rPr>
          <w:rFonts w:ascii="Arial" w:hAnsi="Arial" w:cs="Arial"/>
          <w:sz w:val="28"/>
          <w:szCs w:val="28"/>
        </w:rPr>
        <w:tab/>
      </w:r>
      <w:r w:rsidRPr="007D73FB" w:rsidR="0063128A">
        <w:rPr>
          <w:rFonts w:ascii="Arial" w:hAnsi="Arial" w:cs="Arial"/>
          <w:sz w:val="28"/>
          <w:szCs w:val="28"/>
        </w:rPr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Pr="007D73FB" w:rsidR="0063128A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Pr="007D73FB" w:rsidR="0063128A">
        <w:rPr>
          <w:rFonts w:ascii="Arial" w:hAnsi="Arial" w:cs="Arial"/>
          <w:sz w:val="28"/>
          <w:szCs w:val="28"/>
        </w:rPr>
        <w:t>rocedures</w:t>
      </w:r>
    </w:p>
    <w:p w:rsidR="00BD13BD" w:rsidP="00E030DF" w:rsidRDefault="00291B80" w14:paraId="09796387" w14:textId="24196D30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</w:r>
      <w:r w:rsidR="00670187">
        <w:rPr>
          <w:rFonts w:ascii="Arial" w:hAnsi="Arial" w:cs="Arial"/>
          <w:b/>
        </w:rPr>
        <w:t>Maintenance and repairs</w:t>
      </w:r>
    </w:p>
    <w:p w:rsidRPr="0012754D" w:rsidR="0063128A" w:rsidP="00E030DF" w:rsidRDefault="0063128A" w14:paraId="6E36661F" w14:textId="2BEDCDC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 w:rsidR="0063128A">
        <w:rPr>
          <w:rFonts w:ascii="Arial" w:hAnsi="Arial" w:cs="Arial"/>
          <w:sz w:val="22"/>
          <w:szCs w:val="22"/>
        </w:rPr>
        <w:t xml:space="preserve">Any faulty equipment or building fault </w:t>
      </w:r>
      <w:r w:rsidRPr="0009D02A" w:rsidR="7196911C">
        <w:rPr>
          <w:rFonts w:ascii="Arial" w:hAnsi="Arial" w:cs="Arial"/>
          <w:color w:val="FF0000"/>
          <w:sz w:val="22"/>
          <w:szCs w:val="22"/>
        </w:rPr>
        <w:t>at [name of setting]</w:t>
      </w:r>
      <w:r w:rsidRPr="0009D02A" w:rsidR="7196911C">
        <w:rPr>
          <w:rFonts w:ascii="Arial" w:hAnsi="Arial" w:cs="Arial"/>
          <w:sz w:val="22"/>
          <w:szCs w:val="22"/>
        </w:rPr>
        <w:t xml:space="preserve"> </w:t>
      </w:r>
      <w:r w:rsidRPr="0009D02A" w:rsidR="0063128A">
        <w:rPr>
          <w:rFonts w:ascii="Arial" w:hAnsi="Arial" w:cs="Arial"/>
          <w:sz w:val="22"/>
          <w:szCs w:val="22"/>
        </w:rPr>
        <w:t>is recorded</w:t>
      </w:r>
      <w:r w:rsidRPr="0009D02A" w:rsidR="00857D24">
        <w:rPr>
          <w:rFonts w:ascii="Arial" w:hAnsi="Arial" w:cs="Arial"/>
          <w:sz w:val="22"/>
          <w:szCs w:val="22"/>
        </w:rPr>
        <w:t>, including:</w:t>
      </w:r>
    </w:p>
    <w:p w:rsidRPr="007D73FB" w:rsidR="0063128A" w:rsidP="00E030DF" w:rsidRDefault="00C93A05" w14:paraId="15AC262F" w14:textId="60B641E4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D73FB" w:rsidR="0063128A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:rsidRPr="007D73FB" w:rsidR="0063128A" w:rsidP="00E030DF" w:rsidRDefault="00C93A05" w14:paraId="36B57E30" w14:textId="11C664FD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D73FB" w:rsidR="0063128A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:rsidR="0063128A" w:rsidP="00E030DF" w:rsidRDefault="00C93A05" w14:paraId="7F76D8AF" w14:textId="38704A53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D73FB" w:rsidR="0063128A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:rsidRPr="007D73FB" w:rsidR="00295AA1" w:rsidP="00E030DF" w:rsidRDefault="00C93A05" w14:paraId="57D3A231" w14:textId="1E4160C3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:rsidRPr="007D73FB" w:rsidR="0063128A" w:rsidP="00E030DF" w:rsidRDefault="00C93A05" w14:paraId="772A7C65" w14:textId="1F3C764B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7D73FB" w:rsidR="0063128A">
        <w:rPr>
          <w:rFonts w:ascii="Arial" w:hAnsi="Arial" w:cs="Arial"/>
          <w:sz w:val="22"/>
          <w:szCs w:val="22"/>
        </w:rPr>
        <w:t xml:space="preserve">ho </w:t>
      </w:r>
      <w:r w:rsidRPr="007D73FB" w:rsidR="00C61EA2">
        <w:rPr>
          <w:rFonts w:ascii="Arial" w:hAnsi="Arial" w:cs="Arial"/>
          <w:sz w:val="22"/>
          <w:szCs w:val="22"/>
        </w:rPr>
        <w:t>the fault</w:t>
      </w:r>
      <w:r w:rsidRPr="007D73FB" w:rsidR="0063128A">
        <w:rPr>
          <w:rFonts w:ascii="Arial" w:hAnsi="Arial" w:cs="Arial"/>
          <w:sz w:val="22"/>
          <w:szCs w:val="22"/>
        </w:rPr>
        <w:t xml:space="preserve"> reported to for </w:t>
      </w:r>
      <w:r w:rsidRPr="007D73FB" w:rsidR="00C61EA2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:rsidRPr="007D73FB" w:rsidR="0063128A" w:rsidP="00E030DF" w:rsidRDefault="00C93A05" w14:paraId="6B84440B" w14:textId="63D7003B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D73FB" w:rsidR="0063128A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:rsidR="00197A48" w:rsidP="00E030DF" w:rsidRDefault="00C93A05" w14:paraId="6B07B780" w14:textId="77CB58BE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D73FB" w:rsidR="0063128A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:rsidRPr="00197A48" w:rsidR="00197A48" w:rsidP="00E030DF" w:rsidRDefault="00BD3F74" w14:paraId="193DD634" w14:textId="787EFB67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97A48" w:rsidR="0063128A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:rsidRPr="009A5879" w:rsidR="0063128A" w:rsidP="00E030DF" w:rsidRDefault="0063128A" w14:paraId="37BB4597" w14:textId="7E0ECF9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:rsidRPr="009A5879" w:rsidR="0063128A" w:rsidP="00E030DF" w:rsidRDefault="00CE50FC" w14:paraId="70A5E5C8" w14:textId="77777777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Pr="009A5879" w:rsidR="0063128A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:rsidRPr="00197A48" w:rsidR="00CE50FC" w:rsidP="00E030DF" w:rsidRDefault="00CE50FC" w14:paraId="4F2BAD26" w14:textId="77777777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Pr="009A5879" w:rsidR="00B37A56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Pr="009A5879" w:rsidR="00B37A56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:rsidRPr="00197A48" w:rsidR="0063128A" w:rsidP="00E030DF" w:rsidRDefault="0063128A" w14:paraId="47861A93" w14:textId="027359B2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Pr="00197A48" w:rsidR="00513F4B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:rsidRPr="00197A48" w:rsidR="00197A48" w:rsidP="00E030DF" w:rsidRDefault="0063128A" w14:paraId="1F373237" w14:textId="77777777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Pr="00197A48" w:rsidR="00870332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:rsidRPr="00295AA1" w:rsidR="00295AA1" w:rsidP="0CA92511" w:rsidRDefault="0063128A" w14:paraId="7D5B561D" w14:textId="292F4FD5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Pr="0CA92511" w:rsidR="00C61EA2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Pr="0CA92511" w:rsidR="001B5E50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Pr="0CA92511" w:rsidR="0095252D">
        <w:rPr>
          <w:rFonts w:ascii="Arial" w:hAnsi="Arial" w:cs="Arial"/>
          <w:sz w:val="22"/>
          <w:szCs w:val="22"/>
        </w:rPr>
        <w:t xml:space="preserve"> of the building is maintained.</w:t>
      </w:r>
    </w:p>
    <w:p w:rsidRPr="00295AA1" w:rsidR="00295AA1" w:rsidP="00A12C98" w:rsidRDefault="00295AA1" w14:paraId="09951895" w14:textId="77777777">
      <w:pPr>
        <w:rPr>
          <w:rFonts w:ascii="Arial" w:hAnsi="Arial" w:cs="Arial"/>
          <w:sz w:val="22"/>
          <w:szCs w:val="22"/>
        </w:rPr>
      </w:pPr>
    </w:p>
    <w:p w:rsidRPr="00295AA1" w:rsidR="00295AA1" w:rsidP="00A12C98" w:rsidRDefault="00295AA1" w14:paraId="2AB80E98" w14:textId="77777777">
      <w:pPr>
        <w:rPr>
          <w:rFonts w:ascii="Arial" w:hAnsi="Arial" w:cs="Arial"/>
          <w:sz w:val="22"/>
          <w:szCs w:val="22"/>
        </w:rPr>
      </w:pPr>
    </w:p>
    <w:p w:rsidRPr="00295AA1" w:rsidR="00295AA1" w:rsidP="00384FDF" w:rsidRDefault="00295AA1" w14:paraId="1DD4023D" w14:textId="79F68B63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Pr="00295AA1" w:rsidR="00295AA1" w:rsidSect="00BD3629">
      <w:headerReference w:type="default" r:id="rId11"/>
      <w:footerReference w:type="default" r:id="rId12"/>
      <w:pgSz w:w="11906" w:h="16838" w:orient="portrait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137" w:rsidRDefault="008F4137" w14:paraId="55A0F853" w14:textId="77777777">
      <w:r>
        <w:separator/>
      </w:r>
    </w:p>
  </w:endnote>
  <w:endnote w:type="continuationSeparator" w:id="0">
    <w:p w:rsidR="008F4137" w:rsidRDefault="008F4137" w14:paraId="4FEC70D9" w14:textId="77777777">
      <w:r>
        <w:continuationSeparator/>
      </w:r>
    </w:p>
  </w:endnote>
  <w:endnote w:type="continuationNotice" w:id="1">
    <w:p w:rsidR="008F4137" w:rsidRDefault="008F4137" w14:paraId="1784BBA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3065" w:rsidR="002C5980" w:rsidP="36F6044E" w:rsidRDefault="36F6044E" w14:paraId="5A2B2358" w14:textId="750C34E7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137" w:rsidRDefault="008F4137" w14:paraId="219FBC7B" w14:textId="77777777">
      <w:r>
        <w:separator/>
      </w:r>
    </w:p>
  </w:footnote>
  <w:footnote w:type="continuationSeparator" w:id="0">
    <w:p w:rsidR="008F4137" w:rsidRDefault="008F4137" w14:paraId="2DCCFF3F" w14:textId="77777777">
      <w:r>
        <w:continuationSeparator/>
      </w:r>
    </w:p>
  </w:footnote>
  <w:footnote w:type="continuationNotice" w:id="1">
    <w:p w:rsidR="008F4137" w:rsidRDefault="008F4137" w14:paraId="5004AF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:rsidTr="0CA92511" w14:paraId="1CBEA4F0" w14:textId="77777777">
      <w:trPr>
        <w:trHeight w:val="300"/>
      </w:trPr>
      <w:tc>
        <w:tcPr>
          <w:tcW w:w="3485" w:type="dxa"/>
        </w:tcPr>
        <w:p w:rsidR="0CA92511" w:rsidP="0CA92511" w:rsidRDefault="0CA92511" w14:paraId="072A873F" w14:textId="2E8DFB6A">
          <w:pPr>
            <w:pStyle w:val="Header"/>
            <w:ind w:left="-115"/>
          </w:pPr>
        </w:p>
      </w:tc>
      <w:tc>
        <w:tcPr>
          <w:tcW w:w="3485" w:type="dxa"/>
        </w:tcPr>
        <w:p w:rsidR="0CA92511" w:rsidP="0CA92511" w:rsidRDefault="0CA92511" w14:paraId="03E4827E" w14:textId="5C8E189A">
          <w:pPr>
            <w:pStyle w:val="Header"/>
            <w:jc w:val="center"/>
          </w:pPr>
        </w:p>
      </w:tc>
      <w:tc>
        <w:tcPr>
          <w:tcW w:w="3485" w:type="dxa"/>
        </w:tcPr>
        <w:p w:rsidR="0CA92511" w:rsidP="0CA92511" w:rsidRDefault="0CA92511" w14:paraId="648AEB47" w14:textId="773C8D10">
          <w:pPr>
            <w:pStyle w:val="Header"/>
            <w:ind w:right="-115"/>
            <w:jc w:val="right"/>
          </w:pPr>
        </w:p>
      </w:tc>
    </w:tr>
  </w:tbl>
  <w:p w:rsidR="0CA92511" w:rsidP="0CA92511" w:rsidRDefault="0CA92511" w14:paraId="084BAF19" w14:textId="1407F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visionView w:markup="0"/>
  <w:trackRevisions w:val="false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A0D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hAnsi="Times New Roman" w:eastAsia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9148B"/>
    <w:rPr>
      <w:rFonts w:ascii="Tahoma" w:hAnsi="Tahoma" w:eastAsia="Times New Roman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/>
    <w:rsid w:val="00324ADE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hAnsi="Cambria" w:eastAsia="Times New Roman" w:cs="Times New Roman"/>
      <w:i/>
      <w:iCs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324ADE"/>
    <w:rPr>
      <w:rFonts w:ascii="Cambria" w:hAnsi="Cambria" w:eastAsia="Times New Roman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/>
    <w:rsid w:val="00324ADE"/>
    <w:rPr>
      <w:rFonts w:ascii="Cambria" w:hAnsi="Cambria" w:eastAsia="Times New Roman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styleId="TitleChar" w:customStyle="1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/>
    <w:rsid w:val="008261F0"/>
    <w:rPr>
      <w:rFonts w:ascii="Cambria" w:hAnsi="Cambria" w:eastAsia="Times New Roman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D73FB"/>
    <w:rPr>
      <w:rFonts w:ascii="Times New Roman" w:hAnsi="Times New Roman" w:eastAsia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hAnsi="GAOJB K+ Helvetica Neue" w:eastAsia="Times New Roman" w:cs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halle</dc:creator>
  <lastModifiedBy>Kath Duffy</lastModifiedBy>
  <revision>10</revision>
  <lastPrinted>2018-05-03T11:09:00.0000000Z</lastPrinted>
  <dcterms:created xsi:type="dcterms:W3CDTF">2024-01-02T13:46:00.0000000Z</dcterms:created>
  <dcterms:modified xsi:type="dcterms:W3CDTF">2025-08-13T13:05:12.1546936Z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