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63E4" w14:textId="0FC35621" w:rsidR="000824FF" w:rsidRPr="00C620AC" w:rsidRDefault="00C620AC" w:rsidP="00E030D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C620AC">
        <w:rPr>
          <w:rFonts w:ascii="Arial" w:hAnsi="Arial" w:cs="Arial"/>
          <w:b/>
          <w:bCs/>
          <w:sz w:val="28"/>
          <w:szCs w:val="28"/>
        </w:rPr>
        <w:t>0</w:t>
      </w:r>
      <w:r w:rsidR="00060DF8">
        <w:rPr>
          <w:rFonts w:ascii="Arial" w:hAnsi="Arial" w:cs="Arial"/>
          <w:b/>
          <w:bCs/>
          <w:sz w:val="28"/>
          <w:szCs w:val="28"/>
        </w:rPr>
        <w:t>1.</w:t>
      </w:r>
      <w:r w:rsidRPr="00C620AC">
        <w:rPr>
          <w:rFonts w:ascii="Arial" w:hAnsi="Arial" w:cs="Arial"/>
          <w:b/>
          <w:bCs/>
          <w:sz w:val="28"/>
          <w:szCs w:val="28"/>
        </w:rPr>
        <w:t xml:space="preserve">4 </w:t>
      </w:r>
      <w:r w:rsidR="0063128A" w:rsidRPr="00C620AC">
        <w:rPr>
          <w:rFonts w:ascii="Arial" w:hAnsi="Arial" w:cs="Arial"/>
          <w:b/>
          <w:bCs/>
          <w:sz w:val="28"/>
          <w:szCs w:val="28"/>
        </w:rPr>
        <w:t xml:space="preserve">Health and </w:t>
      </w:r>
      <w:r w:rsidR="002D2E81" w:rsidRPr="00C620AC">
        <w:rPr>
          <w:rFonts w:ascii="Arial" w:hAnsi="Arial" w:cs="Arial"/>
          <w:b/>
          <w:bCs/>
          <w:sz w:val="28"/>
          <w:szCs w:val="28"/>
        </w:rPr>
        <w:t>s</w:t>
      </w:r>
      <w:r w:rsidR="0063128A" w:rsidRPr="00C620AC">
        <w:rPr>
          <w:rFonts w:ascii="Arial" w:hAnsi="Arial" w:cs="Arial"/>
          <w:b/>
          <w:bCs/>
          <w:sz w:val="28"/>
          <w:szCs w:val="28"/>
        </w:rPr>
        <w:t xml:space="preserve">afety </w:t>
      </w:r>
      <w:r w:rsidR="002D2E81" w:rsidRPr="00C620AC">
        <w:rPr>
          <w:rFonts w:ascii="Arial" w:hAnsi="Arial" w:cs="Arial"/>
          <w:b/>
          <w:bCs/>
          <w:sz w:val="28"/>
          <w:szCs w:val="28"/>
        </w:rPr>
        <w:t>p</w:t>
      </w:r>
      <w:r w:rsidR="0063128A" w:rsidRPr="00C620AC">
        <w:rPr>
          <w:rFonts w:ascii="Arial" w:hAnsi="Arial" w:cs="Arial"/>
          <w:b/>
          <w:bCs/>
          <w:sz w:val="28"/>
          <w:szCs w:val="28"/>
        </w:rPr>
        <w:t>rocedures</w:t>
      </w:r>
    </w:p>
    <w:p w14:paraId="0BB27AE7" w14:textId="4752C8D7" w:rsidR="00772B2B" w:rsidRPr="00B10DB1" w:rsidRDefault="0063128A" w:rsidP="00E030DF">
      <w:pPr>
        <w:spacing w:before="120" w:after="120" w:line="360" w:lineRule="auto"/>
        <w:rPr>
          <w:rFonts w:ascii="Arial" w:hAnsi="Arial" w:cs="Arial"/>
        </w:rPr>
      </w:pPr>
      <w:r w:rsidRPr="00B10DB1">
        <w:rPr>
          <w:rFonts w:ascii="Arial" w:hAnsi="Arial" w:cs="Arial"/>
          <w:b/>
          <w:sz w:val="28"/>
          <w:szCs w:val="28"/>
        </w:rPr>
        <w:t>Entrance</w:t>
      </w:r>
      <w:r w:rsidR="007D73FB" w:rsidRPr="00B10DB1">
        <w:rPr>
          <w:rFonts w:ascii="Arial" w:hAnsi="Arial" w:cs="Arial"/>
          <w:b/>
          <w:sz w:val="28"/>
          <w:szCs w:val="28"/>
        </w:rPr>
        <w:t>s</w:t>
      </w:r>
      <w:r w:rsidRPr="00B10DB1">
        <w:rPr>
          <w:rFonts w:ascii="Arial" w:hAnsi="Arial" w:cs="Arial"/>
          <w:b/>
          <w:sz w:val="28"/>
          <w:szCs w:val="28"/>
        </w:rPr>
        <w:t xml:space="preserve"> </w:t>
      </w:r>
      <w:r w:rsidR="00097FD6" w:rsidRPr="00B10DB1">
        <w:rPr>
          <w:rFonts w:ascii="Arial" w:hAnsi="Arial" w:cs="Arial"/>
          <w:b/>
          <w:sz w:val="28"/>
          <w:szCs w:val="28"/>
        </w:rPr>
        <w:t>and approach to the b</w:t>
      </w:r>
      <w:r w:rsidR="007D73FB" w:rsidRPr="00B10DB1">
        <w:rPr>
          <w:rFonts w:ascii="Arial" w:hAnsi="Arial" w:cs="Arial"/>
          <w:b/>
          <w:sz w:val="28"/>
          <w:szCs w:val="28"/>
        </w:rPr>
        <w:t>uilding</w:t>
      </w:r>
    </w:p>
    <w:p w14:paraId="1C5CF60C" w14:textId="4B25DCD5" w:rsidR="0063128A" w:rsidRPr="00A35D77" w:rsidRDefault="0047391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Entrances and approaches are kept tidy and </w:t>
      </w:r>
      <w:r w:rsidR="009E1B45" w:rsidRPr="00224C2F">
        <w:rPr>
          <w:rFonts w:ascii="Arial" w:hAnsi="Arial" w:cs="Arial"/>
          <w:sz w:val="22"/>
          <w:szCs w:val="22"/>
        </w:rPr>
        <w:t>uncluttered</w:t>
      </w:r>
      <w:r w:rsidRPr="00224C2F">
        <w:rPr>
          <w:rFonts w:ascii="Arial" w:hAnsi="Arial" w:cs="Arial"/>
          <w:sz w:val="22"/>
          <w:szCs w:val="22"/>
        </w:rPr>
        <w:t>.</w:t>
      </w:r>
    </w:p>
    <w:p w14:paraId="701AF0A5" w14:textId="4A72945A" w:rsidR="0063128A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gates and external fences</w:t>
      </w:r>
      <w:r w:rsidR="00163E66">
        <w:rPr>
          <w:rFonts w:ascii="Arial" w:hAnsi="Arial" w:cs="Arial"/>
          <w:sz w:val="22"/>
          <w:szCs w:val="22"/>
        </w:rPr>
        <w:t xml:space="preserve"> and walls</w:t>
      </w:r>
      <w:r w:rsidRPr="007D73FB">
        <w:rPr>
          <w:rFonts w:ascii="Arial" w:hAnsi="Arial" w:cs="Arial"/>
          <w:sz w:val="22"/>
          <w:szCs w:val="22"/>
        </w:rPr>
        <w:t xml:space="preserve"> are childproof and safe</w:t>
      </w:r>
    </w:p>
    <w:p w14:paraId="28B22314" w14:textId="63A8FF9C" w:rsidR="00163E66" w:rsidRPr="007D73FB" w:rsidRDefault="00163E66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Front gate is locked after everyone has arrived with a chain and lock or something similar by the nominated registration person on the day. </w:t>
      </w:r>
    </w:p>
    <w:p w14:paraId="46A474FA" w14:textId="3C961B37" w:rsidR="0063128A" w:rsidRPr="004069F4" w:rsidRDefault="00163E66" w:rsidP="004069F4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front door is used for arrivals and departures and for outdoor access</w:t>
      </w:r>
      <w:r w:rsidR="00D16BF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If not in use and closed</w:t>
      </w:r>
      <w:r w:rsidR="003668C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access from outside is not possible. Access from the inside to outdoors is child protected by a stair gate. </w:t>
      </w:r>
    </w:p>
    <w:p w14:paraId="1B2702EA" w14:textId="4DAEC502" w:rsidR="0063128A" w:rsidRPr="007D73FB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 identity of a person not know</w:t>
      </w:r>
      <w:r w:rsidR="007D73FB" w:rsidRPr="007D73FB">
        <w:rPr>
          <w:rFonts w:ascii="Arial" w:hAnsi="Arial" w:cs="Arial"/>
          <w:sz w:val="22"/>
          <w:szCs w:val="22"/>
        </w:rPr>
        <w:t>n</w:t>
      </w:r>
      <w:r w:rsidRPr="007D73FB">
        <w:rPr>
          <w:rFonts w:ascii="Arial" w:hAnsi="Arial" w:cs="Arial"/>
          <w:sz w:val="22"/>
          <w:szCs w:val="22"/>
        </w:rPr>
        <w:t xml:space="preserve"> to</w:t>
      </w:r>
      <w:r w:rsidR="006D0C81">
        <w:rPr>
          <w:rFonts w:ascii="Arial" w:hAnsi="Arial" w:cs="Arial"/>
          <w:sz w:val="22"/>
          <w:szCs w:val="22"/>
        </w:rPr>
        <w:t xml:space="preserve"> members of</w:t>
      </w:r>
      <w:r w:rsidRPr="007D73FB">
        <w:rPr>
          <w:rFonts w:ascii="Arial" w:hAnsi="Arial" w:cs="Arial"/>
          <w:sz w:val="22"/>
          <w:szCs w:val="22"/>
        </w:rPr>
        <w:t xml:space="preserve"> staff is checked</w:t>
      </w:r>
      <w:r w:rsidRPr="00A35D77">
        <w:rPr>
          <w:rFonts w:ascii="Arial" w:hAnsi="Arial" w:cs="Arial"/>
          <w:sz w:val="22"/>
          <w:szCs w:val="22"/>
          <w:u w:val="single"/>
        </w:rPr>
        <w:t xml:space="preserve"> before</w:t>
      </w:r>
      <w:r w:rsidRPr="007D73FB">
        <w:rPr>
          <w:rFonts w:ascii="Arial" w:hAnsi="Arial" w:cs="Arial"/>
          <w:sz w:val="22"/>
          <w:szCs w:val="22"/>
        </w:rPr>
        <w:t xml:space="preserve"> they enter the </w:t>
      </w:r>
      <w:r w:rsidR="00163E66">
        <w:rPr>
          <w:rFonts w:ascii="Arial" w:hAnsi="Arial" w:cs="Arial"/>
          <w:sz w:val="22"/>
          <w:szCs w:val="22"/>
        </w:rPr>
        <w:t xml:space="preserve">front gated area or the </w:t>
      </w:r>
      <w:r w:rsidRPr="007D73FB">
        <w:rPr>
          <w:rFonts w:ascii="Arial" w:hAnsi="Arial" w:cs="Arial"/>
          <w:sz w:val="22"/>
          <w:szCs w:val="22"/>
        </w:rPr>
        <w:t>building</w:t>
      </w:r>
      <w:r w:rsidR="00163E66">
        <w:rPr>
          <w:rFonts w:ascii="Arial" w:hAnsi="Arial" w:cs="Arial"/>
          <w:sz w:val="22"/>
          <w:szCs w:val="22"/>
        </w:rPr>
        <w:t xml:space="preserve"> during arrival and departure times</w:t>
      </w:r>
      <w:r w:rsidRPr="007D73FB">
        <w:rPr>
          <w:rFonts w:ascii="Arial" w:hAnsi="Arial" w:cs="Arial"/>
          <w:sz w:val="22"/>
          <w:szCs w:val="22"/>
        </w:rPr>
        <w:t>.</w:t>
      </w:r>
    </w:p>
    <w:p w14:paraId="11765176" w14:textId="77777777" w:rsidR="0063128A" w:rsidRPr="005D4D39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All </w:t>
      </w:r>
      <w:r w:rsidR="00224C2F" w:rsidRPr="005D4D39">
        <w:rPr>
          <w:rFonts w:ascii="Arial" w:hAnsi="Arial" w:cs="Arial"/>
          <w:sz w:val="22"/>
          <w:szCs w:val="22"/>
        </w:rPr>
        <w:t xml:space="preserve">staff and </w:t>
      </w:r>
      <w:r w:rsidRPr="005D4D39">
        <w:rPr>
          <w:rFonts w:ascii="Arial" w:hAnsi="Arial" w:cs="Arial"/>
          <w:sz w:val="22"/>
          <w:szCs w:val="22"/>
        </w:rPr>
        <w:t>visitors to the setting sign in and out of the building.</w:t>
      </w:r>
    </w:p>
    <w:p w14:paraId="5C573B9F" w14:textId="77777777" w:rsidR="0063128A" w:rsidRPr="005D4D39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A member of staff is available to open and close the door and to greet arrivals, say goodbye to </w:t>
      </w:r>
      <w:r w:rsidR="006D0C81" w:rsidRPr="005D4D39">
        <w:rPr>
          <w:rFonts w:ascii="Arial" w:hAnsi="Arial" w:cs="Arial"/>
          <w:sz w:val="22"/>
          <w:szCs w:val="22"/>
        </w:rPr>
        <w:t>parents</w:t>
      </w:r>
      <w:r w:rsidRPr="005D4D39">
        <w:rPr>
          <w:rFonts w:ascii="Arial" w:hAnsi="Arial" w:cs="Arial"/>
          <w:sz w:val="22"/>
          <w:szCs w:val="22"/>
        </w:rPr>
        <w:t xml:space="preserve"> and</w:t>
      </w:r>
      <w:r w:rsidR="006D0C81" w:rsidRPr="005D4D39">
        <w:rPr>
          <w:rFonts w:ascii="Arial" w:hAnsi="Arial" w:cs="Arial"/>
          <w:sz w:val="22"/>
          <w:szCs w:val="22"/>
        </w:rPr>
        <w:t xml:space="preserve"> to make sure that</w:t>
      </w:r>
      <w:r w:rsidR="00A35D77">
        <w:rPr>
          <w:rFonts w:ascii="Arial" w:hAnsi="Arial" w:cs="Arial"/>
          <w:sz w:val="22"/>
          <w:szCs w:val="22"/>
        </w:rPr>
        <w:t xml:space="preserve"> doors and gates are shut.</w:t>
      </w:r>
    </w:p>
    <w:p w14:paraId="7E193A65" w14:textId="23AD9027" w:rsidR="0063128A" w:rsidRPr="005D4D39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Back doors are </w:t>
      </w:r>
      <w:r w:rsidR="00860124">
        <w:rPr>
          <w:rFonts w:ascii="Arial" w:hAnsi="Arial" w:cs="Arial"/>
          <w:sz w:val="22"/>
          <w:szCs w:val="22"/>
        </w:rPr>
        <w:t xml:space="preserve">always </w:t>
      </w:r>
      <w:r w:rsidRPr="005D4D39">
        <w:rPr>
          <w:rFonts w:ascii="Arial" w:hAnsi="Arial" w:cs="Arial"/>
          <w:sz w:val="22"/>
          <w:szCs w:val="22"/>
        </w:rPr>
        <w:t>kept</w:t>
      </w:r>
      <w:r w:rsidR="00A35D77">
        <w:rPr>
          <w:rFonts w:ascii="Arial" w:hAnsi="Arial" w:cs="Arial"/>
          <w:sz w:val="22"/>
          <w:szCs w:val="22"/>
        </w:rPr>
        <w:t xml:space="preserve"> locked </w:t>
      </w:r>
      <w:r w:rsidR="00860124">
        <w:rPr>
          <w:rFonts w:ascii="Arial" w:hAnsi="Arial" w:cs="Arial"/>
          <w:sz w:val="22"/>
          <w:szCs w:val="22"/>
        </w:rPr>
        <w:t xml:space="preserve">and </w:t>
      </w:r>
      <w:r w:rsidR="009E1B45">
        <w:rPr>
          <w:rFonts w:ascii="Arial" w:hAnsi="Arial" w:cs="Arial"/>
          <w:sz w:val="22"/>
          <w:szCs w:val="22"/>
        </w:rPr>
        <w:t>shut</w:t>
      </w:r>
      <w:r w:rsidR="00163E66">
        <w:rPr>
          <w:rFonts w:ascii="Arial" w:hAnsi="Arial" w:cs="Arial"/>
          <w:sz w:val="22"/>
          <w:szCs w:val="22"/>
        </w:rPr>
        <w:t>. Access from the outside in is by a code which only staff members for preschool have. All other hirers or users have their own code. The only other person that knows the code is the</w:t>
      </w:r>
      <w:r w:rsidR="002A3CE7">
        <w:rPr>
          <w:rFonts w:ascii="Arial" w:hAnsi="Arial" w:cs="Arial"/>
          <w:sz w:val="22"/>
          <w:szCs w:val="22"/>
        </w:rPr>
        <w:t xml:space="preserve"> Caretaker of the Village Hall who will not have access unless prior arrangement is given by the setting Manager. Access from inside to the outside is possible so a child lock is always in place but with the ability of a prompt and easy exit by an adult is possible for example; fire escape. </w:t>
      </w:r>
    </w:p>
    <w:p w14:paraId="5066283D" w14:textId="5CD777BE" w:rsidR="0063128A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 Where building works or repairs mean that normal entrance</w:t>
      </w:r>
      <w:r w:rsidR="00860124">
        <w:rPr>
          <w:rFonts w:ascii="Arial" w:hAnsi="Arial" w:cs="Arial"/>
          <w:sz w:val="22"/>
          <w:szCs w:val="22"/>
        </w:rPr>
        <w:t>s</w:t>
      </w:r>
      <w:r w:rsidRPr="005D4D39">
        <w:rPr>
          <w:rFonts w:ascii="Arial" w:hAnsi="Arial" w:cs="Arial"/>
          <w:sz w:val="22"/>
          <w:szCs w:val="22"/>
        </w:rPr>
        <w:t>/exit</w:t>
      </w:r>
      <w:r w:rsidR="00860124">
        <w:rPr>
          <w:rFonts w:ascii="Arial" w:hAnsi="Arial" w:cs="Arial"/>
          <w:sz w:val="22"/>
          <w:szCs w:val="22"/>
        </w:rPr>
        <w:t>s</w:t>
      </w:r>
      <w:r w:rsidRPr="005D4D39">
        <w:rPr>
          <w:rFonts w:ascii="Arial" w:hAnsi="Arial" w:cs="Arial"/>
          <w:sz w:val="22"/>
          <w:szCs w:val="22"/>
        </w:rPr>
        <w:t xml:space="preserve"> </w:t>
      </w:r>
      <w:r w:rsidR="007D73FB" w:rsidRPr="005D4D39">
        <w:rPr>
          <w:rFonts w:ascii="Arial" w:hAnsi="Arial" w:cs="Arial"/>
          <w:sz w:val="22"/>
          <w:szCs w:val="22"/>
        </w:rPr>
        <w:t>or approaches to t</w:t>
      </w:r>
      <w:r w:rsidR="007D73FB" w:rsidRPr="007D73FB">
        <w:rPr>
          <w:rFonts w:ascii="Arial" w:hAnsi="Arial" w:cs="Arial"/>
          <w:sz w:val="22"/>
          <w:szCs w:val="22"/>
        </w:rPr>
        <w:t xml:space="preserve">he building </w:t>
      </w:r>
      <w:r w:rsidRPr="007D73FB">
        <w:rPr>
          <w:rFonts w:ascii="Arial" w:hAnsi="Arial" w:cs="Arial"/>
          <w:sz w:val="22"/>
          <w:szCs w:val="22"/>
        </w:rPr>
        <w:t>are not in use, a risk assessment is conducted to maintain safety and security whilst the changes are in place.</w:t>
      </w:r>
    </w:p>
    <w:p w14:paraId="58ECEFBD" w14:textId="547FEA07" w:rsidR="007F0047" w:rsidRPr="002A3CE7" w:rsidRDefault="007F0047" w:rsidP="002A3CE7">
      <w:pPr>
        <w:spacing w:before="120" w:after="120" w:line="360" w:lineRule="auto"/>
        <w:ind w:left="357"/>
        <w:rPr>
          <w:rFonts w:ascii="Arial" w:hAnsi="Arial" w:cs="Arial"/>
          <w:i/>
          <w:sz w:val="22"/>
          <w:szCs w:val="22"/>
        </w:rPr>
      </w:pPr>
    </w:p>
    <w:sectPr w:rsidR="007F0047" w:rsidRPr="002A3CE7" w:rsidSect="00B10DB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3B99" w14:textId="77777777" w:rsidR="00372D83" w:rsidRDefault="00372D83">
      <w:r>
        <w:separator/>
      </w:r>
    </w:p>
  </w:endnote>
  <w:endnote w:type="continuationSeparator" w:id="0">
    <w:p w14:paraId="4B64C876" w14:textId="77777777" w:rsidR="00372D83" w:rsidRDefault="00372D83">
      <w:r>
        <w:continuationSeparator/>
      </w:r>
    </w:p>
  </w:endnote>
  <w:endnote w:type="continuationNotice" w:id="1">
    <w:p w14:paraId="4DDC9113" w14:textId="77777777" w:rsidR="00372D83" w:rsidRDefault="00372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BCA7" w14:textId="5A2F0295" w:rsidR="00DF71FA" w:rsidRDefault="00163E66" w:rsidP="00163E66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Health and safety procedures: 4 </w:t>
    </w:r>
    <w:r w:rsidRPr="00163E66">
      <w:rPr>
        <w:rFonts w:ascii="Arial" w:hAnsi="Arial" w:cs="Arial"/>
        <w:sz w:val="20"/>
      </w:rPr>
      <w:t>Entrances and approach to the building</w:t>
    </w:r>
    <w:r>
      <w:rPr>
        <w:rFonts w:ascii="Arial" w:hAnsi="Arial" w:cs="Arial"/>
        <w:sz w:val="20"/>
      </w:rPr>
      <w:t xml:space="preserve"> </w:t>
    </w:r>
    <w:r w:rsidR="00A7089C">
      <w:rPr>
        <w:rFonts w:ascii="Arial" w:hAnsi="Arial" w:cs="Arial"/>
        <w:sz w:val="20"/>
      </w:rPr>
      <w:t>Early Years Alliance</w:t>
    </w:r>
  </w:p>
  <w:p w14:paraId="62410D12" w14:textId="5480A96F" w:rsidR="00163E66" w:rsidRDefault="00163E66" w:rsidP="00163E66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Adopted September 2023</w:t>
    </w:r>
  </w:p>
  <w:p w14:paraId="432DF0EE" w14:textId="2FF58BDF" w:rsidR="00163E66" w:rsidRPr="004A4855" w:rsidRDefault="00163E66" w:rsidP="00163E66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Reviewed annually Sept 202</w:t>
    </w:r>
    <w:r w:rsidR="004069F4">
      <w:rPr>
        <w:rFonts w:ascii="Arial" w:hAnsi="Arial" w:cs="Arial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1019" w14:textId="77777777" w:rsidR="00372D83" w:rsidRDefault="00372D83">
      <w:r>
        <w:separator/>
      </w:r>
    </w:p>
  </w:footnote>
  <w:footnote w:type="continuationSeparator" w:id="0">
    <w:p w14:paraId="41210B1F" w14:textId="77777777" w:rsidR="00372D83" w:rsidRDefault="00372D83">
      <w:r>
        <w:continuationSeparator/>
      </w:r>
    </w:p>
  </w:footnote>
  <w:footnote w:type="continuationNotice" w:id="1">
    <w:p w14:paraId="45176B79" w14:textId="77777777" w:rsidR="00372D83" w:rsidRDefault="00372D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6533" w14:textId="17605443" w:rsidR="00163E66" w:rsidRDefault="002E7A3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58D506D" wp14:editId="7953476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76BA331" w14:textId="088F5EAB" w:rsidR="002E7A35" w:rsidRDefault="002E7A35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&amp;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58D506D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76BA331" w14:textId="088F5EAB" w:rsidR="002E7A35" w:rsidRDefault="002E7A35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&amp;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973891">
    <w:abstractNumId w:val="63"/>
  </w:num>
  <w:num w:numId="2" w16cid:durableId="759447505">
    <w:abstractNumId w:val="0"/>
  </w:num>
  <w:num w:numId="3" w16cid:durableId="1738287084">
    <w:abstractNumId w:val="29"/>
  </w:num>
  <w:num w:numId="4" w16cid:durableId="803281030">
    <w:abstractNumId w:val="5"/>
  </w:num>
  <w:num w:numId="5" w16cid:durableId="655570733">
    <w:abstractNumId w:val="1"/>
  </w:num>
  <w:num w:numId="6" w16cid:durableId="1249803201">
    <w:abstractNumId w:val="24"/>
  </w:num>
  <w:num w:numId="7" w16cid:durableId="361520934">
    <w:abstractNumId w:val="32"/>
  </w:num>
  <w:num w:numId="8" w16cid:durableId="1840656814">
    <w:abstractNumId w:val="22"/>
  </w:num>
  <w:num w:numId="9" w16cid:durableId="548372374">
    <w:abstractNumId w:val="61"/>
  </w:num>
  <w:num w:numId="10" w16cid:durableId="1849447477">
    <w:abstractNumId w:val="48"/>
  </w:num>
  <w:num w:numId="11" w16cid:durableId="567421095">
    <w:abstractNumId w:val="45"/>
  </w:num>
  <w:num w:numId="12" w16cid:durableId="1811559975">
    <w:abstractNumId w:val="3"/>
  </w:num>
  <w:num w:numId="13" w16cid:durableId="991908960">
    <w:abstractNumId w:val="58"/>
  </w:num>
  <w:num w:numId="14" w16cid:durableId="989943445">
    <w:abstractNumId w:val="66"/>
  </w:num>
  <w:num w:numId="15" w16cid:durableId="1845436244">
    <w:abstractNumId w:val="52"/>
  </w:num>
  <w:num w:numId="16" w16cid:durableId="549732393">
    <w:abstractNumId w:val="68"/>
  </w:num>
  <w:num w:numId="17" w16cid:durableId="2001763575">
    <w:abstractNumId w:val="60"/>
  </w:num>
  <w:num w:numId="18" w16cid:durableId="52508703">
    <w:abstractNumId w:val="7"/>
  </w:num>
  <w:num w:numId="19" w16cid:durableId="353655859">
    <w:abstractNumId w:val="33"/>
  </w:num>
  <w:num w:numId="20" w16cid:durableId="1781222125">
    <w:abstractNumId w:val="14"/>
  </w:num>
  <w:num w:numId="21" w16cid:durableId="1106004962">
    <w:abstractNumId w:val="25"/>
  </w:num>
  <w:num w:numId="22" w16cid:durableId="671301161">
    <w:abstractNumId w:val="41"/>
  </w:num>
  <w:num w:numId="23" w16cid:durableId="274868937">
    <w:abstractNumId w:val="55"/>
  </w:num>
  <w:num w:numId="24" w16cid:durableId="1405223173">
    <w:abstractNumId w:val="53"/>
  </w:num>
  <w:num w:numId="25" w16cid:durableId="1935242665">
    <w:abstractNumId w:val="44"/>
  </w:num>
  <w:num w:numId="26" w16cid:durableId="1246376500">
    <w:abstractNumId w:val="20"/>
  </w:num>
  <w:num w:numId="27" w16cid:durableId="887032602">
    <w:abstractNumId w:val="59"/>
  </w:num>
  <w:num w:numId="28" w16cid:durableId="1813138867">
    <w:abstractNumId w:val="36"/>
  </w:num>
  <w:num w:numId="29" w16cid:durableId="643699544">
    <w:abstractNumId w:val="46"/>
  </w:num>
  <w:num w:numId="30" w16cid:durableId="1684936877">
    <w:abstractNumId w:val="65"/>
  </w:num>
  <w:num w:numId="31" w16cid:durableId="1468010314">
    <w:abstractNumId w:val="2"/>
  </w:num>
  <w:num w:numId="32" w16cid:durableId="1102915725">
    <w:abstractNumId w:val="10"/>
  </w:num>
  <w:num w:numId="33" w16cid:durableId="158421528">
    <w:abstractNumId w:val="38"/>
  </w:num>
  <w:num w:numId="34" w16cid:durableId="101733698">
    <w:abstractNumId w:val="21"/>
  </w:num>
  <w:num w:numId="35" w16cid:durableId="247617317">
    <w:abstractNumId w:val="16"/>
  </w:num>
  <w:num w:numId="36" w16cid:durableId="1130048166">
    <w:abstractNumId w:val="13"/>
  </w:num>
  <w:num w:numId="37" w16cid:durableId="903101642">
    <w:abstractNumId w:val="56"/>
  </w:num>
  <w:num w:numId="38" w16cid:durableId="943456739">
    <w:abstractNumId w:val="37"/>
  </w:num>
  <w:num w:numId="39" w16cid:durableId="534586278">
    <w:abstractNumId w:val="57"/>
  </w:num>
  <w:num w:numId="40" w16cid:durableId="1600409438">
    <w:abstractNumId w:val="27"/>
  </w:num>
  <w:num w:numId="41" w16cid:durableId="1203441095">
    <w:abstractNumId w:val="31"/>
  </w:num>
  <w:num w:numId="42" w16cid:durableId="1164124589">
    <w:abstractNumId w:val="23"/>
  </w:num>
  <w:num w:numId="43" w16cid:durableId="2085834929">
    <w:abstractNumId w:val="67"/>
  </w:num>
  <w:num w:numId="44" w16cid:durableId="1517236228">
    <w:abstractNumId w:val="15"/>
  </w:num>
  <w:num w:numId="45" w16cid:durableId="1784303816">
    <w:abstractNumId w:val="4"/>
  </w:num>
  <w:num w:numId="46" w16cid:durableId="209772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2637075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50617870">
    <w:abstractNumId w:val="18"/>
  </w:num>
  <w:num w:numId="49" w16cid:durableId="63376384">
    <w:abstractNumId w:val="19"/>
  </w:num>
  <w:num w:numId="50" w16cid:durableId="24943594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7504929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34432189">
    <w:abstractNumId w:val="69"/>
  </w:num>
  <w:num w:numId="53" w16cid:durableId="2055232805">
    <w:abstractNumId w:val="47"/>
  </w:num>
  <w:num w:numId="54" w16cid:durableId="180509558">
    <w:abstractNumId w:val="49"/>
  </w:num>
  <w:num w:numId="55" w16cid:durableId="2144883849">
    <w:abstractNumId w:val="64"/>
  </w:num>
  <w:num w:numId="56" w16cid:durableId="1110011751">
    <w:abstractNumId w:val="42"/>
  </w:num>
  <w:num w:numId="57" w16cid:durableId="605890500">
    <w:abstractNumId w:val="6"/>
  </w:num>
  <w:num w:numId="58" w16cid:durableId="1041174614">
    <w:abstractNumId w:val="40"/>
  </w:num>
  <w:num w:numId="59" w16cid:durableId="75978597">
    <w:abstractNumId w:val="17"/>
  </w:num>
  <w:num w:numId="60" w16cid:durableId="1591233478">
    <w:abstractNumId w:val="28"/>
  </w:num>
  <w:num w:numId="61" w16cid:durableId="1660189859">
    <w:abstractNumId w:val="35"/>
  </w:num>
  <w:num w:numId="62" w16cid:durableId="684984820">
    <w:abstractNumId w:val="12"/>
  </w:num>
  <w:num w:numId="63" w16cid:durableId="1386027831">
    <w:abstractNumId w:val="43"/>
  </w:num>
  <w:num w:numId="64" w16cid:durableId="843712737">
    <w:abstractNumId w:val="8"/>
  </w:num>
  <w:num w:numId="65" w16cid:durableId="543903257">
    <w:abstractNumId w:val="51"/>
  </w:num>
  <w:num w:numId="66" w16cid:durableId="364251593">
    <w:abstractNumId w:val="30"/>
  </w:num>
  <w:num w:numId="67" w16cid:durableId="1676229392">
    <w:abstractNumId w:val="9"/>
  </w:num>
  <w:num w:numId="68" w16cid:durableId="289628646">
    <w:abstractNumId w:val="34"/>
  </w:num>
  <w:num w:numId="69" w16cid:durableId="1240939930">
    <w:abstractNumId w:val="62"/>
  </w:num>
  <w:num w:numId="70" w16cid:durableId="851990089">
    <w:abstractNumId w:val="39"/>
  </w:num>
  <w:num w:numId="71" w16cid:durableId="1929579490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0DF8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3E66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A3CE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E7A35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668C1"/>
    <w:rsid w:val="00372551"/>
    <w:rsid w:val="00372D83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69F4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855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289D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6E74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089C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0DB1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1734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20AC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1FA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2958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0AD51-F542-42D8-BF1C-F7DAED529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8B5E101E-F7AF-4375-A165-2BC3EDC1F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CASTOR &amp; AILSWORTH PRESCHOOL </vt:lpstr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&amp; AILSWORTH PRESCHOOL</dc:title>
  <dc:creator>halle</dc:creator>
  <cp:lastModifiedBy>Samantha Adams</cp:lastModifiedBy>
  <cp:revision>8</cp:revision>
  <cp:lastPrinted>2018-05-03T11:09:00Z</cp:lastPrinted>
  <dcterms:created xsi:type="dcterms:W3CDTF">2023-08-23T16:11:00Z</dcterms:created>
  <dcterms:modified xsi:type="dcterms:W3CDTF">2025-09-22T15:37:00Z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