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2AB2C1E0" w14:textId="1406FFCF" w:rsidR="00E36638" w:rsidRPr="005B6216" w:rsidRDefault="00E36638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contact information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F4945CA">
        <w:rPr>
          <w:rFonts w:ascii="Arial" w:hAnsi="Arial" w:cs="Arial"/>
          <w:color w:val="000000" w:themeColor="text1"/>
          <w:sz w:val="22"/>
          <w:szCs w:val="22"/>
        </w:rPr>
        <w:t>)</w:t>
      </w:r>
      <w:r w:rsidRPr="0F4945CA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E7EA" w14:textId="77777777" w:rsidR="004C0D4F" w:rsidRDefault="004C0D4F" w:rsidP="00E07382">
      <w:r>
        <w:separator/>
      </w:r>
    </w:p>
  </w:endnote>
  <w:endnote w:type="continuationSeparator" w:id="0">
    <w:p w14:paraId="0F6FD794" w14:textId="77777777" w:rsidR="004C0D4F" w:rsidRDefault="004C0D4F" w:rsidP="00E07382">
      <w:r>
        <w:continuationSeparator/>
      </w:r>
    </w:p>
  </w:endnote>
  <w:endnote w:type="continuationNotice" w:id="1">
    <w:p w14:paraId="41504A0E" w14:textId="77777777" w:rsidR="004C0D4F" w:rsidRDefault="004C0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4443" w14:textId="2CBAA1E1" w:rsidR="00EF36CB" w:rsidRDefault="00746CB6" w:rsidP="00EF36C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Record Keeping</w:t>
    </w:r>
    <w:r w:rsidR="00EF36CB">
      <w:rPr>
        <w:rFonts w:ascii="Arial" w:hAnsi="Arial" w:cs="Arial"/>
        <w:sz w:val="20"/>
      </w:rPr>
      <w:t xml:space="preserve"> Policies and Procedures </w:t>
    </w:r>
    <w:r>
      <w:rPr>
        <w:rFonts w:ascii="Arial" w:hAnsi="Arial" w:cs="Arial"/>
        <w:sz w:val="20"/>
      </w:rPr>
      <w:t>Early Years Alliance</w:t>
    </w:r>
  </w:p>
  <w:p w14:paraId="344794A9" w14:textId="77777777" w:rsidR="00EF36CB" w:rsidRDefault="00EF36CB" w:rsidP="00EF36C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391ED476" w14:textId="77777777" w:rsidR="00EF36CB" w:rsidRPr="009D201B" w:rsidRDefault="00EF36CB" w:rsidP="00EF36C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293AAD7B" w14:textId="52A6285E" w:rsidR="00125204" w:rsidRPr="008515F7" w:rsidRDefault="00125204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13EF" w14:textId="77777777" w:rsidR="004C0D4F" w:rsidRDefault="004C0D4F" w:rsidP="00E07382">
      <w:r>
        <w:separator/>
      </w:r>
    </w:p>
  </w:footnote>
  <w:footnote w:type="continuationSeparator" w:id="0">
    <w:p w14:paraId="6747D209" w14:textId="77777777" w:rsidR="004C0D4F" w:rsidRDefault="004C0D4F" w:rsidP="00E07382">
      <w:r>
        <w:continuationSeparator/>
      </w:r>
    </w:p>
  </w:footnote>
  <w:footnote w:type="continuationNotice" w:id="1">
    <w:p w14:paraId="57B4DBC6" w14:textId="77777777" w:rsidR="004C0D4F" w:rsidRDefault="004C0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A70" w14:textId="54357327" w:rsidR="008515F7" w:rsidRDefault="00D7075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8F7184" wp14:editId="1702A05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1AFAFF5" w14:textId="65255F7C" w:rsidR="00D7075C" w:rsidRDefault="00D7075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</w:t>
                              </w:r>
                              <w:r w:rsidR="002959B0">
                                <w:rPr>
                                  <w:caps/>
                                  <w:color w:val="FFFFFF" w:themeColor="background1"/>
                                </w:rPr>
                                <w:t>LS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WORTH PRECSHOOL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8F718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1AFAFF5" w14:textId="65255F7C" w:rsidR="00D7075C" w:rsidRDefault="00D7075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</w:t>
                        </w:r>
                        <w:r w:rsidR="002959B0">
                          <w:rPr>
                            <w:caps/>
                            <w:color w:val="FFFFFF" w:themeColor="background1"/>
                          </w:rPr>
                          <w:t>LS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WORTH PRECSHOOL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59B0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0D4F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89D"/>
    <w:rsid w:val="00732C38"/>
    <w:rsid w:val="007436C4"/>
    <w:rsid w:val="00745066"/>
    <w:rsid w:val="0074541A"/>
    <w:rsid w:val="00746CB6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0612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734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075C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36638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EF36CB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2856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PRECSHOOL</dc:title>
  <dc:creator>halle</dc:creator>
  <cp:lastModifiedBy>Samantha Adams</cp:lastModifiedBy>
  <cp:revision>18</cp:revision>
  <cp:lastPrinted>2011-11-21T12:20:00Z</cp:lastPrinted>
  <dcterms:created xsi:type="dcterms:W3CDTF">2024-01-03T13:03:00Z</dcterms:created>
  <dcterms:modified xsi:type="dcterms:W3CDTF">2025-09-23T12:58:00Z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