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42EE" w14:textId="464783A7" w:rsidR="00DA4378" w:rsidRDefault="00DA4378" w:rsidP="00DA4378">
      <w:pPr>
        <w:shd w:val="clear" w:color="auto" w:fill="16A651"/>
        <w:spacing w:before="100" w:beforeAutospacing="1" w:after="100" w:afterAutospacing="1"/>
        <w:jc w:val="center"/>
        <w:rPr>
          <w:rFonts w:ascii="MyriadProRegular" w:hAnsi="MyriadProRegular"/>
          <w:color w:val="000000"/>
          <w:sz w:val="21"/>
          <w:szCs w:val="21"/>
        </w:rPr>
      </w:pPr>
      <w:r>
        <w:rPr>
          <w:rFonts w:ascii="MyriadProRegular" w:hAnsi="MyriadProRegular"/>
          <w:color w:val="000000"/>
          <w:sz w:val="21"/>
          <w:szCs w:val="21"/>
        </w:rPr>
        <w:t xml:space="preserve">Print this promotion for </w:t>
      </w:r>
      <w:r>
        <w:rPr>
          <w:rFonts w:ascii="MyriadProRegular" w:hAnsi="MyriadProRegular"/>
          <w:b/>
          <w:bCs/>
          <w:color w:val="000000"/>
          <w:sz w:val="21"/>
          <w:szCs w:val="21"/>
        </w:rPr>
        <w:t>$25.00</w:t>
      </w:r>
      <w:r>
        <w:rPr>
          <w:rFonts w:ascii="MyriadProRegular" w:hAnsi="MyriadProRegular"/>
          <w:color w:val="000000"/>
          <w:sz w:val="21"/>
          <w:szCs w:val="21"/>
        </w:rPr>
        <w:t xml:space="preserve"> off</w:t>
      </w:r>
      <w:r>
        <w:rPr>
          <w:rFonts w:ascii="MyriadProRegular" w:hAnsi="MyriadProRegular"/>
          <w:color w:val="000000"/>
          <w:sz w:val="21"/>
          <w:szCs w:val="21"/>
        </w:rPr>
        <w:br/>
        <w:t>your next Junk Removal service.</w:t>
      </w:r>
      <w:r>
        <w:rPr>
          <w:rFonts w:ascii="MyriadProRegular" w:hAnsi="MyriadProRegular"/>
          <w:color w:val="000000"/>
          <w:sz w:val="21"/>
          <w:szCs w:val="21"/>
        </w:rPr>
        <w:br/>
        <w:t>Some restrictions may apply. Contact us for details.</w:t>
      </w:r>
    </w:p>
    <w:p w14:paraId="282AAA41" w14:textId="55E62321" w:rsidR="00DA4378" w:rsidRDefault="000C0F8E" w:rsidP="00DA4378">
      <w:pPr>
        <w:shd w:val="clear" w:color="auto" w:fill="16A651"/>
        <w:spacing w:before="450" w:line="900" w:lineRule="atLeast"/>
        <w:jc w:val="center"/>
        <w:outlineLvl w:val="2"/>
        <w:rPr>
          <w:rFonts w:ascii="BerlinSansFBDemiBold" w:eastAsia="Times New Roman" w:hAnsi="BerlinSansFBDemiBold"/>
          <w:b/>
          <w:bCs/>
          <w:color w:val="FFFFFF"/>
          <w:spacing w:val="-60"/>
          <w:sz w:val="113"/>
          <w:szCs w:val="113"/>
        </w:rPr>
      </w:pPr>
      <w:r>
        <w:rPr>
          <w:rFonts w:ascii="BerlinSansFBDemiBold" w:eastAsia="Times New Roman" w:hAnsi="BerlinSansFBDemiBold"/>
          <w:b/>
          <w:bCs/>
          <w:noProof/>
          <w:color w:val="FFFFFF"/>
          <w:spacing w:val="-60"/>
          <w:sz w:val="113"/>
          <w:szCs w:val="113"/>
        </w:rPr>
        <w:drawing>
          <wp:anchor distT="0" distB="0" distL="114300" distR="114300" simplePos="0" relativeHeight="251659264" behindDoc="0" locked="0" layoutInCell="1" allowOverlap="1" wp14:anchorId="711A6850" wp14:editId="134BAD75">
            <wp:simplePos x="0" y="0"/>
            <wp:positionH relativeFrom="margin">
              <wp:posOffset>3076575</wp:posOffset>
            </wp:positionH>
            <wp:positionV relativeFrom="paragraph">
              <wp:posOffset>955675</wp:posOffset>
            </wp:positionV>
            <wp:extent cx="1008380" cy="568960"/>
            <wp:effectExtent l="0" t="0" r="1270" b="2540"/>
            <wp:wrapNone/>
            <wp:docPr id="2" name="Picture 2" descr="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378">
        <w:rPr>
          <w:rFonts w:ascii="MyriadProRegular" w:eastAsia="Times New Roman" w:hAnsi="MyriadProRegular"/>
          <w:noProof/>
        </w:rPr>
        <w:drawing>
          <wp:anchor distT="0" distB="0" distL="114300" distR="114300" simplePos="0" relativeHeight="251660288" behindDoc="0" locked="0" layoutInCell="1" allowOverlap="1" wp14:anchorId="28750EFA" wp14:editId="78DE8A9E">
            <wp:simplePos x="0" y="0"/>
            <wp:positionH relativeFrom="margin">
              <wp:posOffset>83185</wp:posOffset>
            </wp:positionH>
            <wp:positionV relativeFrom="paragraph">
              <wp:posOffset>448310</wp:posOffset>
            </wp:positionV>
            <wp:extent cx="2155707" cy="1342705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07" cy="134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SansFBDemiBold" w:eastAsia="Times New Roman" w:hAnsi="BerlinSansFBDemiBold"/>
          <w:b/>
          <w:bCs/>
          <w:color w:val="FFFFFF"/>
          <w:spacing w:val="-60"/>
          <w:sz w:val="113"/>
          <w:szCs w:val="113"/>
        </w:rPr>
        <w:t xml:space="preserve">         </w:t>
      </w:r>
      <w:r w:rsidR="00DA4378">
        <w:rPr>
          <w:rFonts w:ascii="BerlinSansFBDemiBold" w:eastAsia="Times New Roman" w:hAnsi="BerlinSansFBDemiBold"/>
          <w:b/>
          <w:bCs/>
          <w:color w:val="FFFFFF"/>
          <w:spacing w:val="-60"/>
          <w:sz w:val="113"/>
          <w:szCs w:val="113"/>
        </w:rPr>
        <w:t>$25.00</w:t>
      </w:r>
      <w:r w:rsidR="00DA4378">
        <w:rPr>
          <w:rFonts w:ascii="BerlinSansFBDemiBold" w:eastAsia="Times New Roman" w:hAnsi="BerlinSansFBDemiBold"/>
          <w:b/>
          <w:bCs/>
          <w:color w:val="FFFFFF"/>
          <w:spacing w:val="-60"/>
          <w:sz w:val="113"/>
          <w:szCs w:val="113"/>
        </w:rPr>
        <w:br/>
      </w:r>
    </w:p>
    <w:p w14:paraId="7AD1EAC0" w14:textId="31336017" w:rsidR="004C3976" w:rsidRDefault="004C3976"/>
    <w:sectPr w:rsidR="004C3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Regular">
    <w:altName w:val="Calibri"/>
    <w:charset w:val="00"/>
    <w:family w:val="auto"/>
    <w:pitch w:val="default"/>
  </w:font>
  <w:font w:name="BerlinSansFBDemi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78"/>
    <w:rsid w:val="000C0F8E"/>
    <w:rsid w:val="004C3976"/>
    <w:rsid w:val="00762A15"/>
    <w:rsid w:val="00DA4378"/>
    <w:rsid w:val="00E4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4AE0"/>
  <w15:chartTrackingRefBased/>
  <w15:docId w15:val="{C5EEEB1D-DB1F-4160-9077-3F9022A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7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Jason\Desktop\junkremedydocuments\Junk%20Remedy%20_%2025%25%20Off_files\deal-logo.png" TargetMode="External"/><Relationship Id="rId4" Type="http://schemas.openxmlformats.org/officeDocument/2006/relationships/image" Target="file:///C:\Users\Jason\Desktop\junkremedydocuments\Junk%20Remedy%20_%2025%25%20Off_files\off-im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//$25.00 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painterofsoul@outlook.com</dc:creator>
  <cp:keywords/>
  <dc:description/>
  <cp:lastModifiedBy>painterofsoul@outlook.com</cp:lastModifiedBy>
  <cp:revision>2</cp:revision>
  <dcterms:created xsi:type="dcterms:W3CDTF">2023-02-14T17:34:00Z</dcterms:created>
  <dcterms:modified xsi:type="dcterms:W3CDTF">2023-02-14T17:51:00Z</dcterms:modified>
</cp:coreProperties>
</file>