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E7881" w14:textId="5DAA5E07" w:rsidR="00F90E43" w:rsidRPr="00136DDC" w:rsidRDefault="00136DDC" w:rsidP="00136DDC">
      <w:pPr>
        <w:jc w:val="center"/>
        <w:rPr>
          <w:b/>
          <w:sz w:val="28"/>
          <w:szCs w:val="28"/>
        </w:rPr>
      </w:pPr>
      <w:r w:rsidRPr="00136DDC">
        <w:rPr>
          <w:b/>
          <w:sz w:val="28"/>
          <w:szCs w:val="28"/>
        </w:rPr>
        <w:t>CONTACT LENS EXAM &amp; FITTING AGREEMENT</w:t>
      </w:r>
    </w:p>
    <w:p w14:paraId="0C0E7882" w14:textId="2934A7A2" w:rsidR="00136DDC" w:rsidRPr="00FC100F" w:rsidRDefault="00136DDC" w:rsidP="00136DDC">
      <w:pPr>
        <w:jc w:val="both"/>
        <w:rPr>
          <w:rFonts w:asciiTheme="majorHAnsi" w:hAnsiTheme="majorHAnsi"/>
        </w:rPr>
      </w:pPr>
      <w:r w:rsidRPr="00FC100F">
        <w:rPr>
          <w:rFonts w:asciiTheme="majorHAnsi" w:hAnsiTheme="majorHAnsi"/>
        </w:rPr>
        <w:t xml:space="preserve">We want to thank you for choosing </w:t>
      </w:r>
      <w:r w:rsidR="00FD7AD4">
        <w:rPr>
          <w:rFonts w:asciiTheme="majorHAnsi" w:hAnsiTheme="majorHAnsi"/>
        </w:rPr>
        <w:t>C&amp;C Optometry</w:t>
      </w:r>
      <w:r w:rsidRPr="00FC100F">
        <w:rPr>
          <w:rFonts w:asciiTheme="majorHAnsi" w:hAnsiTheme="majorHAnsi"/>
        </w:rPr>
        <w:t xml:space="preserve"> for all your vision needs, including your contact lens exam. We want to you to understand what is involved with your annual contact lens fitting. If you have any questions, please do not hesitate to ask.</w:t>
      </w:r>
    </w:p>
    <w:p w14:paraId="0C0E7883" w14:textId="77777777" w:rsidR="00136DDC" w:rsidRPr="00FC100F" w:rsidRDefault="00136DDC" w:rsidP="00136DDC">
      <w:pPr>
        <w:jc w:val="both"/>
        <w:rPr>
          <w:rFonts w:asciiTheme="majorHAnsi" w:hAnsiTheme="majorHAnsi"/>
        </w:rPr>
      </w:pPr>
      <w:r w:rsidRPr="00FC100F">
        <w:rPr>
          <w:rFonts w:asciiTheme="majorHAnsi" w:hAnsiTheme="majorHAnsi"/>
        </w:rPr>
        <w:t xml:space="preserve">The cost for an annual comprehensive eye exam is $139. The exam includes a glaucoma test, dilation if required, </w:t>
      </w:r>
      <w:r w:rsidR="00962E9E" w:rsidRPr="00FC100F">
        <w:rPr>
          <w:rFonts w:asciiTheme="majorHAnsi" w:hAnsiTheme="majorHAnsi"/>
        </w:rPr>
        <w:t xml:space="preserve">refraction </w:t>
      </w:r>
      <w:r w:rsidRPr="00FC100F">
        <w:rPr>
          <w:rFonts w:asciiTheme="majorHAnsi" w:hAnsiTheme="majorHAnsi"/>
        </w:rPr>
        <w:t xml:space="preserve">and overall eye health evaluation; </w:t>
      </w:r>
      <w:r w:rsidRPr="00FC100F">
        <w:rPr>
          <w:rFonts w:asciiTheme="majorHAnsi" w:hAnsiTheme="majorHAnsi"/>
          <w:u w:val="single"/>
        </w:rPr>
        <w:t>it does not include the evaluation of contact lenses</w:t>
      </w:r>
      <w:r w:rsidRPr="00FC100F">
        <w:rPr>
          <w:rFonts w:asciiTheme="majorHAnsi" w:hAnsiTheme="majorHAnsi"/>
        </w:rPr>
        <w:t>. Most insurance companies do not cover the contact lens portion of the eye exam.</w:t>
      </w:r>
      <w:r w:rsidR="00962E9E" w:rsidRPr="00FC100F">
        <w:rPr>
          <w:rFonts w:asciiTheme="majorHAnsi" w:hAnsiTheme="majorHAnsi"/>
        </w:rPr>
        <w:t xml:space="preserve"> We will always look into to your insurance policy to see if this additional service is covered. </w:t>
      </w:r>
    </w:p>
    <w:p w14:paraId="0C0E7884" w14:textId="77777777" w:rsidR="00962E9E" w:rsidRPr="00FC100F" w:rsidRDefault="00962E9E" w:rsidP="00B84514">
      <w:pPr>
        <w:pStyle w:val="ListParagraph"/>
        <w:numPr>
          <w:ilvl w:val="0"/>
          <w:numId w:val="1"/>
        </w:numPr>
        <w:jc w:val="both"/>
        <w:rPr>
          <w:rFonts w:asciiTheme="majorHAnsi" w:hAnsiTheme="majorHAnsi"/>
        </w:rPr>
      </w:pPr>
      <w:r w:rsidRPr="00FC100F">
        <w:rPr>
          <w:rFonts w:asciiTheme="majorHAnsi" w:hAnsiTheme="majorHAnsi"/>
        </w:rPr>
        <w:t>If you do not currently wear contacts and are interested in wearing them</w:t>
      </w:r>
      <w:r w:rsidR="00FC100F">
        <w:rPr>
          <w:rFonts w:asciiTheme="majorHAnsi" w:hAnsiTheme="majorHAnsi"/>
        </w:rPr>
        <w:t>,</w:t>
      </w:r>
      <w:r w:rsidRPr="00FC100F">
        <w:rPr>
          <w:rFonts w:asciiTheme="majorHAnsi" w:hAnsiTheme="majorHAnsi"/>
        </w:rPr>
        <w:t xml:space="preserve"> a contact lens fitting/training is required. </w:t>
      </w:r>
      <w:r w:rsidR="00CF4826" w:rsidRPr="00FC100F">
        <w:rPr>
          <w:rFonts w:asciiTheme="majorHAnsi" w:hAnsiTheme="majorHAnsi"/>
        </w:rPr>
        <w:t>On the day of your examination, the doctor will instruct you on insertion and removal of the contact lenses and give you instruction on contact lens care regimens. After receiving these instructions, you will wear the lenses for a trial period, as instructed by the doctor, and will return for a follow up appointment.</w:t>
      </w:r>
    </w:p>
    <w:p w14:paraId="0C0E7885" w14:textId="77777777" w:rsidR="00962E9E" w:rsidRPr="00FC100F" w:rsidRDefault="00962E9E" w:rsidP="00B84514">
      <w:pPr>
        <w:pStyle w:val="ListParagraph"/>
        <w:numPr>
          <w:ilvl w:val="0"/>
          <w:numId w:val="1"/>
        </w:numPr>
        <w:jc w:val="both"/>
        <w:rPr>
          <w:rFonts w:asciiTheme="majorHAnsi" w:hAnsiTheme="majorHAnsi"/>
        </w:rPr>
      </w:pPr>
      <w:r w:rsidRPr="00FC100F">
        <w:rPr>
          <w:rFonts w:asciiTheme="majorHAnsi" w:hAnsiTheme="majorHAnsi"/>
        </w:rPr>
        <w:t>If you are currently wearing contact lenses and are interested in a different brand or frequency of contact, a contact lens fitting is required.</w:t>
      </w:r>
      <w:r w:rsidR="00CF4826" w:rsidRPr="00FC100F">
        <w:rPr>
          <w:rFonts w:asciiTheme="majorHAnsi" w:hAnsiTheme="majorHAnsi"/>
        </w:rPr>
        <w:t xml:space="preserve"> A follow up appointment may be necessary after your trial period.</w:t>
      </w:r>
    </w:p>
    <w:p w14:paraId="0C0E7886" w14:textId="77777777" w:rsidR="00962E9E" w:rsidRPr="00FC100F" w:rsidRDefault="00962E9E" w:rsidP="00B84514">
      <w:pPr>
        <w:pStyle w:val="ListParagraph"/>
        <w:numPr>
          <w:ilvl w:val="0"/>
          <w:numId w:val="1"/>
        </w:numPr>
        <w:jc w:val="both"/>
        <w:rPr>
          <w:rFonts w:asciiTheme="majorHAnsi" w:hAnsiTheme="majorHAnsi"/>
        </w:rPr>
      </w:pPr>
      <w:r w:rsidRPr="00FC100F">
        <w:rPr>
          <w:rFonts w:asciiTheme="majorHAnsi" w:hAnsiTheme="majorHAnsi"/>
        </w:rPr>
        <w:t xml:space="preserve">If you are a patient currently wearing contact lenses and no changes have been made to your contact lens prescription or contact lens brand/type, the fitting fee is still required; but you are not required to return back for contact lens related follow up visits. </w:t>
      </w:r>
      <w:r w:rsidRPr="00FC100F">
        <w:rPr>
          <w:rFonts w:asciiTheme="majorHAnsi" w:hAnsiTheme="majorHAnsi"/>
          <w:u w:val="single"/>
        </w:rPr>
        <w:t>Contact lenses are medical devices that are worn on the eye and are required by law that patients' return yearly so the doctor can assess the health of your eyes</w:t>
      </w:r>
      <w:r w:rsidRPr="00FC100F">
        <w:rPr>
          <w:rFonts w:asciiTheme="majorHAnsi" w:hAnsiTheme="majorHAnsi"/>
        </w:rPr>
        <w:t>.</w:t>
      </w:r>
    </w:p>
    <w:p w14:paraId="0C0E7887" w14:textId="77777777" w:rsidR="00CF4826" w:rsidRPr="00FC100F" w:rsidRDefault="00CF4826" w:rsidP="00CF4826">
      <w:pPr>
        <w:jc w:val="both"/>
        <w:rPr>
          <w:rFonts w:asciiTheme="majorHAnsi" w:hAnsiTheme="majorHAnsi"/>
        </w:rPr>
      </w:pPr>
      <w:r w:rsidRPr="00FC100F">
        <w:rPr>
          <w:rFonts w:asciiTheme="majorHAnsi" w:hAnsiTheme="majorHAnsi"/>
        </w:rPr>
        <w:t xml:space="preserve">There are various levels of contact lens fittings, depending on the type of lens needed and the complexity of the fit. Fitting fees range from $75 to $250 and are determined by the physician upon completion of the contact lens exam. </w:t>
      </w:r>
      <w:r w:rsidRPr="00FC100F">
        <w:rPr>
          <w:rFonts w:asciiTheme="majorHAnsi" w:hAnsiTheme="majorHAnsi"/>
          <w:b/>
        </w:rPr>
        <w:t>All fees are due at the time of the fitting and are non-refundable</w:t>
      </w:r>
      <w:r w:rsidRPr="00FC100F">
        <w:rPr>
          <w:rFonts w:asciiTheme="majorHAnsi" w:hAnsiTheme="majorHAnsi"/>
        </w:rPr>
        <w:t xml:space="preserve">. Contact lens fitting fees do not include the purchase of contact lens materials. </w:t>
      </w:r>
    </w:p>
    <w:p w14:paraId="0C0E7888" w14:textId="77777777" w:rsidR="00136DDC" w:rsidRPr="00FC100F" w:rsidRDefault="005847E1" w:rsidP="00136DDC">
      <w:pPr>
        <w:jc w:val="both"/>
        <w:rPr>
          <w:rFonts w:asciiTheme="majorHAnsi" w:hAnsiTheme="majorHAnsi"/>
        </w:rPr>
      </w:pPr>
      <w:r w:rsidRPr="00FC100F">
        <w:rPr>
          <w:rFonts w:asciiTheme="majorHAnsi" w:hAnsiTheme="majorHAnsi"/>
          <w:b/>
          <w:u w:val="single"/>
        </w:rPr>
        <w:t>NOTICE</w:t>
      </w:r>
      <w:r w:rsidRPr="00FC100F">
        <w:rPr>
          <w:rFonts w:asciiTheme="majorHAnsi" w:hAnsiTheme="majorHAnsi"/>
        </w:rPr>
        <w:t xml:space="preserve">: Fitting fees cover the necessary trial lenses to determine the best fit and up to 45 days of follow-up care. Follow-up care is vital to determine your fit of lenses to protect the health of your eyes. You have 45 days of contact lens-related follow-up visits to come back and have the doctor check the contacts if you are having any problems at all. </w:t>
      </w:r>
      <w:r w:rsidR="00B84514" w:rsidRPr="00FC100F">
        <w:rPr>
          <w:rFonts w:asciiTheme="majorHAnsi" w:hAnsiTheme="majorHAnsi"/>
        </w:rPr>
        <w:t>If there are any changes to your contacts during this 45 day period, we will be happy to exchange any unopened boxes purchased</w:t>
      </w:r>
      <w:r w:rsidR="00FC100F">
        <w:rPr>
          <w:rFonts w:asciiTheme="majorHAnsi" w:hAnsiTheme="majorHAnsi"/>
        </w:rPr>
        <w:t xml:space="preserve"> at our location</w:t>
      </w:r>
      <w:r w:rsidR="00B84514" w:rsidRPr="00FC100F">
        <w:rPr>
          <w:rFonts w:asciiTheme="majorHAnsi" w:hAnsiTheme="majorHAnsi"/>
        </w:rPr>
        <w:t xml:space="preserve"> to your updated prescription. </w:t>
      </w:r>
      <w:r w:rsidRPr="00FC100F">
        <w:rPr>
          <w:rFonts w:asciiTheme="majorHAnsi" w:hAnsiTheme="majorHAnsi"/>
        </w:rPr>
        <w:t xml:space="preserve">For any visits following the 45 days, there will be a re-fit charge. </w:t>
      </w:r>
    </w:p>
    <w:p w14:paraId="0C0E7889" w14:textId="77777777" w:rsidR="00136DDC" w:rsidRPr="00281CE4" w:rsidRDefault="00136DDC" w:rsidP="0094382A">
      <w:pPr>
        <w:pBdr>
          <w:top w:val="single" w:sz="4" w:space="1" w:color="auto"/>
          <w:left w:val="single" w:sz="4" w:space="4" w:color="auto"/>
          <w:bottom w:val="single" w:sz="4" w:space="1" w:color="auto"/>
          <w:right w:val="single" w:sz="4" w:space="4" w:color="auto"/>
        </w:pBdr>
        <w:jc w:val="both"/>
        <w:rPr>
          <w:rFonts w:asciiTheme="majorHAnsi" w:hAnsiTheme="majorHAnsi"/>
          <w:sz w:val="16"/>
          <w:szCs w:val="16"/>
        </w:rPr>
      </w:pPr>
      <w:r w:rsidRPr="00FC100F">
        <w:rPr>
          <w:rFonts w:asciiTheme="majorHAnsi" w:hAnsiTheme="majorHAnsi"/>
          <w:b/>
        </w:rPr>
        <w:t>Fairness to Contact Lens Consumer Act</w:t>
      </w:r>
      <w:r w:rsidRPr="00FC100F">
        <w:rPr>
          <w:rFonts w:asciiTheme="majorHAnsi" w:hAnsiTheme="majorHAnsi"/>
        </w:rPr>
        <w:t xml:space="preserve">: This act went into effect February 4, 2004. As stated by this Act, you are </w:t>
      </w:r>
      <w:r w:rsidR="00962E9E" w:rsidRPr="00FC100F">
        <w:rPr>
          <w:rFonts w:asciiTheme="majorHAnsi" w:hAnsiTheme="majorHAnsi"/>
        </w:rPr>
        <w:t>entitled</w:t>
      </w:r>
      <w:r w:rsidRPr="00FC100F">
        <w:rPr>
          <w:rFonts w:asciiTheme="majorHAnsi" w:hAnsiTheme="majorHAnsi"/>
        </w:rPr>
        <w:t xml:space="preserve"> to a copy of your contact lens prescription once the prescription is finalized by the examining doctor. Receiving a trial lens </w:t>
      </w:r>
      <w:r w:rsidRPr="00FC100F">
        <w:rPr>
          <w:rFonts w:asciiTheme="majorHAnsi" w:hAnsiTheme="majorHAnsi"/>
          <w:b/>
        </w:rPr>
        <w:t>IS NOT</w:t>
      </w:r>
      <w:r w:rsidRPr="00FC100F">
        <w:rPr>
          <w:rFonts w:asciiTheme="majorHAnsi" w:hAnsiTheme="majorHAnsi"/>
        </w:rPr>
        <w:t xml:space="preserve"> a finalized prescription. A finalized prescription is determined at the follow-up appointment or otherwise stated by the examining doctor. </w:t>
      </w:r>
      <w:r w:rsidRPr="00FC100F">
        <w:rPr>
          <w:rFonts w:asciiTheme="majorHAnsi" w:hAnsiTheme="majorHAnsi"/>
          <w:b/>
          <w:u w:val="single"/>
        </w:rPr>
        <w:t>Contact lens prescriptions are valid for one year, per California State Law.</w:t>
      </w:r>
    </w:p>
    <w:p w14:paraId="0C0E788A" w14:textId="77777777" w:rsidR="0094382A" w:rsidRPr="00281CE4" w:rsidRDefault="00FD7AD4" w:rsidP="00281CE4">
      <w:pPr>
        <w:spacing w:after="0"/>
        <w:jc w:val="both"/>
        <w:rPr>
          <w:rFonts w:asciiTheme="majorHAnsi" w:hAnsiTheme="majorHAnsi"/>
          <w:sz w:val="16"/>
          <w:szCs w:val="16"/>
        </w:rPr>
      </w:pPr>
      <w:r>
        <w:rPr>
          <w:rFonts w:asciiTheme="majorHAnsi" w:hAnsiTheme="majorHAnsi"/>
          <w:noProof/>
          <w:sz w:val="16"/>
          <w:szCs w:val="16"/>
        </w:rPr>
        <w:pict w14:anchorId="0C0E788E">
          <v:rect id="_x0000_s1027" style="position:absolute;left:0;text-align:left;margin-left:11.25pt;margin-top:10pt;width:15.75pt;height:16.55pt;z-index:251659264"/>
        </w:pict>
      </w:r>
    </w:p>
    <w:p w14:paraId="0C0E788B" w14:textId="77777777" w:rsidR="0094382A" w:rsidRPr="00FC100F" w:rsidRDefault="00FD7AD4" w:rsidP="0094382A">
      <w:pPr>
        <w:jc w:val="both"/>
        <w:rPr>
          <w:rFonts w:asciiTheme="majorHAnsi" w:hAnsiTheme="majorHAnsi"/>
        </w:rPr>
      </w:pPr>
      <w:r>
        <w:rPr>
          <w:rFonts w:asciiTheme="majorHAnsi" w:hAnsiTheme="majorHAnsi"/>
          <w:noProof/>
        </w:rPr>
        <w:pict w14:anchorId="0C0E788F">
          <v:rect id="_x0000_s1028" style="position:absolute;left:0;text-align:left;margin-left:11.25pt;margin-top:51.45pt;width:15.75pt;height:16.55pt;z-index:251660288"/>
        </w:pict>
      </w:r>
      <w:r w:rsidR="0094382A" w:rsidRPr="00FC100F">
        <w:rPr>
          <w:rFonts w:asciiTheme="majorHAnsi" w:hAnsiTheme="majorHAnsi"/>
        </w:rPr>
        <w:tab/>
        <w:t>Yes... I would like a contact lens evaluation today in order to update my contact lens prescription and have the ability to purchase contacts for the next 12 months. I understand that the fitting must be paid at the time of service and that all my questions have been answered.</w:t>
      </w:r>
    </w:p>
    <w:p w14:paraId="0C0E788C" w14:textId="77777777" w:rsidR="00281CE4" w:rsidRPr="00281CE4" w:rsidRDefault="0094382A" w:rsidP="0094382A">
      <w:pPr>
        <w:jc w:val="both"/>
        <w:rPr>
          <w:rFonts w:asciiTheme="majorHAnsi" w:hAnsiTheme="majorHAnsi"/>
          <w:sz w:val="16"/>
          <w:szCs w:val="16"/>
        </w:rPr>
      </w:pPr>
      <w:r w:rsidRPr="00FC100F">
        <w:rPr>
          <w:rFonts w:asciiTheme="majorHAnsi" w:hAnsiTheme="majorHAnsi"/>
        </w:rPr>
        <w:tab/>
        <w:t>No... I do not want a contact lens evaluation today and I understand that I will not be able to purchase contacts without an updated contact lens prescription.</w:t>
      </w:r>
    </w:p>
    <w:p w14:paraId="0C0E788D" w14:textId="77777777" w:rsidR="0094382A" w:rsidRPr="00C672A2" w:rsidRDefault="0094382A" w:rsidP="0094382A">
      <w:pPr>
        <w:jc w:val="both"/>
        <w:rPr>
          <w:rFonts w:asciiTheme="majorHAnsi" w:hAnsiTheme="majorHAnsi"/>
          <w:b/>
        </w:rPr>
      </w:pPr>
      <w:r w:rsidRPr="00C672A2">
        <w:rPr>
          <w:rFonts w:asciiTheme="majorHAnsi" w:hAnsiTheme="majorHAnsi"/>
          <w:b/>
        </w:rPr>
        <w:t>Patient Signature: ___________________________________________</w:t>
      </w:r>
      <w:r w:rsidRPr="00C672A2">
        <w:rPr>
          <w:rFonts w:asciiTheme="majorHAnsi" w:hAnsiTheme="majorHAnsi"/>
          <w:b/>
        </w:rPr>
        <w:tab/>
      </w:r>
      <w:r w:rsidRPr="00C672A2">
        <w:rPr>
          <w:rFonts w:asciiTheme="majorHAnsi" w:hAnsiTheme="majorHAnsi"/>
          <w:b/>
        </w:rPr>
        <w:tab/>
        <w:t>Date: _______________________________</w:t>
      </w:r>
    </w:p>
    <w:sectPr w:rsidR="0094382A" w:rsidRPr="00C672A2" w:rsidSect="0094382A">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1AB32" w14:textId="77777777" w:rsidR="00867B1C" w:rsidRDefault="00867B1C" w:rsidP="00B84514">
      <w:pPr>
        <w:spacing w:after="0" w:line="240" w:lineRule="auto"/>
      </w:pPr>
      <w:r>
        <w:separator/>
      </w:r>
    </w:p>
  </w:endnote>
  <w:endnote w:type="continuationSeparator" w:id="0">
    <w:p w14:paraId="427486F4" w14:textId="77777777" w:rsidR="00867B1C" w:rsidRDefault="00867B1C" w:rsidP="00B8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F96B9" w14:textId="77777777" w:rsidR="00867B1C" w:rsidRDefault="00867B1C" w:rsidP="00B84514">
      <w:pPr>
        <w:spacing w:after="0" w:line="240" w:lineRule="auto"/>
      </w:pPr>
      <w:r>
        <w:separator/>
      </w:r>
    </w:p>
  </w:footnote>
  <w:footnote w:type="continuationSeparator" w:id="0">
    <w:p w14:paraId="541E7A38" w14:textId="77777777" w:rsidR="00867B1C" w:rsidRDefault="00867B1C" w:rsidP="00B84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79AD"/>
    <w:multiLevelType w:val="hybridMultilevel"/>
    <w:tmpl w:val="4402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DDC"/>
    <w:rsid w:val="00066523"/>
    <w:rsid w:val="00136DDC"/>
    <w:rsid w:val="00281CE4"/>
    <w:rsid w:val="005847E1"/>
    <w:rsid w:val="00867B1C"/>
    <w:rsid w:val="0094382A"/>
    <w:rsid w:val="00962E9E"/>
    <w:rsid w:val="00B84514"/>
    <w:rsid w:val="00BA6954"/>
    <w:rsid w:val="00C672A2"/>
    <w:rsid w:val="00CF4826"/>
    <w:rsid w:val="00E17C54"/>
    <w:rsid w:val="00F90E43"/>
    <w:rsid w:val="00FC100F"/>
    <w:rsid w:val="00FD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0E7881"/>
  <w15:docId w15:val="{59AAC6EE-098D-4A37-93C8-EF88925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826"/>
    <w:pPr>
      <w:ind w:left="720"/>
      <w:contextualSpacing/>
    </w:pPr>
  </w:style>
  <w:style w:type="paragraph" w:styleId="Header">
    <w:name w:val="header"/>
    <w:basedOn w:val="Normal"/>
    <w:link w:val="HeaderChar"/>
    <w:uiPriority w:val="99"/>
    <w:semiHidden/>
    <w:unhideWhenUsed/>
    <w:rsid w:val="00B845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514"/>
  </w:style>
  <w:style w:type="paragraph" w:styleId="Footer">
    <w:name w:val="footer"/>
    <w:basedOn w:val="Normal"/>
    <w:link w:val="FooterChar"/>
    <w:uiPriority w:val="99"/>
    <w:semiHidden/>
    <w:unhideWhenUsed/>
    <w:rsid w:val="00B845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143CF-753A-451A-99A8-86C3A318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Matty</dc:creator>
  <cp:lastModifiedBy> </cp:lastModifiedBy>
  <cp:revision>6</cp:revision>
  <cp:lastPrinted>2019-02-23T00:20:00Z</cp:lastPrinted>
  <dcterms:created xsi:type="dcterms:W3CDTF">2017-01-14T20:13:00Z</dcterms:created>
  <dcterms:modified xsi:type="dcterms:W3CDTF">2020-05-12T23:34:00Z</dcterms:modified>
</cp:coreProperties>
</file>